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747" w:rsidRPr="009302E2" w:rsidRDefault="007B6747" w:rsidP="007B6747">
      <w:pPr>
        <w:suppressAutoHyphens/>
        <w:spacing w:after="0" w:line="240" w:lineRule="auto"/>
        <w:jc w:val="center"/>
        <w:rPr>
          <w:rFonts w:ascii="Times New Roman" w:eastAsia="Times New Roman" w:hAnsi="Times New Roman" w:cs="Times New Roman"/>
          <w:sz w:val="23"/>
          <w:szCs w:val="23"/>
          <w:lang w:val="en-GB" w:eastAsia="ar-SA"/>
        </w:rPr>
      </w:pPr>
      <w:r w:rsidRPr="009302E2">
        <w:rPr>
          <w:rFonts w:ascii="Times New Roman" w:eastAsia="Times New Roman" w:hAnsi="Times New Roman" w:cs="Times New Roman"/>
          <w:b/>
          <w:sz w:val="23"/>
          <w:szCs w:val="23"/>
          <w:lang w:val="lv-LV" w:eastAsia="ar-SA"/>
        </w:rPr>
        <w:t xml:space="preserve">LĪGUMS </w:t>
      </w:r>
    </w:p>
    <w:p w:rsidR="007B6747" w:rsidRPr="009302E2" w:rsidRDefault="007B6747" w:rsidP="007B6747">
      <w:pPr>
        <w:suppressAutoHyphens/>
        <w:spacing w:after="0" w:line="20" w:lineRule="atLeast"/>
        <w:jc w:val="center"/>
        <w:rPr>
          <w:rFonts w:ascii="Times New Roman" w:eastAsia="Times New Roman" w:hAnsi="Times New Roman" w:cs="Times New Roman"/>
          <w:sz w:val="20"/>
          <w:szCs w:val="20"/>
          <w:lang w:val="lv-LV" w:eastAsia="ar-SA"/>
        </w:rPr>
      </w:pPr>
      <w:r w:rsidRPr="009302E2">
        <w:rPr>
          <w:rFonts w:ascii="Times New Roman" w:eastAsia="Times New Roman" w:hAnsi="Times New Roman" w:cs="Times New Roman"/>
          <w:sz w:val="20"/>
          <w:szCs w:val="20"/>
          <w:lang w:val="lv-LV" w:eastAsia="ar-SA"/>
        </w:rPr>
        <w:t xml:space="preserve">par </w:t>
      </w:r>
      <w:proofErr w:type="spellStart"/>
      <w:r w:rsidR="00E22E9E" w:rsidRPr="009302E2">
        <w:rPr>
          <w:rFonts w:ascii="Times New Roman" w:hAnsi="Times New Roman" w:cs="Times New Roman"/>
          <w:sz w:val="20"/>
          <w:szCs w:val="20"/>
        </w:rPr>
        <w:t>jauktā</w:t>
      </w:r>
      <w:proofErr w:type="spellEnd"/>
      <w:r w:rsidR="00E22E9E" w:rsidRPr="009302E2">
        <w:rPr>
          <w:rFonts w:ascii="Times New Roman" w:hAnsi="Times New Roman" w:cs="Times New Roman"/>
          <w:sz w:val="20"/>
          <w:szCs w:val="20"/>
        </w:rPr>
        <w:t xml:space="preserve"> kora „Daugava” </w:t>
      </w:r>
      <w:proofErr w:type="spellStart"/>
      <w:r w:rsidR="00E22E9E" w:rsidRPr="009302E2">
        <w:rPr>
          <w:rFonts w:ascii="Times New Roman" w:hAnsi="Times New Roman" w:cs="Times New Roman"/>
          <w:sz w:val="20"/>
          <w:szCs w:val="20"/>
        </w:rPr>
        <w:t>pārvešanu</w:t>
      </w:r>
      <w:proofErr w:type="spellEnd"/>
      <w:r w:rsidR="00E22E9E" w:rsidRPr="009302E2">
        <w:rPr>
          <w:rFonts w:ascii="Times New Roman" w:hAnsi="Times New Roman" w:cs="Times New Roman"/>
          <w:sz w:val="20"/>
          <w:szCs w:val="20"/>
        </w:rPr>
        <w:t xml:space="preserve"> </w:t>
      </w:r>
      <w:proofErr w:type="spellStart"/>
      <w:r w:rsidR="00E22E9E" w:rsidRPr="009302E2">
        <w:rPr>
          <w:rFonts w:ascii="Times New Roman" w:hAnsi="Times New Roman" w:cs="Times New Roman"/>
          <w:sz w:val="20"/>
          <w:szCs w:val="20"/>
        </w:rPr>
        <w:t>uz</w:t>
      </w:r>
      <w:proofErr w:type="spellEnd"/>
      <w:r w:rsidR="00E22E9E" w:rsidRPr="009302E2">
        <w:rPr>
          <w:rFonts w:ascii="Times New Roman" w:hAnsi="Times New Roman" w:cs="Times New Roman"/>
          <w:sz w:val="20"/>
          <w:szCs w:val="20"/>
        </w:rPr>
        <w:t xml:space="preserve"> </w:t>
      </w:r>
      <w:proofErr w:type="spellStart"/>
      <w:r w:rsidR="00E22E9E" w:rsidRPr="009302E2">
        <w:rPr>
          <w:rFonts w:ascii="Times New Roman" w:hAnsi="Times New Roman" w:cs="Times New Roman"/>
          <w:sz w:val="20"/>
          <w:szCs w:val="20"/>
        </w:rPr>
        <w:t>Pasaules</w:t>
      </w:r>
      <w:proofErr w:type="spellEnd"/>
      <w:r w:rsidR="00E22E9E" w:rsidRPr="009302E2">
        <w:rPr>
          <w:rFonts w:ascii="Times New Roman" w:hAnsi="Times New Roman" w:cs="Times New Roman"/>
          <w:sz w:val="20"/>
          <w:szCs w:val="20"/>
        </w:rPr>
        <w:t xml:space="preserve"> koru </w:t>
      </w:r>
      <w:proofErr w:type="spellStart"/>
      <w:r w:rsidR="00E22E9E" w:rsidRPr="009302E2">
        <w:rPr>
          <w:rFonts w:ascii="Times New Roman" w:hAnsi="Times New Roman" w:cs="Times New Roman"/>
          <w:sz w:val="20"/>
          <w:szCs w:val="20"/>
        </w:rPr>
        <w:t>olimpiādi</w:t>
      </w:r>
      <w:proofErr w:type="spellEnd"/>
      <w:r w:rsidR="00E22E9E" w:rsidRPr="009302E2">
        <w:rPr>
          <w:rFonts w:ascii="Times New Roman" w:hAnsi="Times New Roman" w:cs="Times New Roman"/>
          <w:sz w:val="20"/>
          <w:szCs w:val="20"/>
        </w:rPr>
        <w:t xml:space="preserve"> </w:t>
      </w:r>
      <w:proofErr w:type="spellStart"/>
      <w:r w:rsidR="00E22E9E" w:rsidRPr="009302E2">
        <w:rPr>
          <w:rFonts w:ascii="Times New Roman" w:hAnsi="Times New Roman" w:cs="Times New Roman"/>
          <w:sz w:val="20"/>
          <w:szCs w:val="20"/>
        </w:rPr>
        <w:t>Sočos</w:t>
      </w:r>
      <w:proofErr w:type="spellEnd"/>
    </w:p>
    <w:p w:rsidR="007B6747" w:rsidRPr="009302E2" w:rsidRDefault="007B6747" w:rsidP="007B6747">
      <w:pPr>
        <w:suppressAutoHyphens/>
        <w:spacing w:after="0" w:line="240" w:lineRule="auto"/>
        <w:jc w:val="center"/>
        <w:rPr>
          <w:rFonts w:ascii="Times New Roman" w:eastAsia="Times New Roman" w:hAnsi="Times New Roman" w:cs="Times New Roman"/>
          <w:sz w:val="23"/>
          <w:szCs w:val="23"/>
          <w:lang w:val="en-GB" w:eastAsia="ar-SA"/>
        </w:rPr>
      </w:pPr>
    </w:p>
    <w:p w:rsidR="007B6747" w:rsidRPr="009302E2" w:rsidRDefault="007B6747" w:rsidP="007B6747">
      <w:pPr>
        <w:suppressAutoHyphens/>
        <w:spacing w:before="120" w:after="120" w:line="240" w:lineRule="auto"/>
        <w:ind w:right="-57"/>
        <w:rPr>
          <w:rFonts w:ascii="Times New Roman" w:eastAsia="Times New Roman" w:hAnsi="Times New Roman" w:cs="Times New Roman"/>
          <w:color w:val="000000"/>
          <w:sz w:val="23"/>
          <w:szCs w:val="23"/>
          <w:lang w:val="lv-LV" w:eastAsia="ar-SA"/>
        </w:rPr>
      </w:pPr>
      <w:r w:rsidRPr="009302E2">
        <w:rPr>
          <w:rFonts w:ascii="Times New Roman" w:eastAsia="Times New Roman" w:hAnsi="Times New Roman" w:cs="Times New Roman"/>
          <w:color w:val="000000"/>
          <w:sz w:val="23"/>
          <w:szCs w:val="23"/>
          <w:lang w:val="lv-LV" w:eastAsia="ar-SA"/>
        </w:rPr>
        <w:t xml:space="preserve">Daugavpilī, 2016.gada </w:t>
      </w:r>
      <w:r w:rsidR="00734E47" w:rsidRPr="009302E2">
        <w:rPr>
          <w:rFonts w:ascii="Times New Roman" w:eastAsia="Times New Roman" w:hAnsi="Times New Roman" w:cs="Times New Roman"/>
          <w:color w:val="000000"/>
          <w:sz w:val="23"/>
          <w:szCs w:val="23"/>
          <w:lang w:val="lv-LV" w:eastAsia="ar-SA"/>
        </w:rPr>
        <w:t>16.jūnijā</w:t>
      </w:r>
    </w:p>
    <w:p w:rsidR="007B6747" w:rsidRPr="009302E2" w:rsidRDefault="007B6747" w:rsidP="007B6747">
      <w:pPr>
        <w:suppressAutoHyphens/>
        <w:spacing w:after="0" w:line="240" w:lineRule="auto"/>
        <w:jc w:val="both"/>
        <w:rPr>
          <w:rFonts w:ascii="Times New Roman" w:eastAsia="Times New Roman" w:hAnsi="Times New Roman" w:cs="Times New Roman"/>
          <w:color w:val="000000"/>
          <w:sz w:val="23"/>
          <w:szCs w:val="23"/>
          <w:lang w:val="lv-LV" w:eastAsia="ar-SA"/>
        </w:rPr>
      </w:pPr>
    </w:p>
    <w:p w:rsidR="007B6747" w:rsidRPr="009302E2" w:rsidRDefault="007B6747" w:rsidP="007B6747">
      <w:pPr>
        <w:suppressAutoHyphens/>
        <w:spacing w:after="80" w:line="240" w:lineRule="auto"/>
        <w:ind w:firstLine="720"/>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
          <w:sz w:val="23"/>
          <w:szCs w:val="23"/>
          <w:lang w:val="lv-LV" w:eastAsia="ar-SA"/>
        </w:rPr>
        <w:t>Daugavpils pilsētas pašvaldības iestāde “Latviešu kultūras centrs”</w:t>
      </w:r>
      <w:r w:rsidRPr="009302E2">
        <w:rPr>
          <w:rFonts w:ascii="Times New Roman" w:eastAsia="Times New Roman" w:hAnsi="Times New Roman" w:cs="Times New Roman"/>
          <w:sz w:val="23"/>
          <w:szCs w:val="23"/>
          <w:lang w:val="lv-LV" w:eastAsia="ar-SA"/>
        </w:rPr>
        <w:t xml:space="preserve">, reģistrācijas Nr.90000077556, Rīgas iela 22A, Daugavpils, (turpmāk – Pasūtītājs), tās vadītājas </w:t>
      </w:r>
      <w:r w:rsidRPr="009302E2">
        <w:rPr>
          <w:rFonts w:ascii="Times New Roman" w:eastAsia="Times New Roman" w:hAnsi="Times New Roman" w:cs="Times New Roman"/>
          <w:b/>
          <w:sz w:val="23"/>
          <w:szCs w:val="23"/>
          <w:lang w:val="lv-LV" w:eastAsia="ar-SA"/>
        </w:rPr>
        <w:t>Regīnas Osmanes</w:t>
      </w:r>
      <w:r w:rsidRPr="009302E2">
        <w:rPr>
          <w:rFonts w:ascii="Times New Roman" w:eastAsia="Times New Roman" w:hAnsi="Times New Roman" w:cs="Times New Roman"/>
          <w:sz w:val="23"/>
          <w:szCs w:val="23"/>
          <w:lang w:val="lv-LV" w:eastAsia="ar-SA"/>
        </w:rPr>
        <w:t xml:space="preserve"> personā, kura rīkojas uz </w:t>
      </w:r>
      <w:r w:rsidRPr="009302E2">
        <w:rPr>
          <w:rFonts w:ascii="Times New Roman" w:eastAsia="Times New Roman" w:hAnsi="Times New Roman" w:cs="Times New Roman"/>
          <w:sz w:val="23"/>
          <w:szCs w:val="23"/>
          <w:lang w:val="lv-LV" w:eastAsia="ru-RU"/>
        </w:rPr>
        <w:t>Nolikuma pamata</w:t>
      </w:r>
      <w:r w:rsidRPr="009302E2">
        <w:rPr>
          <w:rFonts w:ascii="Times New Roman" w:eastAsia="Times New Roman" w:hAnsi="Times New Roman" w:cs="Times New Roman"/>
          <w:sz w:val="23"/>
          <w:szCs w:val="23"/>
          <w:lang w:val="lv-LV" w:eastAsia="ar-SA"/>
        </w:rPr>
        <w:t xml:space="preserve">, no vienas puses, un </w:t>
      </w:r>
    </w:p>
    <w:p w:rsidR="007B6747" w:rsidRPr="009302E2" w:rsidRDefault="00427522" w:rsidP="007B6747">
      <w:pPr>
        <w:suppressAutoHyphens/>
        <w:spacing w:after="80" w:line="240" w:lineRule="auto"/>
        <w:ind w:firstLine="720"/>
        <w:jc w:val="both"/>
        <w:rPr>
          <w:rFonts w:ascii="Times New Roman" w:eastAsia="Times New Roman" w:hAnsi="Times New Roman" w:cs="Times New Roman"/>
          <w:sz w:val="23"/>
          <w:szCs w:val="23"/>
          <w:lang w:val="lv-LV" w:eastAsia="ar-SA"/>
        </w:rPr>
      </w:pPr>
      <w:r>
        <w:rPr>
          <w:rFonts w:ascii="Times New Roman" w:hAnsi="Times New Roman" w:cs="Times New Roman"/>
          <w:b/>
          <w:sz w:val="23"/>
          <w:szCs w:val="23"/>
        </w:rPr>
        <w:t>SIA "</w:t>
      </w:r>
      <w:proofErr w:type="spellStart"/>
      <w:r w:rsidR="00734E47" w:rsidRPr="009302E2">
        <w:rPr>
          <w:rFonts w:ascii="Times New Roman" w:hAnsi="Times New Roman" w:cs="Times New Roman"/>
          <w:b/>
          <w:sz w:val="23"/>
          <w:szCs w:val="23"/>
        </w:rPr>
        <w:t>Miks</w:t>
      </w:r>
      <w:proofErr w:type="spellEnd"/>
      <w:r w:rsidR="00734E47" w:rsidRPr="009302E2">
        <w:rPr>
          <w:rFonts w:ascii="Times New Roman" w:hAnsi="Times New Roman" w:cs="Times New Roman"/>
          <w:b/>
          <w:sz w:val="23"/>
          <w:szCs w:val="23"/>
        </w:rPr>
        <w:t xml:space="preserve"> BUS"</w:t>
      </w:r>
      <w:r w:rsidR="00734E47" w:rsidRPr="009302E2">
        <w:rPr>
          <w:rFonts w:ascii="Times New Roman" w:hAnsi="Times New Roman" w:cs="Times New Roman"/>
          <w:bCs/>
          <w:sz w:val="23"/>
          <w:szCs w:val="23"/>
        </w:rPr>
        <w:t>,</w:t>
      </w:r>
      <w:r w:rsidR="00734E47" w:rsidRPr="009302E2">
        <w:rPr>
          <w:rFonts w:ascii="Times New Roman" w:hAnsi="Times New Roman" w:cs="Times New Roman"/>
          <w:b/>
          <w:bCs/>
          <w:sz w:val="23"/>
          <w:szCs w:val="23"/>
        </w:rPr>
        <w:t xml:space="preserve"> </w:t>
      </w:r>
      <w:r w:rsidR="00734E47" w:rsidRPr="009302E2">
        <w:rPr>
          <w:rFonts w:ascii="Times New Roman" w:hAnsi="Times New Roman" w:cs="Times New Roman"/>
          <w:sz w:val="23"/>
          <w:szCs w:val="23"/>
        </w:rPr>
        <w:t xml:space="preserve">reģ.Nr.41503034476, </w:t>
      </w:r>
      <w:proofErr w:type="spellStart"/>
      <w:r w:rsidR="00734E47" w:rsidRPr="009302E2">
        <w:rPr>
          <w:rFonts w:ascii="Times New Roman" w:hAnsi="Times New Roman" w:cs="Times New Roman"/>
          <w:sz w:val="23"/>
          <w:szCs w:val="23"/>
        </w:rPr>
        <w:t>juridiskā</w:t>
      </w:r>
      <w:proofErr w:type="spellEnd"/>
      <w:r w:rsidR="00734E47" w:rsidRPr="009302E2">
        <w:rPr>
          <w:rFonts w:ascii="Times New Roman" w:hAnsi="Times New Roman" w:cs="Times New Roman"/>
          <w:sz w:val="23"/>
          <w:szCs w:val="23"/>
        </w:rPr>
        <w:t xml:space="preserve"> </w:t>
      </w:r>
      <w:proofErr w:type="spellStart"/>
      <w:r w:rsidR="00734E47" w:rsidRPr="009302E2">
        <w:rPr>
          <w:rFonts w:ascii="Times New Roman" w:hAnsi="Times New Roman" w:cs="Times New Roman"/>
          <w:sz w:val="23"/>
          <w:szCs w:val="23"/>
        </w:rPr>
        <w:t>adrese</w:t>
      </w:r>
      <w:proofErr w:type="spellEnd"/>
      <w:r w:rsidR="00734E47" w:rsidRPr="009302E2">
        <w:rPr>
          <w:rFonts w:ascii="Times New Roman" w:hAnsi="Times New Roman" w:cs="Times New Roman"/>
          <w:sz w:val="23"/>
          <w:szCs w:val="23"/>
        </w:rPr>
        <w:t xml:space="preserve">: </w:t>
      </w:r>
      <w:proofErr w:type="spellStart"/>
      <w:r w:rsidR="00734E47" w:rsidRPr="009302E2">
        <w:rPr>
          <w:rFonts w:ascii="Times New Roman" w:hAnsi="Times New Roman" w:cs="Times New Roman"/>
          <w:sz w:val="23"/>
          <w:szCs w:val="23"/>
        </w:rPr>
        <w:t>Cietokšņa</w:t>
      </w:r>
      <w:proofErr w:type="spellEnd"/>
      <w:r w:rsidR="00734E47" w:rsidRPr="009302E2">
        <w:rPr>
          <w:rFonts w:ascii="Times New Roman" w:hAnsi="Times New Roman" w:cs="Times New Roman"/>
          <w:sz w:val="23"/>
          <w:szCs w:val="23"/>
        </w:rPr>
        <w:t xml:space="preserve"> </w:t>
      </w:r>
      <w:proofErr w:type="spellStart"/>
      <w:r w:rsidR="00734E47" w:rsidRPr="009302E2">
        <w:rPr>
          <w:rFonts w:ascii="Times New Roman" w:hAnsi="Times New Roman" w:cs="Times New Roman"/>
          <w:sz w:val="23"/>
          <w:szCs w:val="23"/>
        </w:rPr>
        <w:t>iela</w:t>
      </w:r>
      <w:proofErr w:type="spellEnd"/>
      <w:r w:rsidR="00734E47" w:rsidRPr="009302E2">
        <w:rPr>
          <w:rFonts w:ascii="Times New Roman" w:hAnsi="Times New Roman" w:cs="Times New Roman"/>
          <w:sz w:val="23"/>
          <w:szCs w:val="23"/>
        </w:rPr>
        <w:t xml:space="preserve"> 35 - 1, Daugavpils</w:t>
      </w:r>
      <w:proofErr w:type="gramStart"/>
      <w:r w:rsidR="00734E47" w:rsidRPr="009302E2">
        <w:rPr>
          <w:rFonts w:ascii="Times New Roman" w:hAnsi="Times New Roman" w:cs="Times New Roman"/>
          <w:sz w:val="23"/>
          <w:szCs w:val="23"/>
        </w:rPr>
        <w:t>,  (</w:t>
      </w:r>
      <w:proofErr w:type="spellStart"/>
      <w:proofErr w:type="gramEnd"/>
      <w:r w:rsidR="00734E47" w:rsidRPr="009302E2">
        <w:rPr>
          <w:rFonts w:ascii="Times New Roman" w:hAnsi="Times New Roman" w:cs="Times New Roman"/>
          <w:sz w:val="23"/>
          <w:szCs w:val="23"/>
        </w:rPr>
        <w:t>turpmāk</w:t>
      </w:r>
      <w:proofErr w:type="spellEnd"/>
      <w:r w:rsidR="00734E47" w:rsidRPr="009302E2">
        <w:rPr>
          <w:rFonts w:ascii="Times New Roman" w:hAnsi="Times New Roman" w:cs="Times New Roman"/>
          <w:sz w:val="23"/>
          <w:szCs w:val="23"/>
        </w:rPr>
        <w:t xml:space="preserve"> – </w:t>
      </w:r>
      <w:proofErr w:type="spellStart"/>
      <w:r w:rsidR="00734E47" w:rsidRPr="009302E2">
        <w:rPr>
          <w:rFonts w:ascii="Times New Roman" w:hAnsi="Times New Roman" w:cs="Times New Roman"/>
          <w:sz w:val="23"/>
          <w:szCs w:val="23"/>
        </w:rPr>
        <w:t>Pārvadātājs</w:t>
      </w:r>
      <w:proofErr w:type="spellEnd"/>
      <w:r w:rsidR="00734E47" w:rsidRPr="009302E2">
        <w:rPr>
          <w:rFonts w:ascii="Times New Roman" w:hAnsi="Times New Roman" w:cs="Times New Roman"/>
          <w:sz w:val="23"/>
          <w:szCs w:val="23"/>
        </w:rPr>
        <w:t xml:space="preserve">), </w:t>
      </w:r>
      <w:proofErr w:type="spellStart"/>
      <w:r w:rsidR="00734E47" w:rsidRPr="009302E2">
        <w:rPr>
          <w:rFonts w:ascii="Times New Roman" w:hAnsi="Times New Roman" w:cs="Times New Roman"/>
          <w:sz w:val="23"/>
          <w:szCs w:val="23"/>
        </w:rPr>
        <w:t>tās</w:t>
      </w:r>
      <w:proofErr w:type="spellEnd"/>
      <w:r w:rsidR="00734E47" w:rsidRPr="009302E2">
        <w:rPr>
          <w:rFonts w:ascii="Times New Roman" w:hAnsi="Times New Roman" w:cs="Times New Roman"/>
          <w:sz w:val="23"/>
          <w:szCs w:val="23"/>
        </w:rPr>
        <w:t xml:space="preserve"> </w:t>
      </w:r>
      <w:proofErr w:type="spellStart"/>
      <w:r w:rsidR="00734E47" w:rsidRPr="009302E2">
        <w:rPr>
          <w:rFonts w:ascii="Times New Roman" w:hAnsi="Times New Roman" w:cs="Times New Roman"/>
          <w:bCs/>
          <w:color w:val="000000"/>
          <w:sz w:val="23"/>
          <w:szCs w:val="23"/>
        </w:rPr>
        <w:t>valdes</w:t>
      </w:r>
      <w:proofErr w:type="spellEnd"/>
      <w:r w:rsidR="00734E47" w:rsidRPr="009302E2">
        <w:rPr>
          <w:rFonts w:ascii="Times New Roman" w:hAnsi="Times New Roman" w:cs="Times New Roman"/>
          <w:bCs/>
          <w:color w:val="000000"/>
          <w:sz w:val="23"/>
          <w:szCs w:val="23"/>
        </w:rPr>
        <w:t xml:space="preserve"> </w:t>
      </w:r>
      <w:proofErr w:type="spellStart"/>
      <w:r w:rsidR="00734E47" w:rsidRPr="009302E2">
        <w:rPr>
          <w:rFonts w:ascii="Times New Roman" w:hAnsi="Times New Roman" w:cs="Times New Roman"/>
          <w:bCs/>
          <w:color w:val="000000"/>
          <w:sz w:val="23"/>
          <w:szCs w:val="23"/>
        </w:rPr>
        <w:t>locekļā</w:t>
      </w:r>
      <w:proofErr w:type="spellEnd"/>
      <w:r w:rsidR="00734E47" w:rsidRPr="009302E2">
        <w:rPr>
          <w:rFonts w:ascii="Times New Roman" w:hAnsi="Times New Roman" w:cs="Times New Roman"/>
          <w:color w:val="000000"/>
          <w:sz w:val="23"/>
          <w:szCs w:val="23"/>
        </w:rPr>
        <w:t xml:space="preserve"> ar </w:t>
      </w:r>
      <w:proofErr w:type="spellStart"/>
      <w:r w:rsidR="00734E47" w:rsidRPr="009302E2">
        <w:rPr>
          <w:rFonts w:ascii="Times New Roman" w:hAnsi="Times New Roman" w:cs="Times New Roman"/>
          <w:color w:val="000000"/>
          <w:sz w:val="23"/>
          <w:szCs w:val="23"/>
        </w:rPr>
        <w:t>tiesībām</w:t>
      </w:r>
      <w:proofErr w:type="spellEnd"/>
      <w:r w:rsidR="00734E47" w:rsidRPr="009302E2">
        <w:rPr>
          <w:rFonts w:ascii="Times New Roman" w:hAnsi="Times New Roman" w:cs="Times New Roman"/>
          <w:color w:val="000000"/>
          <w:sz w:val="23"/>
          <w:szCs w:val="23"/>
        </w:rPr>
        <w:t xml:space="preserve"> </w:t>
      </w:r>
      <w:proofErr w:type="spellStart"/>
      <w:r w:rsidR="00734E47" w:rsidRPr="009302E2">
        <w:rPr>
          <w:rFonts w:ascii="Times New Roman" w:hAnsi="Times New Roman" w:cs="Times New Roman"/>
          <w:color w:val="000000"/>
          <w:sz w:val="23"/>
          <w:szCs w:val="23"/>
        </w:rPr>
        <w:t>pārstāvēt</w:t>
      </w:r>
      <w:proofErr w:type="spellEnd"/>
      <w:r w:rsidR="00734E47" w:rsidRPr="009302E2">
        <w:rPr>
          <w:rFonts w:ascii="Times New Roman" w:hAnsi="Times New Roman" w:cs="Times New Roman"/>
          <w:color w:val="000000"/>
          <w:sz w:val="23"/>
          <w:szCs w:val="23"/>
        </w:rPr>
        <w:t xml:space="preserve"> </w:t>
      </w:r>
      <w:proofErr w:type="spellStart"/>
      <w:r w:rsidR="00734E47" w:rsidRPr="009302E2">
        <w:rPr>
          <w:rFonts w:ascii="Times New Roman" w:hAnsi="Times New Roman" w:cs="Times New Roman"/>
          <w:color w:val="000000"/>
          <w:sz w:val="23"/>
          <w:szCs w:val="23"/>
        </w:rPr>
        <w:t>kapitālsabiedrību</w:t>
      </w:r>
      <w:proofErr w:type="spellEnd"/>
      <w:r w:rsidR="00734E47" w:rsidRPr="009302E2">
        <w:rPr>
          <w:rFonts w:ascii="Times New Roman" w:hAnsi="Times New Roman" w:cs="Times New Roman"/>
          <w:color w:val="000000"/>
          <w:sz w:val="23"/>
          <w:szCs w:val="23"/>
        </w:rPr>
        <w:t xml:space="preserve"> </w:t>
      </w:r>
      <w:proofErr w:type="spellStart"/>
      <w:r w:rsidR="00734E47" w:rsidRPr="009302E2">
        <w:rPr>
          <w:rFonts w:ascii="Times New Roman" w:hAnsi="Times New Roman" w:cs="Times New Roman"/>
          <w:color w:val="000000"/>
          <w:sz w:val="23"/>
          <w:szCs w:val="23"/>
        </w:rPr>
        <w:t>atsevišķi</w:t>
      </w:r>
      <w:proofErr w:type="spellEnd"/>
      <w:r w:rsidR="00734E47" w:rsidRPr="009302E2">
        <w:rPr>
          <w:rFonts w:ascii="Times New Roman" w:hAnsi="Times New Roman" w:cs="Times New Roman"/>
          <w:b/>
          <w:color w:val="000000"/>
          <w:sz w:val="23"/>
          <w:szCs w:val="23"/>
        </w:rPr>
        <w:t xml:space="preserve"> Aleksandra </w:t>
      </w:r>
      <w:proofErr w:type="spellStart"/>
      <w:r w:rsidR="00734E47" w:rsidRPr="009302E2">
        <w:rPr>
          <w:rFonts w:ascii="Times New Roman" w:hAnsi="Times New Roman" w:cs="Times New Roman"/>
          <w:b/>
          <w:color w:val="000000"/>
          <w:sz w:val="23"/>
          <w:szCs w:val="23"/>
        </w:rPr>
        <w:t>Davidova</w:t>
      </w:r>
      <w:proofErr w:type="spellEnd"/>
      <w:r w:rsidR="00734E47" w:rsidRPr="009302E2">
        <w:rPr>
          <w:rFonts w:ascii="Times New Roman" w:hAnsi="Times New Roman" w:cs="Times New Roman"/>
          <w:b/>
          <w:color w:val="000000"/>
          <w:sz w:val="23"/>
          <w:szCs w:val="23"/>
        </w:rPr>
        <w:t xml:space="preserve"> </w:t>
      </w:r>
      <w:proofErr w:type="spellStart"/>
      <w:r w:rsidR="00734E47" w:rsidRPr="009302E2">
        <w:rPr>
          <w:rFonts w:ascii="Times New Roman" w:hAnsi="Times New Roman" w:cs="Times New Roman"/>
          <w:sz w:val="23"/>
          <w:szCs w:val="23"/>
        </w:rPr>
        <w:t>personā</w:t>
      </w:r>
      <w:proofErr w:type="spellEnd"/>
      <w:r w:rsidR="00734E47" w:rsidRPr="009302E2">
        <w:rPr>
          <w:rFonts w:ascii="Times New Roman" w:hAnsi="Times New Roman" w:cs="Times New Roman"/>
          <w:sz w:val="23"/>
          <w:szCs w:val="23"/>
        </w:rPr>
        <w:t xml:space="preserve">, no </w:t>
      </w:r>
      <w:proofErr w:type="spellStart"/>
      <w:r w:rsidR="00734E47" w:rsidRPr="009302E2">
        <w:rPr>
          <w:rFonts w:ascii="Times New Roman" w:hAnsi="Times New Roman" w:cs="Times New Roman"/>
          <w:sz w:val="23"/>
          <w:szCs w:val="23"/>
        </w:rPr>
        <w:t>otras</w:t>
      </w:r>
      <w:proofErr w:type="spellEnd"/>
      <w:r w:rsidR="00734E47" w:rsidRPr="009302E2">
        <w:rPr>
          <w:rFonts w:ascii="Times New Roman" w:hAnsi="Times New Roman" w:cs="Times New Roman"/>
          <w:sz w:val="23"/>
          <w:szCs w:val="23"/>
        </w:rPr>
        <w:t xml:space="preserve"> </w:t>
      </w:r>
      <w:proofErr w:type="spellStart"/>
      <w:r w:rsidR="00734E47" w:rsidRPr="009302E2">
        <w:rPr>
          <w:rFonts w:ascii="Times New Roman" w:hAnsi="Times New Roman" w:cs="Times New Roman"/>
          <w:sz w:val="23"/>
          <w:szCs w:val="23"/>
        </w:rPr>
        <w:t>puses</w:t>
      </w:r>
      <w:proofErr w:type="spellEnd"/>
      <w:r w:rsidR="00734E47" w:rsidRPr="009302E2">
        <w:rPr>
          <w:rFonts w:ascii="Times New Roman" w:hAnsi="Times New Roman" w:cs="Times New Roman"/>
          <w:sz w:val="23"/>
          <w:szCs w:val="23"/>
        </w:rPr>
        <w:t>,</w:t>
      </w:r>
    </w:p>
    <w:p w:rsidR="007B6747" w:rsidRPr="009302E2" w:rsidRDefault="00121CE6" w:rsidP="007B6747">
      <w:pPr>
        <w:suppressAutoHyphens/>
        <w:spacing w:after="0" w:line="240" w:lineRule="auto"/>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ab/>
      </w:r>
      <w:r w:rsidR="007B6747" w:rsidRPr="009302E2">
        <w:rPr>
          <w:rFonts w:ascii="Times New Roman" w:eastAsia="Times New Roman" w:hAnsi="Times New Roman" w:cs="Times New Roman"/>
          <w:sz w:val="23"/>
          <w:szCs w:val="23"/>
          <w:lang w:val="lv-LV" w:eastAsia="ar-SA"/>
        </w:rPr>
        <w:t xml:space="preserve">abi kopā vai katrs atsevišķi turpmāk saukti “Puses” vai “Puse”, pamatojoties uz Daugavpils pilsētas domes iepirkuma komisijas 2016.gada </w:t>
      </w:r>
      <w:r w:rsidR="00734E47" w:rsidRPr="009302E2">
        <w:rPr>
          <w:rFonts w:ascii="Times New Roman" w:eastAsia="Times New Roman" w:hAnsi="Times New Roman" w:cs="Times New Roman"/>
          <w:sz w:val="23"/>
          <w:szCs w:val="23"/>
          <w:lang w:val="lv-LV" w:eastAsia="ar-SA"/>
        </w:rPr>
        <w:t>16.jūnija</w:t>
      </w:r>
      <w:r w:rsidR="007B6747" w:rsidRPr="009302E2">
        <w:rPr>
          <w:rFonts w:ascii="Times New Roman" w:eastAsia="Times New Roman" w:hAnsi="Times New Roman" w:cs="Times New Roman"/>
          <w:sz w:val="23"/>
          <w:szCs w:val="23"/>
          <w:lang w:val="lv-LV" w:eastAsia="ar-SA"/>
        </w:rPr>
        <w:t xml:space="preserve"> lēmumu (iepirkumu komisijas sēdes protokols Nr.</w:t>
      </w:r>
      <w:r w:rsidR="00734E47" w:rsidRPr="009302E2">
        <w:rPr>
          <w:rFonts w:ascii="Times New Roman" w:eastAsia="Times New Roman" w:hAnsi="Times New Roman" w:cs="Times New Roman"/>
          <w:sz w:val="23"/>
          <w:szCs w:val="23"/>
          <w:lang w:val="lv-LV" w:eastAsia="ar-SA"/>
        </w:rPr>
        <w:t>8</w:t>
      </w:r>
      <w:r w:rsidR="007B6747" w:rsidRPr="009302E2">
        <w:rPr>
          <w:rFonts w:ascii="Times New Roman" w:eastAsia="Times New Roman" w:hAnsi="Times New Roman" w:cs="Times New Roman"/>
          <w:sz w:val="23"/>
          <w:szCs w:val="23"/>
          <w:lang w:val="lv-LV" w:eastAsia="ar-SA"/>
        </w:rPr>
        <w:t>) iepirkuma “Neregulāro pasažieru pārvadājumu nodrošināšana Latviešu kultūras centra kolektīviem braucieniem uz starptautiskiem festivāliem un Jaunatnes departamenta organizēto vasaras bērnu un jauniešu nometņu dalībnieku pārvadāšanai uz ekskursijām</w:t>
      </w:r>
      <w:r w:rsidR="007B6747" w:rsidRPr="009302E2">
        <w:rPr>
          <w:rFonts w:ascii="Times New Roman" w:eastAsia="Times New Roman" w:hAnsi="Times New Roman" w:cs="Times New Roman"/>
          <w:bCs/>
          <w:sz w:val="23"/>
          <w:szCs w:val="23"/>
          <w:lang w:val="lv-LV" w:eastAsia="ar-SA"/>
        </w:rPr>
        <w:t>”</w:t>
      </w:r>
      <w:r w:rsidR="007B6747" w:rsidRPr="009302E2">
        <w:rPr>
          <w:rFonts w:ascii="Times New Roman" w:eastAsia="Times New Roman" w:hAnsi="Times New Roman" w:cs="Times New Roman"/>
          <w:sz w:val="23"/>
          <w:szCs w:val="23"/>
          <w:lang w:val="lv-LV" w:eastAsia="ar-SA"/>
        </w:rPr>
        <w:t xml:space="preserve">, identifikācijas </w:t>
      </w:r>
      <w:proofErr w:type="spellStart"/>
      <w:r w:rsidR="007B6747" w:rsidRPr="009302E2">
        <w:rPr>
          <w:rFonts w:ascii="Times New Roman" w:eastAsia="Times New Roman" w:hAnsi="Times New Roman" w:cs="Times New Roman"/>
          <w:sz w:val="23"/>
          <w:szCs w:val="23"/>
          <w:lang w:val="lv-LV" w:eastAsia="ar-SA"/>
        </w:rPr>
        <w:t>Nr.DPD</w:t>
      </w:r>
      <w:proofErr w:type="spellEnd"/>
      <w:r w:rsidR="007B6747" w:rsidRPr="009302E2">
        <w:rPr>
          <w:rFonts w:ascii="Times New Roman" w:eastAsia="Times New Roman" w:hAnsi="Times New Roman" w:cs="Times New Roman"/>
          <w:sz w:val="23"/>
          <w:szCs w:val="23"/>
          <w:lang w:val="lv-LV" w:eastAsia="ar-SA"/>
        </w:rPr>
        <w:t xml:space="preserve"> 2016/93, iepirkuma priekšmeta </w:t>
      </w:r>
      <w:r w:rsidR="004F42B7" w:rsidRPr="009302E2">
        <w:rPr>
          <w:rFonts w:ascii="Times New Roman" w:eastAsia="Times New Roman" w:hAnsi="Times New Roman" w:cs="Times New Roman"/>
          <w:sz w:val="23"/>
          <w:szCs w:val="23"/>
          <w:lang w:val="lv-LV" w:eastAsia="ar-SA"/>
        </w:rPr>
        <w:t>2</w:t>
      </w:r>
      <w:r w:rsidR="007B6747" w:rsidRPr="009302E2">
        <w:rPr>
          <w:rFonts w:ascii="Times New Roman" w:eastAsia="Times New Roman" w:hAnsi="Times New Roman" w:cs="Times New Roman"/>
          <w:sz w:val="23"/>
          <w:szCs w:val="23"/>
          <w:lang w:val="lv-LV" w:eastAsia="ar-SA"/>
        </w:rPr>
        <w:t>.</w:t>
      </w:r>
      <w:r w:rsidR="00D224D2" w:rsidRPr="009302E2">
        <w:rPr>
          <w:rFonts w:ascii="Times New Roman" w:eastAsia="Times New Roman" w:hAnsi="Times New Roman" w:cs="Times New Roman"/>
          <w:sz w:val="23"/>
          <w:szCs w:val="23"/>
          <w:lang w:val="lv-LV" w:eastAsia="ar-SA"/>
        </w:rPr>
        <w:t>DAĻĀ:</w:t>
      </w:r>
      <w:r w:rsidR="007B6747" w:rsidRPr="009302E2">
        <w:rPr>
          <w:rFonts w:ascii="Times New Roman" w:eastAsia="Times New Roman" w:hAnsi="Times New Roman" w:cs="Times New Roman"/>
          <w:sz w:val="23"/>
          <w:szCs w:val="23"/>
          <w:lang w:val="lv-LV" w:eastAsia="ar-SA"/>
        </w:rPr>
        <w:t xml:space="preserve"> </w:t>
      </w:r>
      <w:r w:rsidR="001F0FB8" w:rsidRPr="009302E2">
        <w:rPr>
          <w:rFonts w:ascii="Times New Roman" w:eastAsia="Times New Roman" w:hAnsi="Times New Roman" w:cs="Times New Roman"/>
          <w:sz w:val="23"/>
          <w:szCs w:val="23"/>
          <w:lang w:val="lv-LV" w:eastAsia="ar-SA"/>
        </w:rPr>
        <w:t>“</w:t>
      </w:r>
      <w:proofErr w:type="spellStart"/>
      <w:r w:rsidR="004F42B7" w:rsidRPr="009302E2">
        <w:rPr>
          <w:rFonts w:ascii="Times New Roman" w:hAnsi="Times New Roman" w:cs="Times New Roman"/>
          <w:sz w:val="23"/>
          <w:szCs w:val="23"/>
        </w:rPr>
        <w:t>Jauktā</w:t>
      </w:r>
      <w:proofErr w:type="spellEnd"/>
      <w:r w:rsidR="004F42B7" w:rsidRPr="009302E2">
        <w:rPr>
          <w:rFonts w:ascii="Times New Roman" w:hAnsi="Times New Roman" w:cs="Times New Roman"/>
          <w:sz w:val="23"/>
          <w:szCs w:val="23"/>
        </w:rPr>
        <w:t xml:space="preserve"> kora „Daugava” </w:t>
      </w:r>
      <w:proofErr w:type="spellStart"/>
      <w:r w:rsidR="004F42B7" w:rsidRPr="009302E2">
        <w:rPr>
          <w:rFonts w:ascii="Times New Roman" w:hAnsi="Times New Roman" w:cs="Times New Roman"/>
          <w:sz w:val="23"/>
          <w:szCs w:val="23"/>
        </w:rPr>
        <w:t>pārvešana</w:t>
      </w:r>
      <w:proofErr w:type="spellEnd"/>
      <w:r w:rsidR="004F42B7" w:rsidRPr="009302E2">
        <w:rPr>
          <w:rFonts w:ascii="Times New Roman" w:hAnsi="Times New Roman" w:cs="Times New Roman"/>
          <w:sz w:val="23"/>
          <w:szCs w:val="23"/>
        </w:rPr>
        <w:t xml:space="preserve"> </w:t>
      </w:r>
      <w:proofErr w:type="spellStart"/>
      <w:r w:rsidR="004F42B7" w:rsidRPr="009302E2">
        <w:rPr>
          <w:rFonts w:ascii="Times New Roman" w:hAnsi="Times New Roman" w:cs="Times New Roman"/>
          <w:sz w:val="23"/>
          <w:szCs w:val="23"/>
        </w:rPr>
        <w:t>uz</w:t>
      </w:r>
      <w:proofErr w:type="spellEnd"/>
      <w:r w:rsidR="004F42B7" w:rsidRPr="009302E2">
        <w:rPr>
          <w:rFonts w:ascii="Times New Roman" w:hAnsi="Times New Roman" w:cs="Times New Roman"/>
          <w:sz w:val="23"/>
          <w:szCs w:val="23"/>
        </w:rPr>
        <w:t xml:space="preserve"> </w:t>
      </w:r>
      <w:proofErr w:type="spellStart"/>
      <w:r w:rsidR="004F42B7" w:rsidRPr="009302E2">
        <w:rPr>
          <w:rFonts w:ascii="Times New Roman" w:hAnsi="Times New Roman" w:cs="Times New Roman"/>
          <w:sz w:val="23"/>
          <w:szCs w:val="23"/>
        </w:rPr>
        <w:t>Pasaules</w:t>
      </w:r>
      <w:proofErr w:type="spellEnd"/>
      <w:r w:rsidR="004F42B7" w:rsidRPr="009302E2">
        <w:rPr>
          <w:rFonts w:ascii="Times New Roman" w:hAnsi="Times New Roman" w:cs="Times New Roman"/>
          <w:sz w:val="23"/>
          <w:szCs w:val="23"/>
        </w:rPr>
        <w:t xml:space="preserve"> koru </w:t>
      </w:r>
      <w:proofErr w:type="spellStart"/>
      <w:r w:rsidR="004F42B7" w:rsidRPr="009302E2">
        <w:rPr>
          <w:rFonts w:ascii="Times New Roman" w:hAnsi="Times New Roman" w:cs="Times New Roman"/>
          <w:sz w:val="23"/>
          <w:szCs w:val="23"/>
        </w:rPr>
        <w:t>olimpiādi</w:t>
      </w:r>
      <w:proofErr w:type="spellEnd"/>
      <w:r w:rsidR="004F42B7" w:rsidRPr="009302E2">
        <w:rPr>
          <w:rFonts w:ascii="Times New Roman" w:hAnsi="Times New Roman" w:cs="Times New Roman"/>
          <w:sz w:val="23"/>
          <w:szCs w:val="23"/>
        </w:rPr>
        <w:t xml:space="preserve"> </w:t>
      </w:r>
      <w:proofErr w:type="spellStart"/>
      <w:r w:rsidR="004F42B7" w:rsidRPr="009302E2">
        <w:rPr>
          <w:rFonts w:ascii="Times New Roman" w:hAnsi="Times New Roman" w:cs="Times New Roman"/>
          <w:sz w:val="23"/>
          <w:szCs w:val="23"/>
        </w:rPr>
        <w:t>Sočos</w:t>
      </w:r>
      <w:proofErr w:type="spellEnd"/>
      <w:r w:rsidR="007B6747" w:rsidRPr="009302E2">
        <w:rPr>
          <w:rFonts w:ascii="Times New Roman" w:eastAsia="Times New Roman" w:hAnsi="Times New Roman" w:cs="Times New Roman"/>
          <w:sz w:val="23"/>
          <w:szCs w:val="23"/>
          <w:lang w:val="lv-LV" w:eastAsia="ar-SA"/>
        </w:rPr>
        <w:t>”, noslēdza šādu Līgumu:</w:t>
      </w:r>
    </w:p>
    <w:p w:rsidR="007B6747" w:rsidRPr="009302E2" w:rsidRDefault="007B6747" w:rsidP="007B6747">
      <w:pPr>
        <w:suppressAutoHyphens/>
        <w:spacing w:before="240" w:after="240" w:line="240" w:lineRule="auto"/>
        <w:jc w:val="center"/>
        <w:rPr>
          <w:rFonts w:ascii="Times New Roman" w:eastAsia="Times New Roman" w:hAnsi="Times New Roman" w:cs="Times New Roman"/>
          <w:b/>
          <w:sz w:val="23"/>
          <w:szCs w:val="23"/>
          <w:lang w:val="lv-LV" w:eastAsia="ar-SA"/>
        </w:rPr>
      </w:pPr>
      <w:r w:rsidRPr="009302E2">
        <w:rPr>
          <w:rFonts w:ascii="Times New Roman" w:eastAsia="Times New Roman" w:hAnsi="Times New Roman" w:cs="Times New Roman"/>
          <w:b/>
          <w:sz w:val="23"/>
          <w:szCs w:val="23"/>
          <w:lang w:val="lv-LV" w:eastAsia="ar-SA"/>
        </w:rPr>
        <w:t>I. Līguma priekšmets</w:t>
      </w:r>
    </w:p>
    <w:p w:rsidR="007B6747" w:rsidRPr="00850300" w:rsidRDefault="007B6747" w:rsidP="004F42B7">
      <w:pPr>
        <w:numPr>
          <w:ilvl w:val="0"/>
          <w:numId w:val="1"/>
        </w:numPr>
        <w:suppressAutoHyphens/>
        <w:spacing w:after="0" w:line="20" w:lineRule="atLeast"/>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 xml:space="preserve">Pasūtītājs uzdod, bet Pārvadātājs apņemas veikt </w:t>
      </w:r>
      <w:r w:rsidR="004F42B7" w:rsidRPr="009302E2">
        <w:rPr>
          <w:rFonts w:ascii="Times New Roman" w:eastAsia="Times New Roman" w:hAnsi="Times New Roman" w:cs="Times New Roman"/>
          <w:b/>
          <w:sz w:val="23"/>
          <w:szCs w:val="23"/>
          <w:lang w:val="lv-LV" w:eastAsia="ar-SA"/>
        </w:rPr>
        <w:t xml:space="preserve">jauktā kora „Daugava” pārvešanu uz Pasaules koru olimpiādi </w:t>
      </w:r>
      <w:proofErr w:type="spellStart"/>
      <w:r w:rsidR="004F42B7" w:rsidRPr="009302E2">
        <w:rPr>
          <w:rFonts w:ascii="Times New Roman" w:eastAsia="Times New Roman" w:hAnsi="Times New Roman" w:cs="Times New Roman"/>
          <w:b/>
          <w:sz w:val="23"/>
          <w:szCs w:val="23"/>
          <w:lang w:val="lv-LV" w:eastAsia="ar-SA"/>
        </w:rPr>
        <w:t>Sočos</w:t>
      </w:r>
      <w:proofErr w:type="spellEnd"/>
      <w:r w:rsidR="00D224D2" w:rsidRPr="009302E2">
        <w:rPr>
          <w:rFonts w:ascii="Times New Roman" w:eastAsia="Times New Roman" w:hAnsi="Times New Roman" w:cs="Times New Roman"/>
          <w:sz w:val="23"/>
          <w:szCs w:val="23"/>
          <w:lang w:val="lv-LV" w:eastAsia="ar-SA"/>
        </w:rPr>
        <w:t xml:space="preserve"> </w:t>
      </w:r>
      <w:r w:rsidRPr="009302E2">
        <w:rPr>
          <w:rFonts w:ascii="Times New Roman" w:eastAsia="Times New Roman" w:hAnsi="Times New Roman" w:cs="Times New Roman"/>
          <w:sz w:val="23"/>
          <w:szCs w:val="23"/>
          <w:lang w:val="lv-LV" w:eastAsia="ar-SA"/>
        </w:rPr>
        <w:t>saskaņā ar iepirkumam iesniegto tehnisko un finanšu piedāvājumu, ievērojot Autopārvadājumu likuma un pakārtoto normatīvo aktu prasības (turpmāk – Pakalpojums).</w:t>
      </w:r>
      <w:r w:rsidR="00850300" w:rsidRPr="00850300">
        <w:rPr>
          <w:sz w:val="23"/>
          <w:szCs w:val="23"/>
        </w:rPr>
        <w:t xml:space="preserve"> </w:t>
      </w:r>
      <w:proofErr w:type="spellStart"/>
      <w:r w:rsidR="00850300" w:rsidRPr="00850300">
        <w:rPr>
          <w:rFonts w:ascii="Times New Roman" w:hAnsi="Times New Roman" w:cs="Times New Roman"/>
          <w:sz w:val="23"/>
          <w:szCs w:val="23"/>
        </w:rPr>
        <w:t>Korim</w:t>
      </w:r>
      <w:proofErr w:type="spellEnd"/>
      <w:r w:rsidR="00850300" w:rsidRPr="00850300">
        <w:rPr>
          <w:rFonts w:ascii="Times New Roman" w:hAnsi="Times New Roman" w:cs="Times New Roman"/>
          <w:sz w:val="23"/>
          <w:szCs w:val="23"/>
        </w:rPr>
        <w:t xml:space="preserve"> </w:t>
      </w:r>
      <w:proofErr w:type="spellStart"/>
      <w:r w:rsidR="00850300" w:rsidRPr="00850300">
        <w:rPr>
          <w:rFonts w:ascii="Times New Roman" w:hAnsi="Times New Roman" w:cs="Times New Roman"/>
          <w:sz w:val="23"/>
          <w:szCs w:val="23"/>
        </w:rPr>
        <w:t>jāierodas</w:t>
      </w:r>
      <w:proofErr w:type="spellEnd"/>
      <w:r w:rsidR="00850300" w:rsidRPr="00850300">
        <w:rPr>
          <w:rFonts w:ascii="Times New Roman" w:hAnsi="Times New Roman" w:cs="Times New Roman"/>
          <w:sz w:val="23"/>
          <w:szCs w:val="23"/>
        </w:rPr>
        <w:t xml:space="preserve"> </w:t>
      </w:r>
      <w:proofErr w:type="spellStart"/>
      <w:r w:rsidR="00850300" w:rsidRPr="00850300">
        <w:rPr>
          <w:rFonts w:ascii="Times New Roman" w:hAnsi="Times New Roman" w:cs="Times New Roman"/>
          <w:sz w:val="23"/>
          <w:szCs w:val="23"/>
        </w:rPr>
        <w:t>galapunktā</w:t>
      </w:r>
      <w:proofErr w:type="spellEnd"/>
      <w:r w:rsidR="00850300" w:rsidRPr="00850300">
        <w:rPr>
          <w:rFonts w:ascii="Times New Roman" w:hAnsi="Times New Roman" w:cs="Times New Roman"/>
          <w:sz w:val="23"/>
          <w:szCs w:val="23"/>
        </w:rPr>
        <w:t xml:space="preserve"> </w:t>
      </w:r>
      <w:r w:rsidR="00850300" w:rsidRPr="00850300">
        <w:rPr>
          <w:rFonts w:ascii="Times New Roman" w:hAnsi="Times New Roman" w:cs="Times New Roman"/>
          <w:sz w:val="23"/>
          <w:szCs w:val="23"/>
          <w:u w:val="single"/>
        </w:rPr>
        <w:t>2016.gada 12.jūlijā plkst.08.00</w:t>
      </w:r>
      <w:r w:rsidR="00850300" w:rsidRPr="00850300">
        <w:rPr>
          <w:rFonts w:ascii="Times New Roman" w:hAnsi="Times New Roman" w:cs="Times New Roman"/>
          <w:sz w:val="23"/>
          <w:szCs w:val="23"/>
        </w:rPr>
        <w:t xml:space="preserve"> </w:t>
      </w:r>
      <w:proofErr w:type="gramStart"/>
      <w:r w:rsidR="00850300" w:rsidRPr="00850300">
        <w:rPr>
          <w:rFonts w:ascii="Times New Roman" w:hAnsi="Times New Roman" w:cs="Times New Roman"/>
          <w:sz w:val="23"/>
          <w:szCs w:val="23"/>
        </w:rPr>
        <w:t>un</w:t>
      </w:r>
      <w:proofErr w:type="gramEnd"/>
      <w:r w:rsidR="00850300" w:rsidRPr="00850300">
        <w:rPr>
          <w:rFonts w:ascii="Times New Roman" w:hAnsi="Times New Roman" w:cs="Times New Roman"/>
          <w:sz w:val="23"/>
          <w:szCs w:val="23"/>
        </w:rPr>
        <w:t xml:space="preserve"> </w:t>
      </w:r>
      <w:proofErr w:type="spellStart"/>
      <w:r w:rsidR="00850300" w:rsidRPr="00850300">
        <w:rPr>
          <w:rFonts w:ascii="Times New Roman" w:hAnsi="Times New Roman" w:cs="Times New Roman"/>
          <w:sz w:val="23"/>
          <w:szCs w:val="23"/>
        </w:rPr>
        <w:t>izbraukšana</w:t>
      </w:r>
      <w:proofErr w:type="spellEnd"/>
      <w:r w:rsidR="00850300" w:rsidRPr="00850300">
        <w:rPr>
          <w:rFonts w:ascii="Times New Roman" w:hAnsi="Times New Roman" w:cs="Times New Roman"/>
          <w:sz w:val="23"/>
          <w:szCs w:val="23"/>
        </w:rPr>
        <w:t xml:space="preserve"> no </w:t>
      </w:r>
      <w:proofErr w:type="spellStart"/>
      <w:r w:rsidR="00850300" w:rsidRPr="00850300">
        <w:rPr>
          <w:rFonts w:ascii="Times New Roman" w:hAnsi="Times New Roman" w:cs="Times New Roman"/>
          <w:sz w:val="23"/>
          <w:szCs w:val="23"/>
        </w:rPr>
        <w:t>Sočiem</w:t>
      </w:r>
      <w:proofErr w:type="spellEnd"/>
      <w:r w:rsidR="00850300" w:rsidRPr="00850300">
        <w:rPr>
          <w:rFonts w:ascii="Times New Roman" w:hAnsi="Times New Roman" w:cs="Times New Roman"/>
          <w:sz w:val="23"/>
          <w:szCs w:val="23"/>
        </w:rPr>
        <w:t xml:space="preserve"> </w:t>
      </w:r>
      <w:r w:rsidR="00850300" w:rsidRPr="00850300">
        <w:rPr>
          <w:rFonts w:ascii="Times New Roman" w:hAnsi="Times New Roman" w:cs="Times New Roman"/>
          <w:sz w:val="23"/>
          <w:szCs w:val="23"/>
          <w:u w:val="single"/>
        </w:rPr>
        <w:t>2016.gada 16.jūlijā plkst.22.00</w:t>
      </w:r>
      <w:r w:rsidR="00850300" w:rsidRPr="00850300">
        <w:rPr>
          <w:rFonts w:ascii="Times New Roman" w:hAnsi="Times New Roman" w:cs="Times New Roman"/>
          <w:sz w:val="23"/>
          <w:szCs w:val="23"/>
        </w:rPr>
        <w:t xml:space="preserve"> atbilstoši </w:t>
      </w:r>
      <w:proofErr w:type="spellStart"/>
      <w:r w:rsidR="00850300" w:rsidRPr="00850300">
        <w:rPr>
          <w:rFonts w:ascii="Times New Roman" w:hAnsi="Times New Roman" w:cs="Times New Roman"/>
          <w:sz w:val="23"/>
          <w:szCs w:val="23"/>
        </w:rPr>
        <w:t>tehniskās</w:t>
      </w:r>
      <w:proofErr w:type="spellEnd"/>
      <w:r w:rsidR="00850300" w:rsidRPr="00850300">
        <w:rPr>
          <w:rFonts w:ascii="Times New Roman" w:hAnsi="Times New Roman" w:cs="Times New Roman"/>
          <w:sz w:val="23"/>
          <w:szCs w:val="23"/>
        </w:rPr>
        <w:t xml:space="preserve"> </w:t>
      </w:r>
      <w:proofErr w:type="spellStart"/>
      <w:r w:rsidR="00850300" w:rsidRPr="00850300">
        <w:rPr>
          <w:rFonts w:ascii="Times New Roman" w:hAnsi="Times New Roman" w:cs="Times New Roman"/>
          <w:sz w:val="23"/>
          <w:szCs w:val="23"/>
        </w:rPr>
        <w:t>specifikācijas</w:t>
      </w:r>
      <w:proofErr w:type="spellEnd"/>
      <w:r w:rsidR="00850300" w:rsidRPr="00850300">
        <w:rPr>
          <w:rFonts w:ascii="Times New Roman" w:hAnsi="Times New Roman" w:cs="Times New Roman"/>
          <w:sz w:val="23"/>
          <w:szCs w:val="23"/>
        </w:rPr>
        <w:t xml:space="preserve"> prasībām</w:t>
      </w:r>
      <w:r w:rsidR="00850300">
        <w:rPr>
          <w:rFonts w:ascii="Times New Roman" w:hAnsi="Times New Roman" w:cs="Times New Roman"/>
          <w:sz w:val="23"/>
          <w:szCs w:val="23"/>
        </w:rPr>
        <w:t>.</w:t>
      </w:r>
      <w:bookmarkStart w:id="0" w:name="_GoBack"/>
      <w:bookmarkEnd w:id="0"/>
    </w:p>
    <w:p w:rsidR="007B6747" w:rsidRPr="009302E2" w:rsidRDefault="007B6747" w:rsidP="007B6747">
      <w:pPr>
        <w:suppressAutoHyphens/>
        <w:spacing w:before="240" w:after="240" w:line="240" w:lineRule="auto"/>
        <w:jc w:val="center"/>
        <w:rPr>
          <w:rFonts w:ascii="Times New Roman" w:eastAsia="Times New Roman" w:hAnsi="Times New Roman" w:cs="Times New Roman"/>
          <w:b/>
          <w:bCs/>
          <w:iCs/>
          <w:color w:val="000000"/>
          <w:sz w:val="23"/>
          <w:szCs w:val="23"/>
          <w:lang w:val="lv-LV" w:eastAsia="ar-SA"/>
        </w:rPr>
      </w:pPr>
      <w:r w:rsidRPr="009302E2">
        <w:rPr>
          <w:rFonts w:ascii="Times New Roman" w:eastAsia="Times New Roman" w:hAnsi="Times New Roman" w:cs="Times New Roman"/>
          <w:b/>
          <w:bCs/>
          <w:iCs/>
          <w:color w:val="000000"/>
          <w:sz w:val="23"/>
          <w:szCs w:val="23"/>
          <w:lang w:val="lv-LV" w:eastAsia="ar-SA"/>
        </w:rPr>
        <w:t xml:space="preserve">II. Līguma summa </w:t>
      </w:r>
    </w:p>
    <w:p w:rsidR="007B6747" w:rsidRPr="009302E2" w:rsidRDefault="007B6747" w:rsidP="004F42B7">
      <w:pPr>
        <w:numPr>
          <w:ilvl w:val="0"/>
          <w:numId w:val="1"/>
        </w:numPr>
        <w:suppressAutoHyphens/>
        <w:spacing w:after="80" w:line="240" w:lineRule="auto"/>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color w:val="000000"/>
          <w:sz w:val="23"/>
          <w:szCs w:val="23"/>
          <w:lang w:val="lv-LV" w:eastAsia="ar-SA"/>
        </w:rPr>
        <w:t xml:space="preserve">Līguma kopējā summa ir </w:t>
      </w:r>
      <w:r w:rsidRPr="009302E2">
        <w:rPr>
          <w:rFonts w:ascii="Times New Roman" w:eastAsia="Times New Roman" w:hAnsi="Times New Roman" w:cs="Times New Roman"/>
          <w:b/>
          <w:bCs/>
          <w:iCs/>
          <w:color w:val="000000"/>
          <w:sz w:val="23"/>
          <w:szCs w:val="23"/>
          <w:lang w:val="lv-LV" w:eastAsia="ar-SA"/>
        </w:rPr>
        <w:t xml:space="preserve">EUR </w:t>
      </w:r>
      <w:r w:rsidR="00734E47" w:rsidRPr="009302E2">
        <w:rPr>
          <w:rFonts w:ascii="Times New Roman" w:eastAsia="Times New Roman" w:hAnsi="Times New Roman" w:cs="Times New Roman"/>
          <w:b/>
          <w:bCs/>
          <w:iCs/>
          <w:color w:val="000000"/>
          <w:sz w:val="23"/>
          <w:szCs w:val="23"/>
          <w:lang w:val="lv-LV" w:eastAsia="ar-SA"/>
        </w:rPr>
        <w:t>4350</w:t>
      </w:r>
      <w:r w:rsidR="004F42B7" w:rsidRPr="009302E2">
        <w:rPr>
          <w:rFonts w:ascii="Times New Roman" w:eastAsia="Times New Roman" w:hAnsi="Times New Roman" w:cs="Times New Roman"/>
          <w:b/>
          <w:bCs/>
          <w:iCs/>
          <w:color w:val="000000"/>
          <w:sz w:val="23"/>
          <w:szCs w:val="23"/>
          <w:lang w:val="lv-LV" w:eastAsia="ar-SA"/>
        </w:rPr>
        <w:t>,00</w:t>
      </w:r>
      <w:r w:rsidR="00B22F3F" w:rsidRPr="009302E2">
        <w:rPr>
          <w:rFonts w:ascii="Times New Roman" w:eastAsia="Times New Roman" w:hAnsi="Times New Roman" w:cs="Times New Roman"/>
          <w:b/>
          <w:bCs/>
          <w:iCs/>
          <w:color w:val="000000"/>
          <w:sz w:val="23"/>
          <w:szCs w:val="23"/>
          <w:lang w:val="lv-LV" w:eastAsia="ar-SA"/>
        </w:rPr>
        <w:t xml:space="preserve"> (</w:t>
      </w:r>
      <w:r w:rsidR="00734E47" w:rsidRPr="009302E2">
        <w:rPr>
          <w:rFonts w:ascii="Times New Roman" w:eastAsia="Times New Roman" w:hAnsi="Times New Roman" w:cs="Times New Roman"/>
          <w:b/>
          <w:bCs/>
          <w:iCs/>
          <w:color w:val="000000"/>
          <w:sz w:val="23"/>
          <w:szCs w:val="23"/>
          <w:lang w:val="lv-LV" w:eastAsia="ar-SA"/>
        </w:rPr>
        <w:t>četri</w:t>
      </w:r>
      <w:r w:rsidR="00B22F3F" w:rsidRPr="009302E2">
        <w:rPr>
          <w:rFonts w:ascii="Times New Roman" w:eastAsia="Times New Roman" w:hAnsi="Times New Roman" w:cs="Times New Roman"/>
          <w:b/>
          <w:bCs/>
          <w:iCs/>
          <w:color w:val="000000"/>
          <w:sz w:val="23"/>
          <w:szCs w:val="23"/>
          <w:lang w:val="lv-LV" w:eastAsia="ar-SA"/>
        </w:rPr>
        <w:t xml:space="preserve"> tūkstoši </w:t>
      </w:r>
      <w:r w:rsidR="00734E47" w:rsidRPr="009302E2">
        <w:rPr>
          <w:rFonts w:ascii="Times New Roman" w:eastAsia="Times New Roman" w:hAnsi="Times New Roman" w:cs="Times New Roman"/>
          <w:b/>
          <w:bCs/>
          <w:iCs/>
          <w:color w:val="000000"/>
          <w:sz w:val="23"/>
          <w:szCs w:val="23"/>
          <w:lang w:val="lv-LV" w:eastAsia="ar-SA"/>
        </w:rPr>
        <w:t>trīs simti piec</w:t>
      </w:r>
      <w:r w:rsidR="004F42B7" w:rsidRPr="009302E2">
        <w:rPr>
          <w:rFonts w:ascii="Times New Roman" w:eastAsia="Times New Roman" w:hAnsi="Times New Roman" w:cs="Times New Roman"/>
          <w:b/>
          <w:bCs/>
          <w:iCs/>
          <w:color w:val="000000"/>
          <w:sz w:val="23"/>
          <w:szCs w:val="23"/>
          <w:lang w:val="lv-LV" w:eastAsia="ar-SA"/>
        </w:rPr>
        <w:t xml:space="preserve">desmit </w:t>
      </w:r>
      <w:r w:rsidR="00B22F3F" w:rsidRPr="009302E2">
        <w:rPr>
          <w:rFonts w:ascii="Times New Roman" w:eastAsia="Times New Roman" w:hAnsi="Times New Roman" w:cs="Times New Roman"/>
          <w:b/>
          <w:bCs/>
          <w:i/>
          <w:iCs/>
          <w:color w:val="000000"/>
          <w:sz w:val="23"/>
          <w:szCs w:val="23"/>
          <w:lang w:val="lv-LV" w:eastAsia="ar-SA"/>
        </w:rPr>
        <w:t>euro</w:t>
      </w:r>
      <w:r w:rsidR="00B22F3F" w:rsidRPr="009302E2">
        <w:rPr>
          <w:rFonts w:ascii="Times New Roman" w:eastAsia="Times New Roman" w:hAnsi="Times New Roman" w:cs="Times New Roman"/>
          <w:b/>
          <w:bCs/>
          <w:iCs/>
          <w:color w:val="000000"/>
          <w:sz w:val="23"/>
          <w:szCs w:val="23"/>
          <w:lang w:val="lv-LV" w:eastAsia="ar-SA"/>
        </w:rPr>
        <w:t xml:space="preserve"> un 00 centi)</w:t>
      </w:r>
      <w:r w:rsidRPr="009302E2">
        <w:rPr>
          <w:rFonts w:ascii="Times New Roman" w:eastAsia="Times New Roman" w:hAnsi="Times New Roman" w:cs="Times New Roman"/>
          <w:b/>
          <w:bCs/>
          <w:iCs/>
          <w:color w:val="000000"/>
          <w:sz w:val="23"/>
          <w:szCs w:val="23"/>
          <w:lang w:val="lv-LV" w:eastAsia="ar-SA"/>
        </w:rPr>
        <w:t xml:space="preserve"> </w:t>
      </w:r>
      <w:r w:rsidRPr="009302E2">
        <w:rPr>
          <w:rFonts w:ascii="Times New Roman" w:eastAsia="Times New Roman" w:hAnsi="Times New Roman" w:cs="Times New Roman"/>
          <w:bCs/>
          <w:iCs/>
          <w:color w:val="000000"/>
          <w:sz w:val="23"/>
          <w:szCs w:val="23"/>
          <w:lang w:val="lv-LV" w:eastAsia="ar-SA"/>
        </w:rPr>
        <w:t xml:space="preserve">bez pievienotās vērtības nodokļa, </w:t>
      </w:r>
      <w:r w:rsidR="00B22F3F" w:rsidRPr="009302E2">
        <w:rPr>
          <w:rFonts w:ascii="Times New Roman" w:hAnsi="Times New Roman" w:cs="Times New Roman"/>
          <w:bCs/>
          <w:iCs/>
          <w:color w:val="000000"/>
          <w:sz w:val="23"/>
          <w:szCs w:val="23"/>
        </w:rPr>
        <w:t xml:space="preserve">PVN </w:t>
      </w:r>
      <w:proofErr w:type="spellStart"/>
      <w:r w:rsidR="00B22F3F" w:rsidRPr="009302E2">
        <w:rPr>
          <w:rFonts w:ascii="Times New Roman" w:hAnsi="Times New Roman" w:cs="Times New Roman"/>
          <w:bCs/>
          <w:iCs/>
          <w:color w:val="000000"/>
          <w:sz w:val="23"/>
          <w:szCs w:val="23"/>
        </w:rPr>
        <w:t>sastāda</w:t>
      </w:r>
      <w:proofErr w:type="spellEnd"/>
      <w:r w:rsidR="00B22F3F" w:rsidRPr="009302E2">
        <w:rPr>
          <w:rFonts w:ascii="Times New Roman" w:hAnsi="Times New Roman" w:cs="Times New Roman"/>
          <w:bCs/>
          <w:iCs/>
          <w:color w:val="000000"/>
          <w:sz w:val="23"/>
          <w:szCs w:val="23"/>
        </w:rPr>
        <w:t xml:space="preserve"> 0 %, </w:t>
      </w:r>
      <w:proofErr w:type="spellStart"/>
      <w:r w:rsidR="00B22F3F" w:rsidRPr="009302E2">
        <w:rPr>
          <w:rFonts w:ascii="Times New Roman" w:hAnsi="Times New Roman" w:cs="Times New Roman"/>
          <w:bCs/>
          <w:iCs/>
          <w:color w:val="000000"/>
          <w:sz w:val="23"/>
          <w:szCs w:val="23"/>
        </w:rPr>
        <w:t>kopā</w:t>
      </w:r>
      <w:proofErr w:type="spellEnd"/>
      <w:r w:rsidR="00B22F3F" w:rsidRPr="009302E2">
        <w:rPr>
          <w:rFonts w:ascii="Times New Roman" w:hAnsi="Times New Roman" w:cs="Times New Roman"/>
          <w:bCs/>
          <w:iCs/>
          <w:color w:val="000000"/>
          <w:sz w:val="23"/>
          <w:szCs w:val="23"/>
        </w:rPr>
        <w:t xml:space="preserve"> ar PVN </w:t>
      </w:r>
      <w:r w:rsidR="004F42B7" w:rsidRPr="009302E2">
        <w:rPr>
          <w:rFonts w:ascii="Times New Roman" w:hAnsi="Times New Roman" w:cs="Times New Roman"/>
          <w:bCs/>
          <w:iCs/>
          <w:color w:val="000000"/>
          <w:sz w:val="23"/>
          <w:szCs w:val="23"/>
        </w:rPr>
        <w:t xml:space="preserve">EUR </w:t>
      </w:r>
      <w:r w:rsidR="00734E47" w:rsidRPr="009302E2">
        <w:rPr>
          <w:rFonts w:ascii="Times New Roman" w:eastAsia="Times New Roman" w:hAnsi="Times New Roman" w:cs="Times New Roman"/>
          <w:bCs/>
          <w:iCs/>
          <w:color w:val="000000"/>
          <w:sz w:val="23"/>
          <w:szCs w:val="23"/>
          <w:lang w:val="lv-LV" w:eastAsia="ar-SA"/>
        </w:rPr>
        <w:t xml:space="preserve">4350,00 (četri tūkstoši trīs simti piecdesmit </w:t>
      </w:r>
      <w:r w:rsidR="00734E47" w:rsidRPr="009302E2">
        <w:rPr>
          <w:rFonts w:ascii="Times New Roman" w:eastAsia="Times New Roman" w:hAnsi="Times New Roman" w:cs="Times New Roman"/>
          <w:bCs/>
          <w:i/>
          <w:iCs/>
          <w:color w:val="000000"/>
          <w:sz w:val="23"/>
          <w:szCs w:val="23"/>
          <w:lang w:val="lv-LV" w:eastAsia="ar-SA"/>
        </w:rPr>
        <w:t>euro</w:t>
      </w:r>
      <w:r w:rsidR="00734E47" w:rsidRPr="009302E2">
        <w:rPr>
          <w:rFonts w:ascii="Times New Roman" w:eastAsia="Times New Roman" w:hAnsi="Times New Roman" w:cs="Times New Roman"/>
          <w:bCs/>
          <w:iCs/>
          <w:color w:val="000000"/>
          <w:sz w:val="23"/>
          <w:szCs w:val="23"/>
          <w:lang w:val="lv-LV" w:eastAsia="ar-SA"/>
        </w:rPr>
        <w:t xml:space="preserve"> un 00 centi)</w:t>
      </w:r>
      <w:r w:rsidRPr="009302E2">
        <w:rPr>
          <w:rFonts w:ascii="Times New Roman" w:eastAsia="Times New Roman" w:hAnsi="Times New Roman" w:cs="Times New Roman"/>
          <w:bCs/>
          <w:iCs/>
          <w:color w:val="000000"/>
          <w:sz w:val="23"/>
          <w:szCs w:val="23"/>
          <w:lang w:val="lv-LV" w:eastAsia="ar-SA"/>
        </w:rPr>
        <w:t>. Nodokļu jomu regulējošo normatīvo aktu izmaiņu gadījumā, PVN likme tiek piemērota saskaņā ar Pakalpojuma sniegšanas brīdī spēkā esošajiem normatīvajiem aktiem, neveicot atsevišķus grozījumus Līgumā.</w:t>
      </w:r>
      <w:r w:rsidRPr="009302E2">
        <w:rPr>
          <w:rFonts w:ascii="Times New Roman" w:eastAsia="Times New Roman" w:hAnsi="Times New Roman" w:cs="Times New Roman"/>
          <w:sz w:val="23"/>
          <w:szCs w:val="23"/>
          <w:lang w:val="lv-LV" w:eastAsia="ar-SA"/>
        </w:rPr>
        <w:t xml:space="preserve"> Pārvadātājs ir tiesīgs saņemt </w:t>
      </w:r>
      <w:r w:rsidRPr="009302E2">
        <w:rPr>
          <w:rFonts w:ascii="Times New Roman" w:eastAsia="Times New Roman" w:hAnsi="Times New Roman" w:cs="Times New Roman"/>
          <w:b/>
          <w:sz w:val="23"/>
          <w:szCs w:val="23"/>
          <w:lang w:val="lv-LV" w:eastAsia="ar-SA"/>
        </w:rPr>
        <w:t>priekšapmaksu</w:t>
      </w:r>
      <w:r w:rsidRPr="009302E2">
        <w:rPr>
          <w:rFonts w:ascii="Times New Roman" w:eastAsia="Times New Roman" w:hAnsi="Times New Roman" w:cs="Times New Roman"/>
          <w:sz w:val="23"/>
          <w:szCs w:val="23"/>
          <w:lang w:val="lv-LV" w:eastAsia="ar-SA"/>
        </w:rPr>
        <w:t xml:space="preserve"> </w:t>
      </w:r>
      <w:r w:rsidRPr="009302E2">
        <w:rPr>
          <w:rFonts w:ascii="Times New Roman" w:eastAsia="Times New Roman" w:hAnsi="Times New Roman" w:cs="Times New Roman"/>
          <w:b/>
          <w:sz w:val="23"/>
          <w:szCs w:val="23"/>
          <w:lang w:val="lv-LV" w:eastAsia="ar-SA"/>
        </w:rPr>
        <w:t>20%</w:t>
      </w:r>
      <w:r w:rsidRPr="009302E2">
        <w:rPr>
          <w:rFonts w:ascii="Times New Roman" w:eastAsia="Times New Roman" w:hAnsi="Times New Roman" w:cs="Times New Roman"/>
          <w:sz w:val="23"/>
          <w:szCs w:val="23"/>
          <w:lang w:val="lv-LV" w:eastAsia="ar-SA"/>
        </w:rPr>
        <w:t xml:space="preserve"> apmērā no kopējās līguma summas ne vēlāk kā trīs dienas pirms brauciena, pamatojoties uz Pārvadātāja izsniegtu rēķinu.</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color w:val="000000"/>
          <w:sz w:val="23"/>
          <w:szCs w:val="23"/>
          <w:lang w:val="lv-LV" w:eastAsia="ar-SA"/>
        </w:rPr>
        <w:t xml:space="preserve">Finanšu piedāvājumā ir iekļautas visas tiešās un netiešās </w:t>
      </w:r>
      <w:r w:rsidRPr="009302E2">
        <w:rPr>
          <w:rFonts w:ascii="Times New Roman" w:eastAsia="Times New Roman" w:hAnsi="Times New Roman" w:cs="Times New Roman"/>
          <w:sz w:val="23"/>
          <w:szCs w:val="23"/>
          <w:lang w:val="lv-LV" w:eastAsia="ar-SA"/>
        </w:rPr>
        <w:t>Pārvadātāja</w:t>
      </w:r>
      <w:r w:rsidRPr="009302E2">
        <w:rPr>
          <w:rFonts w:ascii="Times New Roman" w:eastAsia="Times New Roman" w:hAnsi="Times New Roman" w:cs="Times New Roman"/>
          <w:bCs/>
          <w:iCs/>
          <w:color w:val="000000"/>
          <w:sz w:val="23"/>
          <w:szCs w:val="23"/>
          <w:lang w:val="lv-LV" w:eastAsia="ar-SA"/>
        </w:rPr>
        <w:t xml:space="preserve"> izmaksas, kas varētu rasties un ir saistītas ar Līgumā noteikto saistību izpildi, tajā skaitā ceļa nodokļi un/vai nodevas, degvielas izmaksas, apdrošināšana un autobusu remonta izmaksas.</w:t>
      </w:r>
    </w:p>
    <w:p w:rsidR="007B6747" w:rsidRPr="009302E2" w:rsidRDefault="007B6747" w:rsidP="007B6747">
      <w:pPr>
        <w:suppressAutoHyphens/>
        <w:spacing w:before="240" w:after="240" w:line="240" w:lineRule="auto"/>
        <w:jc w:val="center"/>
        <w:rPr>
          <w:rFonts w:ascii="Times New Roman" w:eastAsia="Times New Roman" w:hAnsi="Times New Roman" w:cs="Times New Roman"/>
          <w:b/>
          <w:bCs/>
          <w:iCs/>
          <w:color w:val="000000"/>
          <w:sz w:val="23"/>
          <w:szCs w:val="23"/>
          <w:lang w:val="lv-LV" w:eastAsia="ar-SA"/>
        </w:rPr>
      </w:pPr>
      <w:r w:rsidRPr="009302E2">
        <w:rPr>
          <w:rFonts w:ascii="Times New Roman" w:eastAsia="Times New Roman" w:hAnsi="Times New Roman" w:cs="Times New Roman"/>
          <w:b/>
          <w:bCs/>
          <w:iCs/>
          <w:color w:val="000000"/>
          <w:sz w:val="23"/>
          <w:szCs w:val="23"/>
          <w:lang w:val="lv-LV" w:eastAsia="ar-SA"/>
        </w:rPr>
        <w:t>III. Norēķinu kārtība</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color w:val="000000"/>
          <w:sz w:val="23"/>
          <w:szCs w:val="23"/>
          <w:lang w:val="lv-LV" w:eastAsia="ar-SA"/>
        </w:rPr>
        <w:t>Pamats rēķina izrakstīšanai ir abpusēji parakstīts Pakalpojuma nodošanas-pieņemšanas akts, kuru Pārvadātājs sagatavo un iesniedz Pasūtītājam parakstīšanai 5 (piecu) darba dienu laikā pēc pakalpojuma (brauciena) izpildes. Pasūtītājs nodošanas-pieņemšanas aktu paraksta 5 (piecu) darba dienu laikā no saņemšanas, vai arī minētajā termiņā sniedz pamatotas pretenzijas pret Pārvadātāja sniegto pakalpojumu.</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color w:val="000000"/>
          <w:sz w:val="23"/>
          <w:szCs w:val="23"/>
          <w:lang w:val="lv-LV" w:eastAsia="ar-SA"/>
        </w:rPr>
        <w:lastRenderedPageBreak/>
        <w:t xml:space="preserve">Rēķinā norāda Līguma noslēgšanas datumu, numuru un puses, sniegtā Pakalpojuma apjomu, maršruta sākumpunktu, galapunktu, cenas aprēķinu, PVN likmi (ja tāda ir) un kopējo cenu. </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color w:val="000000"/>
          <w:sz w:val="23"/>
          <w:szCs w:val="23"/>
          <w:lang w:val="lv-LV" w:eastAsia="ar-SA"/>
        </w:rPr>
        <w:t xml:space="preserve">Līguma summas samaksu (atskaitot priekšapmaksā saņemto summu) par brauciena izpildi, Pasūtītājs veic saskaņā ar Pārvadātāja izrakstīto rēķinu, pārskaitot naudu uz Pārvadātāja norādīto bankas kontu </w:t>
      </w:r>
      <w:r w:rsidRPr="009302E2">
        <w:rPr>
          <w:rFonts w:ascii="Times New Roman" w:eastAsia="Times New Roman" w:hAnsi="Times New Roman" w:cs="Times New Roman"/>
          <w:b/>
          <w:bCs/>
          <w:iCs/>
          <w:color w:val="000000"/>
          <w:sz w:val="23"/>
          <w:szCs w:val="23"/>
          <w:lang w:val="lv-LV" w:eastAsia="ar-SA"/>
        </w:rPr>
        <w:t>15 (piecpadsmit) dienu</w:t>
      </w:r>
      <w:r w:rsidRPr="009302E2">
        <w:rPr>
          <w:rFonts w:ascii="Times New Roman" w:eastAsia="Times New Roman" w:hAnsi="Times New Roman" w:cs="Times New Roman"/>
          <w:bCs/>
          <w:iCs/>
          <w:color w:val="000000"/>
          <w:sz w:val="23"/>
          <w:szCs w:val="23"/>
          <w:lang w:val="lv-LV" w:eastAsia="ar-SA"/>
        </w:rPr>
        <w:t xml:space="preserve"> laikā no rēķina saņemšanas.</w:t>
      </w:r>
    </w:p>
    <w:p w:rsidR="007B6747" w:rsidRPr="009302E2" w:rsidRDefault="007B6747" w:rsidP="007B6747">
      <w:pPr>
        <w:numPr>
          <w:ilvl w:val="0"/>
          <w:numId w:val="1"/>
        </w:numPr>
        <w:suppressAutoHyphens/>
        <w:spacing w:after="80" w:line="20" w:lineRule="atLeast"/>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color w:val="000000"/>
          <w:sz w:val="23"/>
          <w:szCs w:val="23"/>
          <w:lang w:val="lv-LV" w:eastAsia="ar-SA"/>
        </w:rPr>
        <w:t>Par rēķina apmaksas dienu tiek uzskatīta diena, kurā Pasūtītājs veic naudas pārskaitījumu uz Pārvadātāja norādīto norēķinu kontu.</w:t>
      </w:r>
    </w:p>
    <w:p w:rsidR="007B6747" w:rsidRPr="009302E2" w:rsidRDefault="007B6747" w:rsidP="007B6747">
      <w:pPr>
        <w:widowControl w:val="0"/>
        <w:suppressAutoHyphens/>
        <w:spacing w:before="240" w:after="240" w:line="20" w:lineRule="atLeast"/>
        <w:jc w:val="center"/>
        <w:rPr>
          <w:rFonts w:ascii="Times New Roman" w:eastAsia="Times New Roman" w:hAnsi="Times New Roman" w:cs="Times New Roman"/>
          <w:b/>
          <w:bCs/>
          <w:iCs/>
          <w:color w:val="000000"/>
          <w:sz w:val="23"/>
          <w:szCs w:val="23"/>
          <w:lang w:val="lv-LV" w:eastAsia="ar-SA"/>
        </w:rPr>
      </w:pPr>
      <w:r w:rsidRPr="009302E2">
        <w:rPr>
          <w:rFonts w:ascii="Times New Roman" w:eastAsia="Times New Roman" w:hAnsi="Times New Roman" w:cs="Times New Roman"/>
          <w:b/>
          <w:bCs/>
          <w:iCs/>
          <w:sz w:val="23"/>
          <w:szCs w:val="23"/>
          <w:lang w:val="lv-LV" w:eastAsia="ar-SA"/>
        </w:rPr>
        <w:t>IV. Pakalpojuma izpildes kārtība un noteikumi</w:t>
      </w:r>
    </w:p>
    <w:p w:rsidR="007B6747" w:rsidRPr="009302E2" w:rsidRDefault="007B6747" w:rsidP="007B6747">
      <w:pPr>
        <w:numPr>
          <w:ilvl w:val="0"/>
          <w:numId w:val="1"/>
        </w:numPr>
        <w:suppressAutoHyphens/>
        <w:spacing w:after="80" w:line="20" w:lineRule="atLeast"/>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sz w:val="23"/>
          <w:szCs w:val="23"/>
          <w:lang w:val="lv-LV" w:eastAsia="ar-SA"/>
        </w:rPr>
        <w:t>Pārvadājums tiek veikts ar autobusu, kas tika norādīts Tehniskajā piedāvājumā</w:t>
      </w:r>
      <w:r w:rsidRPr="009302E2">
        <w:rPr>
          <w:rFonts w:ascii="Times New Roman" w:eastAsia="Times New Roman" w:hAnsi="Times New Roman" w:cs="Times New Roman"/>
          <w:sz w:val="23"/>
          <w:szCs w:val="23"/>
          <w:lang w:val="lv-LV" w:eastAsia="ar-SA"/>
        </w:rPr>
        <w:t>. Pārvadātājs ir tiesīgs vismaz 5 dienas pirms brauciena rakstveidā saskaņojot ar Pasūtītāju mainīt autobusu pret līdzvērtīgu.</w:t>
      </w:r>
    </w:p>
    <w:p w:rsidR="007B6747" w:rsidRPr="009302E2" w:rsidRDefault="007B6747" w:rsidP="007B6747">
      <w:pPr>
        <w:numPr>
          <w:ilvl w:val="0"/>
          <w:numId w:val="1"/>
        </w:numPr>
        <w:suppressAutoHyphens/>
        <w:spacing w:after="80" w:line="20" w:lineRule="atLeast"/>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sz w:val="23"/>
          <w:szCs w:val="23"/>
          <w:lang w:val="lv-LV" w:eastAsia="ar-SA"/>
        </w:rPr>
        <w:t>Pārvadātājs, uzsākot pārvadājumu, iepazīstina pasažierus ar pārvadāšanas noteikumiem. Pasūtītājs nodrošina, ka pārvadājuma laikā pasažieri ievēro pārvadāšanas noteikumus, ar kuriem Pārvadātājs ir iepazīstinājis pasažierus.</w:t>
      </w:r>
    </w:p>
    <w:p w:rsidR="007B6747" w:rsidRPr="009302E2" w:rsidRDefault="007B6747" w:rsidP="007B6747">
      <w:pPr>
        <w:numPr>
          <w:ilvl w:val="0"/>
          <w:numId w:val="1"/>
        </w:numPr>
        <w:suppressAutoHyphens/>
        <w:spacing w:after="80" w:line="20" w:lineRule="atLeast"/>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Pārvadātājs nodrošina autotransporta pakalpojumus pēc iepriekš saskaņota datuma, maršruta, laika un sēdvietu skaita daudzuma jebkurā diennakts periodā, ieskaitot brīvdienas un svētku dienas.</w:t>
      </w:r>
    </w:p>
    <w:p w:rsidR="007B6747" w:rsidRPr="009302E2" w:rsidRDefault="007B6747" w:rsidP="007B6747">
      <w:pPr>
        <w:numPr>
          <w:ilvl w:val="0"/>
          <w:numId w:val="1"/>
        </w:numPr>
        <w:suppressAutoHyphens/>
        <w:spacing w:after="80" w:line="20" w:lineRule="atLeast"/>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sz w:val="23"/>
          <w:szCs w:val="23"/>
          <w:lang w:val="lv-LV" w:eastAsia="ar-SA"/>
        </w:rPr>
        <w:t>Pārvadātājs, veicot pārvadājumu, ievēro un izpilda spēkā esošajos normatīvajos aktos noteikto attiecībā uz šādu pārvadājumu sniegšanu, tai skaitā:</w:t>
      </w:r>
    </w:p>
    <w:p w:rsidR="007B6747" w:rsidRPr="009302E2" w:rsidRDefault="007B6747" w:rsidP="007B6747">
      <w:pPr>
        <w:numPr>
          <w:ilvl w:val="1"/>
          <w:numId w:val="1"/>
        </w:numPr>
        <w:suppressAutoHyphens/>
        <w:spacing w:after="80" w:line="20" w:lineRule="atLeast"/>
        <w:ind w:left="993" w:hanging="56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sz w:val="23"/>
          <w:szCs w:val="23"/>
          <w:lang w:val="lv-LV" w:eastAsia="ar-SA"/>
        </w:rPr>
        <w:t>nodrošina, ka tam ir spēkā esoša Autotransporta direkcijas izsniegta speciāla atļauja (licence) pasažieru pārvadājumiem, kas derīga konkrētajā teritorijā;</w:t>
      </w:r>
    </w:p>
    <w:p w:rsidR="007B6747" w:rsidRPr="009302E2" w:rsidRDefault="007B6747" w:rsidP="007B6747">
      <w:pPr>
        <w:numPr>
          <w:ilvl w:val="1"/>
          <w:numId w:val="1"/>
        </w:numPr>
        <w:suppressAutoHyphens/>
        <w:spacing w:after="80" w:line="20" w:lineRule="atLeast"/>
        <w:ind w:left="993" w:hanging="56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sz w:val="23"/>
          <w:szCs w:val="23"/>
          <w:lang w:val="lv-LV" w:eastAsia="ar-SA"/>
        </w:rPr>
        <w:t>nodrošina, ka autopārvadājumu vadītājam ir derīgs Satiksmes ministrijas izsniegts profesionālās kompetences sertifikāts;</w:t>
      </w:r>
    </w:p>
    <w:p w:rsidR="007B6747" w:rsidRPr="009302E2" w:rsidRDefault="007B6747" w:rsidP="007B6747">
      <w:pPr>
        <w:numPr>
          <w:ilvl w:val="1"/>
          <w:numId w:val="1"/>
        </w:numPr>
        <w:suppressAutoHyphens/>
        <w:spacing w:after="80" w:line="20" w:lineRule="atLeast"/>
        <w:ind w:left="993" w:hanging="56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sz w:val="23"/>
          <w:szCs w:val="23"/>
          <w:lang w:val="lv-LV" w:eastAsia="ar-SA"/>
        </w:rPr>
        <w:t>nodrošina, ka katram autobusam, ar ko Pārvadātājs veic Pārvadājumu ir Autotransporta direkcijas izsniegta licences kartīte un derīga tehniskā apskate.</w:t>
      </w:r>
    </w:p>
    <w:p w:rsidR="007B6747" w:rsidRPr="009302E2" w:rsidRDefault="007B6747" w:rsidP="007B6747">
      <w:pPr>
        <w:numPr>
          <w:ilvl w:val="1"/>
          <w:numId w:val="1"/>
        </w:numPr>
        <w:suppressAutoHyphens/>
        <w:spacing w:after="80" w:line="20" w:lineRule="atLeast"/>
        <w:ind w:left="993" w:hanging="56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sz w:val="23"/>
          <w:szCs w:val="23"/>
          <w:lang w:val="lv-LV" w:eastAsia="ar-SA"/>
        </w:rPr>
        <w:t>nodrošina civiltiesiskās atbildības apdrošināšanu, atbilstoši normatīvo aktu prasībām.</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sz w:val="23"/>
          <w:szCs w:val="23"/>
          <w:lang w:val="lv-LV" w:eastAsia="ar-SA"/>
        </w:rPr>
        <w:t>Pārvadātājs, veicot pārvadājumu, nodrošina ka:</w:t>
      </w:r>
    </w:p>
    <w:p w:rsidR="007B6747" w:rsidRPr="009302E2" w:rsidRDefault="007B6747" w:rsidP="007B6747">
      <w:pPr>
        <w:numPr>
          <w:ilvl w:val="1"/>
          <w:numId w:val="1"/>
        </w:numPr>
        <w:suppressAutoHyphens/>
        <w:spacing w:after="80" w:line="240" w:lineRule="auto"/>
        <w:ind w:left="992" w:hanging="56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sz w:val="23"/>
          <w:szCs w:val="23"/>
          <w:lang w:val="lv-LV" w:eastAsia="ar-SA"/>
        </w:rPr>
        <w:t>autobuss ir tīrs, labā tehniskā kārtībā, atbilst normatīvajos aktos noteiktajām prasībām;</w:t>
      </w:r>
    </w:p>
    <w:p w:rsidR="007B6747" w:rsidRPr="009302E2" w:rsidRDefault="007B6747" w:rsidP="007B6747">
      <w:pPr>
        <w:numPr>
          <w:ilvl w:val="1"/>
          <w:numId w:val="1"/>
        </w:numPr>
        <w:suppressAutoHyphens/>
        <w:spacing w:after="80" w:line="240" w:lineRule="auto"/>
        <w:ind w:left="992" w:hanging="56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autobuss ir labā tehniskajā un vizuālajā kārtībā, kas atbilst Latvijas Republikas normatīvajiem aktiem par tiesībām piedalīties ceļu satiksmē;</w:t>
      </w:r>
    </w:p>
    <w:p w:rsidR="007B6747" w:rsidRPr="009302E2" w:rsidRDefault="007B6747" w:rsidP="007B6747">
      <w:pPr>
        <w:numPr>
          <w:ilvl w:val="1"/>
          <w:numId w:val="1"/>
        </w:numPr>
        <w:suppressAutoHyphens/>
        <w:spacing w:after="80" w:line="240" w:lineRule="auto"/>
        <w:ind w:left="992" w:hanging="56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autobuss atbilst attiecīgajiem pasažieru valsts un starptautiskos noteikumos noteiktajiem tehniskajiem standartiem un aprīkojuma prasībām;</w:t>
      </w:r>
    </w:p>
    <w:p w:rsidR="007B6747" w:rsidRPr="009302E2" w:rsidRDefault="007B6747" w:rsidP="007B6747">
      <w:pPr>
        <w:numPr>
          <w:ilvl w:val="1"/>
          <w:numId w:val="1"/>
        </w:numPr>
        <w:suppressAutoHyphens/>
        <w:spacing w:after="80" w:line="240" w:lineRule="auto"/>
        <w:ind w:left="992" w:hanging="56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autobuss ir pietiekami ietilpīgs, ar bagāžas nodaļu, lai varētu izvietot mūzikas instrumentus un somas;</w:t>
      </w:r>
    </w:p>
    <w:p w:rsidR="007B6747" w:rsidRPr="009302E2" w:rsidRDefault="007B6747" w:rsidP="007B6747">
      <w:pPr>
        <w:numPr>
          <w:ilvl w:val="1"/>
          <w:numId w:val="1"/>
        </w:numPr>
        <w:suppressAutoHyphens/>
        <w:spacing w:after="80" w:line="240" w:lineRule="auto"/>
        <w:ind w:left="992" w:hanging="56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rsidR="007B6747" w:rsidRPr="009302E2" w:rsidRDefault="007B6747" w:rsidP="007B6747">
      <w:pPr>
        <w:numPr>
          <w:ilvl w:val="1"/>
          <w:numId w:val="1"/>
        </w:numPr>
        <w:suppressAutoHyphens/>
        <w:spacing w:after="80" w:line="240" w:lineRule="auto"/>
        <w:ind w:left="992" w:hanging="56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Autobusā ir vismaz sekojošas labierīcības:</w:t>
      </w:r>
    </w:p>
    <w:p w:rsidR="007B6747" w:rsidRPr="009302E2" w:rsidRDefault="007B6747" w:rsidP="007B6747">
      <w:pPr>
        <w:numPr>
          <w:ilvl w:val="2"/>
          <w:numId w:val="1"/>
        </w:numPr>
        <w:suppressAutoHyphens/>
        <w:spacing w:after="0" w:line="240" w:lineRule="auto"/>
        <w:ind w:left="1225" w:hanging="505"/>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karstais un aukstais ūdens;</w:t>
      </w:r>
    </w:p>
    <w:p w:rsidR="007B6747" w:rsidRPr="009302E2" w:rsidRDefault="007B6747" w:rsidP="007B6747">
      <w:pPr>
        <w:numPr>
          <w:ilvl w:val="2"/>
          <w:numId w:val="1"/>
        </w:numPr>
        <w:suppressAutoHyphens/>
        <w:spacing w:after="0" w:line="240" w:lineRule="auto"/>
        <w:ind w:left="1225" w:hanging="505"/>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ledusskapis;</w:t>
      </w:r>
    </w:p>
    <w:p w:rsidR="007B6747" w:rsidRPr="009302E2" w:rsidRDefault="007B6747" w:rsidP="007B6747">
      <w:pPr>
        <w:numPr>
          <w:ilvl w:val="2"/>
          <w:numId w:val="1"/>
        </w:numPr>
        <w:suppressAutoHyphens/>
        <w:spacing w:after="0" w:line="240" w:lineRule="auto"/>
        <w:ind w:left="1225" w:hanging="505"/>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tualete;</w:t>
      </w:r>
    </w:p>
    <w:p w:rsidR="007B6747" w:rsidRPr="009302E2" w:rsidRDefault="007B6747" w:rsidP="007B6747">
      <w:pPr>
        <w:numPr>
          <w:ilvl w:val="2"/>
          <w:numId w:val="1"/>
        </w:numPr>
        <w:suppressAutoHyphens/>
        <w:spacing w:after="0" w:line="240" w:lineRule="auto"/>
        <w:ind w:left="1225" w:hanging="505"/>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iespēja mazgāt rokas</w:t>
      </w:r>
    </w:p>
    <w:p w:rsidR="007B6747" w:rsidRPr="009302E2" w:rsidRDefault="007B6747" w:rsidP="007B6747">
      <w:pPr>
        <w:numPr>
          <w:ilvl w:val="2"/>
          <w:numId w:val="1"/>
        </w:numPr>
        <w:suppressAutoHyphens/>
        <w:spacing w:after="0" w:line="240" w:lineRule="auto"/>
        <w:ind w:left="1225" w:hanging="505"/>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kondicionieris;</w:t>
      </w:r>
    </w:p>
    <w:p w:rsidR="007B6747" w:rsidRPr="009302E2" w:rsidRDefault="007B6747" w:rsidP="007B6747">
      <w:pPr>
        <w:numPr>
          <w:ilvl w:val="2"/>
          <w:numId w:val="1"/>
        </w:numPr>
        <w:suppressAutoHyphens/>
        <w:spacing w:after="0" w:line="240" w:lineRule="auto"/>
        <w:ind w:left="1225" w:hanging="505"/>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stangas tērpu pakāršanai.</w:t>
      </w:r>
    </w:p>
    <w:p w:rsidR="007B6747" w:rsidRPr="009302E2" w:rsidRDefault="007B6747" w:rsidP="007B6747">
      <w:pPr>
        <w:numPr>
          <w:ilvl w:val="1"/>
          <w:numId w:val="1"/>
        </w:numPr>
        <w:suppressAutoHyphens/>
        <w:spacing w:after="80" w:line="240" w:lineRule="auto"/>
        <w:ind w:left="992" w:hanging="56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sz w:val="23"/>
          <w:szCs w:val="23"/>
          <w:lang w:val="lv-LV" w:eastAsia="ar-SA"/>
        </w:rPr>
        <w:lastRenderedPageBreak/>
        <w:t>autobuss pārvadājuma laikā ir nodrošināts ar degvielu atbilstoši pasūtītājam maršrutam;</w:t>
      </w:r>
    </w:p>
    <w:p w:rsidR="007B6747" w:rsidRPr="009302E2" w:rsidRDefault="007B6747" w:rsidP="007B6747">
      <w:pPr>
        <w:numPr>
          <w:ilvl w:val="1"/>
          <w:numId w:val="1"/>
        </w:numPr>
        <w:suppressAutoHyphens/>
        <w:spacing w:after="80" w:line="240" w:lineRule="auto"/>
        <w:ind w:left="992" w:hanging="56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sz w:val="23"/>
          <w:szCs w:val="23"/>
          <w:lang w:val="lv-LV" w:eastAsia="ar-SA"/>
        </w:rPr>
        <w:t>tehnisku vai citu neparedzētu apstākļu gadījumā, ja šādi apstākļi padara Pakalpojuma sniegšanu neiespējamu, autobuss un/vai autobusa vadītājs tiek nomainīts vai radušās tehniskās problēmas tiek atrisinātas uz Pārvadātāja rēķina.</w:t>
      </w:r>
      <w:r w:rsidRPr="009302E2">
        <w:rPr>
          <w:rFonts w:ascii="Times New Roman" w:eastAsia="Times New Roman" w:hAnsi="Times New Roman" w:cs="Times New Roman"/>
          <w:sz w:val="23"/>
          <w:szCs w:val="23"/>
          <w:lang w:val="lv-LV" w:eastAsia="ar-SA"/>
        </w:rPr>
        <w:t xml:space="preserve"> </w:t>
      </w:r>
    </w:p>
    <w:p w:rsidR="007B6747" w:rsidRPr="009302E2" w:rsidRDefault="007B6747" w:rsidP="007B6747">
      <w:pPr>
        <w:numPr>
          <w:ilvl w:val="1"/>
          <w:numId w:val="1"/>
        </w:numPr>
        <w:suppressAutoHyphens/>
        <w:spacing w:after="80" w:line="240" w:lineRule="auto"/>
        <w:ind w:left="992" w:hanging="56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nepieciešamības gadījumā pasažieriem tiek sniegta pirmā neatliekamā medicīniskā palīdzība.</w:t>
      </w:r>
    </w:p>
    <w:p w:rsidR="007B6747" w:rsidRPr="009302E2" w:rsidRDefault="005A4545" w:rsidP="007B6747">
      <w:pPr>
        <w:numPr>
          <w:ilvl w:val="0"/>
          <w:numId w:val="1"/>
        </w:numPr>
        <w:suppressAutoHyphens/>
        <w:spacing w:after="80" w:line="240" w:lineRule="auto"/>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Pārvadātājs</w:t>
      </w:r>
      <w:r w:rsidR="007B6747" w:rsidRPr="009302E2">
        <w:rPr>
          <w:rFonts w:ascii="Times New Roman" w:eastAsia="Times New Roman" w:hAnsi="Times New Roman" w:cs="Times New Roman"/>
          <w:sz w:val="23"/>
          <w:szCs w:val="23"/>
          <w:lang w:val="lv-LV" w:eastAsia="ar-SA"/>
        </w:rPr>
        <w:t xml:space="preserve"> uzņemas pilnu finansiālo un materiālo atbildību par deju kolektīva dalībnieku izmitināšanu, barošanu un nogādāšanu pēc noteiktā maršruta noteiktajā laikā, ja autobuss tiek bojāts vai salūzt.</w:t>
      </w:r>
    </w:p>
    <w:p w:rsidR="007B6747" w:rsidRPr="009302E2" w:rsidRDefault="007B6747" w:rsidP="007B6747">
      <w:pPr>
        <w:suppressAutoHyphens/>
        <w:spacing w:after="0" w:line="240" w:lineRule="auto"/>
        <w:jc w:val="center"/>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
          <w:sz w:val="23"/>
          <w:szCs w:val="23"/>
          <w:lang w:val="lv-LV" w:eastAsia="ar-SA"/>
        </w:rPr>
        <w:t>V. Pušu atbildība</w:t>
      </w:r>
    </w:p>
    <w:p w:rsidR="007B6747" w:rsidRPr="009302E2" w:rsidRDefault="007B6747" w:rsidP="007B6747">
      <w:pPr>
        <w:suppressAutoHyphens/>
        <w:spacing w:after="0" w:line="240" w:lineRule="auto"/>
        <w:ind w:left="992"/>
        <w:jc w:val="both"/>
        <w:rPr>
          <w:rFonts w:ascii="Times New Roman" w:eastAsia="Times New Roman" w:hAnsi="Times New Roman" w:cs="Times New Roman"/>
          <w:sz w:val="23"/>
          <w:szCs w:val="23"/>
          <w:lang w:val="lv-LV" w:eastAsia="ar-SA"/>
        </w:rPr>
      </w:pP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Puses viena pret otru ir materiāli atbildīgas par Līgumā noteikto saistību neizpildi, kā arī par otrai Pusei radītiem zaudējumiem, atbilstoši Līguma noteikumiem un Latvijas Republikā spēkā esošajiem normatīvajiem aktiem.</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 xml:space="preserve">Ja Pārvadātājs nenodrošina autobusu konkrētam maršrutam, tad maksā Pasūtītājam līgumsodu </w:t>
      </w:r>
      <w:r w:rsidRPr="009302E2">
        <w:rPr>
          <w:rFonts w:ascii="Times New Roman" w:eastAsia="Times New Roman" w:hAnsi="Times New Roman" w:cs="Times New Roman"/>
          <w:b/>
          <w:sz w:val="23"/>
          <w:szCs w:val="23"/>
          <w:lang w:val="lv-LV" w:eastAsia="ar-SA"/>
        </w:rPr>
        <w:t xml:space="preserve">EUR 300,00 (trīs simti </w:t>
      </w:r>
      <w:r w:rsidRPr="009302E2">
        <w:rPr>
          <w:rFonts w:ascii="Times New Roman" w:eastAsia="Times New Roman" w:hAnsi="Times New Roman" w:cs="Times New Roman"/>
          <w:b/>
          <w:i/>
          <w:sz w:val="23"/>
          <w:szCs w:val="23"/>
          <w:lang w:val="lv-LV" w:eastAsia="ar-SA"/>
        </w:rPr>
        <w:t>euro</w:t>
      </w:r>
      <w:r w:rsidRPr="009302E2">
        <w:rPr>
          <w:rFonts w:ascii="Times New Roman" w:eastAsia="Times New Roman" w:hAnsi="Times New Roman" w:cs="Times New Roman"/>
          <w:b/>
          <w:sz w:val="23"/>
          <w:szCs w:val="23"/>
          <w:lang w:val="lv-LV" w:eastAsia="ar-SA"/>
        </w:rPr>
        <w:t>)</w:t>
      </w:r>
      <w:r w:rsidRPr="009302E2">
        <w:rPr>
          <w:rFonts w:ascii="Times New Roman" w:eastAsia="Times New Roman" w:hAnsi="Times New Roman" w:cs="Times New Roman"/>
          <w:sz w:val="23"/>
          <w:szCs w:val="23"/>
          <w:lang w:val="lv-LV" w:eastAsia="ar-SA"/>
        </w:rPr>
        <w:t xml:space="preserve"> apmērā un sedz Pasūtītājam visus ar pasažieru nepiegādāšanu galapunktā saistītos zaudējumus 30 (trīsdesmit) kalendāro dienu laikā no attiecīgā pieprasījuma (pretenzijas) saņemšanas.</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 xml:space="preserve">Ja Pārvadātājs nesaskaņojot ar Pasūtītāju, maina autobusu pret Līguma nosacījumiem neatbilstošu, tad maksā Pasūtītājam līgumsodu </w:t>
      </w:r>
      <w:r w:rsidRPr="009302E2">
        <w:rPr>
          <w:rFonts w:ascii="Times New Roman" w:eastAsia="Times New Roman" w:hAnsi="Times New Roman" w:cs="Times New Roman"/>
          <w:b/>
          <w:sz w:val="23"/>
          <w:szCs w:val="23"/>
          <w:lang w:val="lv-LV" w:eastAsia="ar-SA"/>
        </w:rPr>
        <w:t xml:space="preserve">EUR 100,00 (viens simts </w:t>
      </w:r>
      <w:r w:rsidRPr="009302E2">
        <w:rPr>
          <w:rFonts w:ascii="Times New Roman" w:eastAsia="Times New Roman" w:hAnsi="Times New Roman" w:cs="Times New Roman"/>
          <w:b/>
          <w:i/>
          <w:sz w:val="23"/>
          <w:szCs w:val="23"/>
          <w:lang w:val="lv-LV" w:eastAsia="ar-SA"/>
        </w:rPr>
        <w:t>euro</w:t>
      </w:r>
      <w:r w:rsidRPr="009302E2">
        <w:rPr>
          <w:rFonts w:ascii="Times New Roman" w:eastAsia="Times New Roman" w:hAnsi="Times New Roman" w:cs="Times New Roman"/>
          <w:b/>
          <w:sz w:val="23"/>
          <w:szCs w:val="23"/>
          <w:lang w:val="lv-LV" w:eastAsia="ar-SA"/>
        </w:rPr>
        <w:t>)</w:t>
      </w:r>
      <w:r w:rsidRPr="009302E2">
        <w:rPr>
          <w:rFonts w:ascii="Times New Roman" w:eastAsia="Times New Roman" w:hAnsi="Times New Roman" w:cs="Times New Roman"/>
          <w:sz w:val="23"/>
          <w:szCs w:val="23"/>
          <w:lang w:val="lv-LV" w:eastAsia="ar-SA"/>
        </w:rPr>
        <w:t xml:space="preserve"> apmērā.</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Ja Pasūtītājs neapmaksā saņemto Pakalpojumu Līguma 6.punktā noteiktajā termiņā, tad Pasūtītājs maksā Pārvadātājam līgumsodu 0,2% (nulle komats divu procentu) apmērā no termiņā nenomaksātās summas par katru nokavēto dienu, bet ne vairāk kā 10% (desmit procentus) no termiņā nenomaksātās summas.</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Līgumsoda samaksa neatbrīvo Puses no Līgumā noteikto saistību izpildes un zaudējumu atlīdzības pienākuma.</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Zaudējumu atlīdzināšana neatbrīvo Puses no Līgumā noteikto saistību izpildes. Līgumsoda samaksa netiek ieskaitīta zaudējumu summas aprēķinā.</w:t>
      </w:r>
    </w:p>
    <w:p w:rsidR="007B6747" w:rsidRPr="009302E2" w:rsidRDefault="007B6747" w:rsidP="007B6747">
      <w:pPr>
        <w:tabs>
          <w:tab w:val="left" w:pos="0"/>
        </w:tabs>
        <w:suppressAutoHyphens/>
        <w:spacing w:before="240" w:after="240" w:line="240" w:lineRule="auto"/>
        <w:jc w:val="center"/>
        <w:rPr>
          <w:rFonts w:ascii="Times New Roman" w:eastAsia="Times New Roman" w:hAnsi="Times New Roman" w:cs="Times New Roman"/>
          <w:b/>
          <w:sz w:val="23"/>
          <w:szCs w:val="23"/>
          <w:lang w:val="lv-LV" w:eastAsia="ar-SA"/>
        </w:rPr>
      </w:pPr>
      <w:r w:rsidRPr="009302E2">
        <w:rPr>
          <w:rFonts w:ascii="Times New Roman" w:eastAsia="Times New Roman" w:hAnsi="Times New Roman" w:cs="Times New Roman"/>
          <w:b/>
          <w:sz w:val="23"/>
          <w:szCs w:val="23"/>
          <w:lang w:val="lv-LV" w:eastAsia="ar-SA"/>
        </w:rPr>
        <w:t>VI. Līguma grozīšanas kārtība</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Līgums var tikt grozīts Pusēm savstarpēji vienojoties. Grozot Līgumu, Puses ņem vērā Publisko iepirkumu likuma 67.</w:t>
      </w:r>
      <w:r w:rsidRPr="009302E2">
        <w:rPr>
          <w:rFonts w:ascii="Times New Roman" w:eastAsia="Times New Roman" w:hAnsi="Times New Roman" w:cs="Times New Roman"/>
          <w:sz w:val="23"/>
          <w:szCs w:val="23"/>
          <w:vertAlign w:val="superscript"/>
          <w:lang w:val="lv-LV" w:eastAsia="ar-SA"/>
        </w:rPr>
        <w:t>1</w:t>
      </w:r>
      <w:r w:rsidRPr="009302E2">
        <w:rPr>
          <w:rFonts w:ascii="Times New Roman" w:eastAsia="Times New Roman" w:hAnsi="Times New Roman" w:cs="Times New Roman"/>
          <w:sz w:val="23"/>
          <w:szCs w:val="23"/>
          <w:lang w:val="lv-LV" w:eastAsia="ar-SA"/>
        </w:rPr>
        <w:t xml:space="preserve"> panta nosacījumus.</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Jebkuri Līguma satura grozījumi, papildus vienošanās un pielikumi kļūst par Līguma neatņemamu sastāvdaļu un stājas spēkā tikai tad, kad tie ir noformēti rakstveidā un tos saskaņā ar Līgumu ir parakstījuši abu Pušu pārstāvji.</w:t>
      </w:r>
    </w:p>
    <w:p w:rsidR="007165B1" w:rsidRDefault="007165B1" w:rsidP="007B6747">
      <w:pPr>
        <w:tabs>
          <w:tab w:val="left" w:pos="0"/>
        </w:tabs>
        <w:suppressAutoHyphens/>
        <w:spacing w:before="240" w:after="240" w:line="240" w:lineRule="auto"/>
        <w:jc w:val="center"/>
        <w:rPr>
          <w:rFonts w:ascii="Times New Roman" w:eastAsia="Times New Roman" w:hAnsi="Times New Roman" w:cs="Times New Roman"/>
          <w:b/>
          <w:sz w:val="23"/>
          <w:szCs w:val="23"/>
          <w:lang w:val="lv-LV" w:eastAsia="ar-SA"/>
        </w:rPr>
      </w:pPr>
    </w:p>
    <w:p w:rsidR="007B6747" w:rsidRPr="009302E2" w:rsidRDefault="007B6747" w:rsidP="007B6747">
      <w:pPr>
        <w:tabs>
          <w:tab w:val="left" w:pos="0"/>
        </w:tabs>
        <w:suppressAutoHyphens/>
        <w:spacing w:before="240" w:after="240" w:line="240" w:lineRule="auto"/>
        <w:jc w:val="center"/>
        <w:rPr>
          <w:rFonts w:ascii="Times New Roman" w:eastAsia="Times New Roman" w:hAnsi="Times New Roman" w:cs="Times New Roman"/>
          <w:b/>
          <w:sz w:val="23"/>
          <w:szCs w:val="23"/>
          <w:lang w:val="lv-LV" w:eastAsia="ar-SA"/>
        </w:rPr>
      </w:pPr>
      <w:r w:rsidRPr="009302E2">
        <w:rPr>
          <w:rFonts w:ascii="Times New Roman" w:eastAsia="Times New Roman" w:hAnsi="Times New Roman" w:cs="Times New Roman"/>
          <w:b/>
          <w:sz w:val="23"/>
          <w:szCs w:val="23"/>
          <w:lang w:val="lv-LV" w:eastAsia="ar-SA"/>
        </w:rPr>
        <w:t>VII. Līguma izbeigšanas kārtība</w:t>
      </w:r>
    </w:p>
    <w:p w:rsidR="007B6747" w:rsidRPr="009302E2" w:rsidRDefault="007B6747" w:rsidP="007B6747">
      <w:pPr>
        <w:numPr>
          <w:ilvl w:val="0"/>
          <w:numId w:val="1"/>
        </w:numPr>
        <w:suppressAutoHyphens/>
        <w:spacing w:after="80" w:line="240" w:lineRule="auto"/>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Līgums var tikt izbeigts pirms termiņa Līgumā noteiktajos gadījumos, kā arī Pusēm rakstveidā vienojoties.</w:t>
      </w:r>
    </w:p>
    <w:p w:rsidR="007B6747" w:rsidRPr="009302E2" w:rsidRDefault="007B6747" w:rsidP="007B6747">
      <w:pPr>
        <w:numPr>
          <w:ilvl w:val="0"/>
          <w:numId w:val="1"/>
        </w:numPr>
        <w:suppressAutoHyphens/>
        <w:spacing w:after="80" w:line="240" w:lineRule="auto"/>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Pasūtītājam ir tiesības vienpusēji atkāpties no līguma, ja:</w:t>
      </w:r>
    </w:p>
    <w:p w:rsidR="007B6747" w:rsidRPr="009302E2" w:rsidRDefault="007B6747" w:rsidP="007B6747">
      <w:pPr>
        <w:numPr>
          <w:ilvl w:val="1"/>
          <w:numId w:val="1"/>
        </w:numPr>
        <w:suppressAutoHyphens/>
        <w:spacing w:after="80" w:line="240" w:lineRule="auto"/>
        <w:ind w:left="993" w:hanging="56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noskaidrojas, ka Pārvadātājs nevar nodrošināt Līguma saistību izpildi;</w:t>
      </w:r>
    </w:p>
    <w:p w:rsidR="007B6747" w:rsidRPr="009302E2" w:rsidRDefault="007B6747" w:rsidP="007B6747">
      <w:pPr>
        <w:numPr>
          <w:ilvl w:val="1"/>
          <w:numId w:val="1"/>
        </w:numPr>
        <w:suppressAutoHyphens/>
        <w:spacing w:after="80" w:line="240" w:lineRule="auto"/>
        <w:ind w:left="993" w:hanging="56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 xml:space="preserve">Pārvadātājam zūd tiesības sniegt pakalpojumu (anulēta licence </w:t>
      </w:r>
      <w:proofErr w:type="spellStart"/>
      <w:r w:rsidRPr="009302E2">
        <w:rPr>
          <w:rFonts w:ascii="Times New Roman" w:eastAsia="Times New Roman" w:hAnsi="Times New Roman" w:cs="Times New Roman"/>
          <w:sz w:val="23"/>
          <w:szCs w:val="23"/>
          <w:lang w:val="lv-LV" w:eastAsia="ar-SA"/>
        </w:rPr>
        <w:t>u.tml</w:t>
      </w:r>
      <w:proofErr w:type="spellEnd"/>
      <w:r w:rsidRPr="009302E2">
        <w:rPr>
          <w:rFonts w:ascii="Times New Roman" w:eastAsia="Times New Roman" w:hAnsi="Times New Roman" w:cs="Times New Roman"/>
          <w:sz w:val="23"/>
          <w:szCs w:val="23"/>
          <w:lang w:val="lv-LV" w:eastAsia="ar-SA"/>
        </w:rPr>
        <w:t>).</w:t>
      </w:r>
    </w:p>
    <w:p w:rsidR="007B6747" w:rsidRPr="009302E2" w:rsidRDefault="005A4545"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Pārvadātājs</w:t>
      </w:r>
      <w:r w:rsidR="007B6747" w:rsidRPr="009302E2">
        <w:rPr>
          <w:rFonts w:ascii="Times New Roman" w:eastAsia="Times New Roman" w:hAnsi="Times New Roman" w:cs="Times New Roman"/>
          <w:sz w:val="23"/>
          <w:szCs w:val="23"/>
          <w:lang w:val="lv-LV" w:eastAsia="ar-SA"/>
        </w:rPr>
        <w:t xml:space="preserve"> ir tiesīgs vienpusēji atkāpties no līguma izpildes, neatlīdzinot Pasūtītājam zaudējumus, ja līgumā noteiktajā kārtībā netiek saņemts avansa maksājums.</w:t>
      </w:r>
    </w:p>
    <w:p w:rsidR="007B6747" w:rsidRPr="009302E2" w:rsidRDefault="007B6747" w:rsidP="007B6747">
      <w:pPr>
        <w:tabs>
          <w:tab w:val="left" w:pos="0"/>
        </w:tabs>
        <w:suppressAutoHyphens/>
        <w:spacing w:before="240" w:after="240" w:line="240" w:lineRule="auto"/>
        <w:jc w:val="center"/>
        <w:rPr>
          <w:rFonts w:ascii="Times New Roman" w:eastAsia="Times New Roman" w:hAnsi="Times New Roman" w:cs="Times New Roman"/>
          <w:b/>
          <w:sz w:val="23"/>
          <w:szCs w:val="23"/>
          <w:lang w:val="lv-LV" w:eastAsia="ar-SA"/>
        </w:rPr>
      </w:pPr>
      <w:r w:rsidRPr="009302E2">
        <w:rPr>
          <w:rFonts w:ascii="Times New Roman" w:eastAsia="Times New Roman" w:hAnsi="Times New Roman" w:cs="Times New Roman"/>
          <w:b/>
          <w:sz w:val="23"/>
          <w:szCs w:val="23"/>
          <w:lang w:val="lv-LV" w:eastAsia="ar-SA"/>
        </w:rPr>
        <w:t>VIII. Strīdu izšķiršana</w:t>
      </w:r>
    </w:p>
    <w:p w:rsidR="007B6747" w:rsidRPr="009302E2" w:rsidRDefault="007B6747" w:rsidP="007B6747">
      <w:pPr>
        <w:numPr>
          <w:ilvl w:val="0"/>
          <w:numId w:val="1"/>
        </w:numPr>
        <w:suppressAutoHyphens/>
        <w:spacing w:before="120" w:after="12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Strīdus, kuri rodas saistībā ar Līgumu, Puses risina savstarpējo sarunu ceļā. Ja vienošanās netiek panākta, strīda izskatīšana tiek nodota tiesā Latvijas Republikas normatīvajos aktos noteiktajā kārtībā</w:t>
      </w:r>
    </w:p>
    <w:p w:rsidR="007B6747" w:rsidRPr="009302E2" w:rsidRDefault="007B6747" w:rsidP="007B6747">
      <w:pPr>
        <w:tabs>
          <w:tab w:val="left" w:pos="0"/>
        </w:tabs>
        <w:suppressAutoHyphens/>
        <w:spacing w:before="240" w:after="240" w:line="20" w:lineRule="atLeast"/>
        <w:jc w:val="center"/>
        <w:rPr>
          <w:rFonts w:ascii="Times New Roman" w:eastAsia="Times New Roman" w:hAnsi="Times New Roman" w:cs="Times New Roman"/>
          <w:b/>
          <w:sz w:val="23"/>
          <w:szCs w:val="23"/>
          <w:lang w:val="lv-LV" w:eastAsia="ar-SA"/>
        </w:rPr>
      </w:pPr>
      <w:r w:rsidRPr="009302E2">
        <w:rPr>
          <w:rFonts w:ascii="Times New Roman" w:eastAsia="Times New Roman" w:hAnsi="Times New Roman" w:cs="Times New Roman"/>
          <w:b/>
          <w:sz w:val="23"/>
          <w:szCs w:val="23"/>
          <w:lang w:val="lv-LV" w:eastAsia="ar-SA"/>
        </w:rPr>
        <w:t>IX. Nepārvaramas varas apstākļi</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Puses tiek atbrīvotas no atbildības par Līguma pilnīgu vai daļēju neizpildi, ja šāda neizpilde radusies nepārvaramas varas rezultātā, kuras darbība sākusies pēc Līguma noslēgšanas un kuru nevarēja iepriekš ne paredzēt, ne novērst.</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Nepārvaramas varas apstākļu pierādīšanas pienākums gulstas uz to Pusi, kura uz tiem atsaucas.</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rsidR="007B6747" w:rsidRPr="009302E2" w:rsidRDefault="007B6747" w:rsidP="007B6747">
      <w:pPr>
        <w:numPr>
          <w:ilvl w:val="0"/>
          <w:numId w:val="1"/>
        </w:numPr>
        <w:suppressAutoHyphens/>
        <w:spacing w:after="12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rsidR="007B6747" w:rsidRPr="009302E2" w:rsidRDefault="007B6747" w:rsidP="007B6747">
      <w:pPr>
        <w:suppressAutoHyphens/>
        <w:spacing w:after="240" w:line="240" w:lineRule="auto"/>
        <w:jc w:val="center"/>
        <w:rPr>
          <w:rFonts w:ascii="Times New Roman" w:eastAsia="Times New Roman" w:hAnsi="Times New Roman" w:cs="Times New Roman"/>
          <w:b/>
          <w:color w:val="000000"/>
          <w:sz w:val="23"/>
          <w:szCs w:val="23"/>
          <w:lang w:val="lv-LV" w:eastAsia="ar-SA"/>
        </w:rPr>
      </w:pPr>
      <w:r w:rsidRPr="009302E2">
        <w:rPr>
          <w:rFonts w:ascii="Times New Roman" w:eastAsia="Times New Roman" w:hAnsi="Times New Roman" w:cs="Times New Roman"/>
          <w:b/>
          <w:color w:val="000000"/>
          <w:sz w:val="23"/>
          <w:szCs w:val="23"/>
          <w:lang w:val="lv-LV" w:eastAsia="ar-SA"/>
        </w:rPr>
        <w:t>X. Citi noteikumi</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iCs/>
          <w:sz w:val="23"/>
          <w:szCs w:val="23"/>
          <w:lang w:val="lv-LV" w:eastAsia="ar-SA"/>
        </w:rPr>
        <w:t xml:space="preserve">Līgums stājas spēkā līgumslēdzēju Pušu abpusējas parakstīšanas dienā un ir spēkā līdz pušu līgumsaistību izpildei. </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color w:val="000000"/>
          <w:sz w:val="23"/>
          <w:szCs w:val="23"/>
          <w:lang w:val="lv-LV" w:eastAsia="ar-SA"/>
        </w:rPr>
        <w:t>Ja kāda no Pusēm tiek reorganizēta, Līgums paliek spēkā un tā noteikumi kļūst saistoši Puses tiesību un saistību pārņēmējiem.</w:t>
      </w:r>
    </w:p>
    <w:p w:rsidR="007B6747" w:rsidRPr="009302E2" w:rsidRDefault="007B6747" w:rsidP="00AE63D4">
      <w:pPr>
        <w:numPr>
          <w:ilvl w:val="0"/>
          <w:numId w:val="1"/>
        </w:numPr>
        <w:suppressAutoHyphens/>
        <w:spacing w:after="80" w:line="240" w:lineRule="auto"/>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color w:val="000000"/>
          <w:sz w:val="23"/>
          <w:szCs w:val="23"/>
          <w:lang w:val="lv-LV" w:eastAsia="ar-SA"/>
        </w:rPr>
        <w:t>Pasūtītāja par Līguma izpildi atbildīgā kontaktpersona, kas tiesīga ve</w:t>
      </w:r>
      <w:r w:rsidR="00AE63D4" w:rsidRPr="009302E2">
        <w:rPr>
          <w:rFonts w:ascii="Times New Roman" w:eastAsia="Times New Roman" w:hAnsi="Times New Roman" w:cs="Times New Roman"/>
          <w:bCs/>
          <w:iCs/>
          <w:color w:val="000000"/>
          <w:sz w:val="23"/>
          <w:szCs w:val="23"/>
          <w:lang w:val="lv-LV" w:eastAsia="ar-SA"/>
        </w:rPr>
        <w:t xml:space="preserve">ikt pārvadājumu pasūtījumus ir vadītāja </w:t>
      </w:r>
      <w:r w:rsidR="00AE63D4" w:rsidRPr="009302E2">
        <w:rPr>
          <w:rFonts w:ascii="Times New Roman" w:eastAsia="Times New Roman" w:hAnsi="Times New Roman" w:cs="Times New Roman"/>
          <w:b/>
          <w:bCs/>
          <w:iCs/>
          <w:color w:val="000000"/>
          <w:sz w:val="23"/>
          <w:szCs w:val="23"/>
          <w:lang w:val="lv-LV" w:eastAsia="ar-SA"/>
        </w:rPr>
        <w:t>Regīna Osmane</w:t>
      </w:r>
      <w:r w:rsidRPr="009302E2">
        <w:rPr>
          <w:rFonts w:ascii="Times New Roman" w:eastAsia="Times New Roman" w:hAnsi="Times New Roman" w:cs="Times New Roman"/>
          <w:bCs/>
          <w:iCs/>
          <w:color w:val="000000"/>
          <w:sz w:val="23"/>
          <w:szCs w:val="23"/>
          <w:lang w:val="lv-LV" w:eastAsia="ar-SA"/>
        </w:rPr>
        <w:t xml:space="preserve">, tālrunis: </w:t>
      </w:r>
      <w:r w:rsidR="00213076" w:rsidRPr="009302E2">
        <w:rPr>
          <w:rFonts w:ascii="Times New Roman" w:eastAsia="Times New Roman" w:hAnsi="Times New Roman" w:cs="Times New Roman"/>
          <w:bCs/>
          <w:iCs/>
          <w:color w:val="000000"/>
          <w:sz w:val="23"/>
          <w:szCs w:val="23"/>
          <w:lang w:val="lv-LV" w:eastAsia="ar-SA"/>
        </w:rPr>
        <w:t>654</w:t>
      </w:r>
      <w:r w:rsidR="00AE63D4" w:rsidRPr="009302E2">
        <w:rPr>
          <w:rFonts w:ascii="Times New Roman" w:eastAsia="Times New Roman" w:hAnsi="Times New Roman" w:cs="Times New Roman"/>
          <w:bCs/>
          <w:iCs/>
          <w:color w:val="000000"/>
          <w:sz w:val="23"/>
          <w:szCs w:val="23"/>
          <w:lang w:val="lv-LV" w:eastAsia="ar-SA"/>
        </w:rPr>
        <w:t>22763</w:t>
      </w:r>
      <w:r w:rsidRPr="009302E2">
        <w:rPr>
          <w:rFonts w:ascii="Times New Roman" w:eastAsia="Times New Roman" w:hAnsi="Times New Roman" w:cs="Times New Roman"/>
          <w:bCs/>
          <w:iCs/>
          <w:color w:val="000000"/>
          <w:sz w:val="23"/>
          <w:szCs w:val="23"/>
          <w:lang w:val="lv-LV" w:eastAsia="ar-SA"/>
        </w:rPr>
        <w:t>,</w:t>
      </w:r>
      <w:r w:rsidR="00AE63D4" w:rsidRPr="009302E2">
        <w:rPr>
          <w:rFonts w:ascii="Arial Black" w:hAnsi="Arial Black" w:cs="Arial"/>
          <w:bCs/>
          <w:sz w:val="23"/>
          <w:szCs w:val="23"/>
          <w:lang w:val="lv-LV"/>
        </w:rPr>
        <w:t xml:space="preserve"> </w:t>
      </w:r>
      <w:r w:rsidR="00AE63D4" w:rsidRPr="009302E2">
        <w:rPr>
          <w:rFonts w:ascii="Times New Roman" w:hAnsi="Times New Roman" w:cs="Times New Roman"/>
          <w:bCs/>
          <w:sz w:val="23"/>
          <w:szCs w:val="23"/>
          <w:lang w:val="lv-LV"/>
        </w:rPr>
        <w:t>29192953</w:t>
      </w:r>
      <w:r w:rsidR="00213076" w:rsidRPr="009302E2">
        <w:rPr>
          <w:rFonts w:ascii="Times New Roman" w:hAnsi="Times New Roman" w:cs="Times New Roman"/>
          <w:bCs/>
          <w:sz w:val="23"/>
          <w:szCs w:val="23"/>
          <w:lang w:val="lv-LV"/>
        </w:rPr>
        <w:t>,</w:t>
      </w:r>
      <w:r w:rsidRPr="009302E2">
        <w:rPr>
          <w:rFonts w:ascii="Times New Roman" w:eastAsia="Times New Roman" w:hAnsi="Times New Roman" w:cs="Times New Roman"/>
          <w:bCs/>
          <w:iCs/>
          <w:color w:val="000000"/>
          <w:sz w:val="23"/>
          <w:szCs w:val="23"/>
          <w:lang w:val="lv-LV" w:eastAsia="ar-SA"/>
        </w:rPr>
        <w:t xml:space="preserve"> e-pasts: </w:t>
      </w:r>
      <w:r w:rsidR="00AE63D4" w:rsidRPr="009302E2">
        <w:rPr>
          <w:rFonts w:ascii="Times New Roman" w:eastAsia="Times New Roman" w:hAnsi="Times New Roman" w:cs="Times New Roman"/>
          <w:bCs/>
          <w:iCs/>
          <w:color w:val="000000"/>
          <w:sz w:val="23"/>
          <w:szCs w:val="23"/>
          <w:lang w:val="lv-LV" w:eastAsia="ar-SA"/>
        </w:rPr>
        <w:t>centrs@apollo.lv</w:t>
      </w:r>
      <w:r w:rsidRPr="009302E2">
        <w:rPr>
          <w:rFonts w:ascii="Times New Roman" w:eastAsia="Times New Roman" w:hAnsi="Times New Roman" w:cs="Times New Roman"/>
          <w:bCs/>
          <w:iCs/>
          <w:color w:val="000000"/>
          <w:sz w:val="23"/>
          <w:szCs w:val="23"/>
          <w:lang w:val="lv-LV" w:eastAsia="ar-SA"/>
        </w:rPr>
        <w:t>.</w:t>
      </w:r>
    </w:p>
    <w:p w:rsidR="007B6747" w:rsidRPr="009302E2" w:rsidRDefault="00734E47" w:rsidP="00734E47">
      <w:pPr>
        <w:numPr>
          <w:ilvl w:val="0"/>
          <w:numId w:val="1"/>
        </w:numPr>
        <w:suppressAutoHyphens/>
        <w:spacing w:after="80" w:line="240" w:lineRule="auto"/>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bCs/>
          <w:iCs/>
          <w:color w:val="000000"/>
          <w:sz w:val="23"/>
          <w:szCs w:val="23"/>
          <w:lang w:val="lv-LV" w:eastAsia="ar-SA"/>
        </w:rPr>
        <w:t xml:space="preserve">Pārvadātāja par Līguma izpildi atbildīgā kontaktpersona ir valdes loceklis </w:t>
      </w:r>
      <w:r w:rsidRPr="007165B1">
        <w:rPr>
          <w:rFonts w:ascii="Times New Roman" w:eastAsia="Times New Roman" w:hAnsi="Times New Roman" w:cs="Times New Roman"/>
          <w:b/>
          <w:bCs/>
          <w:iCs/>
          <w:color w:val="000000"/>
          <w:sz w:val="23"/>
          <w:szCs w:val="23"/>
          <w:lang w:val="lv-LV" w:eastAsia="ar-SA"/>
        </w:rPr>
        <w:t xml:space="preserve">Aleksandrs </w:t>
      </w:r>
      <w:proofErr w:type="spellStart"/>
      <w:r w:rsidRPr="007165B1">
        <w:rPr>
          <w:rFonts w:ascii="Times New Roman" w:eastAsia="Times New Roman" w:hAnsi="Times New Roman" w:cs="Times New Roman"/>
          <w:b/>
          <w:bCs/>
          <w:iCs/>
          <w:color w:val="000000"/>
          <w:sz w:val="23"/>
          <w:szCs w:val="23"/>
          <w:lang w:val="lv-LV" w:eastAsia="ar-SA"/>
        </w:rPr>
        <w:t>Davidovs</w:t>
      </w:r>
      <w:proofErr w:type="spellEnd"/>
      <w:r w:rsidRPr="009302E2">
        <w:rPr>
          <w:rFonts w:ascii="Times New Roman" w:eastAsia="Times New Roman" w:hAnsi="Times New Roman" w:cs="Times New Roman"/>
          <w:bCs/>
          <w:iCs/>
          <w:color w:val="000000"/>
          <w:sz w:val="23"/>
          <w:szCs w:val="23"/>
          <w:lang w:val="lv-LV" w:eastAsia="ar-SA"/>
        </w:rPr>
        <w:t>, tālrunis: 29161813, e-pasts: bus.noma@gmail.com</w:t>
      </w:r>
      <w:r w:rsidR="000939FE" w:rsidRPr="009302E2">
        <w:rPr>
          <w:rFonts w:ascii="Times New Roman" w:eastAsia="Times New Roman" w:hAnsi="Times New Roman" w:cs="Times New Roman"/>
          <w:bCs/>
          <w:iCs/>
          <w:color w:val="000000"/>
          <w:sz w:val="23"/>
          <w:szCs w:val="23"/>
          <w:lang w:val="lv-LV" w:eastAsia="ar-SA"/>
        </w:rPr>
        <w:t xml:space="preserve">. </w:t>
      </w:r>
    </w:p>
    <w:p w:rsidR="007B6747" w:rsidRPr="009302E2" w:rsidRDefault="007B6747" w:rsidP="007B6747">
      <w:pPr>
        <w:numPr>
          <w:ilvl w:val="0"/>
          <w:numId w:val="1"/>
        </w:numPr>
        <w:suppressAutoHyphens/>
        <w:spacing w:after="80" w:line="240" w:lineRule="auto"/>
        <w:ind w:left="357" w:hanging="357"/>
        <w:jc w:val="both"/>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color w:val="000000"/>
          <w:sz w:val="23"/>
          <w:szCs w:val="23"/>
          <w:lang w:val="lv-LV" w:eastAsia="ar-SA"/>
        </w:rPr>
        <w:t>Līgumam tiek pievienoti un tā neatņemamas sastāvdaļas ir šādi pielikumi:</w:t>
      </w:r>
    </w:p>
    <w:p w:rsidR="007B6747" w:rsidRPr="009302E2" w:rsidRDefault="007B6747" w:rsidP="007B6747">
      <w:pPr>
        <w:numPr>
          <w:ilvl w:val="2"/>
          <w:numId w:val="1"/>
        </w:numPr>
        <w:tabs>
          <w:tab w:val="left" w:pos="851"/>
        </w:tabs>
        <w:suppressAutoHyphens/>
        <w:spacing w:after="80" w:line="20" w:lineRule="atLeast"/>
        <w:ind w:left="1134" w:hanging="424"/>
        <w:jc w:val="both"/>
        <w:rPr>
          <w:rFonts w:ascii="Times New Roman" w:eastAsia="Times New Roman" w:hAnsi="Times New Roman" w:cs="Times New Roman"/>
          <w:b/>
          <w:color w:val="000000"/>
          <w:sz w:val="23"/>
          <w:szCs w:val="23"/>
          <w:lang w:val="lv-LV" w:eastAsia="ar-SA"/>
        </w:rPr>
      </w:pPr>
      <w:r w:rsidRPr="009302E2">
        <w:rPr>
          <w:rFonts w:ascii="Times New Roman" w:eastAsia="Times New Roman" w:hAnsi="Times New Roman" w:cs="Times New Roman"/>
          <w:color w:val="000000"/>
          <w:sz w:val="23"/>
          <w:szCs w:val="23"/>
          <w:lang w:val="lv-LV" w:eastAsia="ar-SA"/>
        </w:rPr>
        <w:t xml:space="preserve">Pielikums Nr.1 </w:t>
      </w:r>
      <w:r w:rsidR="00947D07" w:rsidRPr="009302E2">
        <w:rPr>
          <w:rFonts w:ascii="Times New Roman" w:eastAsia="Times New Roman" w:hAnsi="Times New Roman" w:cs="Times New Roman"/>
          <w:color w:val="000000"/>
          <w:sz w:val="23"/>
          <w:szCs w:val="23"/>
          <w:lang w:val="lv-LV" w:eastAsia="ar-SA"/>
        </w:rPr>
        <w:t>–</w:t>
      </w:r>
      <w:r w:rsidRPr="009302E2">
        <w:rPr>
          <w:rFonts w:ascii="Times New Roman" w:eastAsia="Times New Roman" w:hAnsi="Times New Roman" w:cs="Times New Roman"/>
          <w:color w:val="000000"/>
          <w:sz w:val="23"/>
          <w:szCs w:val="23"/>
          <w:lang w:val="lv-LV" w:eastAsia="ar-SA"/>
        </w:rPr>
        <w:t xml:space="preserve"> </w:t>
      </w:r>
      <w:r w:rsidR="00734E47" w:rsidRPr="009302E2">
        <w:rPr>
          <w:rFonts w:ascii="Times New Roman" w:eastAsia="Times New Roman" w:hAnsi="Times New Roman" w:cs="Times New Roman"/>
          <w:color w:val="000000"/>
          <w:sz w:val="23"/>
          <w:szCs w:val="23"/>
          <w:lang w:val="lv-LV" w:eastAsia="ar-SA"/>
        </w:rPr>
        <w:t>Tehniskā</w:t>
      </w:r>
      <w:r w:rsidR="000939FE" w:rsidRPr="009302E2">
        <w:rPr>
          <w:rFonts w:ascii="Times New Roman" w:eastAsia="Times New Roman" w:hAnsi="Times New Roman" w:cs="Times New Roman"/>
          <w:color w:val="000000"/>
          <w:sz w:val="23"/>
          <w:szCs w:val="23"/>
          <w:lang w:val="lv-LV" w:eastAsia="ar-SA"/>
        </w:rPr>
        <w:t xml:space="preserve"> piedāvājum</w:t>
      </w:r>
      <w:r w:rsidR="00734E47" w:rsidRPr="009302E2">
        <w:rPr>
          <w:rFonts w:ascii="Times New Roman" w:eastAsia="Times New Roman" w:hAnsi="Times New Roman" w:cs="Times New Roman"/>
          <w:color w:val="000000"/>
          <w:sz w:val="23"/>
          <w:szCs w:val="23"/>
          <w:lang w:val="lv-LV" w:eastAsia="ar-SA"/>
        </w:rPr>
        <w:t>a kopija</w:t>
      </w:r>
      <w:r w:rsidR="005A4545" w:rsidRPr="009302E2">
        <w:rPr>
          <w:rFonts w:ascii="Times New Roman" w:eastAsia="Times New Roman" w:hAnsi="Times New Roman" w:cs="Times New Roman"/>
          <w:color w:val="000000"/>
          <w:sz w:val="23"/>
          <w:szCs w:val="23"/>
          <w:lang w:val="lv-LV" w:eastAsia="ar-SA"/>
        </w:rPr>
        <w:t xml:space="preserve"> uz 1 </w:t>
      </w:r>
      <w:proofErr w:type="spellStart"/>
      <w:r w:rsidR="005A4545" w:rsidRPr="009302E2">
        <w:rPr>
          <w:rFonts w:ascii="Times New Roman" w:eastAsia="Times New Roman" w:hAnsi="Times New Roman" w:cs="Times New Roman"/>
          <w:color w:val="000000"/>
          <w:sz w:val="23"/>
          <w:szCs w:val="23"/>
          <w:lang w:val="lv-LV" w:eastAsia="ar-SA"/>
        </w:rPr>
        <w:t>lp</w:t>
      </w:r>
      <w:proofErr w:type="spellEnd"/>
      <w:r w:rsidR="000939FE" w:rsidRPr="009302E2">
        <w:rPr>
          <w:rFonts w:ascii="Times New Roman" w:eastAsia="Times New Roman" w:hAnsi="Times New Roman" w:cs="Times New Roman"/>
          <w:color w:val="000000"/>
          <w:sz w:val="23"/>
          <w:szCs w:val="23"/>
          <w:lang w:val="lv-LV" w:eastAsia="ar-SA"/>
        </w:rPr>
        <w:t>;</w:t>
      </w:r>
    </w:p>
    <w:p w:rsidR="005A4545" w:rsidRPr="009302E2" w:rsidRDefault="007B6747" w:rsidP="005A4545">
      <w:pPr>
        <w:numPr>
          <w:ilvl w:val="2"/>
          <w:numId w:val="1"/>
        </w:numPr>
        <w:tabs>
          <w:tab w:val="left" w:pos="851"/>
        </w:tabs>
        <w:suppressAutoHyphens/>
        <w:spacing w:after="80" w:line="20" w:lineRule="atLeast"/>
        <w:ind w:left="1418" w:hanging="708"/>
        <w:jc w:val="both"/>
        <w:rPr>
          <w:rFonts w:ascii="Times New Roman" w:eastAsia="Times New Roman" w:hAnsi="Times New Roman" w:cs="Times New Roman"/>
          <w:b/>
          <w:color w:val="000000"/>
          <w:sz w:val="23"/>
          <w:szCs w:val="23"/>
          <w:lang w:val="lv-LV" w:eastAsia="ar-SA"/>
        </w:rPr>
      </w:pPr>
      <w:r w:rsidRPr="009302E2">
        <w:rPr>
          <w:rFonts w:ascii="Times New Roman" w:eastAsia="Times New Roman" w:hAnsi="Times New Roman" w:cs="Times New Roman"/>
          <w:color w:val="000000"/>
          <w:sz w:val="23"/>
          <w:szCs w:val="23"/>
          <w:lang w:val="lv-LV" w:eastAsia="ar-SA"/>
        </w:rPr>
        <w:t>Piel</w:t>
      </w:r>
      <w:r w:rsidR="000939FE" w:rsidRPr="009302E2">
        <w:rPr>
          <w:rFonts w:ascii="Times New Roman" w:eastAsia="Times New Roman" w:hAnsi="Times New Roman" w:cs="Times New Roman"/>
          <w:color w:val="000000"/>
          <w:sz w:val="23"/>
          <w:szCs w:val="23"/>
          <w:lang w:val="lv-LV" w:eastAsia="ar-SA"/>
        </w:rPr>
        <w:t xml:space="preserve">ikums Nr.2 </w:t>
      </w:r>
      <w:r w:rsidR="00947D07" w:rsidRPr="009302E2">
        <w:rPr>
          <w:rFonts w:ascii="Times New Roman" w:eastAsia="Times New Roman" w:hAnsi="Times New Roman" w:cs="Times New Roman"/>
          <w:color w:val="000000"/>
          <w:sz w:val="23"/>
          <w:szCs w:val="23"/>
          <w:lang w:val="lv-LV" w:eastAsia="ar-SA"/>
        </w:rPr>
        <w:t>–</w:t>
      </w:r>
      <w:r w:rsidR="000939FE" w:rsidRPr="009302E2">
        <w:rPr>
          <w:rFonts w:ascii="Times New Roman" w:eastAsia="Times New Roman" w:hAnsi="Times New Roman" w:cs="Times New Roman"/>
          <w:color w:val="000000"/>
          <w:sz w:val="23"/>
          <w:szCs w:val="23"/>
          <w:lang w:val="lv-LV" w:eastAsia="ar-SA"/>
        </w:rPr>
        <w:t xml:space="preserve"> Finanšu piedāvājum</w:t>
      </w:r>
      <w:r w:rsidR="00734E47" w:rsidRPr="009302E2">
        <w:rPr>
          <w:rFonts w:ascii="Times New Roman" w:eastAsia="Times New Roman" w:hAnsi="Times New Roman" w:cs="Times New Roman"/>
          <w:color w:val="000000"/>
          <w:sz w:val="23"/>
          <w:szCs w:val="23"/>
          <w:lang w:val="lv-LV" w:eastAsia="ar-SA"/>
        </w:rPr>
        <w:t>a kopija</w:t>
      </w:r>
      <w:r w:rsidR="005A4545" w:rsidRPr="009302E2">
        <w:rPr>
          <w:rFonts w:ascii="Times New Roman" w:eastAsia="Times New Roman" w:hAnsi="Times New Roman" w:cs="Times New Roman"/>
          <w:color w:val="000000"/>
          <w:sz w:val="23"/>
          <w:szCs w:val="23"/>
          <w:lang w:val="lv-LV" w:eastAsia="ar-SA"/>
        </w:rPr>
        <w:t xml:space="preserve"> uz 1 </w:t>
      </w:r>
      <w:proofErr w:type="spellStart"/>
      <w:r w:rsidR="005A4545" w:rsidRPr="009302E2">
        <w:rPr>
          <w:rFonts w:ascii="Times New Roman" w:eastAsia="Times New Roman" w:hAnsi="Times New Roman" w:cs="Times New Roman"/>
          <w:color w:val="000000"/>
          <w:sz w:val="23"/>
          <w:szCs w:val="23"/>
          <w:lang w:val="lv-LV" w:eastAsia="ar-SA"/>
        </w:rPr>
        <w:t>lp</w:t>
      </w:r>
      <w:proofErr w:type="spellEnd"/>
      <w:r w:rsidR="000939FE" w:rsidRPr="009302E2">
        <w:rPr>
          <w:rFonts w:ascii="Times New Roman" w:eastAsia="Times New Roman" w:hAnsi="Times New Roman" w:cs="Times New Roman"/>
          <w:color w:val="000000"/>
          <w:sz w:val="23"/>
          <w:szCs w:val="23"/>
          <w:lang w:val="lv-LV" w:eastAsia="ar-SA"/>
        </w:rPr>
        <w:t>;</w:t>
      </w:r>
    </w:p>
    <w:p w:rsidR="005A4545" w:rsidRPr="009302E2" w:rsidRDefault="005A4545" w:rsidP="005A4545">
      <w:pPr>
        <w:numPr>
          <w:ilvl w:val="2"/>
          <w:numId w:val="1"/>
        </w:numPr>
        <w:tabs>
          <w:tab w:val="left" w:pos="851"/>
        </w:tabs>
        <w:suppressAutoHyphens/>
        <w:spacing w:after="80" w:line="20" w:lineRule="atLeast"/>
        <w:ind w:left="1418" w:hanging="708"/>
        <w:jc w:val="both"/>
        <w:rPr>
          <w:rFonts w:ascii="Times New Roman" w:eastAsia="Times New Roman" w:hAnsi="Times New Roman" w:cs="Times New Roman"/>
          <w:b/>
          <w:color w:val="000000"/>
          <w:sz w:val="23"/>
          <w:szCs w:val="23"/>
          <w:lang w:val="lv-LV" w:eastAsia="ar-SA"/>
        </w:rPr>
      </w:pPr>
      <w:r w:rsidRPr="009302E2">
        <w:rPr>
          <w:rFonts w:ascii="Times New Roman" w:eastAsia="Times New Roman" w:hAnsi="Times New Roman" w:cs="Times New Roman"/>
          <w:color w:val="000000"/>
          <w:sz w:val="23"/>
          <w:szCs w:val="23"/>
          <w:lang w:val="lv-LV" w:eastAsia="ar-SA"/>
        </w:rPr>
        <w:t xml:space="preserve">Pielikums Nr.3 </w:t>
      </w:r>
      <w:r w:rsidR="00947D07" w:rsidRPr="009302E2">
        <w:rPr>
          <w:rFonts w:ascii="Times New Roman" w:eastAsia="Times New Roman" w:hAnsi="Times New Roman" w:cs="Times New Roman"/>
          <w:color w:val="000000"/>
          <w:sz w:val="23"/>
          <w:szCs w:val="23"/>
          <w:lang w:val="lv-LV" w:eastAsia="ar-SA"/>
        </w:rPr>
        <w:t>–</w:t>
      </w:r>
      <w:r w:rsidRPr="009302E2">
        <w:rPr>
          <w:rFonts w:ascii="Times New Roman" w:eastAsia="Times New Roman" w:hAnsi="Times New Roman" w:cs="Times New Roman"/>
          <w:color w:val="000000"/>
          <w:sz w:val="23"/>
          <w:szCs w:val="23"/>
          <w:lang w:val="lv-LV" w:eastAsia="ar-SA"/>
        </w:rPr>
        <w:t xml:space="preserve"> </w:t>
      </w:r>
      <w:proofErr w:type="spellStart"/>
      <w:r w:rsidRPr="009302E2">
        <w:rPr>
          <w:rFonts w:ascii="Times New Roman" w:hAnsi="Times New Roman" w:cs="Times New Roman"/>
          <w:color w:val="000000"/>
          <w:sz w:val="23"/>
          <w:szCs w:val="23"/>
        </w:rPr>
        <w:t>Licences</w:t>
      </w:r>
      <w:proofErr w:type="spell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kopija</w:t>
      </w:r>
      <w:proofErr w:type="spell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uz</w:t>
      </w:r>
      <w:proofErr w:type="spellEnd"/>
      <w:r w:rsidRPr="009302E2">
        <w:rPr>
          <w:rFonts w:ascii="Times New Roman" w:hAnsi="Times New Roman" w:cs="Times New Roman"/>
          <w:color w:val="000000"/>
          <w:sz w:val="23"/>
          <w:szCs w:val="23"/>
        </w:rPr>
        <w:t xml:space="preserve"> 1 </w:t>
      </w:r>
      <w:proofErr w:type="spellStart"/>
      <w:r w:rsidRPr="009302E2">
        <w:rPr>
          <w:rFonts w:ascii="Times New Roman" w:hAnsi="Times New Roman" w:cs="Times New Roman"/>
          <w:color w:val="000000"/>
          <w:sz w:val="23"/>
          <w:szCs w:val="23"/>
        </w:rPr>
        <w:t>lp</w:t>
      </w:r>
      <w:proofErr w:type="spellEnd"/>
      <w:r w:rsidRPr="009302E2">
        <w:rPr>
          <w:rFonts w:ascii="Times New Roman" w:hAnsi="Times New Roman" w:cs="Times New Roman"/>
          <w:color w:val="000000"/>
          <w:sz w:val="23"/>
          <w:szCs w:val="23"/>
        </w:rPr>
        <w:t>;</w:t>
      </w:r>
    </w:p>
    <w:p w:rsidR="005A4545" w:rsidRPr="009302E2" w:rsidRDefault="005A4545" w:rsidP="005A4545">
      <w:pPr>
        <w:numPr>
          <w:ilvl w:val="2"/>
          <w:numId w:val="1"/>
        </w:numPr>
        <w:tabs>
          <w:tab w:val="left" w:pos="851"/>
        </w:tabs>
        <w:suppressAutoHyphens/>
        <w:spacing w:after="80" w:line="20" w:lineRule="atLeast"/>
        <w:ind w:left="1418" w:hanging="708"/>
        <w:jc w:val="both"/>
        <w:rPr>
          <w:rFonts w:ascii="Times New Roman" w:eastAsia="Times New Roman" w:hAnsi="Times New Roman" w:cs="Times New Roman"/>
          <w:b/>
          <w:color w:val="000000"/>
          <w:sz w:val="23"/>
          <w:szCs w:val="23"/>
          <w:lang w:val="lv-LV" w:eastAsia="ar-SA"/>
        </w:rPr>
      </w:pPr>
      <w:proofErr w:type="spellStart"/>
      <w:r w:rsidRPr="009302E2">
        <w:rPr>
          <w:rFonts w:ascii="Times New Roman" w:hAnsi="Times New Roman" w:cs="Times New Roman"/>
          <w:color w:val="000000"/>
          <w:sz w:val="23"/>
          <w:szCs w:val="23"/>
        </w:rPr>
        <w:lastRenderedPageBreak/>
        <w:t>Pielikums</w:t>
      </w:r>
      <w:proofErr w:type="spellEnd"/>
      <w:r w:rsidRPr="009302E2">
        <w:rPr>
          <w:rFonts w:ascii="Times New Roman" w:hAnsi="Times New Roman" w:cs="Times New Roman"/>
          <w:color w:val="000000"/>
          <w:sz w:val="23"/>
          <w:szCs w:val="23"/>
        </w:rPr>
        <w:t xml:space="preserve"> Nr.4 – </w:t>
      </w:r>
      <w:proofErr w:type="spellStart"/>
      <w:r w:rsidRPr="009302E2">
        <w:rPr>
          <w:rFonts w:ascii="Times New Roman" w:hAnsi="Times New Roman" w:cs="Times New Roman"/>
          <w:color w:val="000000"/>
          <w:sz w:val="23"/>
          <w:szCs w:val="23"/>
        </w:rPr>
        <w:t>Profesionālās</w:t>
      </w:r>
      <w:proofErr w:type="spell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kompetences</w:t>
      </w:r>
      <w:proofErr w:type="spell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sertifikāta</w:t>
      </w:r>
      <w:proofErr w:type="spell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kopija</w:t>
      </w:r>
      <w:proofErr w:type="spell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uz</w:t>
      </w:r>
      <w:proofErr w:type="spellEnd"/>
      <w:r w:rsidRPr="009302E2">
        <w:rPr>
          <w:rFonts w:ascii="Times New Roman" w:hAnsi="Times New Roman" w:cs="Times New Roman"/>
          <w:color w:val="000000"/>
          <w:sz w:val="23"/>
          <w:szCs w:val="23"/>
        </w:rPr>
        <w:t xml:space="preserve"> 1 </w:t>
      </w:r>
      <w:proofErr w:type="spellStart"/>
      <w:proofErr w:type="gramStart"/>
      <w:r w:rsidRPr="009302E2">
        <w:rPr>
          <w:rFonts w:ascii="Times New Roman" w:hAnsi="Times New Roman" w:cs="Times New Roman"/>
          <w:color w:val="000000"/>
          <w:sz w:val="23"/>
          <w:szCs w:val="23"/>
        </w:rPr>
        <w:t>lp</w:t>
      </w:r>
      <w:proofErr w:type="spellEnd"/>
      <w:proofErr w:type="gramEnd"/>
      <w:r w:rsidRPr="009302E2">
        <w:rPr>
          <w:rFonts w:ascii="Times New Roman" w:hAnsi="Times New Roman" w:cs="Times New Roman"/>
          <w:color w:val="000000"/>
          <w:sz w:val="23"/>
          <w:szCs w:val="23"/>
        </w:rPr>
        <w:t>.</w:t>
      </w:r>
    </w:p>
    <w:p w:rsidR="007B6747" w:rsidRPr="009302E2" w:rsidRDefault="00EA69BE" w:rsidP="007B6747">
      <w:pPr>
        <w:numPr>
          <w:ilvl w:val="0"/>
          <w:numId w:val="1"/>
        </w:numPr>
        <w:tabs>
          <w:tab w:val="left" w:pos="851"/>
        </w:tabs>
        <w:suppressAutoHyphens/>
        <w:spacing w:after="80" w:line="20" w:lineRule="atLeast"/>
        <w:jc w:val="both"/>
        <w:rPr>
          <w:rFonts w:ascii="Times New Roman" w:eastAsia="Times New Roman" w:hAnsi="Times New Roman" w:cs="Times New Roman"/>
          <w:b/>
          <w:color w:val="000000"/>
          <w:sz w:val="23"/>
          <w:szCs w:val="23"/>
          <w:lang w:val="lv-LV" w:eastAsia="ar-SA"/>
        </w:rPr>
      </w:pPr>
      <w:proofErr w:type="spellStart"/>
      <w:r w:rsidRPr="009302E2">
        <w:rPr>
          <w:rFonts w:ascii="Times New Roman" w:hAnsi="Times New Roman" w:cs="Times New Roman"/>
          <w:color w:val="000000"/>
          <w:sz w:val="23"/>
          <w:szCs w:val="23"/>
        </w:rPr>
        <w:t>Līgums</w:t>
      </w:r>
      <w:proofErr w:type="spellEnd"/>
      <w:r w:rsidRPr="009302E2">
        <w:rPr>
          <w:rFonts w:ascii="Times New Roman" w:hAnsi="Times New Roman" w:cs="Times New Roman"/>
          <w:color w:val="000000"/>
          <w:sz w:val="23"/>
          <w:szCs w:val="23"/>
        </w:rPr>
        <w:t xml:space="preserve"> ar </w:t>
      </w:r>
      <w:proofErr w:type="spellStart"/>
      <w:r w:rsidRPr="009302E2">
        <w:rPr>
          <w:rFonts w:ascii="Times New Roman" w:hAnsi="Times New Roman" w:cs="Times New Roman"/>
          <w:color w:val="000000"/>
          <w:sz w:val="23"/>
          <w:szCs w:val="23"/>
        </w:rPr>
        <w:t>tā</w:t>
      </w:r>
      <w:proofErr w:type="spell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pielikumiem</w:t>
      </w:r>
      <w:proofErr w:type="spellEnd"/>
      <w:r w:rsidRPr="009302E2">
        <w:rPr>
          <w:rFonts w:ascii="Times New Roman" w:hAnsi="Times New Roman" w:cs="Times New Roman"/>
          <w:color w:val="000000"/>
          <w:sz w:val="23"/>
          <w:szCs w:val="23"/>
        </w:rPr>
        <w:t xml:space="preserve"> </w:t>
      </w:r>
      <w:proofErr w:type="spellStart"/>
      <w:proofErr w:type="gramStart"/>
      <w:r w:rsidRPr="009302E2">
        <w:rPr>
          <w:rFonts w:ascii="Times New Roman" w:hAnsi="Times New Roman" w:cs="Times New Roman"/>
          <w:color w:val="000000"/>
          <w:sz w:val="23"/>
          <w:szCs w:val="23"/>
        </w:rPr>
        <w:t>sagatavots</w:t>
      </w:r>
      <w:proofErr w:type="spellEnd"/>
      <w:r w:rsidRPr="009302E2">
        <w:rPr>
          <w:rFonts w:ascii="Times New Roman" w:hAnsi="Times New Roman" w:cs="Times New Roman"/>
          <w:color w:val="000000"/>
          <w:sz w:val="23"/>
          <w:szCs w:val="23"/>
        </w:rPr>
        <w:t xml:space="preserve">  2</w:t>
      </w:r>
      <w:proofErr w:type="gram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divos</w:t>
      </w:r>
      <w:proofErr w:type="spell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identiskos</w:t>
      </w:r>
      <w:proofErr w:type="spell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eksemplāros</w:t>
      </w:r>
      <w:proofErr w:type="spell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uz</w:t>
      </w:r>
      <w:proofErr w:type="spellEnd"/>
      <w:r w:rsidRPr="009302E2">
        <w:rPr>
          <w:rFonts w:ascii="Times New Roman" w:hAnsi="Times New Roman" w:cs="Times New Roman"/>
          <w:color w:val="000000"/>
          <w:sz w:val="23"/>
          <w:szCs w:val="23"/>
        </w:rPr>
        <w:t xml:space="preserve"> </w:t>
      </w:r>
      <w:r w:rsidR="006A1E96" w:rsidRPr="009302E2">
        <w:rPr>
          <w:rFonts w:ascii="Times New Roman" w:hAnsi="Times New Roman" w:cs="Times New Roman"/>
          <w:color w:val="000000"/>
          <w:sz w:val="23"/>
          <w:szCs w:val="23"/>
        </w:rPr>
        <w:t>9</w:t>
      </w:r>
      <w:r w:rsidRPr="009302E2">
        <w:rPr>
          <w:rFonts w:ascii="Times New Roman" w:hAnsi="Times New Roman" w:cs="Times New Roman"/>
          <w:color w:val="000000"/>
          <w:sz w:val="23"/>
          <w:szCs w:val="23"/>
        </w:rPr>
        <w:t xml:space="preserve"> (</w:t>
      </w:r>
      <w:proofErr w:type="spellStart"/>
      <w:r w:rsidR="006A1E96" w:rsidRPr="009302E2">
        <w:rPr>
          <w:rFonts w:ascii="Times New Roman" w:hAnsi="Times New Roman" w:cs="Times New Roman"/>
          <w:color w:val="000000"/>
          <w:sz w:val="23"/>
          <w:szCs w:val="23"/>
        </w:rPr>
        <w:t>deviņām</w:t>
      </w:r>
      <w:proofErr w:type="spell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lapām</w:t>
      </w:r>
      <w:proofErr w:type="spellEnd"/>
      <w:r w:rsidRPr="009302E2">
        <w:rPr>
          <w:rFonts w:ascii="Times New Roman" w:hAnsi="Times New Roman" w:cs="Times New Roman"/>
          <w:color w:val="000000"/>
          <w:sz w:val="23"/>
          <w:szCs w:val="23"/>
        </w:rPr>
        <w:t xml:space="preserve"> ar </w:t>
      </w:r>
      <w:proofErr w:type="spellStart"/>
      <w:r w:rsidRPr="009302E2">
        <w:rPr>
          <w:rFonts w:ascii="Times New Roman" w:hAnsi="Times New Roman" w:cs="Times New Roman"/>
          <w:color w:val="000000"/>
          <w:sz w:val="23"/>
          <w:szCs w:val="23"/>
        </w:rPr>
        <w:t>vienādu</w:t>
      </w:r>
      <w:proofErr w:type="spell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juridisko</w:t>
      </w:r>
      <w:proofErr w:type="spell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spēku</w:t>
      </w:r>
      <w:proofErr w:type="spellEnd"/>
      <w:r w:rsidRPr="009302E2">
        <w:rPr>
          <w:rFonts w:ascii="Times New Roman" w:hAnsi="Times New Roman" w:cs="Times New Roman"/>
          <w:color w:val="000000"/>
          <w:sz w:val="23"/>
          <w:szCs w:val="23"/>
        </w:rPr>
        <w:t xml:space="preserve">, no </w:t>
      </w:r>
      <w:proofErr w:type="spellStart"/>
      <w:r w:rsidRPr="009302E2">
        <w:rPr>
          <w:rFonts w:ascii="Times New Roman" w:hAnsi="Times New Roman" w:cs="Times New Roman"/>
          <w:color w:val="000000"/>
          <w:sz w:val="23"/>
          <w:szCs w:val="23"/>
        </w:rPr>
        <w:t>kuriem</w:t>
      </w:r>
      <w:proofErr w:type="spellEnd"/>
      <w:r w:rsidRPr="009302E2">
        <w:rPr>
          <w:rFonts w:ascii="Times New Roman" w:hAnsi="Times New Roman" w:cs="Times New Roman"/>
          <w:color w:val="000000"/>
          <w:sz w:val="23"/>
          <w:szCs w:val="23"/>
        </w:rPr>
        <w:t xml:space="preserve"> 1 (</w:t>
      </w:r>
      <w:proofErr w:type="spellStart"/>
      <w:r w:rsidRPr="009302E2">
        <w:rPr>
          <w:rFonts w:ascii="Times New Roman" w:hAnsi="Times New Roman" w:cs="Times New Roman"/>
          <w:color w:val="000000"/>
          <w:sz w:val="23"/>
          <w:szCs w:val="23"/>
        </w:rPr>
        <w:t>viens</w:t>
      </w:r>
      <w:proofErr w:type="spell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eksemplāri</w:t>
      </w:r>
      <w:proofErr w:type="spell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glabājas</w:t>
      </w:r>
      <w:proofErr w:type="spellEnd"/>
      <w:r w:rsidRPr="009302E2">
        <w:rPr>
          <w:rFonts w:ascii="Times New Roman" w:hAnsi="Times New Roman" w:cs="Times New Roman"/>
          <w:color w:val="000000"/>
          <w:sz w:val="23"/>
          <w:szCs w:val="23"/>
        </w:rPr>
        <w:t xml:space="preserve"> pie </w:t>
      </w:r>
      <w:proofErr w:type="spellStart"/>
      <w:r w:rsidRPr="009302E2">
        <w:rPr>
          <w:rFonts w:ascii="Times New Roman" w:hAnsi="Times New Roman" w:cs="Times New Roman"/>
          <w:color w:val="000000"/>
          <w:sz w:val="23"/>
          <w:szCs w:val="23"/>
        </w:rPr>
        <w:t>Pasūtītāja</w:t>
      </w:r>
      <w:proofErr w:type="spellEnd"/>
      <w:r w:rsidRPr="009302E2">
        <w:rPr>
          <w:rFonts w:ascii="Times New Roman" w:hAnsi="Times New Roman" w:cs="Times New Roman"/>
          <w:color w:val="000000"/>
          <w:sz w:val="23"/>
          <w:szCs w:val="23"/>
        </w:rPr>
        <w:t xml:space="preserve"> un 1 (</w:t>
      </w:r>
      <w:proofErr w:type="spellStart"/>
      <w:r w:rsidRPr="009302E2">
        <w:rPr>
          <w:rFonts w:ascii="Times New Roman" w:hAnsi="Times New Roman" w:cs="Times New Roman"/>
          <w:color w:val="000000"/>
          <w:sz w:val="23"/>
          <w:szCs w:val="23"/>
        </w:rPr>
        <w:t>viens</w:t>
      </w:r>
      <w:proofErr w:type="spell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eksemplārs</w:t>
      </w:r>
      <w:proofErr w:type="spellEnd"/>
      <w:r w:rsidRPr="009302E2">
        <w:rPr>
          <w:rFonts w:ascii="Times New Roman" w:hAnsi="Times New Roman" w:cs="Times New Roman"/>
          <w:color w:val="000000"/>
          <w:sz w:val="23"/>
          <w:szCs w:val="23"/>
        </w:rPr>
        <w:t xml:space="preserve"> </w:t>
      </w:r>
      <w:proofErr w:type="spellStart"/>
      <w:r w:rsidRPr="009302E2">
        <w:rPr>
          <w:rFonts w:ascii="Times New Roman" w:hAnsi="Times New Roman" w:cs="Times New Roman"/>
          <w:color w:val="000000"/>
          <w:sz w:val="23"/>
          <w:szCs w:val="23"/>
        </w:rPr>
        <w:t>glabājas</w:t>
      </w:r>
      <w:proofErr w:type="spellEnd"/>
      <w:r w:rsidRPr="009302E2">
        <w:rPr>
          <w:rFonts w:ascii="Times New Roman" w:hAnsi="Times New Roman" w:cs="Times New Roman"/>
          <w:color w:val="000000"/>
          <w:sz w:val="23"/>
          <w:szCs w:val="23"/>
        </w:rPr>
        <w:t xml:space="preserve"> pie </w:t>
      </w:r>
      <w:proofErr w:type="spellStart"/>
      <w:r w:rsidRPr="009302E2">
        <w:rPr>
          <w:rFonts w:ascii="Times New Roman" w:hAnsi="Times New Roman" w:cs="Times New Roman"/>
          <w:color w:val="000000"/>
          <w:sz w:val="23"/>
          <w:szCs w:val="23"/>
        </w:rPr>
        <w:t>Pārvadātāja</w:t>
      </w:r>
      <w:proofErr w:type="spellEnd"/>
      <w:r w:rsidRPr="009302E2">
        <w:rPr>
          <w:rFonts w:ascii="Times New Roman" w:hAnsi="Times New Roman" w:cs="Times New Roman"/>
          <w:color w:val="000000"/>
          <w:sz w:val="23"/>
          <w:szCs w:val="23"/>
        </w:rPr>
        <w:t>.</w:t>
      </w:r>
    </w:p>
    <w:p w:rsidR="007B6747" w:rsidRPr="009302E2" w:rsidRDefault="007B6747" w:rsidP="007B6747">
      <w:pPr>
        <w:numPr>
          <w:ilvl w:val="0"/>
          <w:numId w:val="1"/>
        </w:numPr>
        <w:tabs>
          <w:tab w:val="left" w:pos="851"/>
        </w:tabs>
        <w:suppressAutoHyphens/>
        <w:spacing w:after="80" w:line="20" w:lineRule="atLeast"/>
        <w:jc w:val="both"/>
        <w:rPr>
          <w:rFonts w:ascii="Times New Roman" w:eastAsia="Times New Roman" w:hAnsi="Times New Roman" w:cs="Times New Roman"/>
          <w:b/>
          <w:color w:val="000000"/>
          <w:sz w:val="23"/>
          <w:szCs w:val="23"/>
          <w:lang w:val="lv-LV" w:eastAsia="ar-SA"/>
        </w:rPr>
      </w:pPr>
      <w:r w:rsidRPr="009302E2">
        <w:rPr>
          <w:rFonts w:ascii="Times New Roman" w:eastAsia="Times New Roman" w:hAnsi="Times New Roman" w:cs="Times New Roman"/>
          <w:color w:val="000000"/>
          <w:sz w:val="23"/>
          <w:szCs w:val="23"/>
          <w:lang w:val="lv-LV" w:eastAsia="ar-SA"/>
        </w:rPr>
        <w:t>Puses ar saviem parakstiem apliecina, ka viņām ir saprotams Līguma saturs, nozīme un sekas.</w:t>
      </w:r>
    </w:p>
    <w:p w:rsidR="000939FE" w:rsidRPr="009302E2" w:rsidRDefault="007B6747" w:rsidP="005A4545">
      <w:pPr>
        <w:spacing w:before="240" w:after="240"/>
        <w:jc w:val="center"/>
        <w:rPr>
          <w:rFonts w:ascii="Times New Roman" w:eastAsia="Times New Roman" w:hAnsi="Times New Roman" w:cs="Times New Roman"/>
          <w:b/>
          <w:color w:val="000000"/>
          <w:sz w:val="23"/>
          <w:szCs w:val="23"/>
          <w:lang w:val="lv-LV" w:eastAsia="ar-SA"/>
        </w:rPr>
      </w:pPr>
      <w:r w:rsidRPr="009302E2">
        <w:rPr>
          <w:rFonts w:ascii="Times New Roman" w:eastAsia="Times New Roman" w:hAnsi="Times New Roman" w:cs="Times New Roman"/>
          <w:b/>
          <w:color w:val="000000"/>
          <w:sz w:val="23"/>
          <w:szCs w:val="23"/>
          <w:lang w:val="lv-LV" w:eastAsia="ar-SA"/>
        </w:rPr>
        <w:t>XI. Pušu rekvizīti</w:t>
      </w:r>
    </w:p>
    <w:tbl>
      <w:tblPr>
        <w:tblW w:w="9673" w:type="dxa"/>
        <w:tblInd w:w="108" w:type="dxa"/>
        <w:tblLayout w:type="fixed"/>
        <w:tblLook w:val="0000" w:firstRow="0" w:lastRow="0" w:firstColumn="0" w:lastColumn="0" w:noHBand="0" w:noVBand="0"/>
      </w:tblPr>
      <w:tblGrid>
        <w:gridCol w:w="4712"/>
        <w:gridCol w:w="4961"/>
      </w:tblGrid>
      <w:tr w:rsidR="005A4545" w:rsidRPr="009302E2" w:rsidTr="00A738FA">
        <w:trPr>
          <w:trHeight w:val="3414"/>
        </w:trPr>
        <w:tc>
          <w:tcPr>
            <w:tcW w:w="4712" w:type="dxa"/>
            <w:tcBorders>
              <w:top w:val="nil"/>
              <w:left w:val="nil"/>
              <w:bottom w:val="nil"/>
              <w:right w:val="nil"/>
            </w:tcBorders>
          </w:tcPr>
          <w:p w:rsidR="005A4545" w:rsidRPr="009302E2" w:rsidRDefault="005A4545" w:rsidP="005A4545">
            <w:pPr>
              <w:widowControl w:val="0"/>
              <w:suppressAutoHyphens/>
              <w:spacing w:after="120" w:line="240" w:lineRule="auto"/>
              <w:rPr>
                <w:rFonts w:ascii="Times New Roman" w:eastAsia="Times New Roman" w:hAnsi="Times New Roman" w:cs="Times New Roman"/>
                <w:b/>
                <w:bCs/>
                <w:color w:val="000000"/>
                <w:sz w:val="23"/>
                <w:szCs w:val="23"/>
                <w:lang w:val="lv-LV" w:eastAsia="ar-SA"/>
              </w:rPr>
            </w:pPr>
            <w:r w:rsidRPr="009302E2">
              <w:rPr>
                <w:rFonts w:ascii="Times New Roman" w:eastAsia="Times New Roman" w:hAnsi="Times New Roman" w:cs="Times New Roman"/>
                <w:b/>
                <w:bCs/>
                <w:caps/>
                <w:color w:val="000000"/>
                <w:sz w:val="23"/>
                <w:szCs w:val="23"/>
                <w:lang w:val="lv-LV" w:eastAsia="ar-SA"/>
              </w:rPr>
              <w:t>Pasūtītājs</w:t>
            </w:r>
            <w:r w:rsidRPr="009302E2">
              <w:rPr>
                <w:rFonts w:ascii="Times New Roman" w:eastAsia="Times New Roman" w:hAnsi="Times New Roman" w:cs="Times New Roman"/>
                <w:b/>
                <w:bCs/>
                <w:color w:val="000000"/>
                <w:sz w:val="23"/>
                <w:szCs w:val="23"/>
                <w:lang w:val="lv-LV" w:eastAsia="ar-SA"/>
              </w:rPr>
              <w:t xml:space="preserve">: </w:t>
            </w:r>
          </w:p>
          <w:p w:rsidR="005A4545" w:rsidRPr="009302E2" w:rsidRDefault="005A4545" w:rsidP="005A4545">
            <w:pPr>
              <w:widowControl w:val="0"/>
              <w:suppressAutoHyphens/>
              <w:spacing w:after="0" w:line="20" w:lineRule="atLeast"/>
              <w:rPr>
                <w:rFonts w:ascii="Times New Roman" w:eastAsia="Times New Roman" w:hAnsi="Times New Roman" w:cs="Times New Roman"/>
                <w:b/>
                <w:bCs/>
                <w:spacing w:val="-7"/>
                <w:sz w:val="23"/>
                <w:szCs w:val="23"/>
                <w:lang w:val="lv-LV" w:eastAsia="ar-SA"/>
              </w:rPr>
            </w:pPr>
            <w:r w:rsidRPr="009302E2">
              <w:rPr>
                <w:rFonts w:ascii="Times New Roman" w:eastAsia="Times New Roman" w:hAnsi="Times New Roman" w:cs="Times New Roman"/>
                <w:b/>
                <w:bCs/>
                <w:spacing w:val="-7"/>
                <w:sz w:val="23"/>
                <w:szCs w:val="23"/>
                <w:lang w:val="lv-LV" w:eastAsia="ar-SA"/>
              </w:rPr>
              <w:t xml:space="preserve">Daugavpils pilsētas pašvaldības iestāde </w:t>
            </w:r>
          </w:p>
          <w:p w:rsidR="005A4545" w:rsidRPr="009302E2" w:rsidRDefault="005A4545" w:rsidP="005A4545">
            <w:pPr>
              <w:widowControl w:val="0"/>
              <w:suppressAutoHyphens/>
              <w:spacing w:after="0" w:line="20" w:lineRule="atLeast"/>
              <w:rPr>
                <w:rFonts w:ascii="Times New Roman" w:eastAsia="Times New Roman" w:hAnsi="Times New Roman" w:cs="Times New Roman"/>
                <w:b/>
                <w:bCs/>
                <w:spacing w:val="-7"/>
                <w:sz w:val="23"/>
                <w:szCs w:val="23"/>
                <w:lang w:val="lv-LV" w:eastAsia="ar-SA"/>
              </w:rPr>
            </w:pPr>
            <w:r w:rsidRPr="009302E2">
              <w:rPr>
                <w:rFonts w:ascii="Times New Roman" w:eastAsia="Times New Roman" w:hAnsi="Times New Roman" w:cs="Times New Roman"/>
                <w:b/>
                <w:bCs/>
                <w:spacing w:val="-7"/>
                <w:sz w:val="23"/>
                <w:szCs w:val="23"/>
                <w:lang w:val="lv-LV" w:eastAsia="ar-SA"/>
              </w:rPr>
              <w:t>“Latviešu kultūras centrs”</w:t>
            </w:r>
          </w:p>
          <w:p w:rsidR="005A4545" w:rsidRPr="009302E2" w:rsidRDefault="005A4545" w:rsidP="005A4545">
            <w:pPr>
              <w:widowControl w:val="0"/>
              <w:suppressAutoHyphens/>
              <w:spacing w:after="0" w:line="20" w:lineRule="atLeast"/>
              <w:rPr>
                <w:rFonts w:ascii="Times New Roman" w:eastAsia="Times New Roman" w:hAnsi="Times New Roman" w:cs="Times New Roman"/>
                <w:sz w:val="23"/>
                <w:szCs w:val="23"/>
                <w:lang w:val="lv-LV" w:eastAsia="ar-SA"/>
              </w:rPr>
            </w:pPr>
            <w:proofErr w:type="spellStart"/>
            <w:r w:rsidRPr="009302E2">
              <w:rPr>
                <w:rFonts w:ascii="Times New Roman" w:eastAsia="Times New Roman" w:hAnsi="Times New Roman" w:cs="Times New Roman"/>
                <w:sz w:val="23"/>
                <w:szCs w:val="23"/>
                <w:lang w:val="lv-LV" w:eastAsia="ar-SA"/>
              </w:rPr>
              <w:t>reģ</w:t>
            </w:r>
            <w:proofErr w:type="spellEnd"/>
            <w:r w:rsidRPr="009302E2">
              <w:rPr>
                <w:rFonts w:ascii="Times New Roman" w:eastAsia="Times New Roman" w:hAnsi="Times New Roman" w:cs="Times New Roman"/>
                <w:sz w:val="23"/>
                <w:szCs w:val="23"/>
                <w:lang w:val="lv-LV" w:eastAsia="ar-SA"/>
              </w:rPr>
              <w:t xml:space="preserve">. Nr. 90000077556, </w:t>
            </w:r>
          </w:p>
          <w:p w:rsidR="005A4545" w:rsidRPr="009302E2" w:rsidRDefault="005A4545" w:rsidP="005A4545">
            <w:pPr>
              <w:widowControl w:val="0"/>
              <w:suppressAutoHyphens/>
              <w:spacing w:after="0" w:line="20" w:lineRule="atLeast"/>
              <w:rPr>
                <w:rFonts w:ascii="Times New Roman" w:eastAsia="Times New Roman" w:hAnsi="Times New Roman" w:cs="Times New Roman"/>
                <w:sz w:val="23"/>
                <w:szCs w:val="23"/>
                <w:lang w:val="lv-LV" w:eastAsia="ar-SA"/>
              </w:rPr>
            </w:pPr>
            <w:r w:rsidRPr="009302E2">
              <w:rPr>
                <w:rFonts w:ascii="Times New Roman" w:eastAsia="Times New Roman" w:hAnsi="Times New Roman" w:cs="Times New Roman"/>
                <w:sz w:val="23"/>
                <w:szCs w:val="23"/>
                <w:lang w:val="lv-LV" w:eastAsia="ar-SA"/>
              </w:rPr>
              <w:t>Rīgas iela 22a, Daugavpils, LV-5401</w:t>
            </w:r>
          </w:p>
          <w:p w:rsidR="005A4545" w:rsidRPr="009302E2" w:rsidRDefault="005A4545" w:rsidP="005A4545">
            <w:pPr>
              <w:widowControl w:val="0"/>
              <w:suppressAutoHyphens/>
              <w:spacing w:after="0" w:line="20" w:lineRule="atLeast"/>
              <w:rPr>
                <w:rFonts w:ascii="Times New Roman" w:eastAsia="Lucida Sans Unicode" w:hAnsi="Times New Roman" w:cs="Times New Roman"/>
                <w:sz w:val="23"/>
                <w:szCs w:val="23"/>
                <w:lang w:val="lv-LV" w:eastAsia="ar-SA"/>
              </w:rPr>
            </w:pPr>
            <w:r w:rsidRPr="009302E2">
              <w:rPr>
                <w:rFonts w:ascii="Times New Roman" w:eastAsia="Lucida Sans Unicode" w:hAnsi="Times New Roman" w:cs="Times New Roman"/>
                <w:sz w:val="23"/>
                <w:szCs w:val="23"/>
                <w:lang w:val="lv-LV" w:eastAsia="ar-SA"/>
              </w:rPr>
              <w:t>AS “Swedbank”,</w:t>
            </w:r>
          </w:p>
          <w:p w:rsidR="005A4545" w:rsidRPr="009302E2" w:rsidRDefault="005A4545" w:rsidP="005A4545">
            <w:pPr>
              <w:widowControl w:val="0"/>
              <w:suppressAutoHyphens/>
              <w:spacing w:after="0" w:line="20" w:lineRule="atLeast"/>
              <w:rPr>
                <w:rFonts w:ascii="Times New Roman" w:eastAsia="Lucida Sans Unicode" w:hAnsi="Times New Roman" w:cs="Times New Roman"/>
                <w:sz w:val="23"/>
                <w:szCs w:val="23"/>
                <w:lang w:val="lv-LV" w:eastAsia="ar-SA"/>
              </w:rPr>
            </w:pPr>
            <w:r w:rsidRPr="009302E2">
              <w:rPr>
                <w:rFonts w:ascii="Times New Roman" w:eastAsia="Lucida Sans Unicode" w:hAnsi="Times New Roman" w:cs="Times New Roman"/>
                <w:sz w:val="23"/>
                <w:szCs w:val="23"/>
                <w:lang w:val="lv-LV" w:eastAsia="ar-SA"/>
              </w:rPr>
              <w:t>kods HABALV22,</w:t>
            </w:r>
          </w:p>
          <w:p w:rsidR="005A4545" w:rsidRPr="009302E2" w:rsidRDefault="005A4545" w:rsidP="005A4545">
            <w:pPr>
              <w:widowControl w:val="0"/>
              <w:suppressAutoHyphens/>
              <w:spacing w:after="0" w:line="20" w:lineRule="atLeast"/>
              <w:rPr>
                <w:rFonts w:ascii="Times New Roman" w:eastAsia="Lucida Sans Unicode" w:hAnsi="Times New Roman" w:cs="Times New Roman"/>
                <w:sz w:val="23"/>
                <w:szCs w:val="23"/>
                <w:lang w:val="lv-LV" w:eastAsia="ar-SA"/>
              </w:rPr>
            </w:pPr>
            <w:r w:rsidRPr="009302E2">
              <w:rPr>
                <w:rFonts w:ascii="Times New Roman" w:eastAsia="Lucida Sans Unicode" w:hAnsi="Times New Roman" w:cs="Times New Roman"/>
                <w:sz w:val="23"/>
                <w:szCs w:val="23"/>
                <w:lang w:val="lv-LV" w:eastAsia="ar-SA"/>
              </w:rPr>
              <w:t>konts LV69HABA0001402041250</w:t>
            </w:r>
          </w:p>
          <w:p w:rsidR="005A4545" w:rsidRPr="009302E2" w:rsidRDefault="005A4545" w:rsidP="005A4545">
            <w:pPr>
              <w:widowControl w:val="0"/>
              <w:suppressAutoHyphens/>
              <w:spacing w:after="0" w:line="20" w:lineRule="atLeast"/>
              <w:rPr>
                <w:rFonts w:ascii="Times New Roman" w:eastAsia="Lucida Sans Unicode" w:hAnsi="Times New Roman" w:cs="Times New Roman"/>
                <w:sz w:val="23"/>
                <w:szCs w:val="23"/>
                <w:lang w:val="lv-LV" w:eastAsia="ar-SA"/>
              </w:rPr>
            </w:pPr>
          </w:p>
          <w:p w:rsidR="005A4545" w:rsidRPr="009302E2" w:rsidRDefault="005A4545" w:rsidP="005A4545">
            <w:pPr>
              <w:widowControl w:val="0"/>
              <w:suppressAutoHyphens/>
              <w:spacing w:after="0" w:line="20" w:lineRule="atLeast"/>
              <w:rPr>
                <w:rFonts w:ascii="Times New Roman" w:eastAsia="Times New Roman" w:hAnsi="Times New Roman" w:cs="Times New Roman"/>
                <w:bCs/>
                <w:spacing w:val="-7"/>
                <w:sz w:val="23"/>
                <w:szCs w:val="23"/>
                <w:lang w:val="lv-LV" w:eastAsia="ar-SA"/>
              </w:rPr>
            </w:pPr>
            <w:r w:rsidRPr="009302E2">
              <w:rPr>
                <w:rFonts w:ascii="Times New Roman" w:eastAsia="Times New Roman" w:hAnsi="Times New Roman" w:cs="Times New Roman"/>
                <w:bCs/>
                <w:spacing w:val="-7"/>
                <w:sz w:val="23"/>
                <w:szCs w:val="23"/>
                <w:lang w:val="lv-LV" w:eastAsia="ar-SA"/>
              </w:rPr>
              <w:t xml:space="preserve">Daugavpils pilsētas pašvaldības iestādes </w:t>
            </w:r>
          </w:p>
          <w:p w:rsidR="005A4545" w:rsidRPr="009302E2" w:rsidRDefault="005A4545" w:rsidP="005A4545">
            <w:pPr>
              <w:widowControl w:val="0"/>
              <w:suppressAutoHyphens/>
              <w:spacing w:after="0" w:line="20" w:lineRule="atLeast"/>
              <w:rPr>
                <w:rFonts w:ascii="Times New Roman" w:eastAsia="Times New Roman" w:hAnsi="Times New Roman" w:cs="Times New Roman"/>
                <w:bCs/>
                <w:spacing w:val="-7"/>
                <w:sz w:val="23"/>
                <w:szCs w:val="23"/>
                <w:lang w:val="lv-LV" w:eastAsia="ar-SA"/>
              </w:rPr>
            </w:pPr>
            <w:r w:rsidRPr="009302E2">
              <w:rPr>
                <w:rFonts w:ascii="Times New Roman" w:eastAsia="Times New Roman" w:hAnsi="Times New Roman" w:cs="Times New Roman"/>
                <w:bCs/>
                <w:spacing w:val="-7"/>
                <w:sz w:val="23"/>
                <w:szCs w:val="23"/>
                <w:lang w:val="lv-LV" w:eastAsia="ar-SA"/>
              </w:rPr>
              <w:t xml:space="preserve">“Latviešu kultūras centrs” vadītāja </w:t>
            </w:r>
          </w:p>
          <w:p w:rsidR="005A4545" w:rsidRPr="009302E2" w:rsidRDefault="005A4545" w:rsidP="005A4545">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9302E2">
              <w:rPr>
                <w:rFonts w:ascii="Times New Roman" w:eastAsia="Lucida Sans Unicode" w:hAnsi="Times New Roman" w:cs="Times New Roman"/>
                <w:color w:val="000000"/>
                <w:sz w:val="23"/>
                <w:szCs w:val="23"/>
                <w:lang w:val="lv-LV" w:eastAsia="ar-SA"/>
              </w:rPr>
              <w:t xml:space="preserve">           </w:t>
            </w:r>
          </w:p>
          <w:p w:rsidR="005A4545" w:rsidRPr="009302E2" w:rsidRDefault="005A4545" w:rsidP="005A4545">
            <w:pPr>
              <w:widowControl w:val="0"/>
              <w:suppressAutoHyphens/>
              <w:spacing w:after="0" w:line="20" w:lineRule="atLeast"/>
              <w:rPr>
                <w:rFonts w:ascii="Times New Roman" w:eastAsia="Times New Roman" w:hAnsi="Times New Roman" w:cs="Times New Roman"/>
                <w:b/>
                <w:bCs/>
                <w:color w:val="000000"/>
                <w:sz w:val="23"/>
                <w:szCs w:val="23"/>
                <w:lang w:val="lv-LV" w:eastAsia="ar-SA"/>
              </w:rPr>
            </w:pPr>
            <w:r w:rsidRPr="009302E2">
              <w:rPr>
                <w:rFonts w:ascii="Times New Roman" w:eastAsia="Lucida Sans Unicode" w:hAnsi="Times New Roman" w:cs="Times New Roman"/>
                <w:i/>
                <w:color w:val="000000"/>
                <w:sz w:val="23"/>
                <w:szCs w:val="23"/>
                <w:lang w:val="lv-LV" w:eastAsia="ar-SA"/>
              </w:rPr>
              <w:t>___________________</w:t>
            </w:r>
            <w:r w:rsidRPr="009302E2">
              <w:rPr>
                <w:rFonts w:ascii="Times New Roman" w:eastAsia="Lucida Sans Unicode" w:hAnsi="Times New Roman" w:cs="Times New Roman"/>
                <w:b/>
                <w:color w:val="000000"/>
                <w:sz w:val="23"/>
                <w:szCs w:val="23"/>
                <w:lang w:val="lv-LV" w:eastAsia="ar-SA"/>
              </w:rPr>
              <w:t xml:space="preserve"> </w:t>
            </w:r>
            <w:proofErr w:type="spellStart"/>
            <w:r w:rsidRPr="009302E2">
              <w:rPr>
                <w:rFonts w:ascii="Times New Roman" w:eastAsia="Times New Roman" w:hAnsi="Times New Roman" w:cs="Times New Roman"/>
                <w:b/>
                <w:sz w:val="23"/>
                <w:szCs w:val="23"/>
                <w:lang w:val="lv-LV" w:eastAsia="ar-SA"/>
              </w:rPr>
              <w:t>R.Osmane</w:t>
            </w:r>
            <w:proofErr w:type="spellEnd"/>
          </w:p>
        </w:tc>
        <w:tc>
          <w:tcPr>
            <w:tcW w:w="4961" w:type="dxa"/>
            <w:tcBorders>
              <w:top w:val="nil"/>
              <w:left w:val="nil"/>
              <w:bottom w:val="nil"/>
              <w:right w:val="nil"/>
            </w:tcBorders>
          </w:tcPr>
          <w:p w:rsidR="005A4545" w:rsidRPr="009302E2" w:rsidRDefault="005A4545" w:rsidP="005A4545">
            <w:pPr>
              <w:widowControl w:val="0"/>
              <w:suppressAutoHyphens/>
              <w:spacing w:after="120" w:line="240" w:lineRule="auto"/>
              <w:rPr>
                <w:rFonts w:ascii="Times New Roman" w:eastAsia="Times New Roman" w:hAnsi="Times New Roman" w:cs="Times New Roman"/>
                <w:b/>
                <w:bCs/>
                <w:color w:val="000000"/>
                <w:sz w:val="23"/>
                <w:szCs w:val="23"/>
                <w:lang w:val="lv-LV" w:eastAsia="ar-SA"/>
              </w:rPr>
            </w:pPr>
            <w:r w:rsidRPr="009302E2">
              <w:rPr>
                <w:rFonts w:ascii="Times New Roman" w:eastAsia="Times New Roman" w:hAnsi="Times New Roman" w:cs="Times New Roman"/>
                <w:b/>
                <w:bCs/>
                <w:caps/>
                <w:color w:val="000000"/>
                <w:sz w:val="23"/>
                <w:szCs w:val="23"/>
                <w:lang w:val="lv-LV" w:eastAsia="ar-SA"/>
              </w:rPr>
              <w:t>Pārvadātājs</w:t>
            </w:r>
            <w:r w:rsidRPr="009302E2">
              <w:rPr>
                <w:rFonts w:ascii="Times New Roman" w:eastAsia="Times New Roman" w:hAnsi="Times New Roman" w:cs="Times New Roman"/>
                <w:b/>
                <w:bCs/>
                <w:color w:val="000000"/>
                <w:sz w:val="23"/>
                <w:szCs w:val="23"/>
                <w:lang w:val="lv-LV" w:eastAsia="ar-SA"/>
              </w:rPr>
              <w:t>:</w:t>
            </w:r>
          </w:p>
          <w:p w:rsidR="00734E47" w:rsidRPr="009302E2" w:rsidRDefault="00734E47" w:rsidP="00734E47">
            <w:pPr>
              <w:suppressAutoHyphens/>
              <w:spacing w:after="0" w:line="20" w:lineRule="atLeast"/>
              <w:rPr>
                <w:rFonts w:ascii="Times New Roman" w:eastAsia="Times New Roman" w:hAnsi="Times New Roman" w:cs="Times New Roman"/>
                <w:b/>
                <w:bCs/>
                <w:sz w:val="23"/>
                <w:szCs w:val="23"/>
                <w:lang w:val="lv-LV" w:eastAsia="ar-SA"/>
              </w:rPr>
            </w:pPr>
            <w:r w:rsidRPr="009302E2">
              <w:rPr>
                <w:rFonts w:ascii="Times New Roman" w:eastAsia="Times New Roman" w:hAnsi="Times New Roman" w:cs="Times New Roman"/>
                <w:b/>
                <w:bCs/>
                <w:sz w:val="23"/>
                <w:szCs w:val="23"/>
                <w:lang w:val="lv-LV" w:eastAsia="ar-SA"/>
              </w:rPr>
              <w:t>SIA “Miks BUS”</w:t>
            </w:r>
          </w:p>
          <w:p w:rsidR="00734E47" w:rsidRPr="009302E2" w:rsidRDefault="00734E47" w:rsidP="00734E47">
            <w:pPr>
              <w:suppressAutoHyphens/>
              <w:spacing w:after="0" w:line="20" w:lineRule="atLeast"/>
              <w:rPr>
                <w:rFonts w:ascii="Times New Roman" w:eastAsia="Times New Roman" w:hAnsi="Times New Roman" w:cs="Times New Roman"/>
                <w:bCs/>
                <w:sz w:val="23"/>
                <w:szCs w:val="23"/>
                <w:lang w:val="lv-LV" w:eastAsia="ar-SA"/>
              </w:rPr>
            </w:pPr>
            <w:proofErr w:type="spellStart"/>
            <w:r w:rsidRPr="009302E2">
              <w:rPr>
                <w:rFonts w:ascii="Times New Roman" w:eastAsia="Times New Roman" w:hAnsi="Times New Roman" w:cs="Times New Roman"/>
                <w:bCs/>
                <w:sz w:val="23"/>
                <w:szCs w:val="23"/>
                <w:lang w:val="lv-LV" w:eastAsia="ar-SA"/>
              </w:rPr>
              <w:t>reģ</w:t>
            </w:r>
            <w:proofErr w:type="spellEnd"/>
            <w:r w:rsidRPr="009302E2">
              <w:rPr>
                <w:rFonts w:ascii="Times New Roman" w:eastAsia="Times New Roman" w:hAnsi="Times New Roman" w:cs="Times New Roman"/>
                <w:bCs/>
                <w:sz w:val="23"/>
                <w:szCs w:val="23"/>
                <w:lang w:val="lv-LV" w:eastAsia="ar-SA"/>
              </w:rPr>
              <w:t>. Nr.41503034476</w:t>
            </w:r>
          </w:p>
          <w:p w:rsidR="00734E47" w:rsidRPr="009302E2" w:rsidRDefault="00734E47" w:rsidP="00734E47">
            <w:pPr>
              <w:suppressAutoHyphens/>
              <w:spacing w:after="0" w:line="20" w:lineRule="atLeast"/>
              <w:rPr>
                <w:rFonts w:ascii="Times New Roman" w:eastAsia="Times New Roman" w:hAnsi="Times New Roman" w:cs="Times New Roman"/>
                <w:bCs/>
                <w:sz w:val="23"/>
                <w:szCs w:val="23"/>
                <w:lang w:val="lv-LV" w:eastAsia="ar-SA"/>
              </w:rPr>
            </w:pPr>
            <w:r w:rsidRPr="009302E2">
              <w:rPr>
                <w:rFonts w:ascii="Times New Roman" w:eastAsia="Times New Roman" w:hAnsi="Times New Roman" w:cs="Times New Roman"/>
                <w:bCs/>
                <w:sz w:val="23"/>
                <w:szCs w:val="23"/>
                <w:lang w:val="lv-LV" w:eastAsia="ar-SA"/>
              </w:rPr>
              <w:t xml:space="preserve">Cietokšņa iela 35 - 1, </w:t>
            </w:r>
          </w:p>
          <w:p w:rsidR="00734E47" w:rsidRPr="009302E2" w:rsidRDefault="00734E47" w:rsidP="00734E47">
            <w:pPr>
              <w:suppressAutoHyphens/>
              <w:spacing w:after="0" w:line="20" w:lineRule="atLeast"/>
              <w:rPr>
                <w:rFonts w:ascii="Times New Roman" w:eastAsia="Times New Roman" w:hAnsi="Times New Roman" w:cs="Times New Roman"/>
                <w:bCs/>
                <w:sz w:val="23"/>
                <w:szCs w:val="23"/>
                <w:lang w:val="lv-LV" w:eastAsia="ar-SA"/>
              </w:rPr>
            </w:pPr>
            <w:r w:rsidRPr="009302E2">
              <w:rPr>
                <w:rFonts w:ascii="Times New Roman" w:eastAsia="Times New Roman" w:hAnsi="Times New Roman" w:cs="Times New Roman"/>
                <w:bCs/>
                <w:sz w:val="23"/>
                <w:szCs w:val="23"/>
                <w:lang w:val="lv-LV" w:eastAsia="ar-SA"/>
              </w:rPr>
              <w:t>Daugavpils, LV-5401</w:t>
            </w:r>
          </w:p>
          <w:p w:rsidR="00734E47" w:rsidRPr="009302E2" w:rsidRDefault="00734E47" w:rsidP="00734E47">
            <w:pPr>
              <w:suppressAutoHyphens/>
              <w:spacing w:after="0" w:line="20" w:lineRule="atLeast"/>
              <w:rPr>
                <w:rFonts w:ascii="Times New Roman" w:eastAsia="Times New Roman" w:hAnsi="Times New Roman" w:cs="Times New Roman"/>
                <w:bCs/>
                <w:sz w:val="23"/>
                <w:szCs w:val="23"/>
                <w:lang w:val="lv-LV" w:eastAsia="ar-SA"/>
              </w:rPr>
            </w:pPr>
            <w:r w:rsidRPr="009302E2">
              <w:rPr>
                <w:rFonts w:ascii="Times New Roman" w:eastAsia="Times New Roman" w:hAnsi="Times New Roman" w:cs="Times New Roman"/>
                <w:bCs/>
                <w:sz w:val="23"/>
                <w:szCs w:val="23"/>
                <w:lang w:val="lv-LV" w:eastAsia="ar-SA"/>
              </w:rPr>
              <w:t xml:space="preserve">AS </w:t>
            </w:r>
            <w:proofErr w:type="spellStart"/>
            <w:r w:rsidRPr="009302E2">
              <w:rPr>
                <w:rFonts w:ascii="Times New Roman" w:eastAsia="Times New Roman" w:hAnsi="Times New Roman" w:cs="Times New Roman"/>
                <w:bCs/>
                <w:sz w:val="23"/>
                <w:szCs w:val="23"/>
                <w:lang w:val="lv-LV" w:eastAsia="ar-SA"/>
              </w:rPr>
              <w:t>Dnb</w:t>
            </w:r>
            <w:proofErr w:type="spellEnd"/>
            <w:r w:rsidRPr="009302E2">
              <w:rPr>
                <w:rFonts w:ascii="Times New Roman" w:eastAsia="Times New Roman" w:hAnsi="Times New Roman" w:cs="Times New Roman"/>
                <w:bCs/>
                <w:sz w:val="23"/>
                <w:szCs w:val="23"/>
                <w:lang w:val="lv-LV" w:eastAsia="ar-SA"/>
              </w:rPr>
              <w:t xml:space="preserve"> Banka</w:t>
            </w:r>
          </w:p>
          <w:p w:rsidR="00734E47" w:rsidRPr="009302E2" w:rsidRDefault="00734E47" w:rsidP="00734E47">
            <w:pPr>
              <w:suppressAutoHyphens/>
              <w:spacing w:after="0" w:line="20" w:lineRule="atLeast"/>
              <w:rPr>
                <w:rFonts w:ascii="Times New Roman" w:eastAsia="Times New Roman" w:hAnsi="Times New Roman" w:cs="Times New Roman"/>
                <w:bCs/>
                <w:sz w:val="23"/>
                <w:szCs w:val="23"/>
                <w:lang w:val="lv-LV" w:eastAsia="ar-SA"/>
              </w:rPr>
            </w:pPr>
            <w:r w:rsidRPr="009302E2">
              <w:rPr>
                <w:rFonts w:ascii="Times New Roman" w:eastAsia="Times New Roman" w:hAnsi="Times New Roman" w:cs="Times New Roman"/>
                <w:bCs/>
                <w:sz w:val="23"/>
                <w:szCs w:val="23"/>
                <w:lang w:val="lv-LV" w:eastAsia="ar-SA"/>
              </w:rPr>
              <w:t>Kods: RIKOLV2X</w:t>
            </w:r>
          </w:p>
          <w:p w:rsidR="00734E47" w:rsidRPr="009302E2" w:rsidRDefault="00734E47" w:rsidP="00734E47">
            <w:pPr>
              <w:suppressAutoHyphens/>
              <w:spacing w:after="0" w:line="20" w:lineRule="atLeast"/>
              <w:rPr>
                <w:rFonts w:ascii="Times New Roman" w:eastAsia="Times New Roman" w:hAnsi="Times New Roman" w:cs="Times New Roman"/>
                <w:bCs/>
                <w:sz w:val="23"/>
                <w:szCs w:val="23"/>
                <w:lang w:val="lv-LV" w:eastAsia="ar-SA"/>
              </w:rPr>
            </w:pPr>
            <w:r w:rsidRPr="009302E2">
              <w:rPr>
                <w:rFonts w:ascii="Times New Roman" w:eastAsia="Times New Roman" w:hAnsi="Times New Roman" w:cs="Times New Roman"/>
                <w:bCs/>
                <w:sz w:val="23"/>
                <w:szCs w:val="23"/>
                <w:lang w:val="lv-LV" w:eastAsia="ar-SA"/>
              </w:rPr>
              <w:t>Konts: LV91RIKO0002930168841</w:t>
            </w:r>
          </w:p>
          <w:p w:rsidR="00734E47" w:rsidRPr="009302E2" w:rsidRDefault="00734E47" w:rsidP="00734E47">
            <w:pPr>
              <w:suppressAutoHyphens/>
              <w:spacing w:after="0" w:line="20" w:lineRule="atLeast"/>
              <w:rPr>
                <w:rFonts w:ascii="Times New Roman" w:eastAsia="Times New Roman" w:hAnsi="Times New Roman" w:cs="Times New Roman"/>
                <w:bCs/>
                <w:sz w:val="23"/>
                <w:szCs w:val="23"/>
                <w:lang w:val="lv-LV" w:eastAsia="ar-SA"/>
              </w:rPr>
            </w:pPr>
          </w:p>
          <w:p w:rsidR="00734E47" w:rsidRPr="009302E2" w:rsidRDefault="00734E47" w:rsidP="00734E47">
            <w:pPr>
              <w:suppressAutoHyphens/>
              <w:spacing w:after="0" w:line="20" w:lineRule="atLeast"/>
              <w:rPr>
                <w:rFonts w:ascii="Times New Roman" w:eastAsia="Times New Roman" w:hAnsi="Times New Roman" w:cs="Times New Roman"/>
                <w:bCs/>
                <w:sz w:val="23"/>
                <w:szCs w:val="23"/>
                <w:lang w:val="lv-LV" w:eastAsia="ar-SA"/>
              </w:rPr>
            </w:pPr>
            <w:r w:rsidRPr="009302E2">
              <w:rPr>
                <w:rFonts w:ascii="Times New Roman" w:eastAsia="Times New Roman" w:hAnsi="Times New Roman" w:cs="Times New Roman"/>
                <w:bCs/>
                <w:sz w:val="23"/>
                <w:szCs w:val="23"/>
                <w:lang w:val="lv-LV" w:eastAsia="ar-SA"/>
              </w:rPr>
              <w:t>Valdes loceklis</w:t>
            </w:r>
          </w:p>
          <w:p w:rsidR="00734E47" w:rsidRPr="009302E2" w:rsidRDefault="00734E47" w:rsidP="00734E47">
            <w:pPr>
              <w:suppressAutoHyphens/>
              <w:spacing w:after="0" w:line="20" w:lineRule="atLeast"/>
              <w:rPr>
                <w:rFonts w:ascii="Times New Roman" w:eastAsia="Times New Roman" w:hAnsi="Times New Roman" w:cs="Times New Roman"/>
                <w:bCs/>
                <w:sz w:val="23"/>
                <w:szCs w:val="23"/>
                <w:lang w:val="lv-LV" w:eastAsia="ar-SA"/>
              </w:rPr>
            </w:pPr>
          </w:p>
          <w:p w:rsidR="00734E47" w:rsidRPr="009302E2" w:rsidRDefault="00734E47" w:rsidP="00734E47">
            <w:pPr>
              <w:suppressAutoHyphens/>
              <w:spacing w:after="0" w:line="20" w:lineRule="atLeast"/>
              <w:rPr>
                <w:rFonts w:ascii="Times New Roman" w:eastAsia="Times New Roman" w:hAnsi="Times New Roman" w:cs="Times New Roman"/>
                <w:bCs/>
                <w:sz w:val="23"/>
                <w:szCs w:val="23"/>
                <w:lang w:val="lv-LV" w:eastAsia="ar-SA"/>
              </w:rPr>
            </w:pPr>
            <w:r w:rsidRPr="009302E2">
              <w:rPr>
                <w:rFonts w:ascii="Times New Roman" w:eastAsia="Times New Roman" w:hAnsi="Times New Roman" w:cs="Times New Roman"/>
                <w:bCs/>
                <w:sz w:val="23"/>
                <w:szCs w:val="23"/>
                <w:lang w:val="lv-LV" w:eastAsia="ar-SA"/>
              </w:rPr>
              <w:t>____________________________________</w:t>
            </w:r>
          </w:p>
          <w:p w:rsidR="005A4545" w:rsidRPr="009302E2" w:rsidRDefault="00734E47" w:rsidP="009302E2">
            <w:pPr>
              <w:widowControl w:val="0"/>
              <w:suppressAutoHyphens/>
              <w:spacing w:after="0" w:line="20" w:lineRule="atLeast"/>
              <w:ind w:firstLine="3010"/>
              <w:rPr>
                <w:rFonts w:ascii="Times New Roman" w:eastAsia="Times New Roman" w:hAnsi="Times New Roman" w:cs="Times New Roman"/>
                <w:b/>
                <w:bCs/>
                <w:color w:val="000000"/>
                <w:sz w:val="23"/>
                <w:szCs w:val="23"/>
                <w:lang w:val="lv-LV" w:eastAsia="ar-SA"/>
              </w:rPr>
            </w:pPr>
            <w:proofErr w:type="spellStart"/>
            <w:r w:rsidRPr="009302E2">
              <w:rPr>
                <w:rFonts w:ascii="Times New Roman" w:eastAsia="Times New Roman" w:hAnsi="Times New Roman" w:cs="Times New Roman"/>
                <w:b/>
                <w:bCs/>
                <w:sz w:val="23"/>
                <w:szCs w:val="23"/>
                <w:lang w:val="lv-LV" w:eastAsia="ar-SA"/>
              </w:rPr>
              <w:t>A.Davidovs</w:t>
            </w:r>
            <w:proofErr w:type="spellEnd"/>
          </w:p>
        </w:tc>
      </w:tr>
      <w:tr w:rsidR="009302E2" w:rsidRPr="009302E2" w:rsidTr="00A738FA">
        <w:trPr>
          <w:trHeight w:val="3414"/>
        </w:trPr>
        <w:tc>
          <w:tcPr>
            <w:tcW w:w="4712" w:type="dxa"/>
            <w:tcBorders>
              <w:top w:val="nil"/>
              <w:left w:val="nil"/>
              <w:bottom w:val="nil"/>
              <w:right w:val="nil"/>
            </w:tcBorders>
          </w:tcPr>
          <w:p w:rsidR="009302E2" w:rsidRPr="009302E2" w:rsidRDefault="009302E2" w:rsidP="005A4545">
            <w:pPr>
              <w:widowControl w:val="0"/>
              <w:suppressAutoHyphens/>
              <w:spacing w:after="120" w:line="240" w:lineRule="auto"/>
              <w:rPr>
                <w:rFonts w:ascii="Times New Roman" w:eastAsia="Times New Roman" w:hAnsi="Times New Roman" w:cs="Times New Roman"/>
                <w:b/>
                <w:bCs/>
                <w:caps/>
                <w:color w:val="000000"/>
                <w:sz w:val="23"/>
                <w:szCs w:val="23"/>
                <w:lang w:val="lv-LV" w:eastAsia="ar-SA"/>
              </w:rPr>
            </w:pPr>
          </w:p>
        </w:tc>
        <w:tc>
          <w:tcPr>
            <w:tcW w:w="4961" w:type="dxa"/>
            <w:tcBorders>
              <w:top w:val="nil"/>
              <w:left w:val="nil"/>
              <w:bottom w:val="nil"/>
              <w:right w:val="nil"/>
            </w:tcBorders>
          </w:tcPr>
          <w:p w:rsidR="009302E2" w:rsidRPr="009302E2" w:rsidRDefault="009302E2" w:rsidP="005A4545">
            <w:pPr>
              <w:widowControl w:val="0"/>
              <w:suppressAutoHyphens/>
              <w:spacing w:after="120" w:line="240" w:lineRule="auto"/>
              <w:rPr>
                <w:rFonts w:ascii="Times New Roman" w:eastAsia="Times New Roman" w:hAnsi="Times New Roman" w:cs="Times New Roman"/>
                <w:b/>
                <w:bCs/>
                <w:caps/>
                <w:color w:val="000000"/>
                <w:sz w:val="23"/>
                <w:szCs w:val="23"/>
                <w:lang w:val="lv-LV" w:eastAsia="ar-SA"/>
              </w:rPr>
            </w:pPr>
          </w:p>
        </w:tc>
      </w:tr>
    </w:tbl>
    <w:p w:rsidR="000939FE" w:rsidRPr="009302E2" w:rsidRDefault="000939FE" w:rsidP="009302E2">
      <w:pPr>
        <w:suppressAutoHyphens/>
        <w:spacing w:after="0" w:line="240" w:lineRule="auto"/>
        <w:jc w:val="right"/>
        <w:rPr>
          <w:sz w:val="23"/>
          <w:szCs w:val="23"/>
        </w:rPr>
      </w:pPr>
    </w:p>
    <w:sectPr w:rsidR="000939FE" w:rsidRPr="009302E2" w:rsidSect="007165B1">
      <w:footerReference w:type="default" r:id="rId7"/>
      <w:pgSz w:w="12240" w:h="15840"/>
      <w:pgMar w:top="1134" w:right="1041" w:bottom="144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E96" w:rsidRDefault="006A1E96" w:rsidP="006A1E96">
      <w:pPr>
        <w:spacing w:after="0" w:line="240" w:lineRule="auto"/>
      </w:pPr>
      <w:r>
        <w:separator/>
      </w:r>
    </w:p>
  </w:endnote>
  <w:endnote w:type="continuationSeparator" w:id="0">
    <w:p w:rsidR="006A1E96" w:rsidRDefault="006A1E96" w:rsidP="006A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666938"/>
      <w:docPartObj>
        <w:docPartGallery w:val="Page Numbers (Bottom of Page)"/>
        <w:docPartUnique/>
      </w:docPartObj>
    </w:sdtPr>
    <w:sdtEndPr>
      <w:rPr>
        <w:rFonts w:ascii="Times New Roman" w:hAnsi="Times New Roman" w:cs="Times New Roman"/>
        <w:noProof/>
      </w:rPr>
    </w:sdtEndPr>
    <w:sdtContent>
      <w:p w:rsidR="006A1E96" w:rsidRPr="006A1E96" w:rsidRDefault="006A1E96">
        <w:pPr>
          <w:pStyle w:val="Footer"/>
          <w:jc w:val="center"/>
          <w:rPr>
            <w:rFonts w:ascii="Times New Roman" w:hAnsi="Times New Roman" w:cs="Times New Roman"/>
          </w:rPr>
        </w:pPr>
        <w:r w:rsidRPr="006A1E96">
          <w:rPr>
            <w:rFonts w:ascii="Times New Roman" w:hAnsi="Times New Roman" w:cs="Times New Roman"/>
          </w:rPr>
          <w:fldChar w:fldCharType="begin"/>
        </w:r>
        <w:r w:rsidRPr="006A1E96">
          <w:rPr>
            <w:rFonts w:ascii="Times New Roman" w:hAnsi="Times New Roman" w:cs="Times New Roman"/>
          </w:rPr>
          <w:instrText xml:space="preserve"> PAGE   \* MERGEFORMAT </w:instrText>
        </w:r>
        <w:r w:rsidRPr="006A1E96">
          <w:rPr>
            <w:rFonts w:ascii="Times New Roman" w:hAnsi="Times New Roman" w:cs="Times New Roman"/>
          </w:rPr>
          <w:fldChar w:fldCharType="separate"/>
        </w:r>
        <w:r w:rsidR="00850300">
          <w:rPr>
            <w:rFonts w:ascii="Times New Roman" w:hAnsi="Times New Roman" w:cs="Times New Roman"/>
            <w:noProof/>
          </w:rPr>
          <w:t>5</w:t>
        </w:r>
        <w:r w:rsidRPr="006A1E96">
          <w:rPr>
            <w:rFonts w:ascii="Times New Roman" w:hAnsi="Times New Roman" w:cs="Times New Roman"/>
            <w:noProof/>
          </w:rPr>
          <w:fldChar w:fldCharType="end"/>
        </w:r>
      </w:p>
    </w:sdtContent>
  </w:sdt>
  <w:p w:rsidR="006A1E96" w:rsidRDefault="006A1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E96" w:rsidRDefault="006A1E96" w:rsidP="006A1E96">
      <w:pPr>
        <w:spacing w:after="0" w:line="240" w:lineRule="auto"/>
      </w:pPr>
      <w:r>
        <w:separator/>
      </w:r>
    </w:p>
  </w:footnote>
  <w:footnote w:type="continuationSeparator" w:id="0">
    <w:p w:rsidR="006A1E96" w:rsidRDefault="006A1E96" w:rsidP="006A1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5183"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47"/>
    <w:rsid w:val="000939FE"/>
    <w:rsid w:val="00121CE6"/>
    <w:rsid w:val="001F0FB8"/>
    <w:rsid w:val="00213076"/>
    <w:rsid w:val="00223DE7"/>
    <w:rsid w:val="00427522"/>
    <w:rsid w:val="004F42B7"/>
    <w:rsid w:val="005A4545"/>
    <w:rsid w:val="005C7A2A"/>
    <w:rsid w:val="006A1E96"/>
    <w:rsid w:val="007165B1"/>
    <w:rsid w:val="00721801"/>
    <w:rsid w:val="00734E47"/>
    <w:rsid w:val="007A2BD0"/>
    <w:rsid w:val="007B6747"/>
    <w:rsid w:val="007F43C6"/>
    <w:rsid w:val="00800CB8"/>
    <w:rsid w:val="00850300"/>
    <w:rsid w:val="009302E2"/>
    <w:rsid w:val="00947D07"/>
    <w:rsid w:val="00960879"/>
    <w:rsid w:val="00983972"/>
    <w:rsid w:val="00AA2032"/>
    <w:rsid w:val="00AE63D4"/>
    <w:rsid w:val="00B22F3F"/>
    <w:rsid w:val="00B76FB9"/>
    <w:rsid w:val="00BF4AB8"/>
    <w:rsid w:val="00D224D2"/>
    <w:rsid w:val="00E22E9E"/>
    <w:rsid w:val="00EA69BE"/>
    <w:rsid w:val="00FE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73E3C-C6C6-485F-82F6-54E6EAE9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Standard"/>
    <w:next w:val="Normal"/>
    <w:link w:val="Heading2Char"/>
    <w:rsid w:val="000939FE"/>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939FE"/>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customStyle="1" w:styleId="a">
    <w:name w:val="Обычный"/>
    <w:rsid w:val="000939FE"/>
    <w:pPr>
      <w:widowControl w:val="0"/>
      <w:suppressAutoHyphens/>
      <w:autoSpaceDN w:val="0"/>
      <w:spacing w:after="0" w:line="240" w:lineRule="auto"/>
      <w:textAlignment w:val="baseline"/>
    </w:pPr>
    <w:rPr>
      <w:rFonts w:ascii="Times New Roman" w:eastAsia="Times New Roman" w:hAnsi="Times New Roman" w:cs="Mangal"/>
      <w:kern w:val="3"/>
      <w:sz w:val="24"/>
      <w:szCs w:val="24"/>
      <w:lang w:val="lv-LV" w:eastAsia="ar-SA" w:bidi="hi-IN"/>
    </w:rPr>
  </w:style>
  <w:style w:type="character" w:customStyle="1" w:styleId="Heading2Char">
    <w:name w:val="Heading 2 Char"/>
    <w:basedOn w:val="DefaultParagraphFont"/>
    <w:link w:val="Heading2"/>
    <w:rsid w:val="000939FE"/>
    <w:rPr>
      <w:rFonts w:ascii="Times New Roman" w:eastAsia="SimSun" w:hAnsi="Times New Roman" w:cs="Mangal"/>
      <w:b/>
      <w:bCs/>
      <w:kern w:val="3"/>
      <w:sz w:val="24"/>
      <w:szCs w:val="24"/>
      <w:lang w:val="ru-RU" w:eastAsia="zh-CN" w:bidi="hi-IN"/>
    </w:rPr>
  </w:style>
  <w:style w:type="paragraph" w:styleId="Header">
    <w:name w:val="header"/>
    <w:basedOn w:val="Normal"/>
    <w:link w:val="HeaderChar"/>
    <w:uiPriority w:val="99"/>
    <w:unhideWhenUsed/>
    <w:rsid w:val="006A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E96"/>
  </w:style>
  <w:style w:type="paragraph" w:styleId="Footer">
    <w:name w:val="footer"/>
    <w:basedOn w:val="Normal"/>
    <w:link w:val="FooterChar"/>
    <w:uiPriority w:val="99"/>
    <w:unhideWhenUsed/>
    <w:rsid w:val="006A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E96"/>
  </w:style>
  <w:style w:type="paragraph" w:styleId="BalloonText">
    <w:name w:val="Balloon Text"/>
    <w:basedOn w:val="Normal"/>
    <w:link w:val="BalloonTextChar"/>
    <w:uiPriority w:val="99"/>
    <w:semiHidden/>
    <w:unhideWhenUsed/>
    <w:rsid w:val="0021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076"/>
    <w:rPr>
      <w:rFonts w:ascii="Segoe UI" w:hAnsi="Segoe UI" w:cs="Segoe UI"/>
      <w:sz w:val="18"/>
      <w:szCs w:val="18"/>
    </w:rPr>
  </w:style>
  <w:style w:type="table" w:customStyle="1" w:styleId="TableGrid1">
    <w:name w:val="Table Grid1"/>
    <w:basedOn w:val="TableNormal"/>
    <w:next w:val="TableGrid"/>
    <w:uiPriority w:val="39"/>
    <w:rsid w:val="007F43C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4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F43C6"/>
    <w:pPr>
      <w:suppressAutoHyphens/>
      <w:spacing w:after="0" w:line="240" w:lineRule="auto"/>
    </w:pPr>
    <w:rPr>
      <w:rFonts w:ascii="Times New Roman" w:eastAsia="Times New Roman" w:hAnsi="Times New Roman" w:cs="Times New Roman"/>
      <w:sz w:val="20"/>
      <w:szCs w:val="20"/>
      <w:lang w:val="lv-LV" w:eastAsia="ar-SA"/>
    </w:rPr>
  </w:style>
  <w:style w:type="character" w:customStyle="1" w:styleId="FootnoteTextChar">
    <w:name w:val="Footnote Text Char"/>
    <w:basedOn w:val="DefaultParagraphFont"/>
    <w:link w:val="FootnoteText"/>
    <w:uiPriority w:val="99"/>
    <w:semiHidden/>
    <w:rsid w:val="007F43C6"/>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7F43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28</cp:revision>
  <cp:lastPrinted>2016-06-16T11:15:00Z</cp:lastPrinted>
  <dcterms:created xsi:type="dcterms:W3CDTF">2016-05-27T09:00:00Z</dcterms:created>
  <dcterms:modified xsi:type="dcterms:W3CDTF">2016-06-16T11:24:00Z</dcterms:modified>
</cp:coreProperties>
</file>