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Pr="00CF1BEC" w:rsidRDefault="00763752" w:rsidP="00763752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3772AE">
        <w:rPr>
          <w:rFonts w:eastAsia="Times New Roman"/>
          <w:lang w:eastAsia="ar-SA"/>
        </w:rPr>
        <w:t xml:space="preserve"> Kultūras pārvaldes vadītāja</w:t>
      </w:r>
      <w:r w:rsidRPr="00CF1BEC">
        <w:rPr>
          <w:rFonts w:eastAsia="Times New Roman"/>
          <w:lang w:eastAsia="ar-SA"/>
        </w:rPr>
        <w:br/>
      </w:r>
    </w:p>
    <w:p w:rsidR="00763752" w:rsidRPr="00CF1BEC" w:rsidRDefault="00763752" w:rsidP="00763752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___________________ </w:t>
      </w:r>
      <w:proofErr w:type="spellStart"/>
      <w:r w:rsidR="003772AE">
        <w:rPr>
          <w:rFonts w:eastAsia="Times New Roman"/>
          <w:lang w:eastAsia="ar-SA"/>
        </w:rPr>
        <w:t>E.Kleščinska</w:t>
      </w:r>
      <w:proofErr w:type="spellEnd"/>
      <w:r w:rsidRPr="00CF1BEC">
        <w:rPr>
          <w:rFonts w:eastAsia="Times New Roman"/>
          <w:lang w:eastAsia="ar-SA"/>
        </w:rPr>
        <w:t xml:space="preserve"> </w:t>
      </w:r>
    </w:p>
    <w:p w:rsidR="00763752" w:rsidRPr="00CF1BEC" w:rsidRDefault="00763752" w:rsidP="00763752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5E0568" w:rsidP="00763752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2018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76471E">
        <w:rPr>
          <w:rFonts w:eastAsia="Times New Roman"/>
          <w:bCs/>
          <w:lang w:eastAsia="ar-SA"/>
        </w:rPr>
        <w:t>30.maijā</w:t>
      </w:r>
    </w:p>
    <w:p w:rsidR="00763752" w:rsidRPr="00CF1BEC" w:rsidRDefault="00763752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</w:t>
      </w:r>
      <w:proofErr w:type="spellStart"/>
      <w:r w:rsidR="002C1FEC">
        <w:rPr>
          <w:rFonts w:eastAsia="Times New Roman"/>
          <w:lang w:eastAsia="en-US"/>
        </w:rPr>
        <w:t>zemsliekšņu</w:t>
      </w:r>
      <w:proofErr w:type="spellEnd"/>
      <w:r w:rsidR="002C1FEC">
        <w:rPr>
          <w:rFonts w:eastAsia="Times New Roman"/>
          <w:lang w:eastAsia="en-US"/>
        </w:rPr>
        <w:t xml:space="preserve"> iepirkumā</w:t>
      </w:r>
      <w:r w:rsidRPr="00CF1BEC">
        <w:rPr>
          <w:rFonts w:eastAsia="Times New Roman"/>
          <w:lang w:eastAsia="en-US"/>
        </w:rPr>
        <w:t xml:space="preserve"> </w:t>
      </w:r>
    </w:p>
    <w:p w:rsidR="00763752" w:rsidRDefault="00763752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>„</w:t>
      </w:r>
      <w:r w:rsidR="0076471E">
        <w:rPr>
          <w:rFonts w:eastAsia="Times New Roman"/>
          <w:b/>
          <w:bCs/>
          <w:lang w:eastAsia="en-US"/>
        </w:rPr>
        <w:t>Pilsētas svētku uguņošanas realizācija</w:t>
      </w:r>
      <w:r w:rsidRPr="00CF1BEC">
        <w:rPr>
          <w:rFonts w:eastAsia="Times New Roman"/>
          <w:b/>
          <w:bCs/>
          <w:lang w:eastAsia="en-US"/>
        </w:rPr>
        <w:t>”</w:t>
      </w:r>
    </w:p>
    <w:p w:rsidR="00125B58" w:rsidRDefault="00125B58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AE0BBE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0" w:firstLine="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5664"/>
      </w:tblGrid>
      <w:tr w:rsidR="00763752" w:rsidRPr="00CF1BEC" w:rsidTr="00EF2DA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AE0BBE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AE0BBE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 w:rsidRPr="00CF1BEC">
              <w:rPr>
                <w:rFonts w:eastAsia="Times New Roman"/>
                <w:bCs/>
                <w:lang w:eastAsia="en-US"/>
              </w:rPr>
              <w:t>Kultūras pārvalde</w:t>
            </w:r>
          </w:p>
        </w:tc>
      </w:tr>
      <w:tr w:rsidR="00763752" w:rsidRPr="00CF1BEC" w:rsidTr="00EF2DA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AE0BBE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AE0BBE">
            <w:pPr>
              <w:suppressAutoHyphens/>
              <w:rPr>
                <w:rFonts w:eastAsia="Times New Roman"/>
                <w:lang w:eastAsia="en-US"/>
              </w:rPr>
            </w:pPr>
            <w:r w:rsidRPr="00CF1BEC">
              <w:rPr>
                <w:rFonts w:eastAsia="Times New Roman"/>
                <w:lang w:eastAsia="en-US"/>
              </w:rPr>
              <w:t>Krišjāņa Valdemāra iela 13, Daugavpils, LV-5401</w:t>
            </w:r>
          </w:p>
        </w:tc>
      </w:tr>
      <w:tr w:rsidR="00763752" w:rsidRPr="00CF1BEC" w:rsidTr="00EF2DA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AE0BBE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AE0BBE">
            <w:pPr>
              <w:suppressAutoHyphens/>
              <w:rPr>
                <w:rFonts w:eastAsia="Times New Roman"/>
                <w:lang w:eastAsia="en-US"/>
              </w:rPr>
            </w:pPr>
            <w:r w:rsidRPr="00CF1BEC">
              <w:rPr>
                <w:rFonts w:eastAsia="Times New Roman"/>
                <w:bCs/>
                <w:lang w:eastAsia="en-US"/>
              </w:rPr>
              <w:t>90001206849</w:t>
            </w:r>
          </w:p>
        </w:tc>
      </w:tr>
      <w:tr w:rsidR="00763752" w:rsidRPr="00CF1BEC" w:rsidTr="00EF2DA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AE0BBE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bookmarkStart w:id="0" w:name="_GoBack"/>
            <w:bookmarkEnd w:id="0"/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Pr="00CF1BEC" w:rsidRDefault="00763752" w:rsidP="00AE0BBE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 w:rsidRPr="00CF1BEC">
              <w:rPr>
                <w:rFonts w:eastAsia="Times New Roman"/>
                <w:lang w:eastAsia="en-US"/>
              </w:rPr>
              <w:t xml:space="preserve">Juriskonsulte Mārīte </w:t>
            </w:r>
            <w:proofErr w:type="spellStart"/>
            <w:r w:rsidRPr="00CF1BEC">
              <w:rPr>
                <w:rFonts w:eastAsia="Times New Roman"/>
                <w:lang w:eastAsia="en-US"/>
              </w:rPr>
              <w:t>Jukša</w:t>
            </w:r>
            <w:proofErr w:type="spellEnd"/>
            <w:r w:rsidRPr="00CF1BEC">
              <w:rPr>
                <w:rFonts w:eastAsia="Times New Roman"/>
                <w:lang w:eastAsia="en-US"/>
              </w:rPr>
              <w:t xml:space="preserve">, </w:t>
            </w:r>
            <w:proofErr w:type="spellStart"/>
            <w:r w:rsidRPr="00CF1BEC">
              <w:rPr>
                <w:rFonts w:eastAsia="Times New Roman"/>
                <w:lang w:eastAsia="en-US"/>
              </w:rPr>
              <w:t>tālr</w:t>
            </w:r>
            <w:proofErr w:type="spellEnd"/>
            <w:r w:rsidRPr="00CF1BEC">
              <w:rPr>
                <w:rFonts w:eastAsia="Times New Roman"/>
                <w:lang w:eastAsia="en-US"/>
              </w:rPr>
              <w:t>. 65476797, e-pasts Marite.juksa@daugavpils.lv</w:t>
            </w:r>
          </w:p>
        </w:tc>
      </w:tr>
    </w:tbl>
    <w:p w:rsidR="00763752" w:rsidRPr="00CF1BEC" w:rsidRDefault="00763752" w:rsidP="00AE0BBE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AE0BBE" w:rsidRDefault="00AE0BBE" w:rsidP="00AE0BBE">
      <w:pPr>
        <w:numPr>
          <w:ilvl w:val="0"/>
          <w:numId w:val="1"/>
        </w:numPr>
        <w:tabs>
          <w:tab w:val="num" w:pos="284"/>
        </w:tabs>
        <w:spacing w:after="120" w:line="276" w:lineRule="auto"/>
        <w:ind w:left="0" w:firstLine="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Iepirkuma priekšmets:</w:t>
      </w:r>
      <w:r w:rsidRPr="00AE0BBE">
        <w:rPr>
          <w:rFonts w:eastAsia="Times New Roman"/>
          <w:b/>
          <w:bCs/>
          <w:lang w:eastAsia="en-US"/>
        </w:rPr>
        <w:t xml:space="preserve"> </w:t>
      </w:r>
      <w:r w:rsidR="0076471E">
        <w:rPr>
          <w:rFonts w:eastAsia="Times New Roman"/>
          <w:b/>
          <w:bCs/>
          <w:lang w:eastAsia="en-US"/>
        </w:rPr>
        <w:t>svētku uguņošana</w:t>
      </w:r>
    </w:p>
    <w:p w:rsidR="00763752" w:rsidRPr="00AE0BBE" w:rsidRDefault="00763752" w:rsidP="00AE0BBE">
      <w:pPr>
        <w:numPr>
          <w:ilvl w:val="0"/>
          <w:numId w:val="1"/>
        </w:numPr>
        <w:tabs>
          <w:tab w:val="num" w:pos="284"/>
        </w:tabs>
        <w:spacing w:after="120" w:line="276" w:lineRule="auto"/>
        <w:ind w:left="0" w:firstLine="0"/>
        <w:jc w:val="both"/>
        <w:rPr>
          <w:rFonts w:eastAsia="Times New Roman"/>
          <w:b/>
          <w:bCs/>
          <w:lang w:eastAsia="en-US"/>
        </w:rPr>
      </w:pPr>
      <w:r w:rsidRPr="00AE0BBE">
        <w:rPr>
          <w:rFonts w:eastAsia="Times New Roman"/>
        </w:rPr>
        <w:t xml:space="preserve">Precīzs pakalpojuma apraksts ir noteiks </w:t>
      </w:r>
      <w:r w:rsidR="00D701F0">
        <w:rPr>
          <w:rFonts w:eastAsia="Times New Roman"/>
          <w:b/>
        </w:rPr>
        <w:t>Tehniskajā specifikācijā (P</w:t>
      </w:r>
      <w:r w:rsidRPr="00AE0BBE">
        <w:rPr>
          <w:rFonts w:eastAsia="Times New Roman"/>
          <w:b/>
        </w:rPr>
        <w:t>ielikums Nr.1)</w:t>
      </w:r>
      <w:r w:rsidRPr="00AE0BBE">
        <w:rPr>
          <w:rFonts w:eastAsia="Times New Roman"/>
          <w:bCs/>
          <w:lang w:eastAsia="en-US"/>
        </w:rPr>
        <w:t xml:space="preserve">. </w:t>
      </w:r>
    </w:p>
    <w:p w:rsidR="00AE0BBE" w:rsidRDefault="00763752" w:rsidP="00AE0BBE">
      <w:pPr>
        <w:numPr>
          <w:ilvl w:val="0"/>
          <w:numId w:val="1"/>
        </w:numPr>
        <w:tabs>
          <w:tab w:val="num" w:pos="284"/>
        </w:tabs>
        <w:spacing w:after="120" w:line="276" w:lineRule="auto"/>
        <w:ind w:left="0" w:firstLine="0"/>
        <w:jc w:val="both"/>
        <w:rPr>
          <w:rFonts w:eastAsia="Times New Roman"/>
          <w:bCs/>
          <w:lang w:eastAsia="en-US"/>
        </w:rPr>
      </w:pPr>
      <w:r w:rsidRPr="00CF1BEC">
        <w:rPr>
          <w:rFonts w:eastAsia="Times New Roman"/>
          <w:b/>
          <w:lang w:eastAsia="en-US"/>
        </w:rPr>
        <w:t>Pretendentu iesniedzamie dokumenti:</w:t>
      </w:r>
      <w:r w:rsidRPr="00CF1BEC">
        <w:rPr>
          <w:rFonts w:eastAsia="Times New Roman"/>
          <w:bCs/>
          <w:lang w:eastAsia="en-US"/>
        </w:rPr>
        <w:t xml:space="preserve"> </w:t>
      </w:r>
    </w:p>
    <w:p w:rsidR="00AE0BBE" w:rsidRDefault="00763752" w:rsidP="00AE0BBE">
      <w:pPr>
        <w:pStyle w:val="ListParagraph"/>
        <w:numPr>
          <w:ilvl w:val="0"/>
          <w:numId w:val="8"/>
        </w:numPr>
        <w:spacing w:after="120" w:line="276" w:lineRule="auto"/>
        <w:ind w:left="0" w:firstLine="0"/>
        <w:jc w:val="both"/>
        <w:rPr>
          <w:rFonts w:eastAsia="Times New Roman"/>
          <w:bCs/>
          <w:lang w:eastAsia="en-US"/>
        </w:rPr>
      </w:pPr>
      <w:r w:rsidRPr="00AE0BBE">
        <w:rPr>
          <w:rFonts w:eastAsia="Times New Roman"/>
          <w:bCs/>
          <w:lang w:eastAsia="en-US"/>
        </w:rPr>
        <w:t>Finanšu – teh</w:t>
      </w:r>
      <w:r w:rsidR="00F84C5E" w:rsidRPr="00AE0BBE">
        <w:rPr>
          <w:rFonts w:eastAsia="Times New Roman"/>
          <w:bCs/>
          <w:lang w:eastAsia="en-US"/>
        </w:rPr>
        <w:t xml:space="preserve">niskais piedāvājums </w:t>
      </w:r>
      <w:r w:rsidR="00603DAD">
        <w:rPr>
          <w:rFonts w:eastAsia="Times New Roman"/>
          <w:bCs/>
          <w:lang w:eastAsia="en-US"/>
        </w:rPr>
        <w:t xml:space="preserve">(Pielikums </w:t>
      </w:r>
      <w:proofErr w:type="spellStart"/>
      <w:r w:rsidR="00603DAD">
        <w:rPr>
          <w:rFonts w:eastAsia="Times New Roman"/>
          <w:bCs/>
          <w:lang w:eastAsia="en-US"/>
        </w:rPr>
        <w:t>nr</w:t>
      </w:r>
      <w:proofErr w:type="spellEnd"/>
      <w:r w:rsidR="00603DAD">
        <w:rPr>
          <w:rFonts w:eastAsia="Times New Roman"/>
          <w:bCs/>
          <w:lang w:eastAsia="en-US"/>
        </w:rPr>
        <w:t>. 2)</w:t>
      </w:r>
      <w:r w:rsidR="002C1FEC">
        <w:rPr>
          <w:rFonts w:eastAsia="Times New Roman"/>
          <w:bCs/>
          <w:lang w:eastAsia="en-US"/>
        </w:rPr>
        <w:t>;</w:t>
      </w:r>
    </w:p>
    <w:p w:rsidR="002C1FEC" w:rsidRPr="002C1FEC" w:rsidRDefault="002C1FEC" w:rsidP="002C1FEC">
      <w:pPr>
        <w:pStyle w:val="ListParagraph"/>
        <w:numPr>
          <w:ilvl w:val="0"/>
          <w:numId w:val="8"/>
        </w:numPr>
        <w:spacing w:after="120" w:line="276" w:lineRule="auto"/>
        <w:ind w:left="0" w:firstLine="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Pirotehnisko pakalpojumu sniegšanas speciālās atļaujas (</w:t>
      </w:r>
      <w:r>
        <w:rPr>
          <w:rFonts w:eastAsia="Times New Roman"/>
          <w:bCs/>
          <w:lang w:eastAsia="en-US"/>
        </w:rPr>
        <w:t>atbilstoši 22.</w:t>
      </w:r>
      <w:r>
        <w:rPr>
          <w:rFonts w:eastAsia="Times New Roman"/>
          <w:bCs/>
          <w:lang w:eastAsia="en-US"/>
        </w:rPr>
        <w:t xml:space="preserve">03.2011. MK noteikumiem </w:t>
      </w:r>
      <w:proofErr w:type="spellStart"/>
      <w:r>
        <w:rPr>
          <w:rFonts w:eastAsia="Times New Roman"/>
          <w:bCs/>
          <w:lang w:eastAsia="en-US"/>
        </w:rPr>
        <w:t>Nr</w:t>
      </w:r>
      <w:proofErr w:type="spellEnd"/>
      <w:r>
        <w:rPr>
          <w:rFonts w:eastAsia="Times New Roman"/>
          <w:bCs/>
          <w:lang w:eastAsia="en-US"/>
        </w:rPr>
        <w:t>. 214) kopija;</w:t>
      </w:r>
    </w:p>
    <w:p w:rsidR="00AF48B0" w:rsidRDefault="00AF48B0" w:rsidP="002C1FEC">
      <w:pPr>
        <w:pStyle w:val="ListParagraph"/>
        <w:numPr>
          <w:ilvl w:val="0"/>
          <w:numId w:val="8"/>
        </w:numPr>
        <w:spacing w:after="120" w:line="276" w:lineRule="auto"/>
        <w:ind w:hanging="7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Pretendenta civiltiesiskās atbildības apdrošināšanas polises kopija</w:t>
      </w:r>
      <w:r w:rsidR="002C1FEC">
        <w:rPr>
          <w:rFonts w:eastAsia="Times New Roman"/>
          <w:bCs/>
          <w:lang w:eastAsia="en-US"/>
        </w:rPr>
        <w:t>.</w:t>
      </w:r>
    </w:p>
    <w:p w:rsidR="0076471E" w:rsidRDefault="0076471E" w:rsidP="00D701F0">
      <w:pPr>
        <w:pStyle w:val="ListParagraph"/>
        <w:spacing w:after="120" w:line="276" w:lineRule="auto"/>
        <w:ind w:left="0"/>
        <w:jc w:val="both"/>
        <w:rPr>
          <w:rFonts w:eastAsia="Times New Roman"/>
          <w:bCs/>
          <w:lang w:eastAsia="en-US"/>
        </w:rPr>
      </w:pPr>
    </w:p>
    <w:p w:rsidR="00AE0BBE" w:rsidRPr="00D701F0" w:rsidRDefault="00763752" w:rsidP="00AE0BBE">
      <w:pPr>
        <w:pStyle w:val="ListParagraph"/>
        <w:numPr>
          <w:ilvl w:val="0"/>
          <w:numId w:val="1"/>
        </w:numPr>
        <w:tabs>
          <w:tab w:val="clear" w:pos="720"/>
        </w:tabs>
        <w:spacing w:after="120" w:line="276" w:lineRule="auto"/>
        <w:ind w:left="0" w:firstLine="0"/>
        <w:jc w:val="both"/>
        <w:rPr>
          <w:rFonts w:eastAsia="Times New Roman"/>
          <w:bCs/>
          <w:lang w:eastAsia="en-US"/>
        </w:rPr>
      </w:pPr>
      <w:r w:rsidRPr="00D701F0">
        <w:rPr>
          <w:rFonts w:eastAsia="Times New Roman"/>
          <w:bCs/>
          <w:lang w:eastAsia="en-US"/>
        </w:rPr>
        <w:t>P</w:t>
      </w:r>
      <w:r w:rsidR="00902922">
        <w:rPr>
          <w:rFonts w:eastAsia="Times New Roman"/>
          <w:bCs/>
          <w:lang w:eastAsia="en-US"/>
        </w:rPr>
        <w:t>iedāvājums iesniedzams līdz 2018</w:t>
      </w:r>
      <w:r w:rsidRPr="00D701F0">
        <w:rPr>
          <w:rFonts w:eastAsia="Times New Roman"/>
          <w:bCs/>
          <w:lang w:eastAsia="en-US"/>
        </w:rPr>
        <w:t xml:space="preserve">.gada </w:t>
      </w:r>
      <w:r w:rsidR="00125B58">
        <w:rPr>
          <w:rFonts w:eastAsia="Times New Roman"/>
          <w:bCs/>
          <w:lang w:eastAsia="en-US"/>
        </w:rPr>
        <w:t>4.jūnija</w:t>
      </w:r>
      <w:r w:rsidR="00D701F0" w:rsidRPr="00D701F0">
        <w:rPr>
          <w:rFonts w:eastAsia="Times New Roman"/>
          <w:bCs/>
          <w:lang w:eastAsia="en-US"/>
        </w:rPr>
        <w:t xml:space="preserve"> </w:t>
      </w:r>
      <w:r w:rsidRPr="00D701F0">
        <w:rPr>
          <w:rFonts w:eastAsia="Times New Roman"/>
          <w:bCs/>
          <w:lang w:eastAsia="en-US"/>
        </w:rPr>
        <w:t>, plkst.</w:t>
      </w:r>
      <w:r w:rsidR="003772AE" w:rsidRPr="00D701F0">
        <w:rPr>
          <w:rFonts w:eastAsia="Times New Roman"/>
          <w:bCs/>
          <w:lang w:eastAsia="en-US"/>
        </w:rPr>
        <w:t>1</w:t>
      </w:r>
      <w:r w:rsidR="00125B58">
        <w:rPr>
          <w:rFonts w:eastAsia="Times New Roman"/>
          <w:bCs/>
          <w:lang w:eastAsia="en-US"/>
        </w:rPr>
        <w:t>2</w:t>
      </w:r>
      <w:r w:rsidR="00D701F0" w:rsidRPr="00D701F0">
        <w:rPr>
          <w:rFonts w:eastAsia="Times New Roman"/>
          <w:bCs/>
          <w:lang w:eastAsia="en-US"/>
        </w:rPr>
        <w:t>.</w:t>
      </w:r>
      <w:r w:rsidRPr="00D701F0">
        <w:rPr>
          <w:rFonts w:eastAsia="Times New Roman"/>
          <w:bCs/>
          <w:lang w:eastAsia="en-US"/>
        </w:rPr>
        <w:t>00</w:t>
      </w:r>
      <w:r w:rsidRPr="00D701F0">
        <w:rPr>
          <w:rFonts w:eastAsia="Times New Roman"/>
          <w:bCs/>
          <w:color w:val="FF0000"/>
          <w:lang w:eastAsia="en-US"/>
        </w:rPr>
        <w:t xml:space="preserve"> </w:t>
      </w:r>
      <w:r w:rsidRPr="00D701F0">
        <w:rPr>
          <w:rFonts w:eastAsia="Times New Roman"/>
          <w:bCs/>
          <w:lang w:eastAsia="en-US"/>
        </w:rPr>
        <w:t>uz e-pastu:</w:t>
      </w:r>
      <w:r w:rsidRPr="00AE0BBE">
        <w:rPr>
          <w:rFonts w:eastAsia="Times New Roman"/>
          <w:b/>
          <w:bCs/>
          <w:lang w:eastAsia="en-US"/>
        </w:rPr>
        <w:t xml:space="preserve"> </w:t>
      </w:r>
      <w:hyperlink r:id="rId9" w:history="1">
        <w:r w:rsidRPr="00AE0BBE">
          <w:rPr>
            <w:rStyle w:val="Hyperlink"/>
            <w:rFonts w:eastAsia="Times New Roman"/>
            <w:b/>
            <w:bCs/>
            <w:lang w:eastAsia="en-US"/>
          </w:rPr>
          <w:t>Marite.juksa@daugavpils.lv</w:t>
        </w:r>
      </w:hyperlink>
      <w:r w:rsidR="00D701F0">
        <w:rPr>
          <w:rFonts w:eastAsia="Times New Roman"/>
          <w:b/>
          <w:bCs/>
          <w:lang w:eastAsia="en-US"/>
        </w:rPr>
        <w:t xml:space="preserve"> </w:t>
      </w:r>
      <w:r w:rsidR="00D701F0" w:rsidRPr="00D701F0">
        <w:rPr>
          <w:rFonts w:eastAsia="Times New Roman"/>
          <w:bCs/>
          <w:lang w:eastAsia="en-US"/>
        </w:rPr>
        <w:t xml:space="preserve">vai personīgi Kultūras pārvaldē, </w:t>
      </w:r>
      <w:proofErr w:type="spellStart"/>
      <w:r w:rsidR="00D701F0" w:rsidRPr="00D701F0">
        <w:rPr>
          <w:rFonts w:eastAsia="Times New Roman"/>
          <w:bCs/>
          <w:lang w:eastAsia="en-US"/>
        </w:rPr>
        <w:t>Kr.Valdemāra</w:t>
      </w:r>
      <w:proofErr w:type="spellEnd"/>
      <w:r w:rsidR="00D701F0" w:rsidRPr="00D701F0">
        <w:rPr>
          <w:rFonts w:eastAsia="Times New Roman"/>
          <w:bCs/>
          <w:lang w:eastAsia="en-US"/>
        </w:rPr>
        <w:t xml:space="preserve"> iela 13, Daugavpils</w:t>
      </w:r>
    </w:p>
    <w:p w:rsidR="00FD1E83" w:rsidRPr="00FD1E83" w:rsidRDefault="00FD1E83" w:rsidP="00AE0BBE">
      <w:pPr>
        <w:pStyle w:val="ListParagraph"/>
        <w:numPr>
          <w:ilvl w:val="0"/>
          <w:numId w:val="1"/>
        </w:numPr>
        <w:tabs>
          <w:tab w:val="clear" w:pos="720"/>
        </w:tabs>
        <w:spacing w:after="120" w:line="276" w:lineRule="auto"/>
        <w:ind w:left="0" w:firstLine="0"/>
        <w:jc w:val="both"/>
        <w:rPr>
          <w:rFonts w:eastAsia="Times New Roman"/>
          <w:bCs/>
          <w:lang w:eastAsia="en-US"/>
        </w:rPr>
      </w:pPr>
      <w:r w:rsidRPr="00FD1E83">
        <w:rPr>
          <w:rFonts w:eastAsia="Times New Roman"/>
          <w:bCs/>
          <w:lang w:eastAsia="en-US"/>
        </w:rPr>
        <w:t>Pasūtītājs izvēlas piedāvājumu</w:t>
      </w:r>
      <w:r w:rsidR="00BC698E">
        <w:rPr>
          <w:rFonts w:eastAsia="Times New Roman"/>
          <w:bCs/>
          <w:lang w:eastAsia="en-US"/>
        </w:rPr>
        <w:t xml:space="preserve">, kas atbilst tehniskajā specifikācijā izvirzītajām prasībām  </w:t>
      </w:r>
      <w:r w:rsidR="00055E50">
        <w:rPr>
          <w:rFonts w:eastAsia="Times New Roman"/>
          <w:bCs/>
          <w:lang w:eastAsia="en-US"/>
        </w:rPr>
        <w:t xml:space="preserve">un </w:t>
      </w:r>
      <w:r w:rsidR="0070656F">
        <w:rPr>
          <w:rFonts w:eastAsia="Times New Roman"/>
          <w:bCs/>
          <w:lang w:eastAsia="en-US"/>
        </w:rPr>
        <w:t>ir vislētākais</w:t>
      </w:r>
      <w:r w:rsidR="00055E50">
        <w:rPr>
          <w:rFonts w:eastAsia="Times New Roman"/>
          <w:bCs/>
          <w:lang w:eastAsia="en-US"/>
        </w:rPr>
        <w:t xml:space="preserve">. </w:t>
      </w:r>
      <w:r w:rsidR="00BC698E">
        <w:rPr>
          <w:rFonts w:eastAsia="Times New Roman"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 xml:space="preserve"> </w:t>
      </w:r>
    </w:p>
    <w:p w:rsidR="00763752" w:rsidRPr="00D701F0" w:rsidRDefault="00763752" w:rsidP="00AE0BBE">
      <w:pPr>
        <w:pStyle w:val="ListParagraph"/>
        <w:numPr>
          <w:ilvl w:val="0"/>
          <w:numId w:val="1"/>
        </w:numPr>
        <w:tabs>
          <w:tab w:val="clear" w:pos="720"/>
        </w:tabs>
        <w:spacing w:after="120" w:line="276" w:lineRule="auto"/>
        <w:ind w:left="0" w:firstLine="0"/>
        <w:jc w:val="both"/>
        <w:rPr>
          <w:rFonts w:eastAsia="Times New Roman"/>
          <w:bCs/>
          <w:lang w:eastAsia="en-US"/>
        </w:rPr>
      </w:pPr>
      <w:r w:rsidRPr="00AE0BBE">
        <w:rPr>
          <w:rFonts w:eastAsia="Times New Roman"/>
          <w:b/>
          <w:bCs/>
          <w:lang w:eastAsia="en-US"/>
        </w:rPr>
        <w:t xml:space="preserve"> </w:t>
      </w:r>
      <w:r w:rsidRPr="00D701F0">
        <w:rPr>
          <w:rFonts w:eastAsia="Times New Roman"/>
          <w:bCs/>
          <w:lang w:eastAsia="en-US"/>
        </w:rPr>
        <w:t xml:space="preserve">Paziņojums par rezultātiem tiks publicēts Kultūras pārvaldes mājas lapā </w:t>
      </w:r>
      <w:proofErr w:type="spellStart"/>
      <w:r w:rsidRPr="00D701F0">
        <w:rPr>
          <w:rFonts w:eastAsia="Times New Roman"/>
          <w:bCs/>
          <w:lang w:eastAsia="en-US"/>
        </w:rPr>
        <w:t>www.kultura.daugavpils.lv</w:t>
      </w:r>
      <w:proofErr w:type="spellEnd"/>
      <w:r w:rsidRPr="00D701F0">
        <w:rPr>
          <w:rFonts w:eastAsia="Times New Roman"/>
          <w:bCs/>
          <w:lang w:eastAsia="en-US"/>
        </w:rPr>
        <w:t xml:space="preserve">   </w:t>
      </w:r>
    </w:p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763752" w:rsidRPr="00CF1BEC" w:rsidRDefault="00763752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 w:rsidRPr="00CF1BEC">
        <w:rPr>
          <w:rFonts w:eastAsia="Times New Roman"/>
          <w:bCs/>
          <w:caps/>
          <w:lang w:eastAsia="en-US"/>
        </w:rPr>
        <w:t>Pielikumā:</w:t>
      </w:r>
    </w:p>
    <w:p w:rsidR="00763752" w:rsidRDefault="00052BBC" w:rsidP="00336348">
      <w:p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Tehniskā specifikācija (Pielikums </w:t>
      </w:r>
      <w:proofErr w:type="spellStart"/>
      <w:r>
        <w:rPr>
          <w:rFonts w:eastAsia="Times New Roman"/>
          <w:bCs/>
          <w:lang w:eastAsia="en-US"/>
        </w:rPr>
        <w:t>Nr</w:t>
      </w:r>
      <w:proofErr w:type="spellEnd"/>
      <w:r>
        <w:rPr>
          <w:rFonts w:eastAsia="Times New Roman"/>
          <w:bCs/>
          <w:lang w:eastAsia="en-US"/>
        </w:rPr>
        <w:t>. 1)</w:t>
      </w:r>
    </w:p>
    <w:p w:rsidR="00052BBC" w:rsidRDefault="00052BBC" w:rsidP="00336348">
      <w:p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Finanšu- tehniskais piedāvājums (Pielikums </w:t>
      </w:r>
      <w:proofErr w:type="spellStart"/>
      <w:r>
        <w:rPr>
          <w:rFonts w:eastAsia="Times New Roman"/>
          <w:bCs/>
          <w:lang w:eastAsia="en-US"/>
        </w:rPr>
        <w:t>Nr</w:t>
      </w:r>
      <w:proofErr w:type="spellEnd"/>
      <w:r>
        <w:rPr>
          <w:rFonts w:eastAsia="Times New Roman"/>
          <w:bCs/>
          <w:lang w:eastAsia="en-US"/>
        </w:rPr>
        <w:t>. 2)</w:t>
      </w:r>
    </w:p>
    <w:p w:rsidR="00052BBC" w:rsidRDefault="00052BBC" w:rsidP="00052BBC">
      <w:pPr>
        <w:rPr>
          <w:rFonts w:eastAsia="Times New Roman"/>
          <w:lang w:eastAsia="ar-SA"/>
        </w:rPr>
      </w:pPr>
    </w:p>
    <w:p w:rsidR="00763752" w:rsidRDefault="00763752" w:rsidP="00662CF2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9C34EC" w:rsidRDefault="00845FE6" w:rsidP="00845FE6">
      <w:pPr>
        <w:jc w:val="right"/>
        <w:rPr>
          <w:rFonts w:eastAsia="Times New Roman"/>
          <w:b/>
          <w:lang w:eastAsia="ar-SA"/>
        </w:rPr>
      </w:pPr>
      <w:bookmarkStart w:id="1" w:name="OLE_LINK1"/>
      <w:bookmarkStart w:id="2" w:name="OLE_LINK2"/>
      <w:r>
        <w:rPr>
          <w:rFonts w:eastAsia="Times New Roman"/>
          <w:b/>
          <w:lang w:eastAsia="ar-SA"/>
        </w:rPr>
        <w:lastRenderedPageBreak/>
        <w:t xml:space="preserve">Pielikums </w:t>
      </w:r>
      <w:proofErr w:type="spellStart"/>
      <w:r>
        <w:rPr>
          <w:rFonts w:eastAsia="Times New Roman"/>
          <w:b/>
          <w:lang w:eastAsia="ar-SA"/>
        </w:rPr>
        <w:t>Nr</w:t>
      </w:r>
      <w:proofErr w:type="spellEnd"/>
      <w:r>
        <w:rPr>
          <w:rFonts w:eastAsia="Times New Roman"/>
          <w:b/>
          <w:lang w:eastAsia="ar-SA"/>
        </w:rPr>
        <w:t>. 1</w:t>
      </w:r>
    </w:p>
    <w:p w:rsidR="00845FE6" w:rsidRDefault="00845FE6" w:rsidP="00845FE6">
      <w:pPr>
        <w:rPr>
          <w:rFonts w:eastAsia="Times New Roman"/>
          <w:b/>
          <w:lang w:eastAsia="ar-SA"/>
        </w:rPr>
      </w:pPr>
    </w:p>
    <w:p w:rsidR="00510161" w:rsidRDefault="00510161" w:rsidP="00510161">
      <w:pPr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Tehniskā specifikācija </w:t>
      </w:r>
      <w:proofErr w:type="spellStart"/>
      <w:r>
        <w:rPr>
          <w:rFonts w:eastAsia="Times New Roman"/>
          <w:b/>
          <w:bCs/>
          <w:lang w:eastAsia="en-US"/>
        </w:rPr>
        <w:t>zemsliekšņa</w:t>
      </w:r>
      <w:proofErr w:type="spellEnd"/>
      <w:r>
        <w:rPr>
          <w:rFonts w:eastAsia="Times New Roman"/>
          <w:b/>
          <w:bCs/>
          <w:lang w:eastAsia="en-US"/>
        </w:rPr>
        <w:t xml:space="preserve"> iepirkumam </w:t>
      </w:r>
    </w:p>
    <w:p w:rsidR="002C1FEC" w:rsidRDefault="002C1FEC" w:rsidP="002C1FEC">
      <w:pPr>
        <w:suppressAutoHyphens/>
        <w:jc w:val="center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>„</w:t>
      </w:r>
      <w:r>
        <w:rPr>
          <w:rFonts w:eastAsia="Times New Roman"/>
          <w:b/>
          <w:bCs/>
          <w:lang w:eastAsia="en-US"/>
        </w:rPr>
        <w:t>Pilsētas svētku uguņošanas realizācija</w:t>
      </w:r>
      <w:r w:rsidRPr="00CF1BEC">
        <w:rPr>
          <w:rFonts w:eastAsia="Times New Roman"/>
          <w:b/>
          <w:bCs/>
          <w:lang w:eastAsia="en-US"/>
        </w:rPr>
        <w:t>”</w:t>
      </w:r>
    </w:p>
    <w:p w:rsidR="00263790" w:rsidRDefault="00263790" w:rsidP="00510161">
      <w:pPr>
        <w:jc w:val="center"/>
        <w:rPr>
          <w:rFonts w:eastAsia="Times New Roman"/>
          <w:b/>
          <w:bCs/>
          <w:lang w:eastAsia="en-US"/>
        </w:rPr>
      </w:pPr>
    </w:p>
    <w:bookmarkEnd w:id="1"/>
    <w:bookmarkEnd w:id="2"/>
    <w:p w:rsidR="0077758F" w:rsidRDefault="0077758F" w:rsidP="00845FE6">
      <w:pPr>
        <w:rPr>
          <w:rFonts w:eastAsia="Times New Roman"/>
          <w:b/>
          <w:lang w:eastAsia="ar-SA"/>
        </w:rPr>
      </w:pPr>
    </w:p>
    <w:p w:rsidR="00182B46" w:rsidRPr="00EF2DA8" w:rsidRDefault="00182B46" w:rsidP="00182B46">
      <w:pPr>
        <w:overflowPunct w:val="0"/>
        <w:autoSpaceDE w:val="0"/>
        <w:autoSpaceDN w:val="0"/>
        <w:adjustRightInd w:val="0"/>
        <w:jc w:val="both"/>
        <w:rPr>
          <w:rFonts w:eastAsia="Times New Roman"/>
        </w:rPr>
      </w:pPr>
      <w:r w:rsidRPr="00EF2DA8">
        <w:rPr>
          <w:rFonts w:eastAsia="Times New Roman"/>
        </w:rPr>
        <w:t xml:space="preserve">1. Veikt Pasūtītāja vēlmēm atbilstošu uguņošanas šovu  audio pavadījumā </w:t>
      </w:r>
      <w:proofErr w:type="spellStart"/>
      <w:r w:rsidRPr="00EF2DA8">
        <w:rPr>
          <w:rFonts w:eastAsia="Times New Roman"/>
        </w:rPr>
        <w:t>a</w:t>
      </w:r>
      <w:r w:rsidR="002C1FEC" w:rsidRPr="00EF2DA8">
        <w:rPr>
          <w:rFonts w:eastAsia="Times New Roman"/>
        </w:rPr>
        <w:t>pm</w:t>
      </w:r>
      <w:proofErr w:type="spellEnd"/>
      <w:r w:rsidR="002C1FEC" w:rsidRPr="00EF2DA8">
        <w:rPr>
          <w:rFonts w:eastAsia="Times New Roman"/>
        </w:rPr>
        <w:t xml:space="preserve">. 6 </w:t>
      </w:r>
      <w:proofErr w:type="spellStart"/>
      <w:r w:rsidR="002C1FEC" w:rsidRPr="00EF2DA8">
        <w:rPr>
          <w:rFonts w:eastAsia="Times New Roman"/>
        </w:rPr>
        <w:t>min</w:t>
      </w:r>
      <w:proofErr w:type="spellEnd"/>
      <w:r w:rsidR="002C1FEC" w:rsidRPr="00EF2DA8">
        <w:rPr>
          <w:rFonts w:eastAsia="Times New Roman"/>
        </w:rPr>
        <w:t>. garumā saskaņā ar</w:t>
      </w:r>
      <w:r w:rsidRPr="00EF2DA8">
        <w:rPr>
          <w:rFonts w:eastAsia="Times New Roman"/>
        </w:rPr>
        <w:t xml:space="preserve"> pielikumā  norādīto šāviņu kalibru skaitu  </w:t>
      </w:r>
      <w:r w:rsidR="002C1FEC" w:rsidRPr="00EF2DA8">
        <w:rPr>
          <w:rFonts w:eastAsia="Times New Roman"/>
        </w:rPr>
        <w:t xml:space="preserve">2018.gada 9.jūnijā </w:t>
      </w:r>
      <w:proofErr w:type="spellStart"/>
      <w:r w:rsidRPr="00EF2DA8">
        <w:rPr>
          <w:rFonts w:eastAsia="Times New Roman"/>
        </w:rPr>
        <w:t>plkst</w:t>
      </w:r>
      <w:proofErr w:type="spellEnd"/>
      <w:r w:rsidRPr="00EF2DA8">
        <w:rPr>
          <w:rFonts w:eastAsia="Times New Roman"/>
        </w:rPr>
        <w:t xml:space="preserve">. 23.00     </w:t>
      </w:r>
    </w:p>
    <w:p w:rsidR="00182B46" w:rsidRPr="00EF2DA8" w:rsidRDefault="00182B46" w:rsidP="00182B46">
      <w:pPr>
        <w:overflowPunct w:val="0"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EF2DA8">
        <w:rPr>
          <w:rFonts w:eastAsia="Times New Roman"/>
        </w:rPr>
        <w:t>2. Pirotehnikas izvērsumam uz ūdens jābūt vismaz 280 –320  m starp galējiem punktiem (11 izvietojuma pozīcijas);</w:t>
      </w:r>
    </w:p>
    <w:p w:rsidR="00182B46" w:rsidRPr="00EF2DA8" w:rsidRDefault="00182B46" w:rsidP="00182B46">
      <w:pPr>
        <w:overflowPunct w:val="0"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EF2DA8">
        <w:rPr>
          <w:rFonts w:eastAsia="Times New Roman"/>
        </w:rPr>
        <w:t>3. Minimālais pozīciju skaits, kas darbojas vienlaicīgi vismaz 5;</w:t>
      </w:r>
    </w:p>
    <w:p w:rsidR="00182B46" w:rsidRPr="00EF2DA8" w:rsidRDefault="00182B46" w:rsidP="00182B46">
      <w:pPr>
        <w:overflowPunct w:val="0"/>
        <w:autoSpaceDE w:val="0"/>
        <w:autoSpaceDN w:val="0"/>
        <w:adjustRightInd w:val="0"/>
        <w:jc w:val="both"/>
        <w:rPr>
          <w:rFonts w:eastAsia="Times New Roman"/>
        </w:rPr>
      </w:pPr>
      <w:r w:rsidRPr="00EF2DA8">
        <w:rPr>
          <w:rFonts w:eastAsia="Times New Roman"/>
        </w:rPr>
        <w:t>4. Šovu digitāli sinhronizēt ar  muzikālo materiālu u</w:t>
      </w:r>
      <w:r w:rsidR="002C1FEC" w:rsidRPr="00EF2DA8">
        <w:rPr>
          <w:rFonts w:eastAsia="Times New Roman"/>
        </w:rPr>
        <w:t>n gaismas ierīcēm norises laikā</w:t>
      </w:r>
      <w:r w:rsidRPr="00EF2DA8">
        <w:rPr>
          <w:rFonts w:eastAsia="Times New Roman"/>
        </w:rPr>
        <w:t xml:space="preserve">. Mūzika –  pievienots digitāls fails , kas sastāv no 4 dinamiskiem dziesmu fragmentiem 6 min garumā.        5. Izveidot kustīgu uguņošanas </w:t>
      </w:r>
      <w:proofErr w:type="spellStart"/>
      <w:r w:rsidRPr="00EF2DA8">
        <w:rPr>
          <w:rFonts w:eastAsia="Times New Roman"/>
        </w:rPr>
        <w:t>vizualizāciju</w:t>
      </w:r>
      <w:proofErr w:type="spellEnd"/>
      <w:r w:rsidRPr="00EF2DA8">
        <w:rPr>
          <w:rFonts w:eastAsia="Times New Roman"/>
        </w:rPr>
        <w:t xml:space="preserve"> uz reālās vides fona (Daugavpils akvatorija teritorija un apbūve) digitālā video failā, atbilstoši kalibru daudzumam, saturam un aktivizācijas laikam ,  kopā ar muzikālo   skaņdarbu un iesniegt to ar pieteikumu iepirkumam.  Uguņošanas </w:t>
      </w:r>
      <w:proofErr w:type="spellStart"/>
      <w:r w:rsidRPr="00EF2DA8">
        <w:rPr>
          <w:rFonts w:eastAsia="Times New Roman"/>
        </w:rPr>
        <w:t>vizualizācija</w:t>
      </w:r>
      <w:proofErr w:type="spellEnd"/>
      <w:r w:rsidRPr="00EF2DA8">
        <w:rPr>
          <w:rFonts w:eastAsia="Times New Roman"/>
        </w:rPr>
        <w:t xml:space="preserve"> jāiesniedz vienlaikus ar pieteikumu digitālā formā uz DVD matricas vai cita datu nesēja.  </w:t>
      </w:r>
    </w:p>
    <w:p w:rsidR="00182B46" w:rsidRPr="00EF2DA8" w:rsidRDefault="00182B46" w:rsidP="00182B46">
      <w:pPr>
        <w:overflowPunct w:val="0"/>
        <w:autoSpaceDE w:val="0"/>
        <w:autoSpaceDN w:val="0"/>
        <w:adjustRightInd w:val="0"/>
        <w:jc w:val="both"/>
        <w:rPr>
          <w:rFonts w:eastAsia="Times New Roman"/>
        </w:rPr>
      </w:pPr>
      <w:r w:rsidRPr="00EF2DA8">
        <w:rPr>
          <w:rFonts w:eastAsia="Times New Roman"/>
        </w:rPr>
        <w:t>6. Izveidot šovu atbilstoši muzikālā materiāla dinamikai un saturam un iesniegt detalizētu hronometrāžu (pievienota rakstveida hronometrāža ar izstrādājumu nosaukumiem un kalibriem (ja analogi aizstājēji, tad specifikācijas izstrādājumiem);</w:t>
      </w:r>
    </w:p>
    <w:p w:rsidR="00182B46" w:rsidRPr="00EF2DA8" w:rsidRDefault="00182B46" w:rsidP="00182B46">
      <w:pPr>
        <w:overflowPunct w:val="0"/>
        <w:autoSpaceDE w:val="0"/>
        <w:autoSpaceDN w:val="0"/>
        <w:adjustRightInd w:val="0"/>
        <w:jc w:val="both"/>
        <w:rPr>
          <w:rFonts w:eastAsia="Times New Roman"/>
        </w:rPr>
      </w:pPr>
      <w:r w:rsidRPr="00EF2DA8">
        <w:rPr>
          <w:rFonts w:eastAsia="Times New Roman"/>
        </w:rPr>
        <w:t>7. Piedāvājuma neatņemama sastāvdaļa ir programmnodrošinājuma atspoguļojums.</w:t>
      </w:r>
    </w:p>
    <w:p w:rsidR="00182B46" w:rsidRPr="00EF2DA8" w:rsidRDefault="00182B46" w:rsidP="00182B46">
      <w:pPr>
        <w:overflowPunct w:val="0"/>
        <w:autoSpaceDE w:val="0"/>
        <w:autoSpaceDN w:val="0"/>
        <w:adjustRightInd w:val="0"/>
        <w:jc w:val="both"/>
        <w:rPr>
          <w:rFonts w:eastAsia="Times New Roman"/>
        </w:rPr>
      </w:pPr>
      <w:r w:rsidRPr="00EF2DA8">
        <w:rPr>
          <w:rFonts w:eastAsia="Times New Roman"/>
        </w:rPr>
        <w:t xml:space="preserve"> 8. Šovu paredzēts veikt no </w:t>
      </w:r>
      <w:r w:rsidRPr="00EF2DA8">
        <w:rPr>
          <w:lang w:eastAsia="en-US"/>
        </w:rPr>
        <w:t>Daugavas akvatorija  starp Vienības un dzelzceļā tiltiem, no ūdenī izvietotām speciālām platformām,</w:t>
      </w:r>
      <w:r w:rsidR="00EF2DA8" w:rsidRPr="00EF2DA8">
        <w:rPr>
          <w:lang w:eastAsia="en-US"/>
        </w:rPr>
        <w:t xml:space="preserve"> kuru</w:t>
      </w:r>
      <w:r w:rsidRPr="00EF2DA8">
        <w:rPr>
          <w:lang w:eastAsia="en-US"/>
        </w:rPr>
        <w:t xml:space="preserve"> minimālā kravnesība 900 kg. </w:t>
      </w:r>
    </w:p>
    <w:p w:rsidR="00182B46" w:rsidRPr="00EF2DA8" w:rsidRDefault="00182B46" w:rsidP="00182B46">
      <w:pPr>
        <w:overflowPunct w:val="0"/>
        <w:autoSpaceDE w:val="0"/>
        <w:autoSpaceDN w:val="0"/>
        <w:adjustRightInd w:val="0"/>
        <w:jc w:val="both"/>
        <w:rPr>
          <w:rFonts w:eastAsia="Times New Roman"/>
        </w:rPr>
      </w:pPr>
      <w:r w:rsidRPr="00EF2DA8">
        <w:rPr>
          <w:rFonts w:eastAsia="Times New Roman"/>
        </w:rPr>
        <w:t>9.    Savlaicīgi saskaņot ar VUGD uguņošanā izmantojamo pirotehnikas materiālu sarakstu un darbības plānu.</w:t>
      </w:r>
    </w:p>
    <w:p w:rsidR="00182B46" w:rsidRPr="00EF2DA8" w:rsidRDefault="00182B46" w:rsidP="00182B46">
      <w:pPr>
        <w:overflowPunct w:val="0"/>
        <w:autoSpaceDE w:val="0"/>
        <w:autoSpaceDN w:val="0"/>
        <w:adjustRightInd w:val="0"/>
        <w:jc w:val="both"/>
        <w:rPr>
          <w:rFonts w:eastAsia="Times New Roman"/>
        </w:rPr>
      </w:pPr>
      <w:r w:rsidRPr="00EF2DA8">
        <w:rPr>
          <w:rFonts w:eastAsia="Times New Roman"/>
        </w:rPr>
        <w:t xml:space="preserve">10. Nodrošināt uzvedumā izmantoto izteiksmes līdzekļu (gaisma, skaņa, pirotehnika) digitālu sinhronizāciju ar precizitāti vismaz 25 </w:t>
      </w:r>
      <w:proofErr w:type="spellStart"/>
      <w:r w:rsidRPr="00EF2DA8">
        <w:rPr>
          <w:rFonts w:eastAsia="Times New Roman"/>
        </w:rPr>
        <w:t>fps</w:t>
      </w:r>
      <w:proofErr w:type="spellEnd"/>
      <w:r w:rsidRPr="00EF2DA8">
        <w:rPr>
          <w:rFonts w:eastAsia="Times New Roman"/>
        </w:rPr>
        <w:t xml:space="preserve">, kas jāiesniedz digitālā formā. </w:t>
      </w:r>
    </w:p>
    <w:p w:rsidR="00182B46" w:rsidRPr="00EF2DA8" w:rsidRDefault="00182B46" w:rsidP="00182B46">
      <w:pPr>
        <w:overflowPunct w:val="0"/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</w:rPr>
      </w:pPr>
      <w:r w:rsidRPr="00EF2DA8">
        <w:rPr>
          <w:rFonts w:eastAsia="Times New Roman"/>
        </w:rPr>
        <w:t>11. Uguņošanas šova norise filmējama ar sertificētu kameru, ko nodrošina pretendents,</w:t>
      </w:r>
    </w:p>
    <w:p w:rsidR="00182B46" w:rsidRPr="00EF2DA8" w:rsidRDefault="00182B46" w:rsidP="00182B46">
      <w:pPr>
        <w:overflowPunct w:val="0"/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</w:rPr>
      </w:pPr>
      <w:r w:rsidRPr="00EF2DA8">
        <w:rPr>
          <w:rFonts w:eastAsia="Times New Roman"/>
        </w:rPr>
        <w:t xml:space="preserve">12. Pasūtītājs  nodrošina uguņošanas lādiņu uzskaiti pēc to uzstādīšanas pirms uguņošanas, sastādot par to aktu ar izpildītāja pārstāvi. </w:t>
      </w:r>
    </w:p>
    <w:p w:rsidR="00182B46" w:rsidRPr="00EF2DA8" w:rsidRDefault="00182B46" w:rsidP="00182B46">
      <w:pPr>
        <w:overflowPunct w:val="0"/>
        <w:autoSpaceDE w:val="0"/>
        <w:autoSpaceDN w:val="0"/>
        <w:adjustRightInd w:val="0"/>
        <w:spacing w:after="200"/>
        <w:contextualSpacing/>
        <w:jc w:val="both"/>
        <w:rPr>
          <w:rFonts w:eastAsia="Times New Roman"/>
        </w:rPr>
      </w:pPr>
      <w:r w:rsidRPr="00EF2DA8">
        <w:rPr>
          <w:rFonts w:eastAsia="Times New Roman"/>
        </w:rPr>
        <w:t xml:space="preserve">13. Pretendents nodrošina ne vēlāk kā 10 dienu laikā Pasūtītājam iesniegt nofilmētā materiāla un </w:t>
      </w:r>
      <w:proofErr w:type="spellStart"/>
      <w:r w:rsidRPr="00EF2DA8">
        <w:rPr>
          <w:rFonts w:eastAsia="Times New Roman"/>
        </w:rPr>
        <w:t>vizualizācijas</w:t>
      </w:r>
      <w:proofErr w:type="spellEnd"/>
      <w:r w:rsidRPr="00EF2DA8">
        <w:rPr>
          <w:rFonts w:eastAsia="Times New Roman"/>
        </w:rPr>
        <w:t xml:space="preserve"> salīdzinājumu izskatīšanai un izvērtēšanai.   </w:t>
      </w:r>
    </w:p>
    <w:p w:rsidR="00125B58" w:rsidRDefault="00125B58" w:rsidP="00845FE6">
      <w:pPr>
        <w:rPr>
          <w:rFonts w:eastAsia="Times New Roman"/>
          <w:b/>
          <w:lang w:eastAsia="ar-SA"/>
        </w:rPr>
      </w:pPr>
    </w:p>
    <w:p w:rsidR="00EF2DA8" w:rsidRPr="00EF2DA8" w:rsidRDefault="00EF2DA8" w:rsidP="00845FE6">
      <w:pPr>
        <w:rPr>
          <w:rFonts w:eastAsia="Times New Roman"/>
          <w:lang w:eastAsia="ar-SA"/>
        </w:rPr>
      </w:pPr>
      <w:r w:rsidRPr="00EF2DA8">
        <w:rPr>
          <w:rFonts w:eastAsia="Times New Roman"/>
          <w:lang w:eastAsia="ar-SA"/>
        </w:rPr>
        <w:t>Uguņošanā izmantojamais kalibru skaits</w:t>
      </w:r>
    </w:p>
    <w:p w:rsidR="00125B58" w:rsidRDefault="00125B58" w:rsidP="00845FE6">
      <w:pPr>
        <w:rPr>
          <w:rFonts w:eastAsia="Times New Roman"/>
          <w:b/>
          <w:lang w:eastAsia="ar-SA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493"/>
        <w:gridCol w:w="2025"/>
      </w:tblGrid>
      <w:tr w:rsidR="00EF2DA8" w:rsidRPr="00EF2DA8" w:rsidTr="001D4FB9">
        <w:tc>
          <w:tcPr>
            <w:tcW w:w="2493" w:type="dxa"/>
          </w:tcPr>
          <w:p w:rsidR="00EF2DA8" w:rsidRPr="00EF2DA8" w:rsidRDefault="00EF2DA8" w:rsidP="001D4FB9">
            <w:pPr>
              <w:keepLines/>
              <w:widowControl w:val="0"/>
              <w:suppressAutoHyphens/>
              <w:jc w:val="both"/>
              <w:rPr>
                <w:rFonts w:eastAsia="Times New Roman"/>
                <w:i/>
                <w:lang w:eastAsia="ar-SA"/>
              </w:rPr>
            </w:pPr>
            <w:r w:rsidRPr="00EF2DA8">
              <w:rPr>
                <w:rFonts w:eastAsia="Times New Roman"/>
                <w:i/>
                <w:lang w:eastAsia="ar-SA"/>
              </w:rPr>
              <w:t>Kalibrs</w:t>
            </w:r>
          </w:p>
        </w:tc>
        <w:tc>
          <w:tcPr>
            <w:tcW w:w="2025" w:type="dxa"/>
          </w:tcPr>
          <w:p w:rsidR="00EF2DA8" w:rsidRPr="00EF2DA8" w:rsidRDefault="00EF2DA8" w:rsidP="001D4FB9">
            <w:pPr>
              <w:keepLines/>
              <w:widowControl w:val="0"/>
              <w:suppressAutoHyphens/>
              <w:jc w:val="both"/>
              <w:rPr>
                <w:rFonts w:eastAsia="Times New Roman"/>
                <w:i/>
                <w:lang w:eastAsia="ar-SA"/>
              </w:rPr>
            </w:pPr>
            <w:r w:rsidRPr="00EF2DA8">
              <w:rPr>
                <w:rFonts w:eastAsia="Times New Roman"/>
                <w:i/>
                <w:lang w:eastAsia="ar-SA"/>
              </w:rPr>
              <w:t>Skaits</w:t>
            </w:r>
          </w:p>
        </w:tc>
      </w:tr>
      <w:tr w:rsidR="00EF2DA8" w:rsidTr="001D4FB9">
        <w:tc>
          <w:tcPr>
            <w:tcW w:w="2493" w:type="dxa"/>
          </w:tcPr>
          <w:p w:rsidR="00EF2DA8" w:rsidRDefault="00EF2DA8" w:rsidP="001D4FB9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20 mm</w:t>
            </w:r>
          </w:p>
        </w:tc>
        <w:tc>
          <w:tcPr>
            <w:tcW w:w="2025" w:type="dxa"/>
          </w:tcPr>
          <w:p w:rsidR="00EF2DA8" w:rsidRDefault="00EF2DA8" w:rsidP="001D4FB9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</w:tr>
      <w:tr w:rsidR="00EF2DA8" w:rsidTr="001D4FB9">
        <w:tc>
          <w:tcPr>
            <w:tcW w:w="2493" w:type="dxa"/>
          </w:tcPr>
          <w:p w:rsidR="00EF2DA8" w:rsidRPr="006A60B9" w:rsidRDefault="00EF2DA8" w:rsidP="001D4FB9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28 mm</w:t>
            </w:r>
          </w:p>
        </w:tc>
        <w:tc>
          <w:tcPr>
            <w:tcW w:w="2025" w:type="dxa"/>
          </w:tcPr>
          <w:p w:rsidR="00EF2DA8" w:rsidRPr="006A60B9" w:rsidRDefault="00EF2DA8" w:rsidP="001D4FB9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967</w:t>
            </w:r>
          </w:p>
        </w:tc>
      </w:tr>
      <w:tr w:rsidR="00EF2DA8" w:rsidTr="001D4FB9">
        <w:tc>
          <w:tcPr>
            <w:tcW w:w="2493" w:type="dxa"/>
          </w:tcPr>
          <w:p w:rsidR="00EF2DA8" w:rsidRPr="006A60B9" w:rsidRDefault="00EF2DA8" w:rsidP="001D4FB9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30 mm</w:t>
            </w:r>
          </w:p>
        </w:tc>
        <w:tc>
          <w:tcPr>
            <w:tcW w:w="2025" w:type="dxa"/>
          </w:tcPr>
          <w:p w:rsidR="00EF2DA8" w:rsidRPr="006A60B9" w:rsidRDefault="00EF2DA8" w:rsidP="001D4FB9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205</w:t>
            </w:r>
          </w:p>
        </w:tc>
      </w:tr>
      <w:tr w:rsidR="00EF2DA8" w:rsidTr="001D4FB9">
        <w:tc>
          <w:tcPr>
            <w:tcW w:w="2493" w:type="dxa"/>
          </w:tcPr>
          <w:p w:rsidR="00EF2DA8" w:rsidRPr="006A60B9" w:rsidRDefault="00EF2DA8" w:rsidP="001D4FB9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45 mm</w:t>
            </w:r>
          </w:p>
        </w:tc>
        <w:tc>
          <w:tcPr>
            <w:tcW w:w="2025" w:type="dxa"/>
          </w:tcPr>
          <w:p w:rsidR="00EF2DA8" w:rsidRPr="006A60B9" w:rsidRDefault="00EF2DA8" w:rsidP="001D4FB9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297</w:t>
            </w:r>
          </w:p>
        </w:tc>
      </w:tr>
      <w:tr w:rsidR="00EF2DA8" w:rsidTr="001D4FB9">
        <w:tc>
          <w:tcPr>
            <w:tcW w:w="2493" w:type="dxa"/>
          </w:tcPr>
          <w:p w:rsidR="00EF2DA8" w:rsidRPr="006A60B9" w:rsidRDefault="00EF2DA8" w:rsidP="001D4FB9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2025" w:type="dxa"/>
          </w:tcPr>
          <w:p w:rsidR="00EF2DA8" w:rsidRPr="006A60B9" w:rsidRDefault="00EF2DA8" w:rsidP="001D4FB9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</w:tr>
      <w:tr w:rsidR="00EF2DA8" w:rsidTr="001D4FB9">
        <w:tc>
          <w:tcPr>
            <w:tcW w:w="2493" w:type="dxa"/>
          </w:tcPr>
          <w:p w:rsidR="00EF2DA8" w:rsidRPr="006A60B9" w:rsidRDefault="00EF2DA8" w:rsidP="001D4FB9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75 mm</w:t>
            </w:r>
          </w:p>
        </w:tc>
        <w:tc>
          <w:tcPr>
            <w:tcW w:w="2025" w:type="dxa"/>
          </w:tcPr>
          <w:p w:rsidR="00EF2DA8" w:rsidRPr="006A60B9" w:rsidRDefault="00EF2DA8" w:rsidP="001D4FB9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214</w:t>
            </w:r>
          </w:p>
        </w:tc>
      </w:tr>
      <w:tr w:rsidR="00EF2DA8" w:rsidTr="001D4FB9">
        <w:tc>
          <w:tcPr>
            <w:tcW w:w="2493" w:type="dxa"/>
          </w:tcPr>
          <w:p w:rsidR="00EF2DA8" w:rsidRPr="006A60B9" w:rsidRDefault="00EF2DA8" w:rsidP="001D4FB9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100 mm</w:t>
            </w:r>
          </w:p>
        </w:tc>
        <w:tc>
          <w:tcPr>
            <w:tcW w:w="2025" w:type="dxa"/>
          </w:tcPr>
          <w:p w:rsidR="00EF2DA8" w:rsidRPr="006A60B9" w:rsidRDefault="00EF2DA8" w:rsidP="001D4FB9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123</w:t>
            </w:r>
          </w:p>
        </w:tc>
      </w:tr>
      <w:tr w:rsidR="00EF2DA8" w:rsidTr="001D4FB9">
        <w:tc>
          <w:tcPr>
            <w:tcW w:w="2493" w:type="dxa"/>
          </w:tcPr>
          <w:p w:rsidR="00EF2DA8" w:rsidRPr="006A60B9" w:rsidRDefault="00EF2DA8" w:rsidP="001D4FB9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125 mm</w:t>
            </w:r>
          </w:p>
        </w:tc>
        <w:tc>
          <w:tcPr>
            <w:tcW w:w="2025" w:type="dxa"/>
          </w:tcPr>
          <w:p w:rsidR="00EF2DA8" w:rsidRPr="006A60B9" w:rsidRDefault="00EF2DA8" w:rsidP="001D4FB9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94</w:t>
            </w:r>
          </w:p>
        </w:tc>
      </w:tr>
      <w:tr w:rsidR="00EF2DA8" w:rsidTr="001D4FB9">
        <w:tc>
          <w:tcPr>
            <w:tcW w:w="2493" w:type="dxa"/>
          </w:tcPr>
          <w:p w:rsidR="00EF2DA8" w:rsidRPr="006A60B9" w:rsidRDefault="00EF2DA8" w:rsidP="001D4FB9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150 mm</w:t>
            </w:r>
          </w:p>
        </w:tc>
        <w:tc>
          <w:tcPr>
            <w:tcW w:w="2025" w:type="dxa"/>
          </w:tcPr>
          <w:p w:rsidR="00EF2DA8" w:rsidRPr="006A60B9" w:rsidRDefault="00EF2DA8" w:rsidP="001D4FB9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</w:tbl>
    <w:p w:rsidR="00125B58" w:rsidRDefault="00125B58" w:rsidP="00845FE6">
      <w:pPr>
        <w:rPr>
          <w:rFonts w:eastAsia="Times New Roman"/>
          <w:b/>
          <w:lang w:eastAsia="ar-SA"/>
        </w:rPr>
      </w:pPr>
    </w:p>
    <w:p w:rsidR="00325B1E" w:rsidRDefault="00325B1E" w:rsidP="00325B1E">
      <w:pPr>
        <w:jc w:val="right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 xml:space="preserve">Pielikums </w:t>
      </w:r>
      <w:proofErr w:type="spellStart"/>
      <w:r>
        <w:rPr>
          <w:rFonts w:eastAsia="Times New Roman"/>
          <w:b/>
          <w:lang w:eastAsia="ar-SA"/>
        </w:rPr>
        <w:t>Nr</w:t>
      </w:r>
      <w:proofErr w:type="spellEnd"/>
      <w:r>
        <w:rPr>
          <w:rFonts w:eastAsia="Times New Roman"/>
          <w:b/>
          <w:lang w:eastAsia="ar-SA"/>
        </w:rPr>
        <w:t>. 2</w:t>
      </w:r>
    </w:p>
    <w:p w:rsidR="00325B1E" w:rsidRDefault="00325B1E" w:rsidP="00EA18C1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:rsidR="00325B1E" w:rsidRDefault="00325B1E" w:rsidP="00EA18C1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:rsidR="00EA18C1" w:rsidRDefault="00EA18C1" w:rsidP="00EA18C1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sz w:val="22"/>
          <w:szCs w:val="22"/>
          <w:lang w:eastAsia="ar-SA"/>
        </w:rPr>
      </w:pPr>
      <w:r w:rsidRPr="0047204E">
        <w:rPr>
          <w:rFonts w:eastAsia="Times New Roman"/>
          <w:b/>
          <w:bCs/>
          <w:sz w:val="22"/>
          <w:szCs w:val="22"/>
          <w:lang w:eastAsia="ar-SA"/>
        </w:rPr>
        <w:t>FINANŠU PIEDĀVĀJUMS</w:t>
      </w:r>
    </w:p>
    <w:p w:rsidR="00FE4CCF" w:rsidRDefault="00FE4CCF" w:rsidP="00FE4CCF">
      <w:pPr>
        <w:suppressAutoHyphens/>
        <w:jc w:val="center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>„</w:t>
      </w:r>
      <w:r>
        <w:rPr>
          <w:rFonts w:eastAsia="Times New Roman"/>
          <w:b/>
          <w:bCs/>
          <w:lang w:eastAsia="en-US"/>
        </w:rPr>
        <w:t>Pilsētas svētku uguņošanas realizācija</w:t>
      </w:r>
      <w:r w:rsidRPr="00CF1BEC">
        <w:rPr>
          <w:rFonts w:eastAsia="Times New Roman"/>
          <w:b/>
          <w:bCs/>
          <w:lang w:eastAsia="en-US"/>
        </w:rPr>
        <w:t>”</w:t>
      </w:r>
    </w:p>
    <w:p w:rsidR="00FE4CCF" w:rsidRDefault="00FE4CCF" w:rsidP="00EA18C1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:rsidR="00EA18C1" w:rsidRPr="0047204E" w:rsidRDefault="00EA18C1" w:rsidP="00EA18C1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sz w:val="22"/>
          <w:szCs w:val="22"/>
          <w:lang w:eastAsia="ar-SA"/>
        </w:rPr>
      </w:pPr>
    </w:p>
    <w:tbl>
      <w:tblPr>
        <w:tblpPr w:leftFromText="180" w:rightFromText="180" w:bottomFromText="200" w:vertAnchor="text" w:horzAnchor="margin" w:tblpY="-66"/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6894"/>
      </w:tblGrid>
      <w:tr w:rsidR="00EA18C1" w:rsidRPr="0047204E" w:rsidTr="00EF2DA8">
        <w:trPr>
          <w:cantSplit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C1" w:rsidRPr="0047204E" w:rsidRDefault="00EA18C1" w:rsidP="009B134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47204E">
              <w:rPr>
                <w:rFonts w:eastAsia="Times New Roman"/>
                <w:sz w:val="22"/>
                <w:szCs w:val="22"/>
                <w:lang w:eastAsia="ar-SA"/>
              </w:rPr>
              <w:t>Kam: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C1" w:rsidRPr="0047204E" w:rsidRDefault="00EA18C1" w:rsidP="009B134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47204E">
              <w:rPr>
                <w:rFonts w:eastAsia="Times New Roman"/>
                <w:sz w:val="22"/>
                <w:szCs w:val="22"/>
                <w:lang w:eastAsia="ar-SA"/>
              </w:rPr>
              <w:t>Kultūras pārvaldei, K.Valdemāra iela 13, Daugavpils, LV-5401, Latvija</w:t>
            </w:r>
          </w:p>
        </w:tc>
      </w:tr>
      <w:tr w:rsidR="00EA18C1" w:rsidRPr="0047204E" w:rsidTr="00EF2DA8">
        <w:trPr>
          <w:trHeight w:val="454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C1" w:rsidRPr="0047204E" w:rsidRDefault="00EA18C1" w:rsidP="009B134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47204E">
              <w:rPr>
                <w:rFonts w:eastAsia="Times New Roman"/>
                <w:sz w:val="22"/>
                <w:szCs w:val="22"/>
                <w:lang w:eastAsia="ar-SA"/>
              </w:rPr>
              <w:t xml:space="preserve">Pretendents 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1" w:rsidRPr="0047204E" w:rsidRDefault="00EA18C1" w:rsidP="009B134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A18C1" w:rsidRPr="0047204E" w:rsidTr="00EF2DA8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1" w:rsidRPr="0047204E" w:rsidRDefault="00EA18C1" w:rsidP="009B134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47204E">
              <w:rPr>
                <w:rFonts w:eastAsia="Times New Roman"/>
                <w:sz w:val="22"/>
                <w:szCs w:val="22"/>
                <w:lang w:eastAsia="ar-SA"/>
              </w:rPr>
              <w:t>Adrese: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1" w:rsidRPr="0047204E" w:rsidRDefault="00EA18C1" w:rsidP="009B134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A18C1" w:rsidRPr="0047204E" w:rsidTr="00EF2DA8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C1" w:rsidRPr="0047204E" w:rsidRDefault="00EA18C1" w:rsidP="009B134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47204E">
              <w:rPr>
                <w:rFonts w:eastAsia="Times New Roman"/>
                <w:sz w:val="22"/>
                <w:szCs w:val="22"/>
                <w:lang w:eastAsia="ar-SA"/>
              </w:rPr>
              <w:t>Kontaktpersona, tās tālrunis, fakss un e-pasts: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1" w:rsidRPr="0047204E" w:rsidRDefault="00EA18C1" w:rsidP="009B134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A18C1" w:rsidRPr="0047204E" w:rsidTr="00EF2DA8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C1" w:rsidRPr="0047204E" w:rsidRDefault="00EA18C1" w:rsidP="009B134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47204E">
              <w:rPr>
                <w:rFonts w:eastAsia="Times New Roman"/>
                <w:sz w:val="22"/>
                <w:szCs w:val="22"/>
                <w:lang w:eastAsia="ar-SA"/>
              </w:rPr>
              <w:t>Datums: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1" w:rsidRPr="0047204E" w:rsidRDefault="00EA18C1" w:rsidP="009B134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A18C1" w:rsidRPr="0047204E" w:rsidTr="00EF2DA8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C1" w:rsidRPr="0047204E" w:rsidRDefault="00EA18C1" w:rsidP="009B134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47204E">
              <w:rPr>
                <w:rFonts w:eastAsia="Times New Roman"/>
                <w:sz w:val="22"/>
                <w:szCs w:val="22"/>
                <w:lang w:eastAsia="ar-SA"/>
              </w:rPr>
              <w:t>Pretendenta Bankas rekvizīti: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1" w:rsidRPr="0047204E" w:rsidRDefault="00EA18C1" w:rsidP="009B134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:rsidR="00EA18C1" w:rsidRDefault="00EA18C1" w:rsidP="00EA18C1">
      <w:pPr>
        <w:keepLines/>
        <w:widowControl w:val="0"/>
        <w:suppressAutoHyphens/>
        <w:ind w:left="425"/>
        <w:jc w:val="both"/>
        <w:rPr>
          <w:rFonts w:eastAsia="Times New Roman"/>
          <w:lang w:eastAsia="ar-SA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493"/>
        <w:gridCol w:w="2025"/>
        <w:gridCol w:w="2019"/>
        <w:gridCol w:w="2019"/>
      </w:tblGrid>
      <w:tr w:rsidR="00FE4CCF" w:rsidTr="006A60B9">
        <w:tc>
          <w:tcPr>
            <w:tcW w:w="2493" w:type="dxa"/>
          </w:tcPr>
          <w:p w:rsidR="00FE4CCF" w:rsidRDefault="00FE4CCF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Kalibrs</w:t>
            </w:r>
          </w:p>
        </w:tc>
        <w:tc>
          <w:tcPr>
            <w:tcW w:w="2025" w:type="dxa"/>
          </w:tcPr>
          <w:p w:rsidR="00FE4CCF" w:rsidRDefault="00FE4CCF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Skaits</w:t>
            </w:r>
          </w:p>
        </w:tc>
        <w:tc>
          <w:tcPr>
            <w:tcW w:w="2019" w:type="dxa"/>
          </w:tcPr>
          <w:p w:rsidR="00FE4CCF" w:rsidRDefault="00FE4CCF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Cena EUR </w:t>
            </w:r>
          </w:p>
        </w:tc>
        <w:tc>
          <w:tcPr>
            <w:tcW w:w="2019" w:type="dxa"/>
          </w:tcPr>
          <w:p w:rsidR="00FE4CCF" w:rsidRDefault="00FE4CCF" w:rsidP="00FE4CCF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Cena kopā EUR</w:t>
            </w:r>
          </w:p>
        </w:tc>
      </w:tr>
      <w:tr w:rsidR="00FE4CCF" w:rsidTr="006A60B9">
        <w:tc>
          <w:tcPr>
            <w:tcW w:w="2493" w:type="dxa"/>
          </w:tcPr>
          <w:p w:rsidR="00FE4CCF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20 mm</w:t>
            </w:r>
          </w:p>
        </w:tc>
        <w:tc>
          <w:tcPr>
            <w:tcW w:w="2025" w:type="dxa"/>
          </w:tcPr>
          <w:p w:rsidR="00FE4CCF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19" w:type="dxa"/>
          </w:tcPr>
          <w:p w:rsidR="00FE4CCF" w:rsidRDefault="00FE4CCF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2019" w:type="dxa"/>
          </w:tcPr>
          <w:p w:rsidR="00FE4CCF" w:rsidRDefault="00FE4CCF" w:rsidP="00FE4CCF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6A60B9" w:rsidTr="006A60B9">
        <w:tc>
          <w:tcPr>
            <w:tcW w:w="2493" w:type="dxa"/>
          </w:tcPr>
          <w:p w:rsidR="006A60B9" w:rsidRP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28 mm</w:t>
            </w:r>
          </w:p>
        </w:tc>
        <w:tc>
          <w:tcPr>
            <w:tcW w:w="2025" w:type="dxa"/>
          </w:tcPr>
          <w:p w:rsidR="006A60B9" w:rsidRP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2019" w:type="dxa"/>
          </w:tcPr>
          <w:p w:rsid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2019" w:type="dxa"/>
          </w:tcPr>
          <w:p w:rsidR="006A60B9" w:rsidRDefault="006A60B9" w:rsidP="00FE4CCF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6A60B9" w:rsidTr="006A60B9">
        <w:tc>
          <w:tcPr>
            <w:tcW w:w="2493" w:type="dxa"/>
          </w:tcPr>
          <w:p w:rsidR="006A60B9" w:rsidRP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30 mm</w:t>
            </w:r>
          </w:p>
        </w:tc>
        <w:tc>
          <w:tcPr>
            <w:tcW w:w="2025" w:type="dxa"/>
          </w:tcPr>
          <w:p w:rsidR="006A60B9" w:rsidRP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019" w:type="dxa"/>
          </w:tcPr>
          <w:p w:rsid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2019" w:type="dxa"/>
          </w:tcPr>
          <w:p w:rsidR="006A60B9" w:rsidRDefault="006A60B9" w:rsidP="00FE4CCF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6A60B9" w:rsidTr="006A60B9">
        <w:tc>
          <w:tcPr>
            <w:tcW w:w="2493" w:type="dxa"/>
          </w:tcPr>
          <w:p w:rsidR="006A60B9" w:rsidRP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45 mm</w:t>
            </w:r>
          </w:p>
        </w:tc>
        <w:tc>
          <w:tcPr>
            <w:tcW w:w="2025" w:type="dxa"/>
          </w:tcPr>
          <w:p w:rsidR="006A60B9" w:rsidRP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2019" w:type="dxa"/>
          </w:tcPr>
          <w:p w:rsid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2019" w:type="dxa"/>
          </w:tcPr>
          <w:p w:rsidR="006A60B9" w:rsidRDefault="006A60B9" w:rsidP="00FE4CCF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6A60B9" w:rsidTr="006A60B9">
        <w:tc>
          <w:tcPr>
            <w:tcW w:w="2493" w:type="dxa"/>
          </w:tcPr>
          <w:p w:rsidR="006A60B9" w:rsidRP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2025" w:type="dxa"/>
          </w:tcPr>
          <w:p w:rsidR="006A60B9" w:rsidRP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19" w:type="dxa"/>
          </w:tcPr>
          <w:p w:rsid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2019" w:type="dxa"/>
          </w:tcPr>
          <w:p w:rsidR="006A60B9" w:rsidRDefault="006A60B9" w:rsidP="00FE4CCF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6A60B9" w:rsidTr="006A60B9">
        <w:tc>
          <w:tcPr>
            <w:tcW w:w="2493" w:type="dxa"/>
          </w:tcPr>
          <w:p w:rsidR="006A60B9" w:rsidRP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75 mm</w:t>
            </w:r>
          </w:p>
        </w:tc>
        <w:tc>
          <w:tcPr>
            <w:tcW w:w="2025" w:type="dxa"/>
          </w:tcPr>
          <w:p w:rsidR="006A60B9" w:rsidRP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019" w:type="dxa"/>
          </w:tcPr>
          <w:p w:rsid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2019" w:type="dxa"/>
          </w:tcPr>
          <w:p w:rsidR="006A60B9" w:rsidRDefault="006A60B9" w:rsidP="00FE4CCF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6A60B9" w:rsidTr="006A60B9">
        <w:tc>
          <w:tcPr>
            <w:tcW w:w="2493" w:type="dxa"/>
          </w:tcPr>
          <w:p w:rsidR="006A60B9" w:rsidRP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100 mm</w:t>
            </w:r>
          </w:p>
        </w:tc>
        <w:tc>
          <w:tcPr>
            <w:tcW w:w="2025" w:type="dxa"/>
          </w:tcPr>
          <w:p w:rsidR="006A60B9" w:rsidRP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019" w:type="dxa"/>
          </w:tcPr>
          <w:p w:rsid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2019" w:type="dxa"/>
          </w:tcPr>
          <w:p w:rsidR="006A60B9" w:rsidRDefault="006A60B9" w:rsidP="00FE4CCF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6A60B9" w:rsidTr="006A60B9">
        <w:tc>
          <w:tcPr>
            <w:tcW w:w="2493" w:type="dxa"/>
          </w:tcPr>
          <w:p w:rsidR="006A60B9" w:rsidRP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125 mm</w:t>
            </w:r>
          </w:p>
        </w:tc>
        <w:tc>
          <w:tcPr>
            <w:tcW w:w="2025" w:type="dxa"/>
          </w:tcPr>
          <w:p w:rsidR="006A60B9" w:rsidRP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019" w:type="dxa"/>
          </w:tcPr>
          <w:p w:rsid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2019" w:type="dxa"/>
          </w:tcPr>
          <w:p w:rsidR="006A60B9" w:rsidRDefault="006A60B9" w:rsidP="00FE4CCF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6A60B9" w:rsidTr="006A60B9">
        <w:tc>
          <w:tcPr>
            <w:tcW w:w="2493" w:type="dxa"/>
          </w:tcPr>
          <w:p w:rsidR="006A60B9" w:rsidRP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150 mm</w:t>
            </w:r>
          </w:p>
        </w:tc>
        <w:tc>
          <w:tcPr>
            <w:tcW w:w="2025" w:type="dxa"/>
          </w:tcPr>
          <w:p w:rsidR="006A60B9" w:rsidRP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6A60B9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19" w:type="dxa"/>
          </w:tcPr>
          <w:p w:rsidR="006A60B9" w:rsidRDefault="006A60B9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2019" w:type="dxa"/>
          </w:tcPr>
          <w:p w:rsidR="006A60B9" w:rsidRDefault="006A60B9" w:rsidP="00FE4CCF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266358" w:rsidTr="00CA372F">
        <w:tc>
          <w:tcPr>
            <w:tcW w:w="6537" w:type="dxa"/>
            <w:gridSpan w:val="3"/>
          </w:tcPr>
          <w:p w:rsidR="00266358" w:rsidRPr="00EF2DA8" w:rsidRDefault="00266358" w:rsidP="00266358">
            <w:pPr>
              <w:keepLines/>
              <w:widowControl w:val="0"/>
              <w:suppressAutoHyphens/>
              <w:jc w:val="right"/>
              <w:rPr>
                <w:rFonts w:eastAsia="Times New Roman"/>
                <w:lang w:eastAsia="ar-SA"/>
              </w:rPr>
            </w:pPr>
            <w:r w:rsidRPr="00EF2DA8">
              <w:rPr>
                <w:rFonts w:eastAsia="Times New Roman"/>
                <w:color w:val="000000"/>
                <w:sz w:val="22"/>
                <w:szCs w:val="22"/>
              </w:rPr>
              <w:t>Pirotehnisko konstrukciju montāža un demontāža</w:t>
            </w:r>
          </w:p>
        </w:tc>
        <w:tc>
          <w:tcPr>
            <w:tcW w:w="2019" w:type="dxa"/>
          </w:tcPr>
          <w:p w:rsidR="00266358" w:rsidRDefault="00266358" w:rsidP="00FE4CCF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266358" w:rsidTr="00F70038">
        <w:tc>
          <w:tcPr>
            <w:tcW w:w="6537" w:type="dxa"/>
            <w:gridSpan w:val="3"/>
          </w:tcPr>
          <w:p w:rsidR="00266358" w:rsidRPr="00EF2DA8" w:rsidRDefault="00266358" w:rsidP="00266358">
            <w:pPr>
              <w:keepLines/>
              <w:widowControl w:val="0"/>
              <w:suppressAutoHyphens/>
              <w:jc w:val="right"/>
              <w:rPr>
                <w:rFonts w:eastAsia="Times New Roman"/>
                <w:lang w:eastAsia="ar-SA"/>
              </w:rPr>
            </w:pPr>
            <w:r w:rsidRPr="00EF2DA8">
              <w:rPr>
                <w:rFonts w:eastAsia="Times New Roman"/>
                <w:color w:val="000000"/>
                <w:sz w:val="22"/>
                <w:szCs w:val="22"/>
              </w:rPr>
              <w:t>Palīgmateriāli pirotehniskas uzstādīšanai un izpildīšanai</w:t>
            </w:r>
          </w:p>
        </w:tc>
        <w:tc>
          <w:tcPr>
            <w:tcW w:w="2019" w:type="dxa"/>
          </w:tcPr>
          <w:p w:rsidR="00266358" w:rsidRDefault="00266358" w:rsidP="00FE4CCF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266358" w:rsidTr="00195BF7">
        <w:tc>
          <w:tcPr>
            <w:tcW w:w="6537" w:type="dxa"/>
            <w:gridSpan w:val="3"/>
          </w:tcPr>
          <w:p w:rsidR="00266358" w:rsidRPr="00EF2DA8" w:rsidRDefault="00266358" w:rsidP="00266358">
            <w:pPr>
              <w:keepLines/>
              <w:widowControl w:val="0"/>
              <w:suppressAutoHyphens/>
              <w:jc w:val="right"/>
              <w:rPr>
                <w:rFonts w:eastAsia="Times New Roman"/>
                <w:lang w:eastAsia="ar-SA"/>
              </w:rPr>
            </w:pPr>
            <w:r w:rsidRPr="00EF2DA8">
              <w:rPr>
                <w:rFonts w:eastAsia="Times New Roman"/>
                <w:color w:val="000000"/>
                <w:sz w:val="22"/>
                <w:szCs w:val="22"/>
              </w:rPr>
              <w:t>Digitālās sinhronizācijas nodrošināšana</w:t>
            </w:r>
          </w:p>
        </w:tc>
        <w:tc>
          <w:tcPr>
            <w:tcW w:w="2019" w:type="dxa"/>
          </w:tcPr>
          <w:p w:rsidR="00266358" w:rsidRDefault="00266358" w:rsidP="00FE4CCF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266358" w:rsidTr="008C1A8A">
        <w:tc>
          <w:tcPr>
            <w:tcW w:w="6537" w:type="dxa"/>
            <w:gridSpan w:val="3"/>
          </w:tcPr>
          <w:p w:rsidR="00266358" w:rsidRPr="00EF2DA8" w:rsidRDefault="00266358" w:rsidP="00266358">
            <w:pPr>
              <w:keepLines/>
              <w:widowControl w:val="0"/>
              <w:suppressAutoHyphens/>
              <w:jc w:val="right"/>
              <w:rPr>
                <w:rFonts w:eastAsia="Times New Roman"/>
                <w:b/>
                <w:i/>
                <w:lang w:eastAsia="ar-SA"/>
              </w:rPr>
            </w:pPr>
            <w:r w:rsidRPr="00EF2DA8">
              <w:rPr>
                <w:rFonts w:eastAsia="Times New Roman"/>
                <w:b/>
                <w:i/>
                <w:lang w:eastAsia="ar-SA"/>
              </w:rPr>
              <w:t>Kopā</w:t>
            </w:r>
          </w:p>
        </w:tc>
        <w:tc>
          <w:tcPr>
            <w:tcW w:w="2019" w:type="dxa"/>
          </w:tcPr>
          <w:p w:rsidR="00266358" w:rsidRDefault="00266358" w:rsidP="00FE4CCF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266358" w:rsidTr="008C1A8A">
        <w:tc>
          <w:tcPr>
            <w:tcW w:w="6537" w:type="dxa"/>
            <w:gridSpan w:val="3"/>
          </w:tcPr>
          <w:p w:rsidR="00266358" w:rsidRPr="00EF2DA8" w:rsidRDefault="00266358" w:rsidP="00266358">
            <w:pPr>
              <w:keepLines/>
              <w:widowControl w:val="0"/>
              <w:suppressAutoHyphens/>
              <w:jc w:val="right"/>
              <w:rPr>
                <w:rFonts w:eastAsia="Times New Roman"/>
                <w:b/>
                <w:i/>
                <w:lang w:eastAsia="ar-SA"/>
              </w:rPr>
            </w:pPr>
            <w:r w:rsidRPr="00EF2DA8">
              <w:rPr>
                <w:rFonts w:eastAsia="Times New Roman"/>
                <w:b/>
                <w:i/>
                <w:lang w:eastAsia="ar-SA"/>
              </w:rPr>
              <w:t>PVN 21%</w:t>
            </w:r>
          </w:p>
        </w:tc>
        <w:tc>
          <w:tcPr>
            <w:tcW w:w="2019" w:type="dxa"/>
          </w:tcPr>
          <w:p w:rsidR="00266358" w:rsidRDefault="00266358" w:rsidP="00FE4CCF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266358" w:rsidTr="008C1A8A">
        <w:tc>
          <w:tcPr>
            <w:tcW w:w="6537" w:type="dxa"/>
            <w:gridSpan w:val="3"/>
          </w:tcPr>
          <w:p w:rsidR="00266358" w:rsidRPr="00EF2DA8" w:rsidRDefault="00266358" w:rsidP="00266358">
            <w:pPr>
              <w:keepLines/>
              <w:widowControl w:val="0"/>
              <w:suppressAutoHyphens/>
              <w:jc w:val="right"/>
              <w:rPr>
                <w:rFonts w:eastAsia="Times New Roman"/>
                <w:b/>
                <w:i/>
                <w:lang w:eastAsia="ar-SA"/>
              </w:rPr>
            </w:pPr>
            <w:r w:rsidRPr="00EF2DA8">
              <w:rPr>
                <w:rFonts w:eastAsia="Times New Roman"/>
                <w:b/>
                <w:i/>
                <w:lang w:eastAsia="ar-SA"/>
              </w:rPr>
              <w:t>Kopā ar PVN 21%</w:t>
            </w:r>
          </w:p>
        </w:tc>
        <w:tc>
          <w:tcPr>
            <w:tcW w:w="2019" w:type="dxa"/>
          </w:tcPr>
          <w:p w:rsidR="00266358" w:rsidRDefault="00266358" w:rsidP="00FE4CCF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266358" w:rsidTr="008C1A8A">
        <w:tc>
          <w:tcPr>
            <w:tcW w:w="6537" w:type="dxa"/>
            <w:gridSpan w:val="3"/>
          </w:tcPr>
          <w:p w:rsidR="00266358" w:rsidRDefault="00266358" w:rsidP="00EA18C1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2019" w:type="dxa"/>
          </w:tcPr>
          <w:p w:rsidR="00266358" w:rsidRDefault="00266358" w:rsidP="00FE4CCF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6A60B9" w:rsidRDefault="006A60B9" w:rsidP="00EF2DA8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EF2DA8" w:rsidRPr="00052BBC" w:rsidRDefault="00EF2DA8" w:rsidP="00EF2DA8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8613" w:type="dxa"/>
        <w:tblLayout w:type="fixed"/>
        <w:tblLook w:val="04A0" w:firstRow="1" w:lastRow="0" w:firstColumn="1" w:lastColumn="0" w:noHBand="0" w:noVBand="1"/>
      </w:tblPr>
      <w:tblGrid>
        <w:gridCol w:w="4394"/>
        <w:gridCol w:w="4219"/>
      </w:tblGrid>
      <w:tr w:rsidR="00EA18C1" w:rsidRPr="0047204E" w:rsidTr="00EF2DA8">
        <w:trPr>
          <w:trHeight w:val="55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8C1" w:rsidRPr="0047204E" w:rsidRDefault="00EA18C1" w:rsidP="009B134E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47204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Vārds, uzvārds, amats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C1" w:rsidRPr="0047204E" w:rsidRDefault="00EA18C1" w:rsidP="009B134E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A18C1" w:rsidRPr="0047204E" w:rsidTr="00EF2DA8">
        <w:trPr>
          <w:trHeight w:val="551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18C1" w:rsidRPr="0047204E" w:rsidRDefault="00EA18C1" w:rsidP="009B134E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47204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 xml:space="preserve">Paraksts 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8C1" w:rsidRPr="0047204E" w:rsidRDefault="00EA18C1" w:rsidP="009B134E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A18C1" w:rsidRPr="0047204E" w:rsidTr="00EF2DA8">
        <w:trPr>
          <w:trHeight w:val="368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8C1" w:rsidRPr="0047204E" w:rsidRDefault="00EA18C1" w:rsidP="009B134E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47204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Datums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C1" w:rsidRPr="0047204E" w:rsidRDefault="00EA18C1" w:rsidP="009B134E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:rsidR="00325B1E" w:rsidRDefault="00325B1E" w:rsidP="00EF2DA8">
      <w:pPr>
        <w:keepNext/>
        <w:suppressAutoHyphens/>
        <w:outlineLvl w:val="1"/>
        <w:rPr>
          <w:rFonts w:eastAsia="Times New Roman"/>
          <w:sz w:val="20"/>
          <w:szCs w:val="20"/>
          <w:lang w:eastAsia="ar-SA"/>
        </w:rPr>
      </w:pPr>
    </w:p>
    <w:p w:rsidR="00325B1E" w:rsidRDefault="00325B1E" w:rsidP="00EA18C1">
      <w:pPr>
        <w:keepNext/>
        <w:suppressAutoHyphens/>
        <w:jc w:val="right"/>
        <w:outlineLvl w:val="1"/>
        <w:rPr>
          <w:rFonts w:eastAsia="Times New Roman"/>
          <w:sz w:val="20"/>
          <w:szCs w:val="20"/>
          <w:lang w:eastAsia="ar-SA"/>
        </w:rPr>
      </w:pPr>
    </w:p>
    <w:p w:rsidR="00325B1E" w:rsidRDefault="00325B1E" w:rsidP="00EA18C1">
      <w:pPr>
        <w:keepNext/>
        <w:suppressAutoHyphens/>
        <w:jc w:val="right"/>
        <w:outlineLvl w:val="1"/>
        <w:rPr>
          <w:rFonts w:eastAsia="Times New Roman"/>
          <w:sz w:val="20"/>
          <w:szCs w:val="20"/>
          <w:lang w:eastAsia="ar-SA"/>
        </w:rPr>
      </w:pPr>
    </w:p>
    <w:p w:rsidR="00325B1E" w:rsidRDefault="00325B1E" w:rsidP="00EA18C1">
      <w:pPr>
        <w:keepNext/>
        <w:suppressAutoHyphens/>
        <w:jc w:val="right"/>
        <w:outlineLvl w:val="1"/>
        <w:rPr>
          <w:rFonts w:eastAsia="Times New Roman"/>
          <w:sz w:val="20"/>
          <w:szCs w:val="20"/>
          <w:lang w:eastAsia="ar-SA"/>
        </w:rPr>
      </w:pPr>
    </w:p>
    <w:p w:rsidR="00325B1E" w:rsidRDefault="00325B1E" w:rsidP="00EA18C1">
      <w:pPr>
        <w:keepNext/>
        <w:suppressAutoHyphens/>
        <w:jc w:val="right"/>
        <w:outlineLvl w:val="1"/>
        <w:rPr>
          <w:rFonts w:eastAsia="Times New Roman"/>
          <w:sz w:val="20"/>
          <w:szCs w:val="20"/>
          <w:lang w:eastAsia="ar-SA"/>
        </w:rPr>
      </w:pPr>
    </w:p>
    <w:p w:rsidR="00325B1E" w:rsidRDefault="00325B1E" w:rsidP="00EA18C1">
      <w:pPr>
        <w:keepNext/>
        <w:suppressAutoHyphens/>
        <w:jc w:val="right"/>
        <w:outlineLvl w:val="1"/>
        <w:rPr>
          <w:rFonts w:eastAsia="Times New Roman"/>
          <w:sz w:val="20"/>
          <w:szCs w:val="20"/>
          <w:lang w:eastAsia="ar-SA"/>
        </w:rPr>
      </w:pPr>
    </w:p>
    <w:p w:rsidR="00325B1E" w:rsidRDefault="00325B1E" w:rsidP="00EA18C1">
      <w:pPr>
        <w:keepNext/>
        <w:suppressAutoHyphens/>
        <w:jc w:val="right"/>
        <w:outlineLvl w:val="1"/>
        <w:rPr>
          <w:rFonts w:eastAsia="Times New Roman"/>
          <w:sz w:val="20"/>
          <w:szCs w:val="20"/>
          <w:lang w:eastAsia="ar-SA"/>
        </w:rPr>
      </w:pPr>
    </w:p>
    <w:p w:rsidR="00325B1E" w:rsidRDefault="00325B1E" w:rsidP="00EA18C1">
      <w:pPr>
        <w:keepNext/>
        <w:suppressAutoHyphens/>
        <w:jc w:val="right"/>
        <w:outlineLvl w:val="1"/>
        <w:rPr>
          <w:rFonts w:eastAsia="Times New Roman"/>
          <w:sz w:val="20"/>
          <w:szCs w:val="20"/>
          <w:lang w:eastAsia="ar-SA"/>
        </w:rPr>
      </w:pPr>
    </w:p>
    <w:p w:rsidR="00325B1E" w:rsidRDefault="00325B1E" w:rsidP="00EA18C1">
      <w:pPr>
        <w:keepNext/>
        <w:suppressAutoHyphens/>
        <w:jc w:val="right"/>
        <w:outlineLvl w:val="1"/>
        <w:rPr>
          <w:rFonts w:eastAsia="Times New Roman"/>
          <w:sz w:val="20"/>
          <w:szCs w:val="20"/>
          <w:lang w:eastAsia="ar-SA"/>
        </w:rPr>
      </w:pPr>
    </w:p>
    <w:p w:rsidR="00325B1E" w:rsidRDefault="00325B1E" w:rsidP="00EA18C1">
      <w:pPr>
        <w:keepNext/>
        <w:suppressAutoHyphens/>
        <w:jc w:val="right"/>
        <w:outlineLvl w:val="1"/>
        <w:rPr>
          <w:rFonts w:eastAsia="Times New Roman"/>
          <w:sz w:val="20"/>
          <w:szCs w:val="20"/>
          <w:lang w:eastAsia="ar-SA"/>
        </w:rPr>
      </w:pPr>
    </w:p>
    <w:p w:rsidR="00EA18C1" w:rsidRDefault="00EA18C1" w:rsidP="00EA18C1">
      <w:pPr>
        <w:keepNext/>
        <w:suppressAutoHyphens/>
        <w:jc w:val="right"/>
        <w:outlineLvl w:val="1"/>
        <w:rPr>
          <w:rFonts w:eastAsia="Times New Roman"/>
          <w:sz w:val="20"/>
          <w:szCs w:val="20"/>
          <w:lang w:eastAsia="ar-SA"/>
        </w:rPr>
      </w:pPr>
    </w:p>
    <w:p w:rsidR="00325B1E" w:rsidRDefault="00325B1E" w:rsidP="00EA18C1">
      <w:pPr>
        <w:keepNext/>
        <w:suppressAutoHyphens/>
        <w:jc w:val="right"/>
        <w:outlineLvl w:val="1"/>
        <w:rPr>
          <w:rFonts w:eastAsia="Times New Roman"/>
          <w:sz w:val="20"/>
          <w:szCs w:val="20"/>
          <w:lang w:eastAsia="ar-SA"/>
        </w:rPr>
      </w:pPr>
    </w:p>
    <w:p w:rsidR="00325B1E" w:rsidRDefault="00325B1E" w:rsidP="00EA18C1">
      <w:pPr>
        <w:keepNext/>
        <w:suppressAutoHyphens/>
        <w:jc w:val="right"/>
        <w:outlineLvl w:val="1"/>
        <w:rPr>
          <w:rFonts w:eastAsia="Times New Roman"/>
          <w:sz w:val="20"/>
          <w:szCs w:val="20"/>
          <w:lang w:eastAsia="ar-SA"/>
        </w:rPr>
      </w:pPr>
    </w:p>
    <w:p w:rsidR="00325B1E" w:rsidRDefault="00325B1E" w:rsidP="00EA18C1">
      <w:pPr>
        <w:keepNext/>
        <w:suppressAutoHyphens/>
        <w:jc w:val="right"/>
        <w:outlineLvl w:val="1"/>
        <w:rPr>
          <w:rFonts w:eastAsia="Times New Roman"/>
          <w:sz w:val="20"/>
          <w:szCs w:val="20"/>
          <w:lang w:eastAsia="ar-SA"/>
        </w:rPr>
      </w:pPr>
    </w:p>
    <w:p w:rsidR="00325B1E" w:rsidRDefault="00325B1E" w:rsidP="00EA18C1">
      <w:pPr>
        <w:keepNext/>
        <w:suppressAutoHyphens/>
        <w:jc w:val="right"/>
        <w:outlineLvl w:val="1"/>
        <w:rPr>
          <w:rFonts w:eastAsia="Times New Roman"/>
          <w:sz w:val="20"/>
          <w:szCs w:val="20"/>
          <w:lang w:eastAsia="ar-SA"/>
        </w:rPr>
      </w:pPr>
    </w:p>
    <w:p w:rsidR="00325B1E" w:rsidRDefault="00325B1E" w:rsidP="00EA18C1">
      <w:pPr>
        <w:keepNext/>
        <w:suppressAutoHyphens/>
        <w:jc w:val="right"/>
        <w:outlineLvl w:val="1"/>
        <w:rPr>
          <w:rFonts w:eastAsia="Times New Roman"/>
          <w:sz w:val="20"/>
          <w:szCs w:val="20"/>
          <w:lang w:eastAsia="ar-SA"/>
        </w:rPr>
      </w:pPr>
    </w:p>
    <w:p w:rsidR="00325B1E" w:rsidRDefault="00325B1E" w:rsidP="00EA18C1">
      <w:pPr>
        <w:keepNext/>
        <w:suppressAutoHyphens/>
        <w:jc w:val="right"/>
        <w:outlineLvl w:val="1"/>
        <w:rPr>
          <w:rFonts w:eastAsia="Times New Roman"/>
          <w:sz w:val="20"/>
          <w:szCs w:val="20"/>
          <w:lang w:eastAsia="ar-SA"/>
        </w:rPr>
      </w:pPr>
    </w:p>
    <w:p w:rsidR="00EA18C1" w:rsidRPr="00EA18C1" w:rsidRDefault="00EA18C1" w:rsidP="00EA18C1">
      <w:pPr>
        <w:ind w:firstLine="708"/>
        <w:rPr>
          <w:rFonts w:eastAsia="Times New Roman"/>
          <w:b/>
          <w:sz w:val="23"/>
          <w:szCs w:val="23"/>
          <w:lang w:eastAsia="ar-SA"/>
        </w:rPr>
      </w:pPr>
    </w:p>
    <w:p w:rsidR="0077758F" w:rsidRDefault="0077758F" w:rsidP="00845FE6">
      <w:pPr>
        <w:rPr>
          <w:rFonts w:eastAsia="Times New Roman"/>
          <w:b/>
          <w:lang w:eastAsia="ar-SA"/>
        </w:rPr>
      </w:pPr>
    </w:p>
    <w:p w:rsidR="0077758F" w:rsidRDefault="0077758F" w:rsidP="00845FE6">
      <w:pPr>
        <w:rPr>
          <w:rFonts w:eastAsia="Times New Roman"/>
          <w:b/>
          <w:lang w:eastAsia="ar-SA"/>
        </w:rPr>
      </w:pPr>
    </w:p>
    <w:p w:rsidR="0077758F" w:rsidRDefault="0077758F" w:rsidP="00845FE6">
      <w:pPr>
        <w:rPr>
          <w:rFonts w:eastAsia="Times New Roman"/>
          <w:b/>
          <w:lang w:eastAsia="ar-SA"/>
        </w:rPr>
      </w:pPr>
    </w:p>
    <w:p w:rsidR="0077758F" w:rsidRDefault="0077758F" w:rsidP="00845FE6">
      <w:pPr>
        <w:rPr>
          <w:rFonts w:eastAsia="Times New Roman"/>
          <w:b/>
          <w:lang w:eastAsia="ar-SA"/>
        </w:rPr>
      </w:pPr>
    </w:p>
    <w:p w:rsidR="0077758F" w:rsidRDefault="0077758F" w:rsidP="00845FE6">
      <w:pPr>
        <w:rPr>
          <w:rFonts w:eastAsia="Times New Roman"/>
          <w:b/>
          <w:lang w:eastAsia="ar-SA"/>
        </w:rPr>
      </w:pPr>
    </w:p>
    <w:p w:rsidR="0077758F" w:rsidRDefault="0077758F" w:rsidP="00845FE6">
      <w:pPr>
        <w:rPr>
          <w:rFonts w:eastAsia="Times New Roman"/>
          <w:b/>
          <w:lang w:eastAsia="ar-SA"/>
        </w:rPr>
      </w:pPr>
    </w:p>
    <w:p w:rsidR="0077758F" w:rsidRDefault="0077758F" w:rsidP="00845FE6">
      <w:pPr>
        <w:rPr>
          <w:rFonts w:eastAsia="Times New Roman"/>
          <w:b/>
          <w:lang w:eastAsia="ar-SA"/>
        </w:rPr>
      </w:pPr>
    </w:p>
    <w:p w:rsidR="00325B1E" w:rsidRDefault="00325B1E" w:rsidP="00845FE6">
      <w:pPr>
        <w:rPr>
          <w:rFonts w:eastAsia="Times New Roman"/>
          <w:b/>
          <w:lang w:eastAsia="ar-SA"/>
        </w:rPr>
      </w:pPr>
    </w:p>
    <w:p w:rsidR="00325B1E" w:rsidRDefault="00325B1E" w:rsidP="00845FE6">
      <w:pPr>
        <w:rPr>
          <w:rFonts w:eastAsia="Times New Roman"/>
          <w:b/>
          <w:lang w:eastAsia="ar-SA"/>
        </w:rPr>
      </w:pPr>
    </w:p>
    <w:p w:rsidR="00D701F0" w:rsidRDefault="00D701F0" w:rsidP="00845FE6">
      <w:pPr>
        <w:rPr>
          <w:rFonts w:eastAsia="Times New Roman"/>
          <w:b/>
          <w:lang w:eastAsia="ar-SA"/>
        </w:rPr>
      </w:pPr>
    </w:p>
    <w:sectPr w:rsidR="00D701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5EF" w:rsidRDefault="00DC45EF" w:rsidP="00B46840">
      <w:r>
        <w:separator/>
      </w:r>
    </w:p>
  </w:endnote>
  <w:endnote w:type="continuationSeparator" w:id="0">
    <w:p w:rsidR="00DC45EF" w:rsidRDefault="00DC45EF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5EF" w:rsidRDefault="00DC45EF" w:rsidP="00B46840">
      <w:r>
        <w:separator/>
      </w:r>
    </w:p>
  </w:footnote>
  <w:footnote w:type="continuationSeparator" w:id="0">
    <w:p w:rsidR="00DC45EF" w:rsidRDefault="00DC45EF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C6B"/>
    <w:multiLevelType w:val="hybridMultilevel"/>
    <w:tmpl w:val="D32AAFE6"/>
    <w:lvl w:ilvl="0" w:tplc="2D72DA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A8743F"/>
    <w:multiLevelType w:val="hybridMultilevel"/>
    <w:tmpl w:val="E1E6BB30"/>
    <w:lvl w:ilvl="0" w:tplc="98BAA358">
      <w:start w:val="1"/>
      <w:numFmt w:val="decimal"/>
      <w:lvlText w:val="%1."/>
      <w:lvlJc w:val="left"/>
      <w:pPr>
        <w:ind w:left="675" w:hanging="360"/>
      </w:p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>
      <w:start w:val="1"/>
      <w:numFmt w:val="lowerRoman"/>
      <w:lvlText w:val="%3."/>
      <w:lvlJc w:val="right"/>
      <w:pPr>
        <w:ind w:left="2115" w:hanging="180"/>
      </w:pPr>
    </w:lvl>
    <w:lvl w:ilvl="3" w:tplc="0409000F">
      <w:start w:val="1"/>
      <w:numFmt w:val="decimal"/>
      <w:lvlText w:val="%4."/>
      <w:lvlJc w:val="left"/>
      <w:pPr>
        <w:ind w:left="2835" w:hanging="360"/>
      </w:pPr>
    </w:lvl>
    <w:lvl w:ilvl="4" w:tplc="04090019">
      <w:start w:val="1"/>
      <w:numFmt w:val="lowerLetter"/>
      <w:lvlText w:val="%5."/>
      <w:lvlJc w:val="left"/>
      <w:pPr>
        <w:ind w:left="3555" w:hanging="360"/>
      </w:pPr>
    </w:lvl>
    <w:lvl w:ilvl="5" w:tplc="0409001B">
      <w:start w:val="1"/>
      <w:numFmt w:val="lowerRoman"/>
      <w:lvlText w:val="%6."/>
      <w:lvlJc w:val="right"/>
      <w:pPr>
        <w:ind w:left="4275" w:hanging="180"/>
      </w:pPr>
    </w:lvl>
    <w:lvl w:ilvl="6" w:tplc="0409000F">
      <w:start w:val="1"/>
      <w:numFmt w:val="decimal"/>
      <w:lvlText w:val="%7."/>
      <w:lvlJc w:val="left"/>
      <w:pPr>
        <w:ind w:left="4995" w:hanging="360"/>
      </w:pPr>
    </w:lvl>
    <w:lvl w:ilvl="7" w:tplc="04090019">
      <w:start w:val="1"/>
      <w:numFmt w:val="lowerLetter"/>
      <w:lvlText w:val="%8."/>
      <w:lvlJc w:val="left"/>
      <w:pPr>
        <w:ind w:left="5715" w:hanging="360"/>
      </w:pPr>
    </w:lvl>
    <w:lvl w:ilvl="8" w:tplc="0409001B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D63DD"/>
    <w:multiLevelType w:val="multilevel"/>
    <w:tmpl w:val="2B18A8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E37478"/>
    <w:multiLevelType w:val="hybridMultilevel"/>
    <w:tmpl w:val="F48E9CCE"/>
    <w:lvl w:ilvl="0" w:tplc="0409000F">
      <w:start w:val="9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65473048"/>
    <w:multiLevelType w:val="hybridMultilevel"/>
    <w:tmpl w:val="F25A136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5378"/>
    <w:rsid w:val="00025A46"/>
    <w:rsid w:val="00052BBC"/>
    <w:rsid w:val="00052D48"/>
    <w:rsid w:val="00055E50"/>
    <w:rsid w:val="0006675B"/>
    <w:rsid w:val="000679B8"/>
    <w:rsid w:val="00073F57"/>
    <w:rsid w:val="00077EAB"/>
    <w:rsid w:val="000A528C"/>
    <w:rsid w:val="000B5EF8"/>
    <w:rsid w:val="000B7C30"/>
    <w:rsid w:val="000D511D"/>
    <w:rsid w:val="000F5930"/>
    <w:rsid w:val="00113D77"/>
    <w:rsid w:val="001143E1"/>
    <w:rsid w:val="00116357"/>
    <w:rsid w:val="00122C73"/>
    <w:rsid w:val="00125B58"/>
    <w:rsid w:val="00164093"/>
    <w:rsid w:val="00166BFD"/>
    <w:rsid w:val="0016778C"/>
    <w:rsid w:val="00182095"/>
    <w:rsid w:val="00182B46"/>
    <w:rsid w:val="001964BF"/>
    <w:rsid w:val="002129F3"/>
    <w:rsid w:val="00263790"/>
    <w:rsid w:val="00266358"/>
    <w:rsid w:val="00266C41"/>
    <w:rsid w:val="00295DFE"/>
    <w:rsid w:val="002B2824"/>
    <w:rsid w:val="002C11B5"/>
    <w:rsid w:val="002C1FEC"/>
    <w:rsid w:val="002F05B8"/>
    <w:rsid w:val="00325B1E"/>
    <w:rsid w:val="00334EA1"/>
    <w:rsid w:val="00336348"/>
    <w:rsid w:val="00366C39"/>
    <w:rsid w:val="003772AE"/>
    <w:rsid w:val="0039100A"/>
    <w:rsid w:val="003B48A9"/>
    <w:rsid w:val="003C21E5"/>
    <w:rsid w:val="00455124"/>
    <w:rsid w:val="004B364F"/>
    <w:rsid w:val="004D6BA9"/>
    <w:rsid w:val="00510161"/>
    <w:rsid w:val="00540E72"/>
    <w:rsid w:val="005C668F"/>
    <w:rsid w:val="005D6926"/>
    <w:rsid w:val="005E0568"/>
    <w:rsid w:val="00603DAD"/>
    <w:rsid w:val="00636F05"/>
    <w:rsid w:val="00662CF2"/>
    <w:rsid w:val="006918DD"/>
    <w:rsid w:val="006A60B9"/>
    <w:rsid w:val="006D269C"/>
    <w:rsid w:val="0070656F"/>
    <w:rsid w:val="00706737"/>
    <w:rsid w:val="00721713"/>
    <w:rsid w:val="007220CF"/>
    <w:rsid w:val="00727C3B"/>
    <w:rsid w:val="00727FD7"/>
    <w:rsid w:val="00763752"/>
    <w:rsid w:val="0076471E"/>
    <w:rsid w:val="0077758F"/>
    <w:rsid w:val="00793729"/>
    <w:rsid w:val="007A3FBB"/>
    <w:rsid w:val="007A67A1"/>
    <w:rsid w:val="007F064A"/>
    <w:rsid w:val="007F6B8F"/>
    <w:rsid w:val="008130C9"/>
    <w:rsid w:val="00833B3D"/>
    <w:rsid w:val="00845FE6"/>
    <w:rsid w:val="008562D4"/>
    <w:rsid w:val="008671B6"/>
    <w:rsid w:val="00880112"/>
    <w:rsid w:val="008B7743"/>
    <w:rsid w:val="008C09AE"/>
    <w:rsid w:val="008C3526"/>
    <w:rsid w:val="008E4FCD"/>
    <w:rsid w:val="008E6F5A"/>
    <w:rsid w:val="009019DE"/>
    <w:rsid w:val="00902922"/>
    <w:rsid w:val="009116FD"/>
    <w:rsid w:val="0092163D"/>
    <w:rsid w:val="009C2764"/>
    <w:rsid w:val="009C34EC"/>
    <w:rsid w:val="009E7E33"/>
    <w:rsid w:val="009F3ED2"/>
    <w:rsid w:val="009F4C9E"/>
    <w:rsid w:val="00A176EB"/>
    <w:rsid w:val="00AC26BE"/>
    <w:rsid w:val="00AD2F6C"/>
    <w:rsid w:val="00AE0BBE"/>
    <w:rsid w:val="00AF48B0"/>
    <w:rsid w:val="00AF4E1D"/>
    <w:rsid w:val="00B3022C"/>
    <w:rsid w:val="00B310CE"/>
    <w:rsid w:val="00B46840"/>
    <w:rsid w:val="00B90CFA"/>
    <w:rsid w:val="00BB56E1"/>
    <w:rsid w:val="00BC3568"/>
    <w:rsid w:val="00BC698E"/>
    <w:rsid w:val="00BD2C56"/>
    <w:rsid w:val="00C35A65"/>
    <w:rsid w:val="00C62424"/>
    <w:rsid w:val="00C64E91"/>
    <w:rsid w:val="00C8047E"/>
    <w:rsid w:val="00C856B1"/>
    <w:rsid w:val="00CA66FF"/>
    <w:rsid w:val="00CD0C05"/>
    <w:rsid w:val="00CF1BEC"/>
    <w:rsid w:val="00D23CDB"/>
    <w:rsid w:val="00D6550A"/>
    <w:rsid w:val="00D662FF"/>
    <w:rsid w:val="00D701F0"/>
    <w:rsid w:val="00DB7136"/>
    <w:rsid w:val="00DC45EF"/>
    <w:rsid w:val="00E024A3"/>
    <w:rsid w:val="00E127B5"/>
    <w:rsid w:val="00E27952"/>
    <w:rsid w:val="00E72FF9"/>
    <w:rsid w:val="00E82FF8"/>
    <w:rsid w:val="00E833EB"/>
    <w:rsid w:val="00EA18C1"/>
    <w:rsid w:val="00EE1593"/>
    <w:rsid w:val="00EE2195"/>
    <w:rsid w:val="00EE5E93"/>
    <w:rsid w:val="00EF2DA8"/>
    <w:rsid w:val="00F339E2"/>
    <w:rsid w:val="00F84C5E"/>
    <w:rsid w:val="00FB0F90"/>
    <w:rsid w:val="00FD1E83"/>
    <w:rsid w:val="00FD3AE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numbering" w:customStyle="1" w:styleId="NoList1">
    <w:name w:val="No List1"/>
    <w:next w:val="NoList"/>
    <w:uiPriority w:val="99"/>
    <w:semiHidden/>
    <w:unhideWhenUsed/>
    <w:rsid w:val="00603DAD"/>
  </w:style>
  <w:style w:type="character" w:styleId="FollowedHyperlink">
    <w:name w:val="FollowedHyperlink"/>
    <w:basedOn w:val="DefaultParagraphFont"/>
    <w:uiPriority w:val="99"/>
    <w:semiHidden/>
    <w:unhideWhenUsed/>
    <w:rsid w:val="00603DAD"/>
    <w:rPr>
      <w:color w:val="800080"/>
      <w:u w:val="single"/>
    </w:rPr>
  </w:style>
  <w:style w:type="paragraph" w:customStyle="1" w:styleId="xl65">
    <w:name w:val="xl65"/>
    <w:basedOn w:val="Normal"/>
    <w:rsid w:val="00603DAD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6">
    <w:name w:val="xl66"/>
    <w:basedOn w:val="Normal"/>
    <w:rsid w:val="00603DAD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7">
    <w:name w:val="xl67"/>
    <w:basedOn w:val="Normal"/>
    <w:rsid w:val="00603DAD"/>
    <w:pPr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Normal"/>
    <w:rsid w:val="00603DAD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69">
    <w:name w:val="xl69"/>
    <w:basedOn w:val="Normal"/>
    <w:rsid w:val="00603DAD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0">
    <w:name w:val="xl70"/>
    <w:basedOn w:val="Normal"/>
    <w:rsid w:val="00603DAD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1">
    <w:name w:val="xl71"/>
    <w:basedOn w:val="Normal"/>
    <w:rsid w:val="00603DAD"/>
    <w:pPr>
      <w:spacing w:before="100" w:beforeAutospacing="1" w:after="100" w:afterAutospacing="1"/>
      <w:jc w:val="right"/>
    </w:pPr>
    <w:rPr>
      <w:rFonts w:eastAsia="Times New Roman"/>
      <w:b/>
      <w:bCs/>
    </w:rPr>
  </w:style>
  <w:style w:type="table" w:customStyle="1" w:styleId="TableGrid1">
    <w:name w:val="Table Grid1"/>
    <w:basedOn w:val="TableNormal"/>
    <w:next w:val="TableGrid"/>
    <w:rsid w:val="007775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775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758F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777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numbering" w:customStyle="1" w:styleId="NoList1">
    <w:name w:val="No List1"/>
    <w:next w:val="NoList"/>
    <w:uiPriority w:val="99"/>
    <w:semiHidden/>
    <w:unhideWhenUsed/>
    <w:rsid w:val="00603DAD"/>
  </w:style>
  <w:style w:type="character" w:styleId="FollowedHyperlink">
    <w:name w:val="FollowedHyperlink"/>
    <w:basedOn w:val="DefaultParagraphFont"/>
    <w:uiPriority w:val="99"/>
    <w:semiHidden/>
    <w:unhideWhenUsed/>
    <w:rsid w:val="00603DAD"/>
    <w:rPr>
      <w:color w:val="800080"/>
      <w:u w:val="single"/>
    </w:rPr>
  </w:style>
  <w:style w:type="paragraph" w:customStyle="1" w:styleId="xl65">
    <w:name w:val="xl65"/>
    <w:basedOn w:val="Normal"/>
    <w:rsid w:val="00603DAD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6">
    <w:name w:val="xl66"/>
    <w:basedOn w:val="Normal"/>
    <w:rsid w:val="00603DAD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7">
    <w:name w:val="xl67"/>
    <w:basedOn w:val="Normal"/>
    <w:rsid w:val="00603DAD"/>
    <w:pPr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Normal"/>
    <w:rsid w:val="00603DAD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69">
    <w:name w:val="xl69"/>
    <w:basedOn w:val="Normal"/>
    <w:rsid w:val="00603DAD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0">
    <w:name w:val="xl70"/>
    <w:basedOn w:val="Normal"/>
    <w:rsid w:val="00603DAD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1">
    <w:name w:val="xl71"/>
    <w:basedOn w:val="Normal"/>
    <w:rsid w:val="00603DAD"/>
    <w:pPr>
      <w:spacing w:before="100" w:beforeAutospacing="1" w:after="100" w:afterAutospacing="1"/>
      <w:jc w:val="right"/>
    </w:pPr>
    <w:rPr>
      <w:rFonts w:eastAsia="Times New Roman"/>
      <w:b/>
      <w:bCs/>
    </w:rPr>
  </w:style>
  <w:style w:type="table" w:customStyle="1" w:styleId="TableGrid1">
    <w:name w:val="Table Grid1"/>
    <w:basedOn w:val="TableNormal"/>
    <w:next w:val="TableGrid"/>
    <w:rsid w:val="007775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775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758F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777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ite.juksa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2108-2240-451D-8DD7-868C0622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2798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Marite</cp:lastModifiedBy>
  <cp:revision>97</cp:revision>
  <cp:lastPrinted>2016-05-26T06:02:00Z</cp:lastPrinted>
  <dcterms:created xsi:type="dcterms:W3CDTF">2016-02-29T10:21:00Z</dcterms:created>
  <dcterms:modified xsi:type="dcterms:W3CDTF">2018-05-31T10:12:00Z</dcterms:modified>
</cp:coreProperties>
</file>