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7B0D9" w14:textId="77777777" w:rsidR="00FC11A8" w:rsidRPr="00BB1119" w:rsidRDefault="00DD274E">
      <w:pPr>
        <w:spacing w:after="0" w:line="240" w:lineRule="auto"/>
        <w:jc w:val="center"/>
        <w:rPr>
          <w:sz w:val="16"/>
          <w:szCs w:val="16"/>
          <w:lang w:val="lv-LV"/>
        </w:rPr>
      </w:pPr>
      <w:r w:rsidRPr="00BB1119">
        <w:rPr>
          <w:noProof/>
          <w:lang w:val="lv-LV"/>
        </w:rPr>
        <w:drawing>
          <wp:inline distT="0" distB="0" distL="0" distR="0" wp14:anchorId="2307EE7F" wp14:editId="02553031">
            <wp:extent cx="466725" cy="552450"/>
            <wp:effectExtent l="0" t="0" r="0" b="0"/>
            <wp:docPr id="2" name="image1.jpg" descr="gerbonis konturzimejums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erbonis konturzimejums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85BDC" w14:textId="77777777" w:rsidR="00FC11A8" w:rsidRPr="00BB1119" w:rsidRDefault="00FC11A8">
      <w:pPr>
        <w:spacing w:after="0" w:line="240" w:lineRule="auto"/>
        <w:jc w:val="center"/>
        <w:rPr>
          <w:sz w:val="16"/>
          <w:szCs w:val="16"/>
          <w:lang w:val="lv-LV"/>
        </w:rPr>
      </w:pPr>
    </w:p>
    <w:p w14:paraId="4CB8D765" w14:textId="77777777" w:rsidR="00FC11A8" w:rsidRPr="00BB1119" w:rsidRDefault="000F54B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DAUGAVPILS VALSTSPILSĒTAS  PAŠVALDĪBA</w:t>
      </w:r>
    </w:p>
    <w:p w14:paraId="6A2C1AAD" w14:textId="77777777" w:rsidR="00FC11A8" w:rsidRPr="00BB1119" w:rsidRDefault="00DD274E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center" w:pos="4153"/>
          <w:tab w:val="right" w:pos="8306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v-LV"/>
        </w:rPr>
      </w:pPr>
      <w:r w:rsidRPr="00BB11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lv-LV"/>
        </w:rPr>
        <w:t>DAUGAVPILS VALSTSPILSĒTAS VIDUSSKOLA</w:t>
      </w:r>
    </w:p>
    <w:p w14:paraId="390848A6" w14:textId="77777777" w:rsidR="00FC11A8" w:rsidRPr="00BB1119" w:rsidRDefault="00FC11A8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6"/>
          <w:szCs w:val="6"/>
          <w:lang w:val="lv-LV"/>
        </w:rPr>
      </w:pPr>
    </w:p>
    <w:p w14:paraId="0DD7CE11" w14:textId="77777777" w:rsidR="00FC11A8" w:rsidRPr="00BB1119" w:rsidRDefault="00DD27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156"/>
        </w:tabs>
        <w:spacing w:before="60" w:after="0" w:line="240" w:lineRule="auto"/>
        <w:ind w:right="-198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</w:pPr>
      <w:proofErr w:type="spellStart"/>
      <w:r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Reģ</w:t>
      </w:r>
      <w:proofErr w:type="spellEnd"/>
      <w:r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 xml:space="preserve">. Nr. </w:t>
      </w:r>
      <w:r w:rsidR="000F54B0"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40900039459</w:t>
      </w:r>
      <w:r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, Kauņas  iela 8, Daugavpils, LV-5417, tālr. 65438451, 28377261</w:t>
      </w:r>
    </w:p>
    <w:p w14:paraId="2B0919C6" w14:textId="77777777" w:rsidR="00FC11A8" w:rsidRPr="00BB1119" w:rsidRDefault="00DD274E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3156"/>
        </w:tabs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>e-pasts:</w:t>
      </w:r>
      <w:r w:rsidRPr="00BB1119">
        <w:rPr>
          <w:rFonts w:ascii="Times New Roman" w:eastAsia="Times New Roman" w:hAnsi="Times New Roman" w:cs="Times New Roman"/>
          <w:color w:val="000000"/>
          <w:lang w:val="lv-LV"/>
        </w:rPr>
        <w:t xml:space="preserve"> </w:t>
      </w:r>
      <w:r w:rsidR="002E7C73">
        <w:fldChar w:fldCharType="begin"/>
      </w:r>
      <w:r w:rsidR="002E7C73" w:rsidRPr="002E7C73">
        <w:rPr>
          <w:lang w:val="en-US"/>
        </w:rPr>
        <w:instrText xml:space="preserve"> HYPERLINK "mailto:pasts@dvvsk.lv" \h </w:instrText>
      </w:r>
      <w:r w:rsidR="002E7C73">
        <w:fldChar w:fldCharType="separate"/>
      </w:r>
      <w:r w:rsidRPr="00BB111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lv-LV"/>
        </w:rPr>
        <w:t>pasts@dvvsk.lv</w:t>
      </w:r>
      <w:r w:rsidR="002E7C7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lv-LV"/>
        </w:rPr>
        <w:fldChar w:fldCharType="end"/>
      </w:r>
      <w:r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 xml:space="preserve"> , mājas lapa: </w:t>
      </w:r>
      <w:r w:rsidR="002E7C73">
        <w:fldChar w:fldCharType="begin"/>
      </w:r>
      <w:r w:rsidR="002E7C73" w:rsidRPr="002E7C73">
        <w:rPr>
          <w:lang w:val="en-US"/>
        </w:rPr>
        <w:instrText xml:space="preserve"> HYPERLINK "http://www.dvvsk.lv" \h </w:instrText>
      </w:r>
      <w:r w:rsidR="002E7C73">
        <w:fldChar w:fldCharType="separate"/>
      </w:r>
      <w:r w:rsidRPr="00BB1119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lv-LV"/>
        </w:rPr>
        <w:t>www.dvvsk.lv</w:t>
      </w:r>
      <w:r w:rsidR="002E7C73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val="lv-LV"/>
        </w:rPr>
        <w:fldChar w:fldCharType="end"/>
      </w:r>
      <w:r w:rsidRPr="00BB1119">
        <w:rPr>
          <w:rFonts w:ascii="Times New Roman" w:eastAsia="Times New Roman" w:hAnsi="Times New Roman" w:cs="Times New Roman"/>
          <w:color w:val="000000"/>
          <w:sz w:val="18"/>
          <w:szCs w:val="18"/>
          <w:lang w:val="lv-LV"/>
        </w:rPr>
        <w:t xml:space="preserve"> </w:t>
      </w:r>
    </w:p>
    <w:p w14:paraId="172E923B" w14:textId="77777777" w:rsidR="00FC11A8" w:rsidRPr="00BB1119" w:rsidRDefault="00FC11A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14:paraId="70AC97FB" w14:textId="77777777" w:rsidR="00FC11A8" w:rsidRPr="00BB1119" w:rsidRDefault="00DD274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lv-LV"/>
        </w:rPr>
      </w:pPr>
      <w:r w:rsidRPr="00BB1119">
        <w:rPr>
          <w:rFonts w:ascii="Times New Roman" w:eastAsia="Times New Roman" w:hAnsi="Times New Roman" w:cs="Times New Roman"/>
          <w:sz w:val="36"/>
          <w:szCs w:val="36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lang w:val="lv-LV"/>
        </w:rPr>
        <w:t>Daugavpilī</w:t>
      </w:r>
    </w:p>
    <w:p w14:paraId="284F5B04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BB1119">
        <w:rPr>
          <w:rFonts w:ascii="Times New Roman" w:eastAsia="Times New Roman" w:hAnsi="Times New Roman" w:cs="Times New Roman"/>
          <w:lang w:val="lv-LV"/>
        </w:rPr>
        <w:t>17.04.2025.</w:t>
      </w:r>
    </w:p>
    <w:p w14:paraId="07637269" w14:textId="77777777" w:rsidR="00FC11A8" w:rsidRPr="00BB1119" w:rsidRDefault="00FC11A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14:paraId="0D28E457" w14:textId="77777777" w:rsidR="00FC11A8" w:rsidRPr="00BB1119" w:rsidRDefault="00DD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UZAICINĀJUMS</w:t>
      </w:r>
    </w:p>
    <w:p w14:paraId="74CC87F0" w14:textId="77777777" w:rsidR="00FC11A8" w:rsidRPr="00BB1119" w:rsidRDefault="00DD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iesniegt piedāvājumu</w:t>
      </w:r>
    </w:p>
    <w:p w14:paraId="6587F414" w14:textId="77777777" w:rsidR="00FC11A8" w:rsidRPr="00BB1119" w:rsidRDefault="00FC11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BAB80B4" w14:textId="77777777" w:rsidR="00FC11A8" w:rsidRPr="00BB1119" w:rsidRDefault="00DD27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Iepirkuma identifikācijas Nr.</w:t>
      </w:r>
      <w:r w:rsidRPr="00BB1119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DVV/2025-6</w:t>
      </w:r>
    </w:p>
    <w:p w14:paraId="6D754045" w14:textId="77777777" w:rsidR="00FC11A8" w:rsidRPr="00BB1119" w:rsidRDefault="00DD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Publisko iepirkumu likumā nereglamentētais iepirkums</w:t>
      </w:r>
    </w:p>
    <w:p w14:paraId="462F90D3" w14:textId="77777777" w:rsidR="00FC11A8" w:rsidRPr="00BB1119" w:rsidRDefault="00DD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“Mācību grāmatu, mācību līdzekļu, metodiskās literatūras un daiļliteratūras piegāde Daugavpils Valstspilsētas vidusskolai”</w:t>
      </w:r>
    </w:p>
    <w:p w14:paraId="29D3CEF0" w14:textId="77777777" w:rsidR="00FC11A8" w:rsidRPr="00BB1119" w:rsidRDefault="00FC1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B69053" w14:textId="77777777" w:rsidR="00FC11A8" w:rsidRPr="00BB1119" w:rsidRDefault="00DD274E">
      <w:pPr>
        <w:keepNext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Pasūtītājs: </w:t>
      </w:r>
    </w:p>
    <w:tbl>
      <w:tblPr>
        <w:tblStyle w:val="a0"/>
        <w:tblW w:w="935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656"/>
      </w:tblGrid>
      <w:tr w:rsidR="00FC11A8" w:rsidRPr="00BB1119" w14:paraId="54AE094C" w14:textId="77777777">
        <w:trPr>
          <w:trHeight w:val="6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9067" w14:textId="77777777" w:rsidR="00FC11A8" w:rsidRPr="00BB1119" w:rsidRDefault="00DD2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Pasūtītāja nosaukums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F877F" w14:textId="77777777" w:rsidR="00FC11A8" w:rsidRPr="00BB1119" w:rsidRDefault="00DD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Daugavpils Valstspilsētas vidusskola</w:t>
            </w:r>
          </w:p>
        </w:tc>
      </w:tr>
      <w:tr w:rsidR="00FC11A8" w:rsidRPr="00BB1119" w14:paraId="47729921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7939C" w14:textId="77777777" w:rsidR="00FC11A8" w:rsidRPr="00BB1119" w:rsidRDefault="00DD274E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Adrese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89D5" w14:textId="3094611A" w:rsidR="00FC11A8" w:rsidRPr="00BB1119" w:rsidRDefault="00DD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Kauņas iel</w:t>
            </w:r>
            <w:r w:rsidR="00BB1119"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8, Daugavpils, LV-5417</w:t>
            </w:r>
          </w:p>
        </w:tc>
      </w:tr>
      <w:tr w:rsidR="00FC11A8" w:rsidRPr="00BB1119" w14:paraId="53E0070B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5E48" w14:textId="77777777" w:rsidR="00FC11A8" w:rsidRPr="00BB1119" w:rsidRDefault="00DD274E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Reģ.Nr</w:t>
            </w:r>
            <w:proofErr w:type="spellEnd"/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BB15" w14:textId="77777777" w:rsidR="00FC11A8" w:rsidRPr="00BB1119" w:rsidRDefault="00DD27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90000077325</w:t>
            </w:r>
          </w:p>
        </w:tc>
      </w:tr>
      <w:tr w:rsidR="00FC11A8" w:rsidRPr="002E7C73" w14:paraId="7F7887E5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18EC" w14:textId="77777777" w:rsidR="00FC11A8" w:rsidRPr="00BB1119" w:rsidRDefault="00DD274E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Kontaktpersona līguma slēgšanas jautājumos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ED1B" w14:textId="77777777" w:rsidR="00FC11A8" w:rsidRPr="00BB1119" w:rsidRDefault="00DD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Direktors Ilmārs </w:t>
            </w:r>
            <w:proofErr w:type="spellStart"/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Zučiks</w:t>
            </w:r>
            <w:proofErr w:type="spellEnd"/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 tālr. 65438451</w:t>
            </w:r>
          </w:p>
          <w:p w14:paraId="40CFD058" w14:textId="77777777" w:rsidR="00FC11A8" w:rsidRPr="00BB1119" w:rsidRDefault="00DD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e-pasts: pasts@dvvsk.lv  </w:t>
            </w:r>
          </w:p>
        </w:tc>
      </w:tr>
      <w:tr w:rsidR="00FC11A8" w:rsidRPr="002E7C73" w14:paraId="767C3747" w14:textId="77777777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6AC8" w14:textId="77777777" w:rsidR="00FC11A8" w:rsidRPr="00BB1119" w:rsidRDefault="00DD274E">
            <w:pPr>
              <w:tabs>
                <w:tab w:val="left" w:pos="72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Kontaktpersona tehniskajos jautājumos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479B" w14:textId="77777777" w:rsidR="00FC11A8" w:rsidRPr="00BB1119" w:rsidRDefault="00DD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Skolas bibliotekāres:</w:t>
            </w:r>
          </w:p>
          <w:p w14:paraId="7112F40D" w14:textId="2ADEE018" w:rsidR="00FC11A8" w:rsidRPr="00BB1119" w:rsidRDefault="00DD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Evita </w:t>
            </w:r>
            <w:proofErr w:type="spellStart"/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Dedele</w:t>
            </w:r>
            <w:proofErr w:type="spellEnd"/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, mob. 20023406, e-pasts: evita.dedele@dvvsk.lv, Viktorija </w:t>
            </w:r>
            <w:proofErr w:type="spellStart"/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Gordeņa</w:t>
            </w:r>
            <w:proofErr w:type="spellEnd"/>
            <w:r w:rsidRPr="00BB111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mob. 28847040 </w:t>
            </w:r>
          </w:p>
          <w:p w14:paraId="7F298264" w14:textId="77777777" w:rsidR="00FC11A8" w:rsidRPr="00BB1119" w:rsidRDefault="00FC1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6618FDD" w14:textId="77777777" w:rsidR="00FC11A8" w:rsidRPr="00BB1119" w:rsidRDefault="00FC1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37D8C882" w14:textId="7C0EA967" w:rsidR="00FC11A8" w:rsidRPr="00BB1119" w:rsidRDefault="00DD274E" w:rsidP="00BB11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Iepirkuma priekšmets: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Mācību grāmatu, mācību līdzekļu, metodiskās literatūras piegāde Daugavpils Valstspilsētas vidusskolas vajadzībām saskaņā ar tehnisko specifikāciju. Iepirkums</w:t>
      </w:r>
      <w:r w:rsidR="00BB11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sadalīts astoņās daļās: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 xml:space="preserve"> A daļa, B daļa, C daļa, D daļa, E daļa, F daļa, G daļa, H daļa.</w:t>
      </w:r>
    </w:p>
    <w:p w14:paraId="1290F80C" w14:textId="769B1C93" w:rsidR="00FC11A8" w:rsidRPr="00BB1119" w:rsidRDefault="00DD27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Piedāvājumu var iesniegt: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elektroniski uz e-pastu pasts@dvvsk.lv 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br/>
        <w:t xml:space="preserve">(ar norādi „Piedāvājums skolas bibliotēkai”) līdz </w:t>
      </w: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2025. gada 2</w:t>
      </w:r>
      <w:r w:rsidR="002E7C7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bookmarkStart w:id="0" w:name="_GoBack"/>
      <w:bookmarkEnd w:id="0"/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aprī</w:t>
      </w:r>
      <w:r w:rsidR="00E573FE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lim</w:t>
      </w: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, plkst. 12</w:t>
      </w:r>
      <w:r w:rsid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</w:t>
      </w: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00. </w:t>
      </w:r>
    </w:p>
    <w:p w14:paraId="5E88AF83" w14:textId="2458CCAB" w:rsidR="00FC11A8" w:rsidRPr="00BB1119" w:rsidRDefault="00DD274E" w:rsidP="00BB11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Paredzamā līguma izpildes termiņš. </w:t>
      </w: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Līgums darbojas no tā parakstīšanas brīža un ir spēkā līdz </w:t>
      </w:r>
      <w:r w:rsidRPr="00BB1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2025. gada 31.</w:t>
      </w:r>
      <w:r w:rsidR="00BB1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decembri</w:t>
      </w:r>
      <w:r w:rsidR="00BB1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m</w:t>
      </w: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.</w:t>
      </w:r>
    </w:p>
    <w:p w14:paraId="3CC2158C" w14:textId="77777777" w:rsidR="00FC11A8" w:rsidRPr="00BB1119" w:rsidRDefault="00DD27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Piedāvājumā jāiekļauj:</w:t>
      </w:r>
    </w:p>
    <w:p w14:paraId="7CC17758" w14:textId="77777777" w:rsidR="00FC11A8" w:rsidRPr="00BB1119" w:rsidRDefault="00DD274E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pretendenta rakstisks pieteikums par dalību iepirkuma procedūrā, kas sniedz īsas ziņas par pretendentu (pretendenta nosaukums, juridiskā adrese, reģistrācijas Nr., kontaktpersonas vārds, uzvārds, tālrunis, fakss, e-pasts) – pielikums Nr.1;</w:t>
      </w:r>
    </w:p>
    <w:p w14:paraId="250C62DB" w14:textId="77777777" w:rsidR="00FC11A8" w:rsidRPr="00BB1119" w:rsidRDefault="00DD274E">
      <w:pPr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finanšu piedāvājums, aizpildot tehnisko specifikāciju (pielikums Nr.2). Cena jānorāda </w:t>
      </w:r>
      <w:proofErr w:type="spellStart"/>
      <w:r w:rsidRPr="00BB11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euro</w:t>
      </w:r>
      <w:proofErr w:type="spellEnd"/>
      <w:r w:rsidRPr="00BB1119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ar PVN. Cenā jāiekļauj visas izmaksas, kas saistītas ar piegādi pasūtītājam.</w:t>
      </w:r>
    </w:p>
    <w:p w14:paraId="67393702" w14:textId="77777777" w:rsidR="00FC11A8" w:rsidRPr="00BB1119" w:rsidRDefault="00FC1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1900448F" w14:textId="77777777" w:rsidR="00FC11A8" w:rsidRPr="00BB1119" w:rsidRDefault="00DD274E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Piedāvājuma izvēles kritērijs: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piedāvājums ar viszemāko cenu, kas pilnībā atbilst prasībām.</w:t>
      </w:r>
    </w:p>
    <w:p w14:paraId="3A52ECF4" w14:textId="77777777" w:rsidR="00FC11A8" w:rsidRPr="00BB1119" w:rsidRDefault="00DD274E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Ar lēmumu varēs iepazīties mājaslapā:</w:t>
      </w:r>
    </w:p>
    <w:bookmarkStart w:id="1" w:name="_heading=h.70j4x7sggd3p" w:colFirst="0" w:colLast="0"/>
    <w:bookmarkEnd w:id="1"/>
    <w:p w14:paraId="1A591FAA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lang w:val="lv-LV"/>
        </w:rPr>
        <w:fldChar w:fldCharType="begin"/>
      </w:r>
      <w:r w:rsidRPr="00BB1119">
        <w:rPr>
          <w:lang w:val="lv-LV"/>
        </w:rPr>
        <w:instrText xml:space="preserve"> HYPERLINK "https://www.daugavpils.lv/pasvaldiba/normativajos-aktos-nereglamentetie-iepirkumi" \h </w:instrText>
      </w:r>
      <w:r w:rsidRPr="00BB1119">
        <w:rPr>
          <w:lang w:val="lv-LV"/>
        </w:rPr>
        <w:fldChar w:fldCharType="separate"/>
      </w:r>
      <w:r w:rsidRPr="00BB11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/>
        </w:rPr>
        <w:t>https://www.daugavpils.lv/pasvaldiba/normativajos-aktos-nereglamentetie-iepirkumi</w:t>
      </w:r>
      <w:r w:rsidRPr="00BB111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lv-LV"/>
        </w:rPr>
        <w:fldChar w:fldCharType="end"/>
      </w:r>
    </w:p>
    <w:p w14:paraId="68207A1F" w14:textId="77777777" w:rsidR="00FC11A8" w:rsidRPr="00BB1119" w:rsidRDefault="00FC11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0F9EE66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Daugavpils Valstspilsētas vidusskolas </w:t>
      </w:r>
      <w:r w:rsidRPr="00BB1119">
        <w:rPr>
          <w:rFonts w:ascii="Times New Roman" w:eastAsia="Times New Roman" w:hAnsi="Times New Roman" w:cs="Times New Roman"/>
          <w:lang w:val="lv-LV"/>
        </w:rPr>
        <w:t xml:space="preserve">bibliotekāres                               Evita </w:t>
      </w:r>
      <w:proofErr w:type="spellStart"/>
      <w:r w:rsidRPr="00BB1119">
        <w:rPr>
          <w:rFonts w:ascii="Times New Roman" w:eastAsia="Times New Roman" w:hAnsi="Times New Roman" w:cs="Times New Roman"/>
          <w:lang w:val="lv-LV"/>
        </w:rPr>
        <w:t>Dedele</w:t>
      </w:r>
      <w:proofErr w:type="spellEnd"/>
    </w:p>
    <w:p w14:paraId="4F3B918D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</w:r>
      <w:r w:rsidRPr="00BB1119">
        <w:rPr>
          <w:rFonts w:ascii="Times New Roman" w:eastAsia="Times New Roman" w:hAnsi="Times New Roman" w:cs="Times New Roman"/>
          <w:lang w:val="lv-LV"/>
        </w:rPr>
        <w:tab/>
        <w:t xml:space="preserve"> Viktorija </w:t>
      </w:r>
      <w:proofErr w:type="spellStart"/>
      <w:r w:rsidRPr="00BB1119">
        <w:rPr>
          <w:rFonts w:ascii="Times New Roman" w:eastAsia="Times New Roman" w:hAnsi="Times New Roman" w:cs="Times New Roman"/>
          <w:lang w:val="lv-LV"/>
        </w:rPr>
        <w:t>Gordeņa</w:t>
      </w:r>
      <w:proofErr w:type="spellEnd"/>
    </w:p>
    <w:p w14:paraId="3B4BA78A" w14:textId="77777777" w:rsidR="00FC11A8" w:rsidRPr="00BB1119" w:rsidRDefault="00FC11A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14:paraId="60672063" w14:textId="77777777" w:rsidR="00FC11A8" w:rsidRPr="00BB1119" w:rsidRDefault="00FC11A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14:paraId="6F526C33" w14:textId="77777777" w:rsidR="00FC11A8" w:rsidRPr="00BB1119" w:rsidRDefault="00FC11A8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14:paraId="480DD27E" w14:textId="77777777" w:rsidR="00FC11A8" w:rsidRPr="00BB1119" w:rsidRDefault="00FC11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5511040" w14:textId="77777777" w:rsidR="00FC11A8" w:rsidRPr="00BB1119" w:rsidRDefault="00FC11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1E95758" w14:textId="77777777" w:rsidR="00FC11A8" w:rsidRPr="00BB1119" w:rsidRDefault="00DD27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Pielikums Nr.1</w:t>
      </w:r>
    </w:p>
    <w:p w14:paraId="0FC89A9F" w14:textId="77777777" w:rsidR="00FC11A8" w:rsidRPr="00BB1119" w:rsidRDefault="00FC11A8">
      <w:pPr>
        <w:spacing w:after="0" w:line="240" w:lineRule="auto"/>
        <w:jc w:val="right"/>
        <w:rPr>
          <w:rFonts w:ascii="Times New Roman" w:eastAsia="Times New Roman" w:hAnsi="Times New Roman" w:cs="Times New Roman"/>
          <w:lang w:val="lv-LV"/>
        </w:rPr>
      </w:pPr>
    </w:p>
    <w:p w14:paraId="1DE07C76" w14:textId="77777777" w:rsidR="00FC11A8" w:rsidRPr="00BB1119" w:rsidRDefault="00FC11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</w:p>
    <w:p w14:paraId="48138545" w14:textId="77777777" w:rsidR="00FC11A8" w:rsidRPr="00BB1119" w:rsidRDefault="00DD27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/>
        </w:rPr>
        <w:t>PIETEIKUMS</w:t>
      </w:r>
    </w:p>
    <w:p w14:paraId="2FEC9011" w14:textId="77777777" w:rsidR="00FC11A8" w:rsidRPr="00BB1119" w:rsidRDefault="00DD27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Daugavpilī</w:t>
      </w:r>
    </w:p>
    <w:p w14:paraId="215FBA83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Komersants</w:t>
      </w:r>
    </w:p>
    <w:p w14:paraId="7083015D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14:paraId="6CD83B74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(nosaukums)</w:t>
      </w:r>
    </w:p>
    <w:p w14:paraId="3E6DB5EB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Reģistrācijas Nr. _____________________________________________________________</w:t>
      </w:r>
    </w:p>
    <w:p w14:paraId="11E8DE0D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Juridiskā adrese ___________________________________________________________________________</w:t>
      </w:r>
    </w:p>
    <w:p w14:paraId="2D9B5EDB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Nodokļu maksātāja (PVN) reģistrācijas Nr. ________________________________________</w:t>
      </w:r>
    </w:p>
    <w:p w14:paraId="3C92D1FF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tālr</w:t>
      </w:r>
      <w:proofErr w:type="spellEnd"/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.,fakss___________________________ e-pasts__________________________________</w:t>
      </w:r>
    </w:p>
    <w:p w14:paraId="678F06B1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Kontaktpersonas amats, vārds, uzvārds, tālr.</w:t>
      </w:r>
    </w:p>
    <w:p w14:paraId="75009315" w14:textId="77777777" w:rsidR="00FC11A8" w:rsidRPr="00BB1119" w:rsidRDefault="00DD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14:paraId="32178437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Bankas rekvizīti ___________________________________________________________________________</w:t>
      </w:r>
    </w:p>
    <w:p w14:paraId="4B3807EC" w14:textId="77777777" w:rsidR="00FC11A8" w:rsidRPr="00BB1119" w:rsidRDefault="00DD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___________________________________________________________________________</w:t>
      </w:r>
    </w:p>
    <w:p w14:paraId="3F94CFB0" w14:textId="77777777" w:rsidR="00FC11A8" w:rsidRPr="00BB1119" w:rsidRDefault="00FC11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4AF05C71" w14:textId="77777777" w:rsidR="00FC11A8" w:rsidRPr="00BB1119" w:rsidRDefault="00DD274E">
      <w:pPr>
        <w:tabs>
          <w:tab w:val="left" w:pos="8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02173C29" w14:textId="77777777" w:rsidR="00FC11A8" w:rsidRPr="00BB1119" w:rsidRDefault="00DD274E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Piesakās piedalīties publisko iepirkumu likumā nereglamentētajā iepirkumā “Mācību grāmatu, mācību līdzekļu, metodiskās literatūras un daiļliteratūras piegāde Daugavpils Valstspilsētas vidusskolai” Nr. DVV/2024-6,</w:t>
      </w:r>
      <w:r w:rsidRPr="00BB1119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BB1119">
        <w:rPr>
          <w:rFonts w:ascii="Times New Roman" w:eastAsia="Times New Roman" w:hAnsi="Times New Roman" w:cs="Times New Roman"/>
          <w:sz w:val="24"/>
          <w:szCs w:val="24"/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506BB3F4" w14:textId="77777777" w:rsidR="00FC11A8" w:rsidRPr="00BB1119" w:rsidRDefault="00FC11A8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EE38749" w14:textId="77777777" w:rsidR="00FC11A8" w:rsidRPr="00BB1119" w:rsidRDefault="00DD274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________________________________________________</w:t>
      </w:r>
      <w:r w:rsidRPr="00BB11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(uzņēmuma nosaukums) </w:t>
      </w: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apliecina, ka:</w:t>
      </w:r>
    </w:p>
    <w:p w14:paraId="09C9DEBA" w14:textId="77777777" w:rsidR="00FC11A8" w:rsidRPr="00BB1119" w:rsidRDefault="00FC11A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20724BEE" w14:textId="77777777" w:rsidR="00FC11A8" w:rsidRPr="00BB1119" w:rsidRDefault="00DD27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visa sniegtā informācija ir pilnīga un patiesa;</w:t>
      </w:r>
    </w:p>
    <w:p w14:paraId="5BD7B271" w14:textId="77777777" w:rsidR="00FC11A8" w:rsidRPr="00BB1119" w:rsidRDefault="00DD27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nekādā veidā nav ieinteresēts nevienā citā piedāvājumā, kas iesniegts šajā iepirkumā;</w:t>
      </w:r>
    </w:p>
    <w:p w14:paraId="7CE56FBD" w14:textId="77777777" w:rsidR="00FC11A8" w:rsidRPr="00BB1119" w:rsidRDefault="00DD274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B1119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nav tādu apstākļu, kuri liegtu tiesības piedalīties iepirkumā un izpildīt izvirzītās prasības; </w:t>
      </w:r>
    </w:p>
    <w:tbl>
      <w:tblPr>
        <w:tblStyle w:val="a1"/>
        <w:tblpPr w:leftFromText="180" w:rightFromText="180" w:vertAnchor="text" w:tblpX="88" w:tblpY="154"/>
        <w:tblW w:w="9269" w:type="dxa"/>
        <w:tblLayout w:type="fixed"/>
        <w:tblLook w:val="0400" w:firstRow="0" w:lastRow="0" w:firstColumn="0" w:lastColumn="0" w:noHBand="0" w:noVBand="1"/>
      </w:tblPr>
      <w:tblGrid>
        <w:gridCol w:w="2331"/>
        <w:gridCol w:w="6938"/>
      </w:tblGrid>
      <w:tr w:rsidR="00FC11A8" w:rsidRPr="00BB1119" w14:paraId="5FD17189" w14:textId="77777777" w:rsidTr="000D1EA9">
        <w:trPr>
          <w:trHeight w:val="405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CABEF" w14:textId="77777777" w:rsidR="00FC11A8" w:rsidRPr="00BB1119" w:rsidRDefault="00DD2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Vārds, uzvārds, amats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B67B" w14:textId="77777777" w:rsidR="00FC11A8" w:rsidRPr="00BB1119" w:rsidRDefault="00FC11A8">
            <w:pPr>
              <w:spacing w:after="0" w:line="240" w:lineRule="auto"/>
              <w:ind w:right="1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11A8" w:rsidRPr="00BB1119" w14:paraId="7AA0FA06" w14:textId="77777777" w:rsidTr="000D1EA9">
        <w:trPr>
          <w:trHeight w:val="452"/>
        </w:trPr>
        <w:tc>
          <w:tcPr>
            <w:tcW w:w="23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FD8158" w14:textId="7BDA14CF" w:rsidR="00FC11A8" w:rsidRPr="00BB1119" w:rsidRDefault="00DD27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 xml:space="preserve">Paraksts,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d</w:t>
            </w:r>
            <w:r w:rsidRPr="00BB1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atums</w:t>
            </w:r>
          </w:p>
        </w:tc>
        <w:tc>
          <w:tcPr>
            <w:tcW w:w="6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C804" w14:textId="77777777" w:rsidR="00FC11A8" w:rsidRPr="00BB1119" w:rsidRDefault="00FC1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CA4A2D8" w14:textId="77777777" w:rsidR="00FC11A8" w:rsidRPr="00BB1119" w:rsidRDefault="00FC11A8">
      <w:pPr>
        <w:spacing w:after="160" w:line="259" w:lineRule="auto"/>
        <w:ind w:left="-425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sectPr w:rsidR="00FC11A8" w:rsidRPr="00BB1119" w:rsidSect="000F54B0">
      <w:pgSz w:w="11906" w:h="16838"/>
      <w:pgMar w:top="567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375F3"/>
    <w:multiLevelType w:val="multilevel"/>
    <w:tmpl w:val="744AA5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6086106"/>
    <w:multiLevelType w:val="multilevel"/>
    <w:tmpl w:val="B972CEDE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b w:val="0"/>
      </w:rPr>
    </w:lvl>
  </w:abstractNum>
  <w:abstractNum w:abstractNumId="2" w15:restartNumberingAfterBreak="0">
    <w:nsid w:val="4AF14DBD"/>
    <w:multiLevelType w:val="multilevel"/>
    <w:tmpl w:val="FE78E86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CA585E"/>
    <w:multiLevelType w:val="multilevel"/>
    <w:tmpl w:val="90D856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94178"/>
    <w:multiLevelType w:val="multilevel"/>
    <w:tmpl w:val="9A9E05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1A8"/>
    <w:rsid w:val="000D1EA9"/>
    <w:rsid w:val="000F54B0"/>
    <w:rsid w:val="002E7C73"/>
    <w:rsid w:val="00BB1119"/>
    <w:rsid w:val="00DD274E"/>
    <w:rsid w:val="00E573FE"/>
    <w:rsid w:val="00F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772A"/>
  <w15:docId w15:val="{3C2FDE1F-9441-468F-8117-0F3FE4AB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BE5"/>
    <w:rPr>
      <w:rFonts w:asciiTheme="minorHAnsi" w:hAnsiTheme="minorHAnsi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7F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F257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DE1BE5"/>
    <w:pPr>
      <w:ind w:left="720"/>
      <w:contextualSpacing/>
    </w:pPr>
  </w:style>
  <w:style w:type="table" w:styleId="TableGrid">
    <w:name w:val="Table Grid"/>
    <w:basedOn w:val="TableNormal"/>
    <w:rsid w:val="00DE1BE5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DE1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E1BE5"/>
    <w:rPr>
      <w:rFonts w:eastAsia="Times New Roman" w:cs="Times New Roman"/>
      <w:sz w:val="20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DE1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58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843"/>
    <w:rPr>
      <w:rFonts w:asciiTheme="minorHAnsi" w:hAnsiTheme="minorHAnsi"/>
      <w:sz w:val="22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B81B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1D6E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BD"/>
    <w:rPr>
      <w:rFonts w:asciiTheme="minorHAnsi" w:hAnsiTheme="minorHAnsi"/>
      <w:sz w:val="22"/>
      <w:lang w:val="ru-RU"/>
    </w:rPr>
  </w:style>
  <w:style w:type="paragraph" w:customStyle="1" w:styleId="a">
    <w:name w:val="Заголовок таблицы"/>
    <w:basedOn w:val="Normal"/>
    <w:rsid w:val="00B26D2C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22E"/>
    <w:rPr>
      <w:rFonts w:ascii="Segoe UI" w:hAnsi="Segoe UI" w:cs="Segoe UI"/>
      <w:sz w:val="18"/>
      <w:szCs w:val="1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FA"/>
    <w:rPr>
      <w:rFonts w:asciiTheme="majorHAnsi" w:eastAsiaTheme="majorEastAsia" w:hAnsiTheme="majorHAnsi" w:cstheme="majorBidi"/>
      <w:b/>
      <w:bCs/>
      <w:color w:val="5B9BD5" w:themeColor="accent1"/>
      <w:sz w:val="2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rsid w:val="00F257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lv-LV"/>
    </w:rPr>
  </w:style>
  <w:style w:type="character" w:customStyle="1" w:styleId="TitleChar">
    <w:name w:val="Title Char"/>
    <w:basedOn w:val="DefaultParagraphFont"/>
    <w:link w:val="Title"/>
    <w:rsid w:val="00F257FA"/>
    <w:rPr>
      <w:rFonts w:eastAsia="Times New Roman" w:cs="Times New Roman"/>
      <w:b/>
      <w:bCs/>
      <w:sz w:val="32"/>
      <w:szCs w:val="24"/>
    </w:rPr>
  </w:style>
  <w:style w:type="paragraph" w:styleId="NormalWeb">
    <w:name w:val="Normal (Web)"/>
    <w:basedOn w:val="Normal"/>
    <w:uiPriority w:val="99"/>
    <w:unhideWhenUsed/>
    <w:rsid w:val="00F2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57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56FC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F15829540619B42A38A803EDAB4E07A" ma:contentTypeVersion="9" ma:contentTypeDescription="Izveidot jaunu dokumentu." ma:contentTypeScope="" ma:versionID="a9bd0721b44c8aec24ffe0748fb7a0a9">
  <xsd:schema xmlns:xsd="http://www.w3.org/2001/XMLSchema" xmlns:xs="http://www.w3.org/2001/XMLSchema" xmlns:p="http://schemas.microsoft.com/office/2006/metadata/properties" xmlns:ns3="26bc76a8-b6e1-4817-8598-3ec66cd42e5e" targetNamespace="http://schemas.microsoft.com/office/2006/metadata/properties" ma:root="true" ma:fieldsID="d9695ceb2abbf53b4ee58f6095342d6a" ns3:_="">
    <xsd:import namespace="26bc76a8-b6e1-4817-8598-3ec66cd42e5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c76a8-b6e1-4817-8598-3ec66cd42e5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G6dQEQ26DvDYtMXsPVAkK32nA==">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F11DFC-7FCD-4F77-8F9B-34A35C192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F3649-537B-4030-A97F-7F0E07C21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c76a8-b6e1-4817-8598-3ec66cd42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6BA36888-688A-4CBB-A0B8-A7F7BF641569}">
  <ds:schemaRefs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26bc76a8-b6e1-4817-8598-3ec66cd42e5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2618</Words>
  <Characters>1493</Characters>
  <Application>Microsoft Office Word</Application>
  <DocSecurity>0</DocSecurity>
  <Lines>12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7</cp:revision>
  <dcterms:created xsi:type="dcterms:W3CDTF">2025-04-17T11:28:00Z</dcterms:created>
  <dcterms:modified xsi:type="dcterms:W3CDTF">2025-04-17T11:42:00Z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0x0101008F15829540619B42A38A803EDAB4E07A</vt:lpwstr>
  </property>
</Properties>
</file>