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1D601" w14:textId="500BB150" w:rsidR="002823B8" w:rsidRDefault="002823B8" w:rsidP="009D5616">
      <w:pPr>
        <w:tabs>
          <w:tab w:val="left" w:pos="3510"/>
        </w:tabs>
        <w:suppressAutoHyphens/>
        <w:jc w:val="center"/>
        <w:rPr>
          <w:b/>
          <w:bCs/>
          <w:lang w:val="lv-LV" w:eastAsia="ar-SA"/>
        </w:rPr>
      </w:pPr>
      <w:r w:rsidRPr="008C7B00">
        <w:rPr>
          <w:b/>
          <w:bCs/>
          <w:noProof/>
          <w:sz w:val="23"/>
          <w:szCs w:val="23"/>
        </w:rPr>
        <w:drawing>
          <wp:inline distT="0" distB="0" distL="0" distR="0" wp14:anchorId="6B9E38CE" wp14:editId="2FF62282">
            <wp:extent cx="4823429" cy="1457325"/>
            <wp:effectExtent l="0" t="0" r="0" b="0"/>
            <wp:docPr id="10" name="Picture 10" descr="C:\Users\ILeikuma\AppData\Local\Microsoft\Windows\Temporary Internet Files\Content.Outlook\DVA30DA9\Interreg Logo Latvia-Lithuania CMYK b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eikuma\AppData\Local\Microsoft\Windows\Temporary Internet Files\Content.Outlook\DVA30DA9\Interreg Logo Latvia-Lithuania CMYK bn-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6624" cy="1464333"/>
                    </a:xfrm>
                    <a:prstGeom prst="rect">
                      <a:avLst/>
                    </a:prstGeom>
                    <a:noFill/>
                    <a:ln>
                      <a:noFill/>
                    </a:ln>
                  </pic:spPr>
                </pic:pic>
              </a:graphicData>
            </a:graphic>
          </wp:inline>
        </w:drawing>
      </w:r>
    </w:p>
    <w:p w14:paraId="28C34C8F" w14:textId="77777777" w:rsidR="009D5616" w:rsidRPr="009D5616" w:rsidRDefault="000D595A" w:rsidP="009D5616">
      <w:pPr>
        <w:tabs>
          <w:tab w:val="left" w:pos="3510"/>
        </w:tabs>
        <w:suppressAutoHyphens/>
        <w:jc w:val="center"/>
        <w:rPr>
          <w:b/>
          <w:bCs/>
          <w:lang w:val="lv-LV" w:eastAsia="ar-SA"/>
        </w:rPr>
      </w:pPr>
      <w:r w:rsidRPr="009D5616">
        <w:rPr>
          <w:b/>
          <w:bCs/>
          <w:lang w:val="lv-LV" w:eastAsia="ar-SA"/>
        </w:rPr>
        <w:t xml:space="preserve">UZAICINĀJUMS </w:t>
      </w:r>
    </w:p>
    <w:p w14:paraId="675CE0CA" w14:textId="77777777" w:rsidR="000D595A" w:rsidRPr="00D10C8D" w:rsidRDefault="000D595A" w:rsidP="009D5616">
      <w:pPr>
        <w:keepNext/>
        <w:suppressAutoHyphens/>
        <w:jc w:val="center"/>
        <w:outlineLvl w:val="0"/>
        <w:rPr>
          <w:lang w:val="lv-LV"/>
        </w:rPr>
      </w:pPr>
      <w:r w:rsidRPr="00D10C8D">
        <w:rPr>
          <w:lang w:val="lv-LV"/>
        </w:rPr>
        <w:t xml:space="preserve">pretendentiem piedalīties </w:t>
      </w:r>
      <w:proofErr w:type="spellStart"/>
      <w:r w:rsidRPr="00D10C8D">
        <w:rPr>
          <w:lang w:val="lv-LV"/>
        </w:rPr>
        <w:t>zemsliekšņa</w:t>
      </w:r>
      <w:proofErr w:type="spellEnd"/>
      <w:r w:rsidRPr="00D10C8D">
        <w:rPr>
          <w:lang w:val="lv-LV"/>
        </w:rPr>
        <w:t xml:space="preserve"> iepirkumā - cenu aptaujā par līguma piešķiršanas tiesībām</w:t>
      </w:r>
    </w:p>
    <w:p w14:paraId="3CA4FCD9" w14:textId="7FE3AF8D" w:rsidR="000D595A" w:rsidRPr="00D10C8D" w:rsidRDefault="000D595A" w:rsidP="0053486F">
      <w:pPr>
        <w:keepNext/>
        <w:suppressAutoHyphens/>
        <w:jc w:val="center"/>
        <w:outlineLvl w:val="0"/>
        <w:rPr>
          <w:b/>
          <w:lang w:val="lv-LV"/>
        </w:rPr>
      </w:pPr>
      <w:r w:rsidRPr="0053486F">
        <w:rPr>
          <w:b/>
          <w:lang w:val="lv-LV"/>
        </w:rPr>
        <w:t>„</w:t>
      </w:r>
      <w:bookmarkStart w:id="0" w:name="_Hlk168629990"/>
      <w:r w:rsidR="006657D1" w:rsidRPr="0053486F">
        <w:rPr>
          <w:b/>
          <w:lang w:val="lv-LV"/>
        </w:rPr>
        <w:t xml:space="preserve">Publicitātes </w:t>
      </w:r>
      <w:r w:rsidR="00C143ED" w:rsidRPr="0053486F">
        <w:rPr>
          <w:b/>
          <w:lang w:val="lv-LV"/>
        </w:rPr>
        <w:t>materiālu izstrāde</w:t>
      </w:r>
      <w:r w:rsidRPr="0053486F">
        <w:rPr>
          <w:b/>
          <w:lang w:val="lv-LV"/>
        </w:rPr>
        <w:t xml:space="preserve"> </w:t>
      </w:r>
      <w:bookmarkEnd w:id="0"/>
      <w:r w:rsidR="0053486F" w:rsidRPr="0053486F">
        <w:rPr>
          <w:b/>
          <w:lang w:val="lv-LV"/>
        </w:rPr>
        <w:t>Eiropas teritoriālās sadarbības mērķa (</w:t>
      </w:r>
      <w:proofErr w:type="spellStart"/>
      <w:r w:rsidR="0053486F" w:rsidRPr="0053486F">
        <w:rPr>
          <w:b/>
          <w:lang w:val="lv-LV"/>
        </w:rPr>
        <w:t>Interreg</w:t>
      </w:r>
      <w:proofErr w:type="spellEnd"/>
      <w:r w:rsidR="0053486F" w:rsidRPr="0053486F">
        <w:rPr>
          <w:b/>
          <w:lang w:val="lv-LV"/>
        </w:rPr>
        <w:t>) Latvijas – Lietuvas pārrobežu sadarbības programmas 2021. - 2027. gadam projektos</w:t>
      </w:r>
      <w:r w:rsidR="00CB6A83">
        <w:rPr>
          <w:b/>
          <w:lang w:val="lv-LV"/>
        </w:rPr>
        <w:t xml:space="preserve"> sabiedrības informēšanai</w:t>
      </w:r>
      <w:r w:rsidR="0053486F">
        <w:rPr>
          <w:b/>
          <w:lang w:val="lv-LV"/>
        </w:rPr>
        <w:t>”</w:t>
      </w:r>
      <w:r w:rsidR="0053486F" w:rsidRPr="0053486F">
        <w:rPr>
          <w:b/>
          <w:lang w:val="lv-LV"/>
        </w:rPr>
        <w:t xml:space="preserve">, </w:t>
      </w:r>
      <w:r w:rsidRPr="00D10C8D">
        <w:rPr>
          <w:b/>
          <w:lang w:val="lv-LV"/>
        </w:rPr>
        <w:t>identifikācijas Nr.</w:t>
      </w:r>
      <w:r w:rsidR="002823B8">
        <w:rPr>
          <w:b/>
          <w:lang w:val="lv-LV"/>
        </w:rPr>
        <w:t xml:space="preserve"> DPCP 2025/43</w:t>
      </w:r>
    </w:p>
    <w:p w14:paraId="2084F683" w14:textId="77777777" w:rsidR="006657D1" w:rsidRPr="00AC2B0B" w:rsidRDefault="006657D1" w:rsidP="000D595A">
      <w:pPr>
        <w:keepNext/>
        <w:suppressAutoHyphens/>
        <w:jc w:val="center"/>
        <w:outlineLvl w:val="0"/>
        <w:rPr>
          <w:b/>
          <w:lang w:val="lv-LV"/>
        </w:rPr>
      </w:pPr>
    </w:p>
    <w:p w14:paraId="27F1C5B9" w14:textId="77777777" w:rsidR="006657D1" w:rsidRDefault="006657D1" w:rsidP="006657D1">
      <w:pPr>
        <w:pStyle w:val="Heading2"/>
        <w:keepLines w:val="0"/>
        <w:numPr>
          <w:ilvl w:val="0"/>
          <w:numId w:val="1"/>
        </w:numPr>
        <w:tabs>
          <w:tab w:val="num" w:pos="284"/>
        </w:tabs>
        <w:spacing w:before="0"/>
        <w:ind w:left="284" w:hanging="284"/>
        <w:jc w:val="both"/>
        <w:rPr>
          <w:rFonts w:ascii="Times New Roman" w:hAnsi="Times New Roman" w:cs="Times New Roman"/>
          <w:b/>
          <w:bCs/>
          <w:color w:val="auto"/>
          <w:sz w:val="24"/>
          <w:szCs w:val="24"/>
        </w:rPr>
      </w:pPr>
      <w:r w:rsidRPr="00AC2B0B">
        <w:rPr>
          <w:rFonts w:ascii="Times New Roman" w:hAnsi="Times New Roman" w:cs="Times New Roman"/>
          <w:b/>
          <w:bCs/>
          <w:color w:val="auto"/>
          <w:sz w:val="24"/>
          <w:szCs w:val="24"/>
          <w:lang w:val="lv-LV"/>
        </w:rPr>
        <w:t>Vispārīgā informācija</w:t>
      </w:r>
      <w:r w:rsidRPr="00AC2B0B">
        <w:rPr>
          <w:rFonts w:ascii="Times New Roman" w:hAnsi="Times New Roman" w:cs="Times New Roman"/>
          <w:b/>
          <w:bCs/>
          <w:color w:val="auto"/>
          <w:sz w:val="24"/>
          <w:szCs w:val="24"/>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079"/>
      </w:tblGrid>
      <w:tr w:rsidR="002823B8" w:rsidRPr="00AC2B0B" w14:paraId="71ADAA66" w14:textId="77777777" w:rsidTr="003D617B">
        <w:tc>
          <w:tcPr>
            <w:tcW w:w="2842" w:type="dxa"/>
            <w:tcBorders>
              <w:top w:val="single" w:sz="4" w:space="0" w:color="auto"/>
              <w:left w:val="single" w:sz="4" w:space="0" w:color="auto"/>
              <w:bottom w:val="single" w:sz="4" w:space="0" w:color="auto"/>
              <w:right w:val="single" w:sz="4" w:space="0" w:color="auto"/>
            </w:tcBorders>
            <w:vAlign w:val="center"/>
            <w:hideMark/>
          </w:tcPr>
          <w:p w14:paraId="6154088D" w14:textId="77777777" w:rsidR="002823B8" w:rsidRPr="00AC2B0B" w:rsidRDefault="002823B8" w:rsidP="003D617B">
            <w:pPr>
              <w:rPr>
                <w:b/>
                <w:lang w:val="lv-LV"/>
              </w:rPr>
            </w:pPr>
            <w:r w:rsidRPr="00AC2B0B">
              <w:rPr>
                <w:b/>
                <w:lang w:val="lv-LV"/>
              </w:rPr>
              <w:t>Pasūtītāja/līgumslēdzēja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6FD8F7F7" w14:textId="77777777" w:rsidR="002823B8" w:rsidRPr="00AC2B0B" w:rsidRDefault="002823B8" w:rsidP="003D617B">
            <w:pPr>
              <w:pStyle w:val="Style2"/>
              <w:rPr>
                <w:sz w:val="24"/>
                <w:szCs w:val="24"/>
              </w:rPr>
            </w:pPr>
            <w:r w:rsidRPr="00AC2B0B">
              <w:rPr>
                <w:sz w:val="24"/>
                <w:szCs w:val="24"/>
              </w:rPr>
              <w:t>Daugavpils valstspilsētas pašvaldība</w:t>
            </w:r>
          </w:p>
        </w:tc>
      </w:tr>
      <w:tr w:rsidR="002823B8" w:rsidRPr="005A3766" w14:paraId="45552079" w14:textId="77777777" w:rsidTr="003D617B">
        <w:trPr>
          <w:trHeight w:val="183"/>
        </w:trPr>
        <w:tc>
          <w:tcPr>
            <w:tcW w:w="2842" w:type="dxa"/>
            <w:tcBorders>
              <w:top w:val="single" w:sz="4" w:space="0" w:color="auto"/>
              <w:left w:val="single" w:sz="4" w:space="0" w:color="auto"/>
              <w:bottom w:val="single" w:sz="4" w:space="0" w:color="auto"/>
              <w:right w:val="single" w:sz="4" w:space="0" w:color="auto"/>
            </w:tcBorders>
            <w:vAlign w:val="center"/>
            <w:hideMark/>
          </w:tcPr>
          <w:p w14:paraId="2E6F0C02" w14:textId="77777777" w:rsidR="002823B8" w:rsidRPr="00AC2B0B" w:rsidRDefault="002823B8" w:rsidP="003D617B">
            <w:pPr>
              <w:pStyle w:val="TOC1"/>
            </w:pPr>
            <w:r w:rsidRPr="00AC2B0B">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752C736D" w14:textId="77777777" w:rsidR="002823B8" w:rsidRPr="002823B8" w:rsidRDefault="002823B8" w:rsidP="003D617B">
            <w:pPr>
              <w:rPr>
                <w:b/>
                <w:lang w:val="lv-LV"/>
              </w:rPr>
            </w:pPr>
            <w:r w:rsidRPr="002823B8">
              <w:rPr>
                <w:rStyle w:val="Strong"/>
                <w:b w:val="0"/>
                <w:lang w:val="lv-LV"/>
              </w:rPr>
              <w:t>Krišjāņa Valdemāra iela 1</w:t>
            </w:r>
            <w:r w:rsidRPr="002823B8">
              <w:rPr>
                <w:lang w:val="lv-LV"/>
              </w:rPr>
              <w:t>,</w:t>
            </w:r>
            <w:r w:rsidRPr="002823B8">
              <w:rPr>
                <w:b/>
                <w:lang w:val="lv-LV"/>
              </w:rPr>
              <w:t xml:space="preserve"> </w:t>
            </w:r>
            <w:r w:rsidRPr="002823B8">
              <w:rPr>
                <w:lang w:val="lv-LV"/>
              </w:rPr>
              <w:t>Daugavpils, LV-5401</w:t>
            </w:r>
          </w:p>
        </w:tc>
      </w:tr>
      <w:tr w:rsidR="002823B8" w:rsidRPr="00AC2B0B" w14:paraId="29E94DB1" w14:textId="77777777" w:rsidTr="003D617B">
        <w:tc>
          <w:tcPr>
            <w:tcW w:w="2842" w:type="dxa"/>
            <w:tcBorders>
              <w:top w:val="single" w:sz="4" w:space="0" w:color="auto"/>
              <w:left w:val="single" w:sz="4" w:space="0" w:color="auto"/>
              <w:bottom w:val="single" w:sz="4" w:space="0" w:color="auto"/>
              <w:right w:val="single" w:sz="4" w:space="0" w:color="auto"/>
            </w:tcBorders>
            <w:vAlign w:val="center"/>
            <w:hideMark/>
          </w:tcPr>
          <w:p w14:paraId="6DCB8FCE" w14:textId="77777777" w:rsidR="002823B8" w:rsidRPr="00AC2B0B" w:rsidRDefault="002823B8" w:rsidP="003D617B">
            <w:pPr>
              <w:pStyle w:val="TOC1"/>
            </w:pPr>
            <w:r w:rsidRPr="00AC2B0B">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3558C779" w14:textId="77777777" w:rsidR="002823B8" w:rsidRPr="002823B8" w:rsidRDefault="002823B8" w:rsidP="003D617B">
            <w:pPr>
              <w:rPr>
                <w:b/>
                <w:lang w:val="lv-LV"/>
              </w:rPr>
            </w:pPr>
            <w:r w:rsidRPr="002823B8">
              <w:rPr>
                <w:rStyle w:val="Strong"/>
                <w:b w:val="0"/>
                <w:lang w:val="lv-LV"/>
              </w:rPr>
              <w:t>90000077325</w:t>
            </w:r>
          </w:p>
        </w:tc>
      </w:tr>
      <w:tr w:rsidR="002823B8" w:rsidRPr="00AC2B0B" w14:paraId="009BD051" w14:textId="77777777" w:rsidTr="003D617B">
        <w:tc>
          <w:tcPr>
            <w:tcW w:w="2842" w:type="dxa"/>
            <w:tcBorders>
              <w:top w:val="single" w:sz="4" w:space="0" w:color="auto"/>
              <w:left w:val="single" w:sz="4" w:space="0" w:color="auto"/>
              <w:bottom w:val="single" w:sz="4" w:space="0" w:color="auto"/>
              <w:right w:val="single" w:sz="4" w:space="0" w:color="auto"/>
            </w:tcBorders>
            <w:vAlign w:val="center"/>
            <w:hideMark/>
          </w:tcPr>
          <w:p w14:paraId="765645E1" w14:textId="77777777" w:rsidR="002823B8" w:rsidRPr="00AC2B0B" w:rsidRDefault="002823B8" w:rsidP="003D617B">
            <w:pPr>
              <w:pStyle w:val="TOC1"/>
            </w:pPr>
            <w:r w:rsidRPr="00AC2B0B">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14:paraId="66C3CCFC" w14:textId="77777777" w:rsidR="002823B8" w:rsidRPr="00AC2B0B" w:rsidRDefault="002823B8" w:rsidP="003D617B">
            <w:pPr>
              <w:jc w:val="both"/>
              <w:rPr>
                <w:lang w:val="lv-LV"/>
              </w:rPr>
            </w:pPr>
            <w:r w:rsidRPr="00AC2B0B">
              <w:rPr>
                <w:lang w:val="lv-LV"/>
              </w:rPr>
              <w:t>Daugavpils pašvaldības centrālās pārvaldes (turpmāk – DPCP) Attīstības departamenta Projektu nodaļas vecākā eksperte projektu jautājumos Santa Upīte, tālr. 65404234, e-pasts: santa.upite@daugavpils.lv</w:t>
            </w:r>
          </w:p>
        </w:tc>
      </w:tr>
      <w:tr w:rsidR="002823B8" w:rsidRPr="00AC2B0B" w14:paraId="5AEC7863" w14:textId="77777777" w:rsidTr="003D617B">
        <w:trPr>
          <w:cantSplit/>
        </w:trPr>
        <w:tc>
          <w:tcPr>
            <w:tcW w:w="2842" w:type="dxa"/>
            <w:vMerge w:val="restart"/>
            <w:tcBorders>
              <w:top w:val="single" w:sz="4" w:space="0" w:color="auto"/>
              <w:left w:val="single" w:sz="4" w:space="0" w:color="auto"/>
              <w:bottom w:val="single" w:sz="4" w:space="0" w:color="auto"/>
              <w:right w:val="single" w:sz="4" w:space="0" w:color="auto"/>
            </w:tcBorders>
            <w:vAlign w:val="center"/>
            <w:hideMark/>
          </w:tcPr>
          <w:p w14:paraId="7493750F" w14:textId="77777777" w:rsidR="002823B8" w:rsidRPr="00AC2B0B" w:rsidRDefault="002823B8" w:rsidP="003D617B">
            <w:pPr>
              <w:rPr>
                <w:b/>
                <w:lang w:val="lv-LV"/>
              </w:rPr>
            </w:pPr>
            <w:r w:rsidRPr="00AC2B0B">
              <w:rPr>
                <w:b/>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57FEC526" w14:textId="77777777" w:rsidR="002823B8" w:rsidRPr="00AC2B0B" w:rsidRDefault="002823B8" w:rsidP="003D617B">
            <w:pPr>
              <w:pStyle w:val="font5"/>
              <w:spacing w:before="0" w:beforeAutospacing="0" w:after="0" w:afterAutospacing="0"/>
              <w:rPr>
                <w:sz w:val="24"/>
                <w:szCs w:val="24"/>
                <w:lang w:val="lv-LV"/>
              </w:rPr>
            </w:pPr>
            <w:r w:rsidRPr="00AC2B0B">
              <w:rPr>
                <w:sz w:val="24"/>
                <w:szCs w:val="24"/>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63DE1C31" w14:textId="77777777" w:rsidR="002823B8" w:rsidRPr="00AC2B0B" w:rsidRDefault="002823B8" w:rsidP="003D617B">
            <w:pPr>
              <w:pStyle w:val="font5"/>
              <w:spacing w:before="0" w:beforeAutospacing="0" w:after="0" w:afterAutospacing="0"/>
              <w:rPr>
                <w:sz w:val="24"/>
                <w:szCs w:val="24"/>
                <w:lang w:val="lv-LV"/>
              </w:rPr>
            </w:pPr>
            <w:r w:rsidRPr="00AC2B0B">
              <w:rPr>
                <w:sz w:val="24"/>
                <w:szCs w:val="24"/>
                <w:lang w:val="lv-LV"/>
              </w:rPr>
              <w:t>No 08.00 līdz 12.00 un no 13.00 līdz 18.00</w:t>
            </w:r>
          </w:p>
        </w:tc>
      </w:tr>
      <w:tr w:rsidR="002823B8" w:rsidRPr="00AC2B0B" w14:paraId="19C61453" w14:textId="77777777" w:rsidTr="003D617B">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3CD36015" w14:textId="77777777" w:rsidR="002823B8" w:rsidRPr="00AC2B0B" w:rsidRDefault="002823B8" w:rsidP="003D617B">
            <w:pPr>
              <w:rPr>
                <w:b/>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1419D19C" w14:textId="77777777" w:rsidR="002823B8" w:rsidRPr="00AC2B0B" w:rsidRDefault="002823B8" w:rsidP="003D617B">
            <w:pPr>
              <w:rPr>
                <w:lang w:val="lv-LV"/>
              </w:rPr>
            </w:pPr>
            <w:r w:rsidRPr="00AC2B0B">
              <w:rPr>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3D8B0831" w14:textId="77777777" w:rsidR="002823B8" w:rsidRPr="00AC2B0B" w:rsidRDefault="002823B8" w:rsidP="003D617B">
            <w:pPr>
              <w:rPr>
                <w:lang w:val="lv-LV"/>
              </w:rPr>
            </w:pPr>
            <w:r w:rsidRPr="00AC2B0B">
              <w:rPr>
                <w:lang w:val="lv-LV"/>
              </w:rPr>
              <w:t>No 08.00 līdz 12.00 un no 13.00 līdz 17.00</w:t>
            </w:r>
          </w:p>
        </w:tc>
      </w:tr>
      <w:tr w:rsidR="002823B8" w:rsidRPr="00AC2B0B" w14:paraId="6F447E63" w14:textId="77777777" w:rsidTr="003D617B">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5F06636E" w14:textId="77777777" w:rsidR="002823B8" w:rsidRPr="00AC2B0B" w:rsidRDefault="002823B8" w:rsidP="003D617B">
            <w:pPr>
              <w:rPr>
                <w:b/>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13216468" w14:textId="77777777" w:rsidR="002823B8" w:rsidRPr="00AC2B0B" w:rsidRDefault="002823B8" w:rsidP="003D617B">
            <w:pPr>
              <w:rPr>
                <w:lang w:val="lv-LV"/>
              </w:rPr>
            </w:pPr>
            <w:r w:rsidRPr="00AC2B0B">
              <w:rPr>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03159D69" w14:textId="77777777" w:rsidR="002823B8" w:rsidRPr="00AC2B0B" w:rsidRDefault="002823B8" w:rsidP="003D617B">
            <w:pPr>
              <w:rPr>
                <w:lang w:val="lv-LV"/>
              </w:rPr>
            </w:pPr>
            <w:r w:rsidRPr="00AC2B0B">
              <w:rPr>
                <w:lang w:val="lv-LV"/>
              </w:rPr>
              <w:t>No 08.00 līdz 12.00 un no 13.00 līdz 16.00</w:t>
            </w:r>
          </w:p>
        </w:tc>
      </w:tr>
    </w:tbl>
    <w:p w14:paraId="3445D298" w14:textId="212D6E4D" w:rsidR="002823B8" w:rsidRPr="0053486F" w:rsidRDefault="002823B8" w:rsidP="002823B8">
      <w:pPr>
        <w:pStyle w:val="Heading2"/>
        <w:keepLines w:val="0"/>
        <w:numPr>
          <w:ilvl w:val="0"/>
          <w:numId w:val="1"/>
        </w:numPr>
        <w:spacing w:before="120" w:after="60"/>
        <w:ind w:left="284" w:hanging="284"/>
        <w:jc w:val="both"/>
        <w:rPr>
          <w:rFonts w:ascii="Times New Roman" w:hAnsi="Times New Roman" w:cs="Times New Roman"/>
          <w:bCs/>
          <w:color w:val="000000" w:themeColor="text1"/>
          <w:sz w:val="24"/>
          <w:szCs w:val="24"/>
          <w:lang w:val="lv-LV"/>
        </w:rPr>
      </w:pPr>
      <w:proofErr w:type="spellStart"/>
      <w:r w:rsidRPr="0053486F">
        <w:rPr>
          <w:rFonts w:ascii="Times New Roman" w:hAnsi="Times New Roman" w:cs="Times New Roman"/>
          <w:b/>
          <w:bCs/>
          <w:color w:val="000000" w:themeColor="text1"/>
          <w:sz w:val="24"/>
          <w:szCs w:val="24"/>
          <w:lang w:val="lv-LV"/>
        </w:rPr>
        <w:t>Zemsliekšņa</w:t>
      </w:r>
      <w:proofErr w:type="spellEnd"/>
      <w:r w:rsidRPr="0053486F">
        <w:rPr>
          <w:rFonts w:ascii="Times New Roman" w:hAnsi="Times New Roman" w:cs="Times New Roman"/>
          <w:b/>
          <w:bCs/>
          <w:color w:val="000000" w:themeColor="text1"/>
          <w:sz w:val="24"/>
          <w:szCs w:val="24"/>
          <w:lang w:val="lv-LV"/>
        </w:rPr>
        <w:t xml:space="preserve"> iepirkuma nepieciešamības apzināšanās datums:</w:t>
      </w:r>
      <w:r w:rsidRPr="0053486F">
        <w:rPr>
          <w:rFonts w:ascii="Times New Roman" w:hAnsi="Times New Roman" w:cs="Times New Roman"/>
          <w:bCs/>
          <w:color w:val="000000" w:themeColor="text1"/>
          <w:sz w:val="24"/>
          <w:szCs w:val="24"/>
          <w:lang w:val="lv-LV"/>
        </w:rPr>
        <w:t xml:space="preserve"> </w:t>
      </w:r>
      <w:sdt>
        <w:sdtPr>
          <w:rPr>
            <w:rFonts w:ascii="Times New Roman" w:hAnsi="Times New Roman" w:cs="Times New Roman"/>
            <w:bCs/>
            <w:color w:val="000000" w:themeColor="text1"/>
            <w:sz w:val="24"/>
            <w:szCs w:val="24"/>
            <w:lang w:val="lv-LV"/>
          </w:rPr>
          <w:id w:val="58904742"/>
          <w:placeholder>
            <w:docPart w:val="C1D4E96672A14361B58B36CB91B784AB"/>
          </w:placeholder>
          <w:date>
            <w:dateFormat w:val="yyyy'. gada 'd. MMMM"/>
            <w:lid w:val="lv-LV"/>
            <w:storeMappedDataAs w:val="dateTime"/>
            <w:calendar w:val="gregorian"/>
          </w:date>
        </w:sdtPr>
        <w:sdtEndPr/>
        <w:sdtContent>
          <w:r w:rsidRPr="002823B8">
            <w:rPr>
              <w:rFonts w:ascii="Times New Roman" w:hAnsi="Times New Roman" w:cs="Times New Roman"/>
              <w:bCs/>
              <w:color w:val="000000" w:themeColor="text1"/>
              <w:sz w:val="24"/>
              <w:szCs w:val="24"/>
              <w:lang w:val="lv-LV"/>
            </w:rPr>
            <w:t>2025.gada</w:t>
          </w:r>
        </w:sdtContent>
      </w:sdt>
      <w:r w:rsidRPr="002823B8">
        <w:rPr>
          <w:rFonts w:ascii="Times New Roman" w:hAnsi="Times New Roman" w:cs="Times New Roman"/>
          <w:bCs/>
          <w:color w:val="000000" w:themeColor="text1"/>
          <w:sz w:val="24"/>
          <w:szCs w:val="24"/>
          <w:lang w:val="lv-LV"/>
        </w:rPr>
        <w:t xml:space="preserve"> 8.</w:t>
      </w:r>
      <w:r w:rsidRPr="0053486F">
        <w:rPr>
          <w:rFonts w:ascii="Times New Roman" w:hAnsi="Times New Roman" w:cs="Times New Roman"/>
          <w:bCs/>
          <w:color w:val="000000" w:themeColor="text1"/>
          <w:sz w:val="24"/>
          <w:szCs w:val="24"/>
          <w:lang w:val="lv-LV"/>
        </w:rPr>
        <w:t>aprīlis.</w:t>
      </w:r>
    </w:p>
    <w:p w14:paraId="6ED0DB68" w14:textId="090D775E" w:rsidR="009B2B90" w:rsidRDefault="002823B8" w:rsidP="009B2B90">
      <w:pPr>
        <w:pStyle w:val="Heading2"/>
        <w:keepLines w:val="0"/>
        <w:numPr>
          <w:ilvl w:val="0"/>
          <w:numId w:val="1"/>
        </w:numPr>
        <w:spacing w:before="0" w:after="60"/>
        <w:ind w:left="284" w:hanging="284"/>
        <w:jc w:val="both"/>
        <w:rPr>
          <w:rFonts w:ascii="Times New Roman" w:hAnsi="Times New Roman" w:cs="Times New Roman"/>
          <w:color w:val="000000" w:themeColor="text1"/>
          <w:sz w:val="24"/>
          <w:szCs w:val="24"/>
          <w:lang w:val="lv-LV"/>
        </w:rPr>
      </w:pPr>
      <w:proofErr w:type="spellStart"/>
      <w:r w:rsidRPr="0053486F">
        <w:rPr>
          <w:rFonts w:ascii="Times New Roman" w:hAnsi="Times New Roman" w:cs="Times New Roman"/>
          <w:b/>
          <w:bCs/>
          <w:color w:val="000000" w:themeColor="text1"/>
          <w:sz w:val="24"/>
          <w:szCs w:val="24"/>
          <w:lang w:val="lv-LV"/>
        </w:rPr>
        <w:t>Zemsliekšņa</w:t>
      </w:r>
      <w:proofErr w:type="spellEnd"/>
      <w:r w:rsidRPr="0053486F">
        <w:rPr>
          <w:rFonts w:ascii="Times New Roman" w:hAnsi="Times New Roman" w:cs="Times New Roman"/>
          <w:b/>
          <w:bCs/>
          <w:color w:val="000000" w:themeColor="text1"/>
          <w:sz w:val="24"/>
          <w:szCs w:val="24"/>
          <w:lang w:val="lv-LV"/>
        </w:rPr>
        <w:t xml:space="preserve"> iepirkuma mērķis: </w:t>
      </w:r>
      <w:r w:rsidRPr="0053486F">
        <w:rPr>
          <w:rFonts w:ascii="Times New Roman" w:hAnsi="Times New Roman" w:cs="Times New Roman"/>
          <w:color w:val="000000" w:themeColor="text1"/>
          <w:sz w:val="24"/>
          <w:szCs w:val="24"/>
          <w:lang w:val="lv-LV"/>
        </w:rPr>
        <w:t>Publicitātes materiālu izstrāde Eiropas teritoriālās sadarbības mērķa (</w:t>
      </w:r>
      <w:proofErr w:type="spellStart"/>
      <w:r w:rsidRPr="0053486F">
        <w:rPr>
          <w:rFonts w:ascii="Times New Roman" w:hAnsi="Times New Roman" w:cs="Times New Roman"/>
          <w:color w:val="000000" w:themeColor="text1"/>
          <w:sz w:val="24"/>
          <w:szCs w:val="24"/>
          <w:lang w:val="lv-LV"/>
        </w:rPr>
        <w:t>Interreg</w:t>
      </w:r>
      <w:proofErr w:type="spellEnd"/>
      <w:r w:rsidRPr="0053486F">
        <w:rPr>
          <w:rFonts w:ascii="Times New Roman" w:hAnsi="Times New Roman" w:cs="Times New Roman"/>
          <w:color w:val="000000" w:themeColor="text1"/>
          <w:sz w:val="24"/>
          <w:szCs w:val="24"/>
          <w:lang w:val="lv-LV"/>
        </w:rPr>
        <w:t>) Latvijas – Lietuvas pārrobežu sadarbības programmas 2021. - 2027. gadam projektos</w:t>
      </w:r>
      <w:r w:rsidRPr="002823B8">
        <w:rPr>
          <w:rFonts w:ascii="Times New Roman" w:eastAsia="Times New Roman" w:hAnsi="Times New Roman" w:cs="Times New Roman"/>
          <w:b/>
          <w:color w:val="auto"/>
          <w:sz w:val="24"/>
          <w:szCs w:val="24"/>
          <w:lang w:val="lv-LV"/>
        </w:rPr>
        <w:t xml:space="preserve"> </w:t>
      </w:r>
      <w:r w:rsidRPr="002823B8">
        <w:rPr>
          <w:rFonts w:ascii="Times New Roman" w:hAnsi="Times New Roman" w:cs="Times New Roman"/>
          <w:color w:val="000000" w:themeColor="text1"/>
          <w:sz w:val="24"/>
          <w:szCs w:val="24"/>
          <w:lang w:val="lv-LV"/>
        </w:rPr>
        <w:t>sabiedrības informēšanai</w:t>
      </w:r>
      <w:r>
        <w:rPr>
          <w:rFonts w:ascii="Times New Roman" w:hAnsi="Times New Roman" w:cs="Times New Roman"/>
          <w:color w:val="000000" w:themeColor="text1"/>
          <w:sz w:val="24"/>
          <w:szCs w:val="24"/>
          <w:lang w:val="lv-LV"/>
        </w:rPr>
        <w:t>.</w:t>
      </w:r>
    </w:p>
    <w:p w14:paraId="7CAF8EFB" w14:textId="208C1AA9" w:rsidR="009B2B90" w:rsidRPr="009B2B90" w:rsidRDefault="009B2B90" w:rsidP="009B2B90">
      <w:pPr>
        <w:pStyle w:val="ListParagraph"/>
        <w:numPr>
          <w:ilvl w:val="0"/>
          <w:numId w:val="1"/>
        </w:numPr>
        <w:ind w:hanging="502"/>
        <w:rPr>
          <w:b/>
          <w:bCs/>
          <w:lang w:val="lv-LV"/>
        </w:rPr>
      </w:pPr>
      <w:proofErr w:type="spellStart"/>
      <w:r w:rsidRPr="009B2B90">
        <w:rPr>
          <w:b/>
          <w:bCs/>
          <w:lang w:val="lv-LV"/>
        </w:rPr>
        <w:t>Zemsliekšņa</w:t>
      </w:r>
      <w:proofErr w:type="spellEnd"/>
      <w:r w:rsidRPr="009B2B90">
        <w:rPr>
          <w:b/>
          <w:bCs/>
          <w:lang w:val="lv-LV"/>
        </w:rPr>
        <w:t xml:space="preserve"> iepirkuma daļas:</w:t>
      </w:r>
    </w:p>
    <w:p w14:paraId="7445459A" w14:textId="4B49550C" w:rsidR="009B2B90" w:rsidRDefault="00B22F43" w:rsidP="00B22F43">
      <w:pPr>
        <w:pStyle w:val="ListParagraph"/>
        <w:ind w:left="502"/>
        <w:jc w:val="both"/>
        <w:rPr>
          <w:bCs/>
          <w:lang w:val="lv-LV"/>
        </w:rPr>
      </w:pPr>
      <w:r>
        <w:rPr>
          <w:b/>
          <w:bCs/>
          <w:lang w:val="lv-LV"/>
        </w:rPr>
        <w:t>1.daļa.</w:t>
      </w:r>
      <w:r w:rsidRPr="00B22F43">
        <w:rPr>
          <w:bCs/>
          <w:lang w:val="lv-LV"/>
        </w:rPr>
        <w:t xml:space="preserve"> „Publicitātes materiālu izstrāde sabiedrības informēšanai projekta ietvaros „Mazaizsargāto bērnu sociālā iekļaušana ar airēšanas un drošas uzvedības uz ūdens aktivitātēm” Rowing4confidence/Nr. LL-00032</w:t>
      </w:r>
      <w:r>
        <w:rPr>
          <w:bCs/>
          <w:lang w:val="lv-LV"/>
        </w:rPr>
        <w:t>”</w:t>
      </w:r>
    </w:p>
    <w:p w14:paraId="5750992E" w14:textId="7E3BD0EF" w:rsidR="00B22F43" w:rsidRPr="009B2B90" w:rsidRDefault="00B22F43" w:rsidP="00B22F43">
      <w:pPr>
        <w:pStyle w:val="ListParagraph"/>
        <w:ind w:left="502"/>
        <w:jc w:val="both"/>
        <w:rPr>
          <w:b/>
          <w:bCs/>
          <w:lang w:val="lv-LV"/>
        </w:rPr>
      </w:pPr>
      <w:r>
        <w:rPr>
          <w:b/>
          <w:bCs/>
          <w:lang w:val="lv-LV"/>
        </w:rPr>
        <w:t xml:space="preserve">2.daļa </w:t>
      </w:r>
      <w:r w:rsidRPr="00B22F43">
        <w:rPr>
          <w:bCs/>
          <w:lang w:val="lv-LV"/>
        </w:rPr>
        <w:t xml:space="preserve">„Publicitātes materiālu izstrāde sabiedrības informēšanai projekta „Vietējo kopienu iesaiste veselīga dzīvesveida veicināšanai” </w:t>
      </w:r>
      <w:proofErr w:type="spellStart"/>
      <w:r w:rsidRPr="00B22F43">
        <w:rPr>
          <w:bCs/>
          <w:lang w:val="lv-LV"/>
        </w:rPr>
        <w:t>ActiHealth</w:t>
      </w:r>
      <w:proofErr w:type="spellEnd"/>
      <w:r w:rsidRPr="00B22F43">
        <w:rPr>
          <w:bCs/>
          <w:lang w:val="lv-LV"/>
        </w:rPr>
        <w:t>/</w:t>
      </w:r>
      <w:proofErr w:type="spellStart"/>
      <w:r w:rsidRPr="00B22F43">
        <w:rPr>
          <w:bCs/>
          <w:lang w:val="lv-LV"/>
        </w:rPr>
        <w:t>Nr</w:t>
      </w:r>
      <w:proofErr w:type="spellEnd"/>
      <w:r w:rsidRPr="00B22F43">
        <w:rPr>
          <w:bCs/>
          <w:lang w:val="lv-LV"/>
        </w:rPr>
        <w:t>. LL-00123 ietvaros”</w:t>
      </w:r>
      <w:r>
        <w:rPr>
          <w:bCs/>
          <w:lang w:val="lv-LV"/>
        </w:rPr>
        <w:t>.</w:t>
      </w:r>
    </w:p>
    <w:p w14:paraId="71607BE3" w14:textId="77777777" w:rsidR="00B22F43" w:rsidRDefault="009B2B90" w:rsidP="009B2B90">
      <w:pPr>
        <w:rPr>
          <w:b/>
          <w:color w:val="000000" w:themeColor="text1"/>
          <w:lang w:val="lv-LV"/>
        </w:rPr>
      </w:pPr>
      <w:r>
        <w:rPr>
          <w:b/>
          <w:color w:val="000000" w:themeColor="text1"/>
          <w:lang w:val="lv-LV"/>
        </w:rPr>
        <w:t xml:space="preserve">5. </w:t>
      </w:r>
      <w:r w:rsidR="00B22F43">
        <w:rPr>
          <w:b/>
          <w:color w:val="000000" w:themeColor="text1"/>
          <w:lang w:val="lv-LV"/>
        </w:rPr>
        <w:t xml:space="preserve">Piedāvājumu var iesniegt par vienu vai abām </w:t>
      </w:r>
      <w:proofErr w:type="spellStart"/>
      <w:r w:rsidR="00B22F43">
        <w:rPr>
          <w:b/>
          <w:color w:val="000000" w:themeColor="text1"/>
          <w:lang w:val="lv-LV"/>
        </w:rPr>
        <w:t>zemsliekšņa</w:t>
      </w:r>
      <w:proofErr w:type="spellEnd"/>
      <w:r w:rsidR="00B22F43">
        <w:rPr>
          <w:b/>
          <w:color w:val="000000" w:themeColor="text1"/>
          <w:lang w:val="lv-LV"/>
        </w:rPr>
        <w:t xml:space="preserve"> iepirkuma daļām. </w:t>
      </w:r>
    </w:p>
    <w:p w14:paraId="7CB3C841" w14:textId="79EC9E3E" w:rsidR="009B2B90" w:rsidRDefault="00B22F43" w:rsidP="009B2B90">
      <w:pPr>
        <w:rPr>
          <w:b/>
          <w:bCs/>
          <w:lang w:val="lv-LV"/>
        </w:rPr>
      </w:pPr>
      <w:r>
        <w:rPr>
          <w:b/>
          <w:color w:val="000000" w:themeColor="text1"/>
          <w:lang w:val="lv-LV"/>
        </w:rPr>
        <w:t xml:space="preserve">6. </w:t>
      </w:r>
      <w:r w:rsidR="002823B8" w:rsidRPr="0053486F">
        <w:rPr>
          <w:b/>
          <w:color w:val="000000" w:themeColor="text1"/>
          <w:lang w:val="lv-LV"/>
        </w:rPr>
        <w:t xml:space="preserve">Piedāvājuma varianti nav pieļaujami. </w:t>
      </w:r>
    </w:p>
    <w:p w14:paraId="5CD106F6" w14:textId="0D445190" w:rsidR="009B2B90" w:rsidRDefault="00B22F43" w:rsidP="009B2B90">
      <w:pPr>
        <w:rPr>
          <w:b/>
          <w:bCs/>
          <w:lang w:val="lv-LV"/>
        </w:rPr>
      </w:pPr>
      <w:r>
        <w:rPr>
          <w:b/>
          <w:bCs/>
          <w:lang w:val="lv-LV"/>
        </w:rPr>
        <w:t>7</w:t>
      </w:r>
      <w:r w:rsidR="009B2B90">
        <w:rPr>
          <w:b/>
          <w:bCs/>
          <w:lang w:val="lv-LV"/>
        </w:rPr>
        <w:t xml:space="preserve">. </w:t>
      </w:r>
      <w:r w:rsidR="002823B8" w:rsidRPr="0053486F">
        <w:rPr>
          <w:b/>
          <w:bCs/>
          <w:color w:val="000000" w:themeColor="text1"/>
          <w:lang w:val="lv-LV"/>
        </w:rPr>
        <w:t>Līguma izpildes termiņš</w:t>
      </w:r>
      <w:r w:rsidR="002823B8" w:rsidRPr="0053486F">
        <w:rPr>
          <w:bCs/>
          <w:color w:val="000000" w:themeColor="text1"/>
          <w:lang w:val="lv-LV"/>
        </w:rPr>
        <w:t>:</w:t>
      </w:r>
      <w:r w:rsidR="002823B8" w:rsidRPr="0053486F">
        <w:rPr>
          <w:b/>
          <w:bCs/>
          <w:color w:val="000000" w:themeColor="text1"/>
          <w:lang w:val="lv-LV"/>
        </w:rPr>
        <w:t xml:space="preserve"> </w:t>
      </w:r>
      <w:r w:rsidR="002823B8" w:rsidRPr="002823B8">
        <w:rPr>
          <w:bCs/>
          <w:color w:val="000000" w:themeColor="text1"/>
          <w:lang w:val="lv-LV"/>
        </w:rPr>
        <w:t>14 (četrpadsmit) dienu laikā</w:t>
      </w:r>
      <w:r w:rsidR="009B2B90">
        <w:rPr>
          <w:bCs/>
          <w:color w:val="000000" w:themeColor="text1"/>
          <w:lang w:val="lv-LV"/>
        </w:rPr>
        <w:t xml:space="preserve"> no līguma noslēgšanas brīža.</w:t>
      </w:r>
    </w:p>
    <w:p w14:paraId="39613684" w14:textId="5554A9AB" w:rsidR="009B2B90" w:rsidRDefault="00B22F43" w:rsidP="00B22F43">
      <w:pPr>
        <w:jc w:val="both"/>
        <w:rPr>
          <w:bCs/>
          <w:color w:val="000000" w:themeColor="text1"/>
          <w:lang w:val="lv-LV"/>
        </w:rPr>
      </w:pPr>
      <w:r>
        <w:rPr>
          <w:b/>
          <w:bCs/>
          <w:lang w:val="lv-LV"/>
        </w:rPr>
        <w:t>8</w:t>
      </w:r>
      <w:r w:rsidR="009B2B90">
        <w:rPr>
          <w:b/>
          <w:bCs/>
          <w:lang w:val="lv-LV"/>
        </w:rPr>
        <w:t xml:space="preserve">. </w:t>
      </w:r>
      <w:r w:rsidR="009B2B90" w:rsidRPr="009B2B90">
        <w:rPr>
          <w:b/>
          <w:bCs/>
          <w:color w:val="000000" w:themeColor="text1"/>
          <w:lang w:val="lv-LV"/>
        </w:rPr>
        <w:t xml:space="preserve">Veicamo būvdarbu, preču piegādes vai pakalpojuma uzskaitījums (apjomi): </w:t>
      </w:r>
      <w:r w:rsidR="009B2B90" w:rsidRPr="009B2B90">
        <w:rPr>
          <w:bCs/>
          <w:color w:val="000000" w:themeColor="text1"/>
          <w:lang w:val="lv-LV"/>
        </w:rPr>
        <w:t>ir noteikts tehniskajā specifikācijā (1.pielikums). Pretendentam jāiesniedz piedāvājums par visu tehniskajā specifikācijā noteikto apjomu.</w:t>
      </w:r>
    </w:p>
    <w:p w14:paraId="20BA9E83" w14:textId="77777777" w:rsidR="00B22F43" w:rsidRPr="00B22F43" w:rsidRDefault="00B22F43" w:rsidP="00B22F43">
      <w:pPr>
        <w:pStyle w:val="Heading2"/>
        <w:keepLines w:val="0"/>
        <w:spacing w:before="0"/>
        <w:jc w:val="both"/>
        <w:rPr>
          <w:rFonts w:ascii="Times New Roman" w:hAnsi="Times New Roman" w:cs="Times New Roman"/>
          <w:bCs/>
          <w:color w:val="000000" w:themeColor="text1"/>
          <w:sz w:val="24"/>
          <w:szCs w:val="24"/>
          <w:lang w:val="lv-LV"/>
        </w:rPr>
      </w:pPr>
      <w:r w:rsidRPr="00B22F43">
        <w:rPr>
          <w:rFonts w:ascii="Times New Roman" w:hAnsi="Times New Roman" w:cs="Times New Roman"/>
          <w:b/>
          <w:bCs/>
          <w:color w:val="000000" w:themeColor="text1"/>
          <w:sz w:val="24"/>
          <w:szCs w:val="24"/>
          <w:lang w:val="lv-LV"/>
        </w:rPr>
        <w:t>9. Paredzamā kopējā līgumcena:</w:t>
      </w:r>
    </w:p>
    <w:p w14:paraId="325FBBF7" w14:textId="77777777" w:rsidR="00B22F43" w:rsidRPr="00B22F43" w:rsidRDefault="00B22F43" w:rsidP="00B22F43">
      <w:pPr>
        <w:pStyle w:val="Heading2"/>
        <w:keepLines w:val="0"/>
        <w:spacing w:before="0"/>
        <w:ind w:left="284"/>
        <w:jc w:val="both"/>
        <w:rPr>
          <w:rFonts w:ascii="Times New Roman" w:hAnsi="Times New Roman" w:cs="Times New Roman"/>
          <w:bCs/>
          <w:color w:val="auto"/>
          <w:sz w:val="24"/>
          <w:szCs w:val="24"/>
          <w:lang w:val="lv-LV"/>
        </w:rPr>
      </w:pPr>
      <w:r w:rsidRPr="00B22F43">
        <w:rPr>
          <w:rFonts w:ascii="Times New Roman" w:hAnsi="Times New Roman" w:cs="Times New Roman"/>
          <w:b/>
          <w:bCs/>
          <w:color w:val="auto"/>
          <w:sz w:val="24"/>
          <w:szCs w:val="24"/>
          <w:lang w:val="lv-LV"/>
        </w:rPr>
        <w:t>1.daļa</w:t>
      </w:r>
      <w:r w:rsidRPr="00B22F43">
        <w:rPr>
          <w:rFonts w:ascii="Times New Roman" w:hAnsi="Times New Roman" w:cs="Times New Roman"/>
          <w:bCs/>
          <w:color w:val="auto"/>
          <w:sz w:val="24"/>
          <w:szCs w:val="24"/>
          <w:lang w:val="lv-LV"/>
        </w:rPr>
        <w:t xml:space="preserve"> 100,00</w:t>
      </w:r>
      <w:r w:rsidRPr="00B22F43">
        <w:rPr>
          <w:rFonts w:ascii="Times New Roman" w:hAnsi="Times New Roman" w:cs="Times New Roman"/>
          <w:b/>
          <w:bCs/>
          <w:color w:val="auto"/>
          <w:sz w:val="24"/>
          <w:szCs w:val="24"/>
          <w:lang w:val="lv-LV"/>
        </w:rPr>
        <w:t xml:space="preserve"> </w:t>
      </w:r>
      <w:r w:rsidRPr="00B22F43">
        <w:rPr>
          <w:rFonts w:ascii="Times New Roman" w:hAnsi="Times New Roman" w:cs="Times New Roman"/>
          <w:bCs/>
          <w:color w:val="auto"/>
          <w:sz w:val="24"/>
          <w:szCs w:val="24"/>
          <w:lang w:val="lv-LV"/>
        </w:rPr>
        <w:t>EUR bez PVN 21%.</w:t>
      </w:r>
    </w:p>
    <w:p w14:paraId="2BFDE3D5" w14:textId="1DBACB4C" w:rsidR="00B22F43" w:rsidRDefault="00B22F43" w:rsidP="00B22F43">
      <w:pPr>
        <w:ind w:firstLine="284"/>
        <w:jc w:val="both"/>
        <w:rPr>
          <w:bCs/>
          <w:lang w:val="lv-LV"/>
        </w:rPr>
      </w:pPr>
      <w:r w:rsidRPr="00B22F43">
        <w:rPr>
          <w:b/>
          <w:bCs/>
          <w:lang w:val="lv-LV"/>
        </w:rPr>
        <w:t xml:space="preserve">2.daļa </w:t>
      </w:r>
      <w:r w:rsidRPr="00B22F43">
        <w:rPr>
          <w:bCs/>
          <w:lang w:val="lv-LV"/>
        </w:rPr>
        <w:t>100,00 EUR bez PVN 21%.</w:t>
      </w:r>
    </w:p>
    <w:p w14:paraId="3F1C1A13" w14:textId="77777777" w:rsidR="00D86D93" w:rsidRDefault="00B22F43" w:rsidP="00D86D93">
      <w:pPr>
        <w:spacing w:before="60"/>
        <w:jc w:val="both"/>
        <w:rPr>
          <w:bCs/>
          <w:lang w:val="lv-LV"/>
        </w:rPr>
      </w:pPr>
      <w:r w:rsidRPr="00B22F43">
        <w:rPr>
          <w:b/>
          <w:bCs/>
          <w:lang w:val="lv-LV"/>
        </w:rPr>
        <w:lastRenderedPageBreak/>
        <w:t>10</w:t>
      </w:r>
      <w:r>
        <w:rPr>
          <w:bCs/>
          <w:lang w:val="lv-LV"/>
        </w:rPr>
        <w:t xml:space="preserve">. </w:t>
      </w:r>
      <w:r w:rsidRPr="00B22F43">
        <w:rPr>
          <w:bCs/>
          <w:lang w:val="lv-LV"/>
        </w:rPr>
        <w:t xml:space="preserve">Piedāvājuma izvēles kritērijs: </w:t>
      </w:r>
      <w:r w:rsidR="00D86D93">
        <w:rPr>
          <w:bCs/>
          <w:lang w:val="lv-LV"/>
        </w:rPr>
        <w:t xml:space="preserve">katrā daļā atsevišķi </w:t>
      </w:r>
      <w:r w:rsidRPr="00B22F43">
        <w:rPr>
          <w:bCs/>
          <w:lang w:val="lv-LV"/>
        </w:rPr>
        <w:t>piedāvājums ar viszemāko cenu, kas pilnībā atbilst prasībām.</w:t>
      </w:r>
    </w:p>
    <w:p w14:paraId="58DFF93A" w14:textId="00417D82" w:rsidR="00D86D93" w:rsidRDefault="00D86D93" w:rsidP="00D86D93">
      <w:pPr>
        <w:spacing w:before="60"/>
        <w:jc w:val="both"/>
        <w:rPr>
          <w:bCs/>
          <w:color w:val="000000" w:themeColor="text1"/>
          <w:lang w:val="lv-LV"/>
        </w:rPr>
      </w:pPr>
      <w:r w:rsidRPr="00D86D93">
        <w:rPr>
          <w:b/>
          <w:bCs/>
          <w:lang w:val="lv-LV"/>
        </w:rPr>
        <w:t>11</w:t>
      </w:r>
      <w:r>
        <w:rPr>
          <w:bCs/>
          <w:lang w:val="lv-LV"/>
        </w:rPr>
        <w:t xml:space="preserve">. </w:t>
      </w:r>
      <w:r w:rsidR="006657D1" w:rsidRPr="0053486F">
        <w:rPr>
          <w:b/>
          <w:bCs/>
          <w:color w:val="000000" w:themeColor="text1"/>
          <w:lang w:val="lv-LV"/>
        </w:rPr>
        <w:t>Piedāvājuma iesniegšanas veids:</w:t>
      </w:r>
      <w:r w:rsidR="006657D1" w:rsidRPr="0053486F">
        <w:rPr>
          <w:bCs/>
          <w:color w:val="000000" w:themeColor="text1"/>
          <w:lang w:val="lv-LV"/>
        </w:rPr>
        <w:t xml:space="preserve"> līdz 2025.gada </w:t>
      </w:r>
      <w:r w:rsidR="009B6B9B">
        <w:rPr>
          <w:bCs/>
          <w:color w:val="000000" w:themeColor="text1"/>
          <w:lang w:val="lv-LV"/>
        </w:rPr>
        <w:t>29</w:t>
      </w:r>
      <w:r w:rsidR="006657D1" w:rsidRPr="00AB6DAD">
        <w:rPr>
          <w:bCs/>
          <w:color w:val="000000" w:themeColor="text1"/>
          <w:lang w:val="lv-LV"/>
        </w:rPr>
        <w:t>.aprīļa</w:t>
      </w:r>
      <w:r w:rsidR="006657D1" w:rsidRPr="0053486F">
        <w:rPr>
          <w:bCs/>
          <w:color w:val="000000" w:themeColor="text1"/>
          <w:lang w:val="lv-LV"/>
        </w:rPr>
        <w:t xml:space="preserve"> plkst. 10:00 rakstiski slēgtā aploksnē Daugavpils pašvaldības centrālās pārvaldes Attīstības departamentā, Krišjāņa Valdemāra ielā 13, 2.stāvā, 202.kab., Daugavpilī, LV-5401, vai parakstīts ar drošu elektronisko parakstu uz e-pastu </w:t>
      </w:r>
      <w:hyperlink r:id="rId10" w:history="1">
        <w:r w:rsidR="006657D1" w:rsidRPr="0053486F">
          <w:rPr>
            <w:rStyle w:val="Hyperlink"/>
            <w:color w:val="000000" w:themeColor="text1"/>
            <w:lang w:val="lv-LV"/>
          </w:rPr>
          <w:t>ilga.leikuma@daugavpils.lv</w:t>
        </w:r>
      </w:hyperlink>
      <w:r w:rsidR="006657D1" w:rsidRPr="0053486F">
        <w:rPr>
          <w:bCs/>
          <w:color w:val="000000" w:themeColor="text1"/>
          <w:lang w:val="lv-LV"/>
        </w:rPr>
        <w:t>.</w:t>
      </w:r>
    </w:p>
    <w:p w14:paraId="116E3884" w14:textId="10DD6069" w:rsidR="006657D1" w:rsidRPr="00D86D93" w:rsidRDefault="00D86D93" w:rsidP="00D86D93">
      <w:pPr>
        <w:spacing w:before="60"/>
        <w:jc w:val="both"/>
        <w:rPr>
          <w:b/>
          <w:bCs/>
          <w:lang w:val="lv-LV"/>
        </w:rPr>
      </w:pPr>
      <w:bookmarkStart w:id="1" w:name="_Hlk196253718"/>
      <w:r w:rsidRPr="00D86D93">
        <w:rPr>
          <w:b/>
          <w:bCs/>
          <w:color w:val="000000" w:themeColor="text1"/>
          <w:lang w:val="lv-LV"/>
        </w:rPr>
        <w:t>12.</w:t>
      </w:r>
      <w:r>
        <w:rPr>
          <w:bCs/>
          <w:color w:val="000000" w:themeColor="text1"/>
          <w:lang w:val="lv-LV"/>
        </w:rPr>
        <w:t xml:space="preserve"> </w:t>
      </w:r>
      <w:r w:rsidR="006657D1" w:rsidRPr="0053486F">
        <w:rPr>
          <w:b/>
          <w:bCs/>
          <w:color w:val="000000" w:themeColor="text1"/>
          <w:lang w:val="lv-LV"/>
        </w:rPr>
        <w:t xml:space="preserve">Prasības pretendentam un pretendenta piedāvājumam: </w:t>
      </w:r>
    </w:p>
    <w:p w14:paraId="4C7ADBAC" w14:textId="7C72239C" w:rsidR="006657D1" w:rsidRPr="0053486F" w:rsidRDefault="006657D1" w:rsidP="00D86D93">
      <w:pPr>
        <w:pStyle w:val="Heading2"/>
        <w:keepLines w:val="0"/>
        <w:numPr>
          <w:ilvl w:val="1"/>
          <w:numId w:val="13"/>
        </w:numPr>
        <w:spacing w:before="0" w:after="60"/>
        <w:jc w:val="both"/>
        <w:rPr>
          <w:rFonts w:ascii="Times New Roman" w:hAnsi="Times New Roman" w:cs="Times New Roman"/>
          <w:bCs/>
          <w:color w:val="000000" w:themeColor="text1"/>
          <w:sz w:val="24"/>
          <w:szCs w:val="24"/>
          <w:lang w:val="lv-LV"/>
        </w:rPr>
      </w:pPr>
      <w:r w:rsidRPr="0053486F">
        <w:rPr>
          <w:rFonts w:ascii="Times New Roman" w:hAnsi="Times New Roman" w:cs="Times New Roman"/>
          <w:bCs/>
          <w:color w:val="000000" w:themeColor="text1"/>
          <w:sz w:val="24"/>
          <w:szCs w:val="24"/>
          <w:lang w:val="lv-LV"/>
        </w:rPr>
        <w:t>Pretendents iesniedz tehnisko-finanšu piedāvājumu atbilstoši piedāvājuma iesniegšanas formai (2.pielikums);</w:t>
      </w:r>
    </w:p>
    <w:p w14:paraId="204A2669" w14:textId="614ACF21" w:rsidR="006657D1" w:rsidRPr="00D86D93" w:rsidRDefault="006657D1" w:rsidP="00D86D93">
      <w:pPr>
        <w:pStyle w:val="ListParagraph"/>
        <w:numPr>
          <w:ilvl w:val="1"/>
          <w:numId w:val="13"/>
        </w:numPr>
        <w:rPr>
          <w:color w:val="000000" w:themeColor="text1"/>
          <w:lang w:val="lv-LV"/>
        </w:rPr>
      </w:pPr>
      <w:r w:rsidRPr="00D86D93">
        <w:rPr>
          <w:color w:val="000000" w:themeColor="text1"/>
          <w:lang w:val="lv-LV"/>
        </w:rPr>
        <w:t>Pretendentam izvirzītās prasības dalībai cenu aptaujā:</w:t>
      </w:r>
    </w:p>
    <w:p w14:paraId="57B04436" w14:textId="77777777" w:rsidR="006657D1" w:rsidRPr="0095489F" w:rsidRDefault="006657D1" w:rsidP="00D86D93">
      <w:pPr>
        <w:pStyle w:val="ListParagraph"/>
        <w:numPr>
          <w:ilvl w:val="2"/>
          <w:numId w:val="13"/>
        </w:numPr>
        <w:ind w:left="567" w:firstLine="0"/>
        <w:jc w:val="both"/>
        <w:rPr>
          <w:lang w:val="lv-LV"/>
        </w:rPr>
      </w:pPr>
      <w:r w:rsidRPr="0053486F">
        <w:rPr>
          <w:color w:val="000000" w:themeColor="text1"/>
          <w:lang w:val="lv-LV"/>
        </w:rPr>
        <w:t>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r w:rsidRPr="0095489F">
        <w:rPr>
          <w:lang w:val="lv-LV"/>
        </w:rPr>
        <w:t>) (informācija par Latvijā reģistrēta, licencēta vai sertificēta pretendenta reģistrācijas faktu, tiks iegūta publiskās datubāzēs: www.ur.gov.lv  u.c</w:t>
      </w:r>
      <w:r>
        <w:rPr>
          <w:lang w:val="lv-LV"/>
        </w:rPr>
        <w:t>.</w:t>
      </w:r>
      <w:r w:rsidRPr="0095489F">
        <w:rPr>
          <w:lang w:val="lv-LV"/>
        </w:rPr>
        <w:t>);</w:t>
      </w:r>
    </w:p>
    <w:p w14:paraId="2035C30E" w14:textId="77777777" w:rsidR="0053486F" w:rsidRDefault="006657D1" w:rsidP="00D86D93">
      <w:pPr>
        <w:pStyle w:val="ListParagraph"/>
        <w:numPr>
          <w:ilvl w:val="2"/>
          <w:numId w:val="13"/>
        </w:numPr>
        <w:ind w:left="567" w:firstLine="0"/>
        <w:jc w:val="both"/>
        <w:rPr>
          <w:lang w:val="lv-LV"/>
        </w:rPr>
      </w:pPr>
      <w:r w:rsidRPr="00AC2B0B">
        <w:rPr>
          <w:lang w:val="lv-LV"/>
        </w:rPr>
        <w:t>pretendentam nav pasludināts maksātnespējas process vai uzsākta tā likvidācija (šo informāciju pasūtītājs iegūst publiskajās datu bāzes).</w:t>
      </w:r>
    </w:p>
    <w:bookmarkEnd w:id="1"/>
    <w:p w14:paraId="4988B817" w14:textId="77777777" w:rsidR="0053486F" w:rsidRPr="0053486F" w:rsidRDefault="006657D1" w:rsidP="00D86D93">
      <w:pPr>
        <w:pStyle w:val="ListParagraph"/>
        <w:numPr>
          <w:ilvl w:val="0"/>
          <w:numId w:val="13"/>
        </w:numPr>
        <w:jc w:val="both"/>
        <w:rPr>
          <w:lang w:val="lv-LV"/>
        </w:rPr>
      </w:pPr>
      <w:r w:rsidRPr="0053486F">
        <w:rPr>
          <w:bCs/>
          <w:lang w:val="lv-LV"/>
        </w:rPr>
        <w:t xml:space="preserve"> Pretendents iesniedz apliecinājumu, ka piedāvājums sagatavots neatkarīgi.</w:t>
      </w:r>
    </w:p>
    <w:p w14:paraId="1D0B398D" w14:textId="77777777" w:rsidR="006657D1" w:rsidRPr="0053486F" w:rsidRDefault="006657D1" w:rsidP="00D86D93">
      <w:pPr>
        <w:pStyle w:val="ListParagraph"/>
        <w:numPr>
          <w:ilvl w:val="0"/>
          <w:numId w:val="13"/>
        </w:numPr>
        <w:jc w:val="both"/>
        <w:rPr>
          <w:lang w:val="lv-LV"/>
        </w:rPr>
      </w:pPr>
      <w:r w:rsidRPr="0053486F">
        <w:rPr>
          <w:b/>
          <w:lang w:val="lv-LV"/>
        </w:rPr>
        <w:t xml:space="preserve">Informācija par rezultātiem: </w:t>
      </w:r>
      <w:r w:rsidRPr="0053486F">
        <w:rPr>
          <w:lang w:val="lv-LV"/>
        </w:rPr>
        <w:t xml:space="preserve">tiks publicēta Daugavpils valstspilsētas pašvaldības tīmekļvietnē </w:t>
      </w:r>
      <w:hyperlink r:id="rId11" w:history="1">
        <w:r w:rsidRPr="0053486F">
          <w:rPr>
            <w:rStyle w:val="Hyperlink"/>
            <w:color w:val="auto"/>
            <w:sz w:val="23"/>
            <w:szCs w:val="23"/>
            <w:lang w:val="lv-LV"/>
          </w:rPr>
          <w:t>www.daugavpils.lv</w:t>
        </w:r>
      </w:hyperlink>
      <w:r w:rsidRPr="0053486F">
        <w:rPr>
          <w:sz w:val="23"/>
          <w:szCs w:val="23"/>
          <w:lang w:val="lv-LV"/>
        </w:rPr>
        <w:t xml:space="preserve">. </w:t>
      </w:r>
    </w:p>
    <w:p w14:paraId="52AB9EFA" w14:textId="55401533" w:rsidR="006657D1" w:rsidRPr="0095489F" w:rsidRDefault="006657D1" w:rsidP="006657D1">
      <w:pPr>
        <w:spacing w:after="160" w:line="259" w:lineRule="auto"/>
        <w:rPr>
          <w:b/>
          <w:sz w:val="23"/>
          <w:szCs w:val="23"/>
          <w:lang w:val="lv-LV"/>
        </w:rPr>
      </w:pPr>
      <w:r w:rsidRPr="0095489F">
        <w:rPr>
          <w:sz w:val="23"/>
          <w:szCs w:val="23"/>
          <w:lang w:val="lv-LV"/>
        </w:rPr>
        <w:t>Daugavpilī, 202</w:t>
      </w:r>
      <w:r>
        <w:rPr>
          <w:sz w:val="23"/>
          <w:szCs w:val="23"/>
          <w:lang w:val="lv-LV"/>
        </w:rPr>
        <w:t>5</w:t>
      </w:r>
      <w:r w:rsidRPr="0095489F">
        <w:rPr>
          <w:sz w:val="23"/>
          <w:szCs w:val="23"/>
          <w:lang w:val="lv-LV"/>
        </w:rPr>
        <w:t xml:space="preserve">. </w:t>
      </w:r>
      <w:r w:rsidRPr="00AB6DAD">
        <w:rPr>
          <w:sz w:val="23"/>
          <w:szCs w:val="23"/>
          <w:lang w:val="lv-LV"/>
        </w:rPr>
        <w:t xml:space="preserve">gada </w:t>
      </w:r>
      <w:r w:rsidR="009B6B9B">
        <w:rPr>
          <w:sz w:val="23"/>
          <w:szCs w:val="23"/>
          <w:lang w:val="lv-LV"/>
        </w:rPr>
        <w:t>23</w:t>
      </w:r>
      <w:r w:rsidRPr="00AB6DAD">
        <w:rPr>
          <w:sz w:val="23"/>
          <w:szCs w:val="23"/>
          <w:lang w:val="lv-LV"/>
        </w:rPr>
        <w:t>.</w:t>
      </w:r>
      <w:r w:rsidR="00CB6A83" w:rsidRPr="00AB6DAD">
        <w:rPr>
          <w:sz w:val="23"/>
          <w:szCs w:val="23"/>
          <w:lang w:val="lv-LV"/>
        </w:rPr>
        <w:t>aprīlī</w:t>
      </w:r>
    </w:p>
    <w:p w14:paraId="1CFEC4F9" w14:textId="040BF014" w:rsidR="006657D1" w:rsidRPr="00016B7A" w:rsidRDefault="006657D1" w:rsidP="006657D1">
      <w:pPr>
        <w:spacing w:after="240"/>
        <w:rPr>
          <w:sz w:val="22"/>
          <w:szCs w:val="22"/>
          <w:lang w:val="lv-LV"/>
        </w:rPr>
      </w:pPr>
      <w:r w:rsidRPr="00016B7A">
        <w:rPr>
          <w:sz w:val="22"/>
          <w:szCs w:val="22"/>
          <w:lang w:val="lv-LV"/>
        </w:rPr>
        <w:t>DPCP Attīstības departamenta vadītāja</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Pr>
          <w:sz w:val="22"/>
          <w:szCs w:val="22"/>
          <w:lang w:val="lv-LV"/>
        </w:rPr>
        <w:tab/>
      </w:r>
      <w:r w:rsidR="00D86D93">
        <w:rPr>
          <w:sz w:val="22"/>
          <w:szCs w:val="22"/>
          <w:lang w:val="lv-LV"/>
        </w:rPr>
        <w:tab/>
      </w:r>
      <w:r w:rsidR="00D86D93">
        <w:rPr>
          <w:sz w:val="22"/>
          <w:szCs w:val="22"/>
          <w:lang w:val="lv-LV"/>
        </w:rPr>
        <w:tab/>
      </w:r>
      <w:r w:rsidRPr="00016B7A">
        <w:rPr>
          <w:sz w:val="22"/>
          <w:szCs w:val="22"/>
          <w:lang w:val="lv-LV"/>
        </w:rPr>
        <w:t>D. Krīviņa</w:t>
      </w:r>
    </w:p>
    <w:p w14:paraId="74D74A5D" w14:textId="38DCDF5D" w:rsidR="006657D1" w:rsidRDefault="006657D1" w:rsidP="006657D1">
      <w:pPr>
        <w:spacing w:after="240"/>
        <w:rPr>
          <w:sz w:val="22"/>
          <w:szCs w:val="22"/>
          <w:lang w:val="lv-LV"/>
        </w:rPr>
      </w:pPr>
      <w:r w:rsidRPr="00016B7A">
        <w:rPr>
          <w:sz w:val="22"/>
          <w:szCs w:val="22"/>
          <w:lang w:val="lv-LV"/>
        </w:rPr>
        <w:t>DPCP Attīstības departamenta vadītājas vietniece</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sidR="00D86D93">
        <w:rPr>
          <w:sz w:val="22"/>
          <w:szCs w:val="22"/>
          <w:lang w:val="lv-LV"/>
        </w:rPr>
        <w:tab/>
      </w:r>
      <w:r w:rsidR="00D86D93">
        <w:rPr>
          <w:sz w:val="22"/>
          <w:szCs w:val="22"/>
          <w:lang w:val="lv-LV"/>
        </w:rPr>
        <w:tab/>
      </w:r>
      <w:r w:rsidRPr="00016B7A">
        <w:rPr>
          <w:sz w:val="22"/>
          <w:szCs w:val="22"/>
          <w:lang w:val="lv-LV"/>
        </w:rPr>
        <w:t>S. Krapivina</w:t>
      </w:r>
    </w:p>
    <w:p w14:paraId="7CFA50A1" w14:textId="19ABF4A7" w:rsidR="00D86D93" w:rsidRPr="00016B7A" w:rsidRDefault="00D86D93" w:rsidP="006657D1">
      <w:pPr>
        <w:spacing w:after="240"/>
        <w:rPr>
          <w:sz w:val="22"/>
          <w:szCs w:val="22"/>
          <w:lang w:val="lv-LV"/>
        </w:rPr>
      </w:pPr>
      <w:r w:rsidRPr="00016B7A">
        <w:rPr>
          <w:sz w:val="22"/>
          <w:szCs w:val="22"/>
          <w:lang w:val="lv-LV"/>
        </w:rPr>
        <w:t>DPCP Attīstības departamenta</w:t>
      </w:r>
      <w:r>
        <w:rPr>
          <w:sz w:val="22"/>
          <w:szCs w:val="22"/>
          <w:lang w:val="lv-LV"/>
        </w:rPr>
        <w:t xml:space="preserve"> </w:t>
      </w:r>
      <w:r w:rsidRPr="00B821FE">
        <w:rPr>
          <w:sz w:val="22"/>
          <w:szCs w:val="22"/>
          <w:lang w:val="lv-LV"/>
        </w:rPr>
        <w:t>Investīciju un starptautisko sakaru nodaļas vadītāja</w:t>
      </w:r>
      <w:r>
        <w:rPr>
          <w:sz w:val="22"/>
          <w:szCs w:val="22"/>
          <w:lang w:val="lv-LV"/>
        </w:rPr>
        <w:t xml:space="preserve"> </w:t>
      </w:r>
      <w:r>
        <w:rPr>
          <w:sz w:val="22"/>
          <w:szCs w:val="22"/>
          <w:lang w:val="lv-LV"/>
        </w:rPr>
        <w:tab/>
      </w:r>
      <w:r>
        <w:rPr>
          <w:sz w:val="22"/>
          <w:szCs w:val="22"/>
          <w:lang w:val="lv-LV"/>
        </w:rPr>
        <w:tab/>
      </w:r>
      <w:proofErr w:type="spellStart"/>
      <w:r>
        <w:rPr>
          <w:sz w:val="22"/>
          <w:szCs w:val="22"/>
          <w:lang w:val="lv-LV"/>
        </w:rPr>
        <w:t>O.Tolmačova</w:t>
      </w:r>
      <w:proofErr w:type="spellEnd"/>
    </w:p>
    <w:p w14:paraId="5515ABA1" w14:textId="0CE8961A" w:rsidR="006657D1" w:rsidRPr="00016B7A" w:rsidRDefault="006657D1" w:rsidP="006657D1">
      <w:pPr>
        <w:spacing w:after="120"/>
        <w:rPr>
          <w:color w:val="FF0000"/>
          <w:sz w:val="22"/>
          <w:szCs w:val="22"/>
          <w:lang w:val="lv-LV"/>
        </w:rPr>
      </w:pPr>
      <w:r w:rsidRPr="00016B7A">
        <w:rPr>
          <w:sz w:val="22"/>
          <w:szCs w:val="22"/>
          <w:lang w:val="lv-LV"/>
        </w:rPr>
        <w:t xml:space="preserve">DPCP Attīstības departamenta juriste </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Pr>
          <w:sz w:val="22"/>
          <w:szCs w:val="22"/>
          <w:lang w:val="lv-LV"/>
        </w:rPr>
        <w:tab/>
      </w:r>
      <w:r w:rsidR="00D86D93">
        <w:rPr>
          <w:sz w:val="22"/>
          <w:szCs w:val="22"/>
          <w:lang w:val="lv-LV"/>
        </w:rPr>
        <w:tab/>
      </w:r>
      <w:bookmarkStart w:id="2" w:name="_GoBack"/>
      <w:bookmarkEnd w:id="2"/>
      <w:r w:rsidRPr="00016B7A">
        <w:rPr>
          <w:sz w:val="22"/>
          <w:szCs w:val="22"/>
          <w:lang w:val="lv-LV"/>
        </w:rPr>
        <w:t>I. Leikuma</w:t>
      </w:r>
      <w:r>
        <w:rPr>
          <w:sz w:val="22"/>
          <w:szCs w:val="22"/>
          <w:lang w:val="lv-LV"/>
        </w:rPr>
        <w:t>-</w:t>
      </w:r>
      <w:proofErr w:type="spellStart"/>
      <w:r>
        <w:rPr>
          <w:sz w:val="22"/>
          <w:szCs w:val="22"/>
          <w:lang w:val="lv-LV"/>
        </w:rPr>
        <w:t>Bārtule</w:t>
      </w:r>
      <w:proofErr w:type="spellEnd"/>
    </w:p>
    <w:p w14:paraId="3B661D27" w14:textId="77777777" w:rsidR="006657D1" w:rsidRPr="008C7B00" w:rsidRDefault="006657D1" w:rsidP="006657D1">
      <w:pPr>
        <w:spacing w:after="160" w:line="259" w:lineRule="auto"/>
        <w:rPr>
          <w:b/>
          <w:color w:val="FF0000"/>
          <w:lang w:val="lv-LV"/>
        </w:rPr>
      </w:pPr>
      <w:r w:rsidRPr="008C7B00">
        <w:rPr>
          <w:b/>
          <w:color w:val="FF0000"/>
          <w:lang w:val="lv-LV"/>
        </w:rPr>
        <w:br w:type="page"/>
      </w:r>
    </w:p>
    <w:p w14:paraId="57792D98" w14:textId="77777777" w:rsidR="00AC2B0B" w:rsidRPr="00AC2B0B" w:rsidRDefault="00AC2B0B" w:rsidP="00AC2B0B">
      <w:pPr>
        <w:spacing w:line="259" w:lineRule="auto"/>
        <w:jc w:val="right"/>
        <w:rPr>
          <w:b/>
          <w:lang w:val="lv-LV"/>
        </w:rPr>
      </w:pPr>
      <w:r w:rsidRPr="00AC2B0B">
        <w:rPr>
          <w:b/>
          <w:lang w:val="lv-LV"/>
        </w:rPr>
        <w:t>1. pielikums</w:t>
      </w:r>
    </w:p>
    <w:p w14:paraId="5ED7048C" w14:textId="77777777" w:rsidR="00AC2B0B" w:rsidRPr="009B2B90" w:rsidRDefault="00AC2B0B" w:rsidP="00AC2B0B">
      <w:pPr>
        <w:keepNext/>
        <w:suppressAutoHyphens/>
        <w:jc w:val="center"/>
        <w:outlineLvl w:val="0"/>
        <w:rPr>
          <w:b/>
          <w:lang w:val="lv-LV" w:eastAsia="ar-SA"/>
        </w:rPr>
      </w:pPr>
      <w:r w:rsidRPr="009B2B90">
        <w:rPr>
          <w:b/>
          <w:lang w:val="lv-LV" w:eastAsia="ar-SA"/>
        </w:rPr>
        <w:t>TEHNISKĀ SPECIFIKĀCIJA CENU APTAUJAI</w:t>
      </w:r>
    </w:p>
    <w:p w14:paraId="1A28E490" w14:textId="2E9696C0" w:rsidR="009B2B90" w:rsidRDefault="009B2B90" w:rsidP="00AC2B0B">
      <w:pPr>
        <w:keepNext/>
        <w:suppressAutoHyphens/>
        <w:jc w:val="center"/>
        <w:outlineLvl w:val="0"/>
        <w:rPr>
          <w:b/>
          <w:lang w:val="lv-LV" w:eastAsia="ar-SA"/>
        </w:rPr>
      </w:pPr>
      <w:r w:rsidRPr="009B2B90">
        <w:rPr>
          <w:b/>
          <w:lang w:val="lv-LV" w:eastAsia="ar-SA"/>
        </w:rPr>
        <w:t>„Publicitātes materiālu izstrāde Eiropas teritoriālās sadarbības mērķa (</w:t>
      </w:r>
      <w:proofErr w:type="spellStart"/>
      <w:r w:rsidRPr="009B2B90">
        <w:rPr>
          <w:b/>
          <w:lang w:val="lv-LV" w:eastAsia="ar-SA"/>
        </w:rPr>
        <w:t>Interreg</w:t>
      </w:r>
      <w:proofErr w:type="spellEnd"/>
      <w:r w:rsidRPr="009B2B90">
        <w:rPr>
          <w:b/>
          <w:lang w:val="lv-LV" w:eastAsia="ar-SA"/>
        </w:rPr>
        <w:t>) Latvijas – Lietuvas pārrobežu sadarbības programmas 2021. - 2027. gadam projektos sabiedrības informēšanai”, identifikācijas Nr. DPCP 2025/43</w:t>
      </w:r>
    </w:p>
    <w:p w14:paraId="054E7D1A" w14:textId="77777777" w:rsidR="009B2B90" w:rsidRPr="009B2B90" w:rsidRDefault="009B2B90" w:rsidP="00AC2B0B">
      <w:pPr>
        <w:keepNext/>
        <w:suppressAutoHyphens/>
        <w:jc w:val="center"/>
        <w:outlineLvl w:val="0"/>
        <w:rPr>
          <w:b/>
          <w:lang w:val="lv-LV" w:eastAsia="ar-SA"/>
        </w:rPr>
      </w:pPr>
    </w:p>
    <w:p w14:paraId="79D65103" w14:textId="59332540" w:rsidR="00AC2B0B" w:rsidRPr="00CB6A83" w:rsidRDefault="00685FB6" w:rsidP="00AC2B0B">
      <w:pPr>
        <w:keepNext/>
        <w:suppressAutoHyphens/>
        <w:jc w:val="center"/>
        <w:outlineLvl w:val="0"/>
        <w:rPr>
          <w:b/>
          <w:lang w:val="lv-LV"/>
        </w:rPr>
      </w:pPr>
      <w:r w:rsidRPr="00CB6A83">
        <w:rPr>
          <w:b/>
          <w:lang w:val="lv-LV"/>
        </w:rPr>
        <w:t xml:space="preserve">1.daļa </w:t>
      </w:r>
      <w:r w:rsidR="00AC2B0B" w:rsidRPr="00CB6A83">
        <w:rPr>
          <w:b/>
          <w:lang w:val="lv-LV"/>
        </w:rPr>
        <w:t>„</w:t>
      </w:r>
      <w:r w:rsidR="00CB6A83" w:rsidRPr="0053486F">
        <w:rPr>
          <w:b/>
          <w:lang w:val="lv-LV"/>
        </w:rPr>
        <w:t xml:space="preserve">Publicitātes materiālu izstrāde </w:t>
      </w:r>
      <w:r w:rsidR="009B2B90">
        <w:rPr>
          <w:b/>
          <w:lang w:val="lv-LV"/>
        </w:rPr>
        <w:t xml:space="preserve">sabiedrības informēšanai projekta ietvaros </w:t>
      </w:r>
      <w:r w:rsidR="00AC2B0B" w:rsidRPr="00CB6A83">
        <w:rPr>
          <w:b/>
          <w:lang w:val="lv-LV"/>
        </w:rPr>
        <w:t>„Mazaizsargāto bērnu sociālā iekļaušana ar airēšanas un drošas u</w:t>
      </w:r>
      <w:r w:rsidRPr="00CB6A83">
        <w:rPr>
          <w:b/>
          <w:lang w:val="lv-LV"/>
        </w:rPr>
        <w:t>zvedības uz ūdens aktivitātēm</w:t>
      </w:r>
      <w:r w:rsidR="009B6078" w:rsidRPr="00CB6A83">
        <w:rPr>
          <w:b/>
          <w:lang w:val="lv-LV"/>
        </w:rPr>
        <w:t xml:space="preserve">” </w:t>
      </w:r>
      <w:r w:rsidR="009D5616" w:rsidRPr="00CB6A83">
        <w:rPr>
          <w:b/>
          <w:lang w:val="lv-LV"/>
        </w:rPr>
        <w:t>Rowing4confidence/</w:t>
      </w:r>
      <w:r w:rsidR="00AC2B0B" w:rsidRPr="00CB6A83">
        <w:rPr>
          <w:b/>
          <w:lang w:val="lv-LV"/>
        </w:rPr>
        <w:t xml:space="preserve">Nr. LL-00032”         </w:t>
      </w:r>
    </w:p>
    <w:p w14:paraId="3FD4B25B" w14:textId="77777777" w:rsidR="00AC2B0B" w:rsidRPr="00AC2B0B" w:rsidRDefault="00AC2B0B" w:rsidP="00AC2B0B">
      <w:pPr>
        <w:contextualSpacing/>
        <w:jc w:val="center"/>
        <w:rPr>
          <w:b/>
          <w:color w:val="FF0000"/>
          <w:lang w:val="lv-LV"/>
        </w:rPr>
      </w:pPr>
    </w:p>
    <w:tbl>
      <w:tblPr>
        <w:tblW w:w="528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8078"/>
      </w:tblGrid>
      <w:tr w:rsidR="00AC2B0B" w:rsidRPr="005A3766" w14:paraId="3F3871C6" w14:textId="77777777" w:rsidTr="00B22F43">
        <w:tc>
          <w:tcPr>
            <w:tcW w:w="1347" w:type="pct"/>
            <w:shd w:val="clear" w:color="auto" w:fill="auto"/>
          </w:tcPr>
          <w:p w14:paraId="5DCB2579" w14:textId="77777777" w:rsidR="00AC2B0B" w:rsidRPr="00AC2B0B" w:rsidRDefault="00AC2B0B" w:rsidP="00AC2B0B">
            <w:pPr>
              <w:rPr>
                <w:lang w:val="lv-LV"/>
              </w:rPr>
            </w:pPr>
            <w:r w:rsidRPr="00AC2B0B">
              <w:rPr>
                <w:lang w:val="lv-LV"/>
              </w:rPr>
              <w:t xml:space="preserve">1. Pasūtītājs/ Līgumslēdzējs, </w:t>
            </w:r>
          </w:p>
          <w:p w14:paraId="556979AF" w14:textId="77777777" w:rsidR="00AC2B0B" w:rsidRPr="00AC2B0B" w:rsidRDefault="00AC2B0B" w:rsidP="00AC2B0B">
            <w:pPr>
              <w:rPr>
                <w:lang w:val="lv-LV"/>
              </w:rPr>
            </w:pPr>
            <w:r w:rsidRPr="00AC2B0B">
              <w:rPr>
                <w:lang w:val="lv-LV"/>
              </w:rPr>
              <w:t xml:space="preserve">reģistrācijas numurs, </w:t>
            </w:r>
          </w:p>
          <w:p w14:paraId="4A6E0989" w14:textId="77777777" w:rsidR="00AC2B0B" w:rsidRPr="00AC2B0B" w:rsidRDefault="00AC2B0B" w:rsidP="00AC2B0B">
            <w:pPr>
              <w:rPr>
                <w:lang w:val="lv-LV"/>
              </w:rPr>
            </w:pPr>
            <w:r w:rsidRPr="00AC2B0B">
              <w:rPr>
                <w:lang w:val="lv-LV"/>
              </w:rPr>
              <w:t>adrese:</w:t>
            </w:r>
          </w:p>
        </w:tc>
        <w:tc>
          <w:tcPr>
            <w:tcW w:w="3653" w:type="pct"/>
            <w:shd w:val="clear" w:color="auto" w:fill="auto"/>
          </w:tcPr>
          <w:p w14:paraId="7A70BA3D" w14:textId="77777777" w:rsidR="00AC2B0B" w:rsidRPr="00AC2B0B" w:rsidRDefault="00AC2B0B" w:rsidP="00AC2B0B">
            <w:pPr>
              <w:jc w:val="both"/>
              <w:rPr>
                <w:lang w:val="lv-LV"/>
              </w:rPr>
            </w:pPr>
            <w:r w:rsidRPr="00AC2B0B">
              <w:rPr>
                <w:lang w:val="lv-LV"/>
              </w:rPr>
              <w:t>Daugavpils valstspilsētas pašvaldība</w:t>
            </w:r>
          </w:p>
          <w:p w14:paraId="51A59E76" w14:textId="77777777" w:rsidR="00AC2B0B" w:rsidRPr="00AC2B0B" w:rsidRDefault="00AC2B0B" w:rsidP="00AC2B0B">
            <w:pPr>
              <w:jc w:val="both"/>
              <w:rPr>
                <w:lang w:val="lv-LV"/>
              </w:rPr>
            </w:pPr>
            <w:proofErr w:type="spellStart"/>
            <w:r w:rsidRPr="00AC2B0B">
              <w:rPr>
                <w:lang w:val="lv-LV"/>
              </w:rPr>
              <w:t>Reģ.Nr</w:t>
            </w:r>
            <w:proofErr w:type="spellEnd"/>
            <w:r w:rsidRPr="00AC2B0B">
              <w:rPr>
                <w:lang w:val="lv-LV"/>
              </w:rPr>
              <w:t>. 90000077325</w:t>
            </w:r>
          </w:p>
          <w:p w14:paraId="59BCE8B6" w14:textId="77777777" w:rsidR="00AC2B0B" w:rsidRPr="00AC2B0B" w:rsidRDefault="00AC2B0B" w:rsidP="00AC2B0B">
            <w:pPr>
              <w:jc w:val="both"/>
              <w:rPr>
                <w:lang w:val="lv-LV"/>
              </w:rPr>
            </w:pPr>
            <w:r w:rsidRPr="00AC2B0B">
              <w:rPr>
                <w:lang w:val="lv-LV"/>
              </w:rPr>
              <w:t>Krišjāņa Valdemāra iela 1, Daugavpils, LV-5401</w:t>
            </w:r>
          </w:p>
        </w:tc>
      </w:tr>
      <w:tr w:rsidR="00AC2B0B" w:rsidRPr="00B22F43" w14:paraId="7E7AB5F2" w14:textId="77777777" w:rsidTr="00B22F43">
        <w:trPr>
          <w:trHeight w:val="172"/>
        </w:trPr>
        <w:tc>
          <w:tcPr>
            <w:tcW w:w="1347" w:type="pct"/>
            <w:shd w:val="clear" w:color="auto" w:fill="auto"/>
          </w:tcPr>
          <w:p w14:paraId="737182BB" w14:textId="77777777" w:rsidR="00AC2B0B" w:rsidRPr="00AC2B0B" w:rsidRDefault="00AC2B0B" w:rsidP="00AC2B0B">
            <w:pPr>
              <w:rPr>
                <w:lang w:val="lv-LV"/>
              </w:rPr>
            </w:pPr>
            <w:r w:rsidRPr="00AC2B0B">
              <w:t xml:space="preserve">2. </w:t>
            </w:r>
            <w:proofErr w:type="spellStart"/>
            <w:r w:rsidRPr="00AC2B0B">
              <w:t>Pasūtītie</w:t>
            </w:r>
            <w:proofErr w:type="spellEnd"/>
            <w:r w:rsidRPr="00AC2B0B">
              <w:t xml:space="preserve"> </w:t>
            </w:r>
            <w:proofErr w:type="spellStart"/>
            <w:r w:rsidRPr="00AC2B0B">
              <w:t>pakalpojumi</w:t>
            </w:r>
            <w:proofErr w:type="spellEnd"/>
            <w:r w:rsidRPr="00AC2B0B">
              <w:t>/</w:t>
            </w:r>
            <w:proofErr w:type="spellStart"/>
            <w:r w:rsidRPr="00AC2B0B">
              <w:t>preces</w:t>
            </w:r>
            <w:proofErr w:type="spellEnd"/>
            <w:r w:rsidRPr="00AC2B0B">
              <w:t>:</w:t>
            </w:r>
          </w:p>
        </w:tc>
        <w:tc>
          <w:tcPr>
            <w:tcW w:w="3653" w:type="pct"/>
            <w:shd w:val="clear" w:color="auto" w:fill="auto"/>
          </w:tcPr>
          <w:p w14:paraId="64B13CE9" w14:textId="58231E62" w:rsidR="00AC2B0B" w:rsidRPr="00AC2B0B" w:rsidRDefault="00CB6A83" w:rsidP="00B22F43">
            <w:pPr>
              <w:keepNext/>
              <w:jc w:val="both"/>
              <w:outlineLvl w:val="1"/>
              <w:rPr>
                <w:rFonts w:eastAsiaTheme="majorEastAsia"/>
                <w:bCs/>
                <w:lang w:val="lv-LV"/>
              </w:rPr>
            </w:pPr>
            <w:r w:rsidRPr="00CB6A83">
              <w:rPr>
                <w:rFonts w:eastAsiaTheme="majorEastAsia"/>
                <w:bCs/>
                <w:lang w:val="lv-LV"/>
              </w:rPr>
              <w:t xml:space="preserve">Publicitātes materiālu izstrāde </w:t>
            </w:r>
            <w:r w:rsidR="00B22F43" w:rsidRPr="00CB6A83">
              <w:rPr>
                <w:lang w:val="lv-LV"/>
              </w:rPr>
              <w:t>sabiedrības informēšanai</w:t>
            </w:r>
            <w:r w:rsidR="00B22F43">
              <w:rPr>
                <w:rFonts w:eastAsiaTheme="majorEastAsia"/>
                <w:bCs/>
                <w:lang w:val="lv-LV"/>
              </w:rPr>
              <w:t xml:space="preserve"> </w:t>
            </w:r>
            <w:r w:rsidR="009B6078">
              <w:rPr>
                <w:rFonts w:eastAsiaTheme="majorEastAsia"/>
                <w:bCs/>
                <w:lang w:val="lv-LV"/>
              </w:rPr>
              <w:t xml:space="preserve">projekta </w:t>
            </w:r>
            <w:r w:rsidR="00AC2B0B" w:rsidRPr="00AC2B0B">
              <w:rPr>
                <w:rFonts w:eastAsiaTheme="majorEastAsia"/>
                <w:bCs/>
                <w:lang w:val="lv-LV"/>
              </w:rPr>
              <w:t>„Mazaizsargāto bērnu sociālā iekļaušana ar airēšanas un drošas uzvedības uz ūdens ak</w:t>
            </w:r>
            <w:r w:rsidR="009B6078">
              <w:rPr>
                <w:rFonts w:eastAsiaTheme="majorEastAsia"/>
                <w:bCs/>
                <w:lang w:val="lv-LV"/>
              </w:rPr>
              <w:t>tivitātēm”  Rowing4confidence/</w:t>
            </w:r>
            <w:r w:rsidR="00AC2B0B" w:rsidRPr="00AC2B0B">
              <w:rPr>
                <w:rFonts w:eastAsiaTheme="majorEastAsia"/>
                <w:bCs/>
                <w:lang w:val="lv-LV"/>
              </w:rPr>
              <w:t xml:space="preserve">Nr. LL-00032 </w:t>
            </w:r>
            <w:r w:rsidR="00B22F43">
              <w:rPr>
                <w:rFonts w:eastAsiaTheme="majorEastAsia"/>
                <w:bCs/>
                <w:lang w:val="lv-LV"/>
              </w:rPr>
              <w:t>ietvaros</w:t>
            </w:r>
          </w:p>
        </w:tc>
      </w:tr>
      <w:tr w:rsidR="00AC2B0B" w:rsidRPr="00AC2B0B" w14:paraId="6EB7A035" w14:textId="77777777" w:rsidTr="00B22F43">
        <w:tc>
          <w:tcPr>
            <w:tcW w:w="1347" w:type="pct"/>
            <w:shd w:val="clear" w:color="auto" w:fill="auto"/>
          </w:tcPr>
          <w:p w14:paraId="44A2F60E" w14:textId="77777777" w:rsidR="00AC2B0B" w:rsidRPr="00AC2B0B" w:rsidRDefault="00AC2B0B" w:rsidP="00AC2B0B">
            <w:pPr>
              <w:rPr>
                <w:lang w:val="lv-LV"/>
              </w:rPr>
            </w:pPr>
            <w:r w:rsidRPr="00AC2B0B">
              <w:t xml:space="preserve">3. </w:t>
            </w:r>
            <w:proofErr w:type="spellStart"/>
            <w:r w:rsidRPr="00AC2B0B">
              <w:t>Pakalpojuma</w:t>
            </w:r>
            <w:proofErr w:type="spellEnd"/>
            <w:r w:rsidRPr="00AC2B0B">
              <w:t xml:space="preserve"> </w:t>
            </w:r>
            <w:proofErr w:type="spellStart"/>
            <w:r w:rsidRPr="00AC2B0B">
              <w:t>sniegšanas</w:t>
            </w:r>
            <w:proofErr w:type="spellEnd"/>
            <w:r w:rsidRPr="00AC2B0B">
              <w:t xml:space="preserve"> /</w:t>
            </w:r>
            <w:proofErr w:type="spellStart"/>
            <w:r w:rsidRPr="00AC2B0B">
              <w:t>preču</w:t>
            </w:r>
            <w:proofErr w:type="spellEnd"/>
            <w:r w:rsidRPr="00AC2B0B">
              <w:t xml:space="preserve"> </w:t>
            </w:r>
            <w:proofErr w:type="spellStart"/>
            <w:r w:rsidRPr="00AC2B0B">
              <w:t>piegādes</w:t>
            </w:r>
            <w:proofErr w:type="spellEnd"/>
            <w:r w:rsidRPr="00AC2B0B">
              <w:t xml:space="preserve"> </w:t>
            </w:r>
            <w:proofErr w:type="spellStart"/>
            <w:r w:rsidRPr="00AC2B0B">
              <w:t>vieta</w:t>
            </w:r>
            <w:proofErr w:type="spellEnd"/>
            <w:r w:rsidRPr="00AC2B0B">
              <w:t xml:space="preserve"> un </w:t>
            </w:r>
            <w:proofErr w:type="spellStart"/>
            <w:r w:rsidRPr="00AC2B0B">
              <w:t>laiks</w:t>
            </w:r>
            <w:proofErr w:type="spellEnd"/>
            <w:r w:rsidRPr="00AC2B0B">
              <w:t>:</w:t>
            </w:r>
          </w:p>
        </w:tc>
        <w:tc>
          <w:tcPr>
            <w:tcW w:w="3653" w:type="pct"/>
            <w:shd w:val="clear" w:color="auto" w:fill="auto"/>
          </w:tcPr>
          <w:p w14:paraId="3AC65BB7" w14:textId="77777777" w:rsidR="00AC2B0B" w:rsidRPr="00CB6A83" w:rsidRDefault="00AC2B0B" w:rsidP="00AC2B0B">
            <w:pPr>
              <w:jc w:val="both"/>
              <w:rPr>
                <w:bCs/>
                <w:lang w:val="lv-LV"/>
              </w:rPr>
            </w:pPr>
            <w:r w:rsidRPr="00AC2B0B">
              <w:rPr>
                <w:bCs/>
                <w:lang w:val="lv-LV"/>
              </w:rPr>
              <w:t>Piegāde</w:t>
            </w:r>
            <w:r>
              <w:rPr>
                <w:bCs/>
                <w:lang w:val="lv-LV"/>
              </w:rPr>
              <w:t>s</w:t>
            </w:r>
            <w:r w:rsidRPr="00AC2B0B">
              <w:rPr>
                <w:bCs/>
                <w:lang w:val="lv-LV"/>
              </w:rPr>
              <w:t xml:space="preserve"> vieta</w:t>
            </w:r>
            <w:r w:rsidRPr="00CB6A83">
              <w:rPr>
                <w:bCs/>
                <w:lang w:val="lv-LV"/>
              </w:rPr>
              <w:t xml:space="preserve">: </w:t>
            </w:r>
            <w:r w:rsidR="008373D0" w:rsidRPr="00CB6A83">
              <w:rPr>
                <w:lang w:val="lv-LV"/>
              </w:rPr>
              <w:t xml:space="preserve">Daugavpils pašvaldības centrālās pārvaldes Attīstības departaments, Krišjāņa Valdemāra ielā 13, 2.stāvs, 303.kab., Daugavpilī, LV-5401, </w:t>
            </w:r>
            <w:r w:rsidRPr="00CB6A83">
              <w:rPr>
                <w:bCs/>
                <w:lang w:val="lv-LV"/>
              </w:rPr>
              <w:t>saskaņojot ar Pasūtītāja pārstāvi piegādes laiku.</w:t>
            </w:r>
          </w:p>
          <w:p w14:paraId="66B95325" w14:textId="10A2198A" w:rsidR="00AC2B0B" w:rsidRPr="00AC2B0B" w:rsidRDefault="00AC2B0B" w:rsidP="00AC2B0B">
            <w:pPr>
              <w:rPr>
                <w:bCs/>
                <w:lang w:val="lv-LV"/>
              </w:rPr>
            </w:pPr>
            <w:r w:rsidRPr="00CB6A83">
              <w:rPr>
                <w:bCs/>
                <w:lang w:val="lv-LV"/>
              </w:rPr>
              <w:t xml:space="preserve">Piegādes laiks: </w:t>
            </w:r>
            <w:r w:rsidR="00B22F43" w:rsidRPr="00B22F43">
              <w:rPr>
                <w:bCs/>
                <w:lang w:val="lv-LV"/>
              </w:rPr>
              <w:t>14 (četrpadsmit) dienu laikā no līguma noslēgšanas brīža</w:t>
            </w:r>
            <w:r w:rsidRPr="00CB6A83">
              <w:rPr>
                <w:bCs/>
                <w:lang w:val="lv-LV"/>
              </w:rPr>
              <w:t>.</w:t>
            </w:r>
          </w:p>
        </w:tc>
      </w:tr>
      <w:tr w:rsidR="00AC2B0B" w:rsidRPr="00EB5961" w14:paraId="2DBE95C9" w14:textId="77777777" w:rsidTr="00B22F43">
        <w:trPr>
          <w:trHeight w:val="415"/>
        </w:trPr>
        <w:tc>
          <w:tcPr>
            <w:tcW w:w="1347" w:type="pct"/>
            <w:shd w:val="clear" w:color="auto" w:fill="auto"/>
          </w:tcPr>
          <w:p w14:paraId="158A156E" w14:textId="77777777" w:rsidR="00AC2B0B" w:rsidRPr="00AC2B0B" w:rsidRDefault="00AC2B0B" w:rsidP="00AC2B0B">
            <w:pPr>
              <w:rPr>
                <w:lang w:val="lv-LV"/>
              </w:rPr>
            </w:pPr>
            <w:r w:rsidRPr="00AC2B0B">
              <w:rPr>
                <w:sz w:val="23"/>
                <w:szCs w:val="23"/>
                <w:lang w:val="lv-LV"/>
              </w:rPr>
              <w:t>4.Vispārējās prasības pakalpojumam/precēm</w:t>
            </w:r>
          </w:p>
        </w:tc>
        <w:tc>
          <w:tcPr>
            <w:tcW w:w="3653" w:type="pct"/>
            <w:shd w:val="clear" w:color="auto" w:fill="auto"/>
          </w:tcPr>
          <w:p w14:paraId="6D64E052" w14:textId="77777777" w:rsidR="00AC2B0B" w:rsidRPr="00AC2B0B" w:rsidRDefault="00AC2B0B" w:rsidP="00AC2B0B">
            <w:pPr>
              <w:jc w:val="both"/>
              <w:rPr>
                <w:rFonts w:eastAsia="Calibri"/>
                <w:lang w:val="lv-LV"/>
              </w:rPr>
            </w:pPr>
            <w:r w:rsidRPr="00AC2B0B">
              <w:rPr>
                <w:rFonts w:eastAsia="Calibri"/>
                <w:lang w:val="lv-LV"/>
              </w:rPr>
              <w:t>Piegādātājs veic visas darbības, kuras ir nepieciešams veikt, lai pienācīgi izpildītu līguma projektā un tehniskajā specifikācijā paredzētās piegādātāja saistības, un kuru veikšanas nepieciešamību piegādātājam kā attiecīgās nozares speciālistam vajadzēja paredzēt.</w:t>
            </w:r>
          </w:p>
          <w:p w14:paraId="51FE8EF1" w14:textId="53D93D37" w:rsidR="00AC2B0B" w:rsidRPr="00AC2B0B" w:rsidRDefault="00AC2B0B" w:rsidP="008373D0">
            <w:pPr>
              <w:jc w:val="both"/>
              <w:rPr>
                <w:rFonts w:eastAsia="Calibri"/>
                <w:color w:val="FF0000"/>
                <w:lang w:val="lv-LV"/>
              </w:rPr>
            </w:pPr>
            <w:r w:rsidRPr="00AC2B0B">
              <w:rPr>
                <w:rFonts w:eastAsia="Calibri"/>
                <w:lang w:val="lv-LV"/>
              </w:rPr>
              <w:t xml:space="preserve">Piedāvātajā līgumcenā iekļaujamas </w:t>
            </w:r>
            <w:r w:rsidRPr="00CB6A83">
              <w:rPr>
                <w:rFonts w:eastAsia="Calibri"/>
                <w:lang w:val="lv-LV"/>
              </w:rPr>
              <w:t xml:space="preserve">visas ar </w:t>
            </w:r>
            <w:r w:rsidR="008373D0" w:rsidRPr="00CB6A83">
              <w:rPr>
                <w:rFonts w:eastAsia="Calibri"/>
                <w:lang w:val="lv-LV"/>
              </w:rPr>
              <w:t>publicitātes</w:t>
            </w:r>
            <w:r w:rsidRPr="00CB6A83">
              <w:rPr>
                <w:rFonts w:eastAsia="Calibri"/>
                <w:lang w:val="lv-LV"/>
              </w:rPr>
              <w:t xml:space="preserve"> </w:t>
            </w:r>
            <w:r w:rsidR="0015684C">
              <w:rPr>
                <w:rFonts w:eastAsia="Calibri"/>
                <w:lang w:val="lv-LV"/>
              </w:rPr>
              <w:t xml:space="preserve">materiālu izstrādi un </w:t>
            </w:r>
            <w:r w:rsidRPr="00CB6A83">
              <w:rPr>
                <w:rFonts w:eastAsia="Calibri"/>
                <w:lang w:val="lv-LV"/>
              </w:rPr>
              <w:t>piegādi saistītās tiešās un netiešās izmaksas, t.sk. transporta, personāla un visi citi administratīvie izdevumi, nodokļi un nodevas (izņemot pievienotās vērtības nodokli).</w:t>
            </w:r>
          </w:p>
        </w:tc>
      </w:tr>
      <w:tr w:rsidR="00AC2B0B" w:rsidRPr="00AC2B0B" w14:paraId="1F3EB825" w14:textId="77777777" w:rsidTr="006B53FC">
        <w:trPr>
          <w:trHeight w:val="415"/>
        </w:trPr>
        <w:tc>
          <w:tcPr>
            <w:tcW w:w="5000" w:type="pct"/>
            <w:gridSpan w:val="2"/>
            <w:shd w:val="clear" w:color="auto" w:fill="auto"/>
          </w:tcPr>
          <w:p w14:paraId="0384F885" w14:textId="77777777" w:rsidR="00AC2B0B" w:rsidRPr="00CB6A83" w:rsidRDefault="00AC2B0B" w:rsidP="00CB6A83">
            <w:pPr>
              <w:rPr>
                <w:rFonts w:eastAsia="Calibri"/>
                <w:color w:val="FF0000"/>
                <w:lang w:val="lv-LV"/>
              </w:rPr>
            </w:pPr>
            <w:r w:rsidRPr="00CB6A83">
              <w:rPr>
                <w:rFonts w:eastAsia="Calibri"/>
                <w:lang w:val="lv-LV"/>
              </w:rPr>
              <w:t xml:space="preserve">5. Prasības </w:t>
            </w:r>
            <w:r w:rsidR="00CB6A83" w:rsidRPr="00CB6A83">
              <w:rPr>
                <w:rFonts w:eastAsia="Calibri"/>
                <w:lang w:val="lv-LV"/>
              </w:rPr>
              <w:t>publicitātei</w:t>
            </w:r>
          </w:p>
        </w:tc>
      </w:tr>
    </w:tbl>
    <w:tbl>
      <w:tblPr>
        <w:tblStyle w:val="Reatabula1"/>
        <w:tblW w:w="11058" w:type="dxa"/>
        <w:tblInd w:w="-318" w:type="dxa"/>
        <w:tblLayout w:type="fixed"/>
        <w:tblLook w:val="04A0" w:firstRow="1" w:lastRow="0" w:firstColumn="1" w:lastColumn="0" w:noHBand="0" w:noVBand="1"/>
      </w:tblPr>
      <w:tblGrid>
        <w:gridCol w:w="1022"/>
        <w:gridCol w:w="3643"/>
        <w:gridCol w:w="5117"/>
        <w:gridCol w:w="1276"/>
      </w:tblGrid>
      <w:tr w:rsidR="008373D0" w:rsidRPr="00AC2B0B" w14:paraId="750F49FE" w14:textId="77777777" w:rsidTr="00B22F43">
        <w:tc>
          <w:tcPr>
            <w:tcW w:w="1022" w:type="dxa"/>
          </w:tcPr>
          <w:p w14:paraId="442B3543" w14:textId="77777777" w:rsidR="008373D0" w:rsidRPr="00AC2B0B" w:rsidRDefault="008373D0" w:rsidP="008373D0">
            <w:pPr>
              <w:rPr>
                <w:b/>
                <w:lang w:eastAsia="en-GB"/>
              </w:rPr>
            </w:pPr>
            <w:r w:rsidRPr="00AC2B0B">
              <w:rPr>
                <w:b/>
                <w:lang w:eastAsia="en-GB"/>
              </w:rPr>
              <w:t>N</w:t>
            </w:r>
            <w:r>
              <w:rPr>
                <w:b/>
                <w:lang w:eastAsia="en-GB"/>
              </w:rPr>
              <w:t>r.p.k.</w:t>
            </w:r>
          </w:p>
        </w:tc>
        <w:tc>
          <w:tcPr>
            <w:tcW w:w="3643" w:type="dxa"/>
          </w:tcPr>
          <w:p w14:paraId="48A732AA" w14:textId="77777777" w:rsidR="008373D0" w:rsidRPr="00AC2B0B" w:rsidRDefault="008373D0" w:rsidP="00AC2B0B">
            <w:pPr>
              <w:rPr>
                <w:b/>
                <w:lang w:eastAsia="en-GB"/>
              </w:rPr>
            </w:pPr>
            <w:r>
              <w:rPr>
                <w:b/>
                <w:lang w:eastAsia="en-GB"/>
              </w:rPr>
              <w:t>Pakalpojuma nosaukums</w:t>
            </w:r>
          </w:p>
        </w:tc>
        <w:tc>
          <w:tcPr>
            <w:tcW w:w="5117" w:type="dxa"/>
          </w:tcPr>
          <w:p w14:paraId="514F901A" w14:textId="77777777" w:rsidR="008373D0" w:rsidRPr="00AC2B0B" w:rsidRDefault="008373D0" w:rsidP="00AC2B0B">
            <w:pPr>
              <w:rPr>
                <w:b/>
                <w:lang w:eastAsia="en-GB"/>
              </w:rPr>
            </w:pPr>
            <w:r w:rsidRPr="00AC2B0B">
              <w:rPr>
                <w:b/>
                <w:lang w:eastAsia="en-GB"/>
              </w:rPr>
              <w:t xml:space="preserve">Prasības </w:t>
            </w:r>
          </w:p>
        </w:tc>
        <w:tc>
          <w:tcPr>
            <w:tcW w:w="1276" w:type="dxa"/>
          </w:tcPr>
          <w:p w14:paraId="7458284F" w14:textId="77777777" w:rsidR="008373D0" w:rsidRPr="00AC2B0B" w:rsidRDefault="008373D0" w:rsidP="00AC2B0B">
            <w:pPr>
              <w:jc w:val="center"/>
              <w:rPr>
                <w:b/>
                <w:lang w:eastAsia="en-GB"/>
              </w:rPr>
            </w:pPr>
            <w:r w:rsidRPr="00AC2B0B">
              <w:rPr>
                <w:b/>
                <w:lang w:eastAsia="en-GB"/>
              </w:rPr>
              <w:t>Skaits</w:t>
            </w:r>
          </w:p>
        </w:tc>
      </w:tr>
      <w:tr w:rsidR="008373D0" w:rsidRPr="009A2801" w14:paraId="3B1C12A0" w14:textId="77777777" w:rsidTr="00B22F43">
        <w:tc>
          <w:tcPr>
            <w:tcW w:w="1022" w:type="dxa"/>
          </w:tcPr>
          <w:p w14:paraId="669699AB" w14:textId="77777777" w:rsidR="00A5638A" w:rsidRPr="0027556B" w:rsidRDefault="00A5638A" w:rsidP="0027556B">
            <w:pPr>
              <w:ind w:left="644"/>
              <w:rPr>
                <w:lang w:eastAsia="en-GB"/>
              </w:rPr>
            </w:pPr>
          </w:p>
          <w:p w14:paraId="3A9233D3" w14:textId="77777777" w:rsidR="008373D0" w:rsidRPr="00A5638A" w:rsidRDefault="008373D0" w:rsidP="00A5638A">
            <w:pPr>
              <w:pStyle w:val="ListParagraph"/>
              <w:numPr>
                <w:ilvl w:val="0"/>
                <w:numId w:val="5"/>
              </w:numPr>
              <w:ind w:left="357" w:hanging="357"/>
              <w:rPr>
                <w:lang w:eastAsia="en-GB"/>
              </w:rPr>
            </w:pPr>
          </w:p>
        </w:tc>
        <w:tc>
          <w:tcPr>
            <w:tcW w:w="3643" w:type="dxa"/>
          </w:tcPr>
          <w:p w14:paraId="15DB056A" w14:textId="77777777" w:rsidR="008373D0" w:rsidRDefault="008373D0" w:rsidP="00AC2B0B">
            <w:pPr>
              <w:rPr>
                <w:lang w:eastAsia="en-GB"/>
              </w:rPr>
            </w:pPr>
            <w:r>
              <w:rPr>
                <w:lang w:eastAsia="en-GB"/>
              </w:rPr>
              <w:t>Uzlīmes</w:t>
            </w:r>
          </w:p>
          <w:p w14:paraId="0E6B6C3B" w14:textId="77777777" w:rsidR="008373D0" w:rsidRDefault="008373D0" w:rsidP="00AC2B0B">
            <w:pPr>
              <w:rPr>
                <w:lang w:eastAsia="en-GB"/>
              </w:rPr>
            </w:pPr>
            <w:r>
              <w:rPr>
                <w:noProof/>
              </w:rPr>
              <w:drawing>
                <wp:inline distT="0" distB="0" distL="0" distR="0" wp14:anchorId="4E3FAC3E" wp14:editId="7BBFA4DB">
                  <wp:extent cx="2355850" cy="12274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reg_uzlimes_l4x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5850" cy="1227455"/>
                          </a:xfrm>
                          <a:prstGeom prst="rect">
                            <a:avLst/>
                          </a:prstGeom>
                        </pic:spPr>
                      </pic:pic>
                    </a:graphicData>
                  </a:graphic>
                </wp:inline>
              </w:drawing>
            </w:r>
          </w:p>
          <w:p w14:paraId="4A23DA2A" w14:textId="77777777" w:rsidR="008373D0" w:rsidRPr="00AC2B0B" w:rsidRDefault="008373D0" w:rsidP="00AC2B0B">
            <w:pPr>
              <w:rPr>
                <w:lang w:eastAsia="en-GB"/>
              </w:rPr>
            </w:pPr>
          </w:p>
        </w:tc>
        <w:tc>
          <w:tcPr>
            <w:tcW w:w="5117" w:type="dxa"/>
          </w:tcPr>
          <w:p w14:paraId="5C756914" w14:textId="058F256C" w:rsidR="008373D0" w:rsidRDefault="008373D0" w:rsidP="00B22F43">
            <w:pPr>
              <w:jc w:val="both"/>
              <w:rPr>
                <w:lang w:eastAsia="en-GB"/>
              </w:rPr>
            </w:pPr>
            <w:r>
              <w:rPr>
                <w:lang w:eastAsia="en-GB"/>
              </w:rPr>
              <w:t>Izmērs: 4</w:t>
            </w:r>
            <w:r w:rsidR="008F00D4">
              <w:rPr>
                <w:lang w:eastAsia="en-GB"/>
              </w:rPr>
              <w:t>0</w:t>
            </w:r>
            <w:r>
              <w:rPr>
                <w:lang w:eastAsia="en-GB"/>
              </w:rPr>
              <w:t xml:space="preserve">mm </w:t>
            </w:r>
            <w:r w:rsidR="00EB5961">
              <w:rPr>
                <w:lang w:eastAsia="en-GB"/>
              </w:rPr>
              <w:t>(+/-2mm)</w:t>
            </w:r>
            <w:r w:rsidR="00EB5961">
              <w:rPr>
                <w:lang w:eastAsia="en-GB"/>
              </w:rPr>
              <w:t xml:space="preserve"> </w:t>
            </w:r>
            <w:r>
              <w:rPr>
                <w:lang w:eastAsia="en-GB"/>
              </w:rPr>
              <w:t>x 9</w:t>
            </w:r>
            <w:r w:rsidR="008F00D4">
              <w:rPr>
                <w:lang w:eastAsia="en-GB"/>
              </w:rPr>
              <w:t>0</w:t>
            </w:r>
            <w:r>
              <w:rPr>
                <w:lang w:eastAsia="en-GB"/>
              </w:rPr>
              <w:t>mm</w:t>
            </w:r>
            <w:r w:rsidR="00EB5961">
              <w:rPr>
                <w:lang w:eastAsia="en-GB"/>
              </w:rPr>
              <w:t xml:space="preserve"> (+/-2mm)</w:t>
            </w:r>
            <w:r>
              <w:rPr>
                <w:lang w:eastAsia="en-GB"/>
              </w:rPr>
              <w:t>.</w:t>
            </w:r>
          </w:p>
          <w:p w14:paraId="1F4D0CB8" w14:textId="40CA0D46" w:rsidR="00B84185" w:rsidRDefault="00B84185" w:rsidP="00B22F43">
            <w:pPr>
              <w:jc w:val="both"/>
              <w:rPr>
                <w:lang w:eastAsia="en-GB"/>
              </w:rPr>
            </w:pPr>
            <w:r>
              <w:rPr>
                <w:lang w:eastAsia="en-GB"/>
              </w:rPr>
              <w:t>Materiāls: vinila līmplēve</w:t>
            </w:r>
            <w:r w:rsidR="00ED22FA">
              <w:t xml:space="preserve"> </w:t>
            </w:r>
            <w:r w:rsidR="00ED22FA" w:rsidRPr="00ED22FA">
              <w:rPr>
                <w:lang w:eastAsia="en-GB"/>
              </w:rPr>
              <w:t>vai ekvivalents</w:t>
            </w:r>
            <w:r>
              <w:rPr>
                <w:lang w:eastAsia="en-GB"/>
              </w:rPr>
              <w:t>.</w:t>
            </w:r>
          </w:p>
          <w:p w14:paraId="69EDAA42" w14:textId="77777777" w:rsidR="00B84185" w:rsidRDefault="00B84185" w:rsidP="00B22F43">
            <w:pPr>
              <w:jc w:val="both"/>
              <w:rPr>
                <w:lang w:eastAsia="en-GB"/>
              </w:rPr>
            </w:pPr>
            <w:r>
              <w:rPr>
                <w:lang w:eastAsia="en-GB"/>
              </w:rPr>
              <w:t>Veids</w:t>
            </w:r>
            <w:r w:rsidRPr="009D5616">
              <w:rPr>
                <w:lang w:eastAsia="en-GB"/>
              </w:rPr>
              <w:t xml:space="preserve">: </w:t>
            </w:r>
            <w:r w:rsidR="00685FB6" w:rsidRPr="009D5616">
              <w:rPr>
                <w:lang w:eastAsia="en-GB"/>
              </w:rPr>
              <w:t>matēts.</w:t>
            </w:r>
          </w:p>
          <w:p w14:paraId="5DA9A7C0" w14:textId="5EADF0FD" w:rsidR="00B84185" w:rsidRDefault="00ED22FA" w:rsidP="00B22F43">
            <w:pPr>
              <w:jc w:val="both"/>
              <w:rPr>
                <w:lang w:eastAsia="en-GB"/>
              </w:rPr>
            </w:pPr>
            <w:r w:rsidRPr="00ED22FA">
              <w:rPr>
                <w:lang w:eastAsia="en-GB"/>
              </w:rPr>
              <w:t>Druka: CMYK</w:t>
            </w:r>
            <w:r w:rsidR="00B84185" w:rsidRPr="00ED22FA">
              <w:rPr>
                <w:lang w:eastAsia="en-GB"/>
              </w:rPr>
              <w:t>.</w:t>
            </w:r>
          </w:p>
          <w:p w14:paraId="0E7C7F1B" w14:textId="77777777" w:rsidR="00184AA7" w:rsidRDefault="00184AA7" w:rsidP="00184AA7">
            <w:pPr>
              <w:jc w:val="both"/>
              <w:rPr>
                <w:lang w:eastAsia="en-GB"/>
              </w:rPr>
            </w:pPr>
            <w:r>
              <w:rPr>
                <w:lang w:eastAsia="en-GB"/>
              </w:rPr>
              <w:t>Izturība: ūdensizturīgas, UV starojuma izturīgas.</w:t>
            </w:r>
          </w:p>
          <w:p w14:paraId="77FB5153" w14:textId="77777777" w:rsidR="00184AA7" w:rsidRDefault="00184AA7" w:rsidP="00184AA7">
            <w:pPr>
              <w:jc w:val="both"/>
              <w:rPr>
                <w:lang w:eastAsia="en-GB"/>
              </w:rPr>
            </w:pPr>
            <w:r>
              <w:rPr>
                <w:lang w:eastAsia="en-GB"/>
              </w:rPr>
              <w:t>Pielietojums: piemērotas ārpus telpām.</w:t>
            </w:r>
          </w:p>
          <w:p w14:paraId="197DFEC2" w14:textId="67E40022" w:rsidR="00A5638A" w:rsidRPr="00184AA7" w:rsidRDefault="00E23F6F" w:rsidP="00C75E15">
            <w:pPr>
              <w:jc w:val="both"/>
              <w:rPr>
                <w:lang w:val="lv-LV" w:eastAsia="en-GB"/>
              </w:rPr>
            </w:pPr>
            <w:r>
              <w:rPr>
                <w:lang w:val="lv-LV" w:eastAsia="en-GB"/>
              </w:rPr>
              <w:t>Ievērot</w:t>
            </w:r>
            <w:r w:rsidR="00CB6A83" w:rsidRPr="00CB6A83">
              <w:rPr>
                <w:lang w:val="lv-LV" w:eastAsia="en-GB"/>
              </w:rPr>
              <w:t xml:space="preserve"> Eiropas teritoriālās sadarbības mērķa (</w:t>
            </w:r>
            <w:proofErr w:type="spellStart"/>
            <w:r w:rsidR="00CB6A83" w:rsidRPr="00CB6A83">
              <w:rPr>
                <w:lang w:val="lv-LV" w:eastAsia="en-GB"/>
              </w:rPr>
              <w:t>Interreg</w:t>
            </w:r>
            <w:proofErr w:type="spellEnd"/>
            <w:r w:rsidR="00CB6A83" w:rsidRPr="00CB6A83">
              <w:rPr>
                <w:lang w:val="lv-LV" w:eastAsia="en-GB"/>
              </w:rPr>
              <w:t xml:space="preserve">) Latvijas – Lietuvas pārrobežu sadarbības programmas 2021. - 2027. </w:t>
            </w:r>
            <w:r w:rsidR="00B22F43">
              <w:rPr>
                <w:lang w:val="lv-LV" w:eastAsia="en-GB"/>
              </w:rPr>
              <w:t>g</w:t>
            </w:r>
            <w:r w:rsidR="00CB6A83" w:rsidRPr="00CB6A83">
              <w:rPr>
                <w:lang w:val="lv-LV" w:eastAsia="en-GB"/>
              </w:rPr>
              <w:t>adam publicitātes prasīb</w:t>
            </w:r>
            <w:r>
              <w:rPr>
                <w:lang w:val="lv-LV" w:eastAsia="en-GB"/>
              </w:rPr>
              <w:t>as</w:t>
            </w:r>
            <w:r w:rsidR="00C75E15">
              <w:rPr>
                <w:lang w:val="lv-LV" w:eastAsia="en-GB"/>
              </w:rPr>
              <w:t xml:space="preserve"> </w:t>
            </w:r>
            <w:hyperlink r:id="rId13" w:history="1">
              <w:r w:rsidR="00C75E15" w:rsidRPr="000E75EF">
                <w:rPr>
                  <w:rStyle w:val="Hyperlink"/>
                  <w:lang w:val="lv-LV" w:eastAsia="en-GB"/>
                </w:rPr>
                <w:t>http</w:t>
              </w:r>
              <w:r w:rsidR="00C75E15" w:rsidRPr="000E75EF">
                <w:rPr>
                  <w:rStyle w:val="Hyperlink"/>
                  <w:lang w:val="lv-LV" w:eastAsia="en-GB"/>
                </w:rPr>
                <w:t>s</w:t>
              </w:r>
              <w:r w:rsidR="00C75E15" w:rsidRPr="000E75EF">
                <w:rPr>
                  <w:rStyle w:val="Hyperlink"/>
                  <w:lang w:val="lv-LV" w:eastAsia="en-GB"/>
                </w:rPr>
                <w:t>://latlit.eu/wp-content/uploads/2024/04/LATLIT-Communication-Guidelines-version-1.pdf</w:t>
              </w:r>
            </w:hyperlink>
            <w:r w:rsidR="00CB6A83" w:rsidRPr="00CB6A83">
              <w:rPr>
                <w:lang w:val="lv-LV" w:eastAsia="en-GB"/>
              </w:rPr>
              <w:t>.</w:t>
            </w:r>
          </w:p>
        </w:tc>
        <w:tc>
          <w:tcPr>
            <w:tcW w:w="1276" w:type="dxa"/>
          </w:tcPr>
          <w:p w14:paraId="11A32701" w14:textId="77777777" w:rsidR="008373D0" w:rsidRPr="00AC2B0B" w:rsidRDefault="00A5638A" w:rsidP="00AC2B0B">
            <w:pPr>
              <w:jc w:val="center"/>
              <w:rPr>
                <w:lang w:eastAsia="en-GB"/>
              </w:rPr>
            </w:pPr>
            <w:r>
              <w:rPr>
                <w:lang w:eastAsia="en-GB"/>
              </w:rPr>
              <w:t>86</w:t>
            </w:r>
          </w:p>
        </w:tc>
      </w:tr>
      <w:tr w:rsidR="00A5638A" w:rsidRPr="00B84185" w14:paraId="000FCD21" w14:textId="77777777" w:rsidTr="00B22F43">
        <w:trPr>
          <w:trHeight w:val="2862"/>
        </w:trPr>
        <w:tc>
          <w:tcPr>
            <w:tcW w:w="1022" w:type="dxa"/>
          </w:tcPr>
          <w:p w14:paraId="3F0365FB" w14:textId="77777777" w:rsidR="00A5638A" w:rsidRPr="00A5638A" w:rsidRDefault="00A5638A" w:rsidP="00A5638A">
            <w:pPr>
              <w:pStyle w:val="ListParagraph"/>
              <w:numPr>
                <w:ilvl w:val="0"/>
                <w:numId w:val="5"/>
              </w:numPr>
              <w:ind w:left="357" w:hanging="357"/>
              <w:rPr>
                <w:b/>
                <w:lang w:eastAsia="en-GB"/>
              </w:rPr>
            </w:pPr>
          </w:p>
        </w:tc>
        <w:tc>
          <w:tcPr>
            <w:tcW w:w="3643" w:type="dxa"/>
          </w:tcPr>
          <w:p w14:paraId="006C3092" w14:textId="77777777" w:rsidR="00A5638A" w:rsidRDefault="00A5638A" w:rsidP="00A5638A">
            <w:pPr>
              <w:rPr>
                <w:lang w:eastAsia="en-GB"/>
              </w:rPr>
            </w:pPr>
            <w:r>
              <w:rPr>
                <w:lang w:eastAsia="en-GB"/>
              </w:rPr>
              <w:t>Uzlīmes</w:t>
            </w:r>
          </w:p>
          <w:p w14:paraId="518FF11C" w14:textId="77777777" w:rsidR="00A5638A" w:rsidRDefault="00A5638A" w:rsidP="00AC2B0B">
            <w:pPr>
              <w:rPr>
                <w:lang w:eastAsia="en-GB"/>
              </w:rPr>
            </w:pPr>
            <w:r>
              <w:rPr>
                <w:noProof/>
              </w:rPr>
              <w:drawing>
                <wp:inline distT="0" distB="0" distL="0" distR="0" wp14:anchorId="022459B4" wp14:editId="4791F07C">
                  <wp:extent cx="2355850" cy="147447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reg_uzlimes_l9x1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5850" cy="1474470"/>
                          </a:xfrm>
                          <a:prstGeom prst="rect">
                            <a:avLst/>
                          </a:prstGeom>
                        </pic:spPr>
                      </pic:pic>
                    </a:graphicData>
                  </a:graphic>
                </wp:inline>
              </w:drawing>
            </w:r>
          </w:p>
        </w:tc>
        <w:tc>
          <w:tcPr>
            <w:tcW w:w="5117" w:type="dxa"/>
          </w:tcPr>
          <w:p w14:paraId="1A218F20" w14:textId="52079231" w:rsidR="00A5638A" w:rsidRDefault="00A5638A" w:rsidP="00B22F43">
            <w:pPr>
              <w:jc w:val="both"/>
              <w:rPr>
                <w:lang w:eastAsia="en-GB"/>
              </w:rPr>
            </w:pPr>
            <w:r>
              <w:rPr>
                <w:lang w:eastAsia="en-GB"/>
              </w:rPr>
              <w:t>Izmērs: 9</w:t>
            </w:r>
            <w:r w:rsidR="008F00D4">
              <w:rPr>
                <w:lang w:eastAsia="en-GB"/>
              </w:rPr>
              <w:t>0</w:t>
            </w:r>
            <w:r>
              <w:rPr>
                <w:lang w:eastAsia="en-GB"/>
              </w:rPr>
              <w:t xml:space="preserve">mm </w:t>
            </w:r>
            <w:r w:rsidR="00EB5961">
              <w:rPr>
                <w:lang w:eastAsia="en-GB"/>
              </w:rPr>
              <w:t>(+/-5mm)</w:t>
            </w:r>
            <w:r w:rsidR="00EB5961">
              <w:rPr>
                <w:lang w:eastAsia="en-GB"/>
              </w:rPr>
              <w:t xml:space="preserve"> </w:t>
            </w:r>
            <w:r>
              <w:rPr>
                <w:lang w:eastAsia="en-GB"/>
              </w:rPr>
              <w:t>x 15</w:t>
            </w:r>
            <w:r w:rsidR="008F00D4">
              <w:rPr>
                <w:lang w:eastAsia="en-GB"/>
              </w:rPr>
              <w:t>0</w:t>
            </w:r>
            <w:r>
              <w:rPr>
                <w:lang w:eastAsia="en-GB"/>
              </w:rPr>
              <w:t>mm</w:t>
            </w:r>
            <w:r w:rsidR="00EB5961">
              <w:rPr>
                <w:lang w:eastAsia="en-GB"/>
              </w:rPr>
              <w:t xml:space="preserve"> </w:t>
            </w:r>
            <w:r w:rsidR="00EB5961">
              <w:rPr>
                <w:lang w:eastAsia="en-GB"/>
              </w:rPr>
              <w:t>(+/-</w:t>
            </w:r>
            <w:r w:rsidR="00EB5961">
              <w:rPr>
                <w:lang w:eastAsia="en-GB"/>
              </w:rPr>
              <w:t>5</w:t>
            </w:r>
            <w:r w:rsidR="00EB5961">
              <w:rPr>
                <w:lang w:eastAsia="en-GB"/>
              </w:rPr>
              <w:t>mm)</w:t>
            </w:r>
            <w:r>
              <w:rPr>
                <w:lang w:eastAsia="en-GB"/>
              </w:rPr>
              <w:t>.</w:t>
            </w:r>
          </w:p>
          <w:p w14:paraId="147C764D" w14:textId="24D92E4C" w:rsidR="00B84185" w:rsidRDefault="00B84185" w:rsidP="00B22F43">
            <w:pPr>
              <w:jc w:val="both"/>
              <w:rPr>
                <w:lang w:eastAsia="en-GB"/>
              </w:rPr>
            </w:pPr>
            <w:r>
              <w:rPr>
                <w:lang w:eastAsia="en-GB"/>
              </w:rPr>
              <w:t>Materiāls: vinila līmplēve</w:t>
            </w:r>
            <w:r w:rsidR="00ED22FA">
              <w:t xml:space="preserve"> </w:t>
            </w:r>
            <w:r w:rsidR="00ED22FA" w:rsidRPr="00ED22FA">
              <w:rPr>
                <w:lang w:eastAsia="en-GB"/>
              </w:rPr>
              <w:t>vai ekvivalents</w:t>
            </w:r>
            <w:r>
              <w:rPr>
                <w:lang w:eastAsia="en-GB"/>
              </w:rPr>
              <w:t>.</w:t>
            </w:r>
          </w:p>
          <w:p w14:paraId="05D319E1" w14:textId="77777777" w:rsidR="00B84185" w:rsidRDefault="00B84185" w:rsidP="00B22F43">
            <w:pPr>
              <w:jc w:val="both"/>
              <w:rPr>
                <w:lang w:eastAsia="en-GB"/>
              </w:rPr>
            </w:pPr>
            <w:r>
              <w:rPr>
                <w:lang w:eastAsia="en-GB"/>
              </w:rPr>
              <w:t>Veids</w:t>
            </w:r>
            <w:r w:rsidRPr="009D5616">
              <w:rPr>
                <w:lang w:eastAsia="en-GB"/>
              </w:rPr>
              <w:t>: matēt</w:t>
            </w:r>
            <w:r w:rsidR="00685FB6" w:rsidRPr="009D5616">
              <w:rPr>
                <w:lang w:eastAsia="en-GB"/>
              </w:rPr>
              <w:t>s.</w:t>
            </w:r>
          </w:p>
          <w:p w14:paraId="0E947F2B" w14:textId="59B4CC3B" w:rsidR="00B84185" w:rsidRDefault="00ED22FA" w:rsidP="00B22F43">
            <w:pPr>
              <w:jc w:val="both"/>
              <w:rPr>
                <w:lang w:eastAsia="en-GB"/>
              </w:rPr>
            </w:pPr>
            <w:r w:rsidRPr="00ED22FA">
              <w:rPr>
                <w:lang w:eastAsia="en-GB"/>
              </w:rPr>
              <w:t>Druka: CMYK</w:t>
            </w:r>
            <w:r w:rsidR="00B84185" w:rsidRPr="00CB6A83">
              <w:rPr>
                <w:lang w:eastAsia="en-GB"/>
              </w:rPr>
              <w:t>.</w:t>
            </w:r>
          </w:p>
          <w:p w14:paraId="2DEC11B9" w14:textId="77777777" w:rsidR="00184AA7" w:rsidRDefault="00184AA7" w:rsidP="00184AA7">
            <w:pPr>
              <w:jc w:val="both"/>
              <w:rPr>
                <w:lang w:eastAsia="en-GB"/>
              </w:rPr>
            </w:pPr>
            <w:r>
              <w:rPr>
                <w:lang w:eastAsia="en-GB"/>
              </w:rPr>
              <w:t>Izturība: ūdensizturīgas, UV starojuma izturīgas.</w:t>
            </w:r>
          </w:p>
          <w:p w14:paraId="7FA4ED28" w14:textId="77777777" w:rsidR="00184AA7" w:rsidRDefault="00184AA7" w:rsidP="00184AA7">
            <w:pPr>
              <w:jc w:val="both"/>
              <w:rPr>
                <w:lang w:eastAsia="en-GB"/>
              </w:rPr>
            </w:pPr>
            <w:r>
              <w:rPr>
                <w:lang w:eastAsia="en-GB"/>
              </w:rPr>
              <w:t>Pielietojums: piemērotas ārpus telpāms.</w:t>
            </w:r>
          </w:p>
          <w:p w14:paraId="366751E9" w14:textId="135F606C" w:rsidR="00B84185" w:rsidRPr="00184AA7" w:rsidRDefault="00E23F6F" w:rsidP="00B22F43">
            <w:pPr>
              <w:jc w:val="both"/>
              <w:rPr>
                <w:lang w:val="lv-LV" w:eastAsia="en-GB"/>
              </w:rPr>
            </w:pPr>
            <w:r>
              <w:rPr>
                <w:lang w:val="lv-LV" w:eastAsia="en-GB"/>
              </w:rPr>
              <w:t>Ievērot</w:t>
            </w:r>
            <w:r w:rsidR="00CB6A83" w:rsidRPr="00CB6A83">
              <w:rPr>
                <w:lang w:val="lv-LV" w:eastAsia="en-GB"/>
              </w:rPr>
              <w:t xml:space="preserve"> Eiropas teritoriālās sadarbības mērķa (</w:t>
            </w:r>
            <w:proofErr w:type="spellStart"/>
            <w:r w:rsidR="00CB6A83" w:rsidRPr="00CB6A83">
              <w:rPr>
                <w:lang w:val="lv-LV" w:eastAsia="en-GB"/>
              </w:rPr>
              <w:t>Interreg</w:t>
            </w:r>
            <w:proofErr w:type="spellEnd"/>
            <w:r w:rsidR="00CB6A83" w:rsidRPr="00CB6A83">
              <w:rPr>
                <w:lang w:val="lv-LV" w:eastAsia="en-GB"/>
              </w:rPr>
              <w:t xml:space="preserve">) Latvijas – Lietuvas pārrobežu sadarbības programmas 2021. - 2027. </w:t>
            </w:r>
            <w:r w:rsidR="00B22F43">
              <w:rPr>
                <w:lang w:val="lv-LV" w:eastAsia="en-GB"/>
              </w:rPr>
              <w:t>g</w:t>
            </w:r>
            <w:r w:rsidR="00CB6A83" w:rsidRPr="00CB6A83">
              <w:rPr>
                <w:lang w:val="lv-LV" w:eastAsia="en-GB"/>
              </w:rPr>
              <w:t>adam publicitātes prasīb</w:t>
            </w:r>
            <w:r>
              <w:rPr>
                <w:lang w:val="lv-LV" w:eastAsia="en-GB"/>
              </w:rPr>
              <w:t>as</w:t>
            </w:r>
            <w:r w:rsidR="00C75E15">
              <w:rPr>
                <w:lang w:val="lv-LV" w:eastAsia="en-GB"/>
              </w:rPr>
              <w:t xml:space="preserve"> </w:t>
            </w:r>
            <w:hyperlink r:id="rId15" w:history="1">
              <w:r w:rsidR="00C75E15" w:rsidRPr="000E75EF">
                <w:rPr>
                  <w:rStyle w:val="Hyperlink"/>
                  <w:lang w:val="lv-LV" w:eastAsia="en-GB"/>
                </w:rPr>
                <w:t>https://latlit.eu/wp-content/uploads/2024/04/LATLIT-Communication-Guidelines-version-1.pdf</w:t>
              </w:r>
            </w:hyperlink>
            <w:r w:rsidR="00CB6A83" w:rsidRPr="00CB6A83">
              <w:rPr>
                <w:lang w:val="lv-LV" w:eastAsia="en-GB"/>
              </w:rPr>
              <w:t>.</w:t>
            </w:r>
          </w:p>
        </w:tc>
        <w:tc>
          <w:tcPr>
            <w:tcW w:w="1276" w:type="dxa"/>
          </w:tcPr>
          <w:p w14:paraId="34BE354E" w14:textId="77777777" w:rsidR="00A5638A" w:rsidRPr="00AC2B0B" w:rsidRDefault="00CB6A83" w:rsidP="00AC2B0B">
            <w:pPr>
              <w:jc w:val="center"/>
              <w:rPr>
                <w:lang w:eastAsia="en-GB"/>
              </w:rPr>
            </w:pPr>
            <w:r>
              <w:rPr>
                <w:lang w:eastAsia="en-GB"/>
              </w:rPr>
              <w:t>8</w:t>
            </w:r>
          </w:p>
        </w:tc>
      </w:tr>
    </w:tbl>
    <w:p w14:paraId="793D0BA7" w14:textId="77777777" w:rsidR="00685FB6" w:rsidRDefault="00685FB6" w:rsidP="009D5616">
      <w:pPr>
        <w:widowControl w:val="0"/>
        <w:suppressAutoHyphens/>
        <w:rPr>
          <w:bCs/>
          <w:color w:val="FF0000"/>
          <w:lang w:val="lv-LV" w:eastAsia="lv-LV"/>
        </w:rPr>
      </w:pPr>
    </w:p>
    <w:p w14:paraId="3CA3A21E" w14:textId="77777777" w:rsidR="00B22F43" w:rsidRPr="00CB6A83" w:rsidRDefault="00B22F43" w:rsidP="00B22F43">
      <w:pPr>
        <w:rPr>
          <w:bCs/>
          <w:sz w:val="23"/>
          <w:szCs w:val="23"/>
          <w:lang w:val="lv-LV" w:eastAsia="lv-LV"/>
        </w:rPr>
      </w:pPr>
      <w:r w:rsidRPr="00CB6A83">
        <w:rPr>
          <w:bCs/>
          <w:sz w:val="23"/>
          <w:szCs w:val="23"/>
          <w:lang w:val="lv-LV" w:eastAsia="lv-LV"/>
        </w:rPr>
        <w:t>Sagatavoja:</w:t>
      </w:r>
    </w:p>
    <w:p w14:paraId="6C8F3F2C" w14:textId="77777777" w:rsidR="00B22F43" w:rsidRPr="00CB6A83" w:rsidRDefault="00B22F43" w:rsidP="00B22F43">
      <w:pPr>
        <w:rPr>
          <w:bCs/>
          <w:sz w:val="23"/>
          <w:szCs w:val="23"/>
          <w:lang w:val="lv-LV" w:eastAsia="lv-LV"/>
        </w:rPr>
      </w:pPr>
      <w:r w:rsidRPr="00CB6A83">
        <w:rPr>
          <w:bCs/>
          <w:sz w:val="23"/>
          <w:szCs w:val="23"/>
          <w:lang w:val="lv-LV" w:eastAsia="lv-LV"/>
        </w:rPr>
        <w:t>Daugavpils valstspilsētas pašvaldības iestādes</w:t>
      </w:r>
    </w:p>
    <w:p w14:paraId="4E7778DD" w14:textId="77777777" w:rsidR="00B22F43" w:rsidRPr="00CB6A83" w:rsidRDefault="00B22F43" w:rsidP="00B22F43">
      <w:pPr>
        <w:rPr>
          <w:bCs/>
          <w:sz w:val="23"/>
          <w:szCs w:val="23"/>
          <w:lang w:val="lv-LV" w:eastAsia="lv-LV"/>
        </w:rPr>
      </w:pPr>
      <w:r w:rsidRPr="00CB6A83">
        <w:rPr>
          <w:bCs/>
          <w:sz w:val="23"/>
          <w:szCs w:val="23"/>
          <w:lang w:val="lv-LV" w:eastAsia="lv-LV"/>
        </w:rPr>
        <w:t>„Daugavpils pašvaldības centrālā pārvalde”</w:t>
      </w:r>
    </w:p>
    <w:p w14:paraId="5864961E" w14:textId="77777777" w:rsidR="00B22F43" w:rsidRPr="00CB6A83" w:rsidRDefault="00B22F43" w:rsidP="00B22F43">
      <w:pPr>
        <w:rPr>
          <w:bCs/>
          <w:sz w:val="23"/>
          <w:szCs w:val="23"/>
          <w:lang w:val="lv-LV" w:eastAsia="lv-LV"/>
        </w:rPr>
      </w:pPr>
      <w:r w:rsidRPr="00CB6A83">
        <w:rPr>
          <w:bCs/>
          <w:sz w:val="23"/>
          <w:szCs w:val="23"/>
          <w:lang w:val="lv-LV" w:eastAsia="lv-LV"/>
        </w:rPr>
        <w:t>Attīstības departamenta Projektu nodaļas</w:t>
      </w:r>
    </w:p>
    <w:p w14:paraId="7E7DD6BA" w14:textId="25DFE2F4" w:rsidR="00B22F43" w:rsidRDefault="00B22F43" w:rsidP="00B22F43">
      <w:pPr>
        <w:widowControl w:val="0"/>
        <w:suppressAutoHyphens/>
        <w:rPr>
          <w:bCs/>
          <w:color w:val="FF0000"/>
          <w:lang w:val="lv-LV" w:eastAsia="lv-LV"/>
        </w:rPr>
      </w:pPr>
      <w:r w:rsidRPr="00CB6A83">
        <w:rPr>
          <w:bCs/>
          <w:sz w:val="23"/>
          <w:szCs w:val="23"/>
          <w:lang w:val="lv-LV" w:eastAsia="lv-LV"/>
        </w:rPr>
        <w:t>vecākā eksperte projektu jautājumos</w:t>
      </w:r>
      <w:r w:rsidRPr="00CB6A83">
        <w:rPr>
          <w:bCs/>
          <w:sz w:val="23"/>
          <w:szCs w:val="23"/>
          <w:lang w:val="lv-LV" w:eastAsia="lv-LV"/>
        </w:rPr>
        <w:tab/>
      </w:r>
      <w:r w:rsidRPr="00CB6A83">
        <w:rPr>
          <w:bCs/>
          <w:sz w:val="23"/>
          <w:szCs w:val="23"/>
          <w:lang w:val="lv-LV" w:eastAsia="lv-LV"/>
        </w:rPr>
        <w:tab/>
      </w:r>
      <w:r w:rsidRPr="00CB6A83">
        <w:rPr>
          <w:bCs/>
          <w:sz w:val="23"/>
          <w:szCs w:val="23"/>
          <w:lang w:val="lv-LV" w:eastAsia="lv-LV"/>
        </w:rPr>
        <w:tab/>
      </w:r>
      <w:r w:rsidRPr="00CB6A83">
        <w:rPr>
          <w:bCs/>
          <w:sz w:val="23"/>
          <w:szCs w:val="23"/>
          <w:lang w:val="lv-LV" w:eastAsia="lv-LV"/>
        </w:rPr>
        <w:tab/>
      </w:r>
      <w:r w:rsidRPr="00CB6A83">
        <w:rPr>
          <w:bCs/>
          <w:sz w:val="23"/>
          <w:szCs w:val="23"/>
          <w:lang w:val="lv-LV" w:eastAsia="lv-LV"/>
        </w:rPr>
        <w:tab/>
      </w:r>
      <w:r w:rsidRPr="00CB6A83">
        <w:rPr>
          <w:bCs/>
          <w:sz w:val="23"/>
          <w:szCs w:val="23"/>
          <w:lang w:val="lv-LV" w:eastAsia="lv-LV"/>
        </w:rPr>
        <w:tab/>
      </w:r>
      <w:r w:rsidRPr="00CB6A83">
        <w:rPr>
          <w:bCs/>
          <w:sz w:val="23"/>
          <w:szCs w:val="23"/>
          <w:lang w:val="lv-LV" w:eastAsia="lv-LV"/>
        </w:rPr>
        <w:tab/>
        <w:t>Santa Upīte</w:t>
      </w:r>
    </w:p>
    <w:p w14:paraId="51ECFA7E" w14:textId="77777777" w:rsidR="009B2B90" w:rsidRDefault="009B2B90">
      <w:pPr>
        <w:spacing w:after="160" w:line="259" w:lineRule="auto"/>
        <w:rPr>
          <w:b/>
          <w:lang w:val="lv-LV"/>
        </w:rPr>
      </w:pPr>
      <w:r>
        <w:rPr>
          <w:b/>
          <w:lang w:val="lv-LV"/>
        </w:rPr>
        <w:br w:type="page"/>
      </w:r>
    </w:p>
    <w:p w14:paraId="01E023C5" w14:textId="77777777" w:rsidR="009B2B90" w:rsidRPr="009B2B90" w:rsidRDefault="009B2B90" w:rsidP="009B2B90">
      <w:pPr>
        <w:keepNext/>
        <w:suppressAutoHyphens/>
        <w:jc w:val="center"/>
        <w:outlineLvl w:val="0"/>
        <w:rPr>
          <w:b/>
          <w:lang w:val="lv-LV"/>
        </w:rPr>
      </w:pPr>
      <w:r w:rsidRPr="009B2B90">
        <w:rPr>
          <w:b/>
          <w:lang w:val="lv-LV"/>
        </w:rPr>
        <w:t>TEHNISKĀ SPECIFIKĀCIJA CENU APTAUJAI</w:t>
      </w:r>
    </w:p>
    <w:p w14:paraId="0B529290" w14:textId="0EC8FF08" w:rsidR="009B2B90" w:rsidRDefault="009B2B90" w:rsidP="009B2B90">
      <w:pPr>
        <w:keepNext/>
        <w:suppressAutoHyphens/>
        <w:jc w:val="center"/>
        <w:outlineLvl w:val="0"/>
        <w:rPr>
          <w:b/>
          <w:lang w:val="lv-LV"/>
        </w:rPr>
      </w:pPr>
      <w:r w:rsidRPr="009B2B90">
        <w:rPr>
          <w:b/>
          <w:lang w:val="lv-LV"/>
        </w:rPr>
        <w:t>„Publicitātes materiālu izstrāde Eiropas teritoriālās sadarbības mērķa (</w:t>
      </w:r>
      <w:proofErr w:type="spellStart"/>
      <w:r w:rsidRPr="009B2B90">
        <w:rPr>
          <w:b/>
          <w:lang w:val="lv-LV"/>
        </w:rPr>
        <w:t>Interreg</w:t>
      </w:r>
      <w:proofErr w:type="spellEnd"/>
      <w:r w:rsidRPr="009B2B90">
        <w:rPr>
          <w:b/>
          <w:lang w:val="lv-LV"/>
        </w:rPr>
        <w:t>) Latvijas – Lietuvas pārrobežu sadarbības programmas 2021. - 2027. gadam projektos sabiedrības informēšanai”, identifikācijas Nr. DPCP 2025/43</w:t>
      </w:r>
    </w:p>
    <w:p w14:paraId="4FEC8DCE" w14:textId="77777777" w:rsidR="009B2B90" w:rsidRDefault="009B2B90" w:rsidP="009B2B90">
      <w:pPr>
        <w:keepNext/>
        <w:suppressAutoHyphens/>
        <w:jc w:val="center"/>
        <w:outlineLvl w:val="0"/>
        <w:rPr>
          <w:b/>
          <w:lang w:val="lv-LV"/>
        </w:rPr>
      </w:pPr>
    </w:p>
    <w:p w14:paraId="35F50D5E" w14:textId="57A7B5D7" w:rsidR="00685FB6" w:rsidRPr="00CB6A83" w:rsidRDefault="00685FB6" w:rsidP="00685FB6">
      <w:pPr>
        <w:keepNext/>
        <w:suppressAutoHyphens/>
        <w:jc w:val="center"/>
        <w:outlineLvl w:val="0"/>
        <w:rPr>
          <w:b/>
          <w:lang w:val="lv-LV"/>
        </w:rPr>
      </w:pPr>
      <w:r w:rsidRPr="00CB6A83">
        <w:rPr>
          <w:b/>
          <w:lang w:val="lv-LV"/>
        </w:rPr>
        <w:t>2.daļa „</w:t>
      </w:r>
      <w:r w:rsidR="00CB6A83" w:rsidRPr="00CB6A83">
        <w:rPr>
          <w:b/>
          <w:lang w:val="lv-LV"/>
        </w:rPr>
        <w:t xml:space="preserve">Publicitātes materiālu izstrāde </w:t>
      </w:r>
      <w:r w:rsidR="009B2B90" w:rsidRPr="00CB6A83">
        <w:rPr>
          <w:b/>
          <w:lang w:val="lv-LV"/>
        </w:rPr>
        <w:t>sabiedrības informēšanai</w:t>
      </w:r>
      <w:r w:rsidR="009B2B90">
        <w:rPr>
          <w:b/>
          <w:lang w:val="lv-LV"/>
        </w:rPr>
        <w:t xml:space="preserve"> projekta </w:t>
      </w:r>
      <w:r w:rsidRPr="00CB6A83">
        <w:rPr>
          <w:b/>
          <w:lang w:val="lv-LV"/>
        </w:rPr>
        <w:t>„Vietējo kopienu iesaiste veselīga dzīvesv</w:t>
      </w:r>
      <w:r w:rsidR="009D5616" w:rsidRPr="00CB6A83">
        <w:rPr>
          <w:b/>
          <w:lang w:val="lv-LV"/>
        </w:rPr>
        <w:t xml:space="preserve">eida veicināšanai” </w:t>
      </w:r>
      <w:proofErr w:type="spellStart"/>
      <w:r w:rsidR="009D5616" w:rsidRPr="00CB6A83">
        <w:rPr>
          <w:b/>
          <w:lang w:val="lv-LV"/>
        </w:rPr>
        <w:t>ActiHealth</w:t>
      </w:r>
      <w:proofErr w:type="spellEnd"/>
      <w:r w:rsidR="009D5616" w:rsidRPr="00CB6A83">
        <w:rPr>
          <w:b/>
          <w:lang w:val="lv-LV"/>
        </w:rPr>
        <w:t>/</w:t>
      </w:r>
      <w:proofErr w:type="spellStart"/>
      <w:r w:rsidRPr="00CB6A83">
        <w:rPr>
          <w:b/>
          <w:lang w:val="lv-LV"/>
        </w:rPr>
        <w:t>Nr</w:t>
      </w:r>
      <w:proofErr w:type="spellEnd"/>
      <w:r w:rsidRPr="00CB6A83">
        <w:rPr>
          <w:b/>
          <w:lang w:val="lv-LV"/>
        </w:rPr>
        <w:t>. LL-00123</w:t>
      </w:r>
      <w:r w:rsidR="009B2B90">
        <w:rPr>
          <w:b/>
          <w:lang w:val="lv-LV"/>
        </w:rPr>
        <w:t xml:space="preserve"> ietvaros</w:t>
      </w:r>
      <w:r w:rsidR="00CB6A83">
        <w:rPr>
          <w:b/>
          <w:lang w:val="lv-LV"/>
        </w:rPr>
        <w:t>”</w:t>
      </w:r>
      <w:r w:rsidRPr="00CB6A83">
        <w:rPr>
          <w:b/>
          <w:lang w:val="lv-LV"/>
        </w:rPr>
        <w:t xml:space="preserve">      </w:t>
      </w:r>
    </w:p>
    <w:p w14:paraId="150E8E77" w14:textId="77777777" w:rsidR="009D5616" w:rsidRPr="009D5616" w:rsidRDefault="009D5616" w:rsidP="009D5616">
      <w:pPr>
        <w:contextualSpacing/>
        <w:jc w:val="center"/>
        <w:rPr>
          <w:b/>
          <w:lang w:val="lv-LV"/>
        </w:rPr>
      </w:pPr>
    </w:p>
    <w:tbl>
      <w:tblPr>
        <w:tblW w:w="528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7937"/>
      </w:tblGrid>
      <w:tr w:rsidR="00685FB6" w:rsidRPr="005A3766" w14:paraId="521CFE61" w14:textId="77777777" w:rsidTr="00B22F43">
        <w:tc>
          <w:tcPr>
            <w:tcW w:w="1411" w:type="pct"/>
            <w:shd w:val="clear" w:color="auto" w:fill="auto"/>
          </w:tcPr>
          <w:p w14:paraId="6A7C315C" w14:textId="77777777" w:rsidR="00685FB6" w:rsidRPr="00AC2B0B" w:rsidRDefault="00685FB6" w:rsidP="006B53FC">
            <w:pPr>
              <w:rPr>
                <w:lang w:val="lv-LV"/>
              </w:rPr>
            </w:pPr>
            <w:r w:rsidRPr="00AC2B0B">
              <w:rPr>
                <w:lang w:val="lv-LV"/>
              </w:rPr>
              <w:t xml:space="preserve">1. Pasūtītājs/ Līgumslēdzējs, </w:t>
            </w:r>
          </w:p>
          <w:p w14:paraId="397E9739" w14:textId="77777777" w:rsidR="00685FB6" w:rsidRPr="00AC2B0B" w:rsidRDefault="00685FB6" w:rsidP="006B53FC">
            <w:pPr>
              <w:rPr>
                <w:lang w:val="lv-LV"/>
              </w:rPr>
            </w:pPr>
            <w:r w:rsidRPr="00AC2B0B">
              <w:rPr>
                <w:lang w:val="lv-LV"/>
              </w:rPr>
              <w:t xml:space="preserve">reģistrācijas numurs, </w:t>
            </w:r>
          </w:p>
          <w:p w14:paraId="487C48C3" w14:textId="77777777" w:rsidR="00685FB6" w:rsidRPr="00AC2B0B" w:rsidRDefault="00685FB6" w:rsidP="006B53FC">
            <w:pPr>
              <w:rPr>
                <w:lang w:val="lv-LV"/>
              </w:rPr>
            </w:pPr>
            <w:r w:rsidRPr="00AC2B0B">
              <w:rPr>
                <w:lang w:val="lv-LV"/>
              </w:rPr>
              <w:t>adrese:</w:t>
            </w:r>
          </w:p>
        </w:tc>
        <w:tc>
          <w:tcPr>
            <w:tcW w:w="3589" w:type="pct"/>
            <w:shd w:val="clear" w:color="auto" w:fill="auto"/>
          </w:tcPr>
          <w:p w14:paraId="63003F9F" w14:textId="77777777" w:rsidR="00685FB6" w:rsidRPr="00AC2B0B" w:rsidRDefault="00685FB6" w:rsidP="006B53FC">
            <w:pPr>
              <w:jc w:val="both"/>
              <w:rPr>
                <w:lang w:val="lv-LV"/>
              </w:rPr>
            </w:pPr>
            <w:r w:rsidRPr="00AC2B0B">
              <w:rPr>
                <w:lang w:val="lv-LV"/>
              </w:rPr>
              <w:t>Daugavpils valstspilsētas pašvaldība</w:t>
            </w:r>
          </w:p>
          <w:p w14:paraId="1B95AE5A" w14:textId="77777777" w:rsidR="00685FB6" w:rsidRPr="00AC2B0B" w:rsidRDefault="00685FB6" w:rsidP="006B53FC">
            <w:pPr>
              <w:jc w:val="both"/>
              <w:rPr>
                <w:lang w:val="lv-LV"/>
              </w:rPr>
            </w:pPr>
            <w:proofErr w:type="spellStart"/>
            <w:r w:rsidRPr="00AC2B0B">
              <w:rPr>
                <w:lang w:val="lv-LV"/>
              </w:rPr>
              <w:t>Reģ.Nr</w:t>
            </w:r>
            <w:proofErr w:type="spellEnd"/>
            <w:r w:rsidRPr="00AC2B0B">
              <w:rPr>
                <w:lang w:val="lv-LV"/>
              </w:rPr>
              <w:t>. 90000077325</w:t>
            </w:r>
          </w:p>
          <w:p w14:paraId="584E6246" w14:textId="77777777" w:rsidR="00685FB6" w:rsidRPr="00AC2B0B" w:rsidRDefault="00685FB6" w:rsidP="006B53FC">
            <w:pPr>
              <w:jc w:val="both"/>
              <w:rPr>
                <w:lang w:val="lv-LV"/>
              </w:rPr>
            </w:pPr>
            <w:r w:rsidRPr="00AC2B0B">
              <w:rPr>
                <w:lang w:val="lv-LV"/>
              </w:rPr>
              <w:t>Krišjāņa Valdemāra iela 1, Daugavpils, LV-5401</w:t>
            </w:r>
          </w:p>
        </w:tc>
      </w:tr>
      <w:tr w:rsidR="00685FB6" w:rsidRPr="00B22F43" w14:paraId="6645AD6E" w14:textId="77777777" w:rsidTr="00B22F43">
        <w:trPr>
          <w:trHeight w:val="172"/>
        </w:trPr>
        <w:tc>
          <w:tcPr>
            <w:tcW w:w="1411" w:type="pct"/>
            <w:shd w:val="clear" w:color="auto" w:fill="auto"/>
          </w:tcPr>
          <w:p w14:paraId="3D57BF1B" w14:textId="77777777" w:rsidR="00685FB6" w:rsidRPr="00AC2B0B" w:rsidRDefault="00685FB6" w:rsidP="006B53FC">
            <w:pPr>
              <w:rPr>
                <w:lang w:val="lv-LV"/>
              </w:rPr>
            </w:pPr>
            <w:r w:rsidRPr="00AC2B0B">
              <w:t xml:space="preserve">2. </w:t>
            </w:r>
            <w:proofErr w:type="spellStart"/>
            <w:r w:rsidRPr="00AC2B0B">
              <w:t>Pasūtītie</w:t>
            </w:r>
            <w:proofErr w:type="spellEnd"/>
            <w:r w:rsidRPr="00AC2B0B">
              <w:t xml:space="preserve"> </w:t>
            </w:r>
            <w:proofErr w:type="spellStart"/>
            <w:r w:rsidRPr="00AC2B0B">
              <w:t>pakalpojumi</w:t>
            </w:r>
            <w:proofErr w:type="spellEnd"/>
            <w:r w:rsidRPr="00AC2B0B">
              <w:t>/</w:t>
            </w:r>
            <w:proofErr w:type="spellStart"/>
            <w:r w:rsidRPr="00AC2B0B">
              <w:t>preces</w:t>
            </w:r>
            <w:proofErr w:type="spellEnd"/>
            <w:r w:rsidRPr="00AC2B0B">
              <w:t>:</w:t>
            </w:r>
          </w:p>
        </w:tc>
        <w:tc>
          <w:tcPr>
            <w:tcW w:w="3589" w:type="pct"/>
            <w:shd w:val="clear" w:color="auto" w:fill="auto"/>
          </w:tcPr>
          <w:p w14:paraId="6A4B4FEA" w14:textId="5C38CEC6" w:rsidR="00685FB6" w:rsidRPr="00AC2B0B" w:rsidRDefault="00CB6A83" w:rsidP="00B22F43">
            <w:pPr>
              <w:keepNext/>
              <w:jc w:val="both"/>
              <w:outlineLvl w:val="1"/>
              <w:rPr>
                <w:rFonts w:eastAsiaTheme="majorEastAsia"/>
                <w:bCs/>
                <w:lang w:val="lv-LV"/>
              </w:rPr>
            </w:pPr>
            <w:r w:rsidRPr="00CB6A83">
              <w:rPr>
                <w:rFonts w:eastAsiaTheme="majorEastAsia"/>
                <w:bCs/>
                <w:lang w:val="lv-LV"/>
              </w:rPr>
              <w:t xml:space="preserve">Publicitātes materiālu izstrāde </w:t>
            </w:r>
            <w:r w:rsidR="00B22F43" w:rsidRPr="00CB6A83">
              <w:rPr>
                <w:lang w:val="lv-LV"/>
              </w:rPr>
              <w:t>sabiedrības informēšanai</w:t>
            </w:r>
            <w:r w:rsidR="00B22F43">
              <w:rPr>
                <w:rFonts w:eastAsiaTheme="majorEastAsia"/>
                <w:bCs/>
                <w:lang w:val="lv-LV"/>
              </w:rPr>
              <w:t xml:space="preserve"> </w:t>
            </w:r>
            <w:r w:rsidR="009D5616">
              <w:rPr>
                <w:rFonts w:eastAsiaTheme="majorEastAsia"/>
                <w:bCs/>
                <w:lang w:val="lv-LV"/>
              </w:rPr>
              <w:t xml:space="preserve">projekta </w:t>
            </w:r>
            <w:r w:rsidR="00685FB6" w:rsidRPr="00AC2B0B">
              <w:rPr>
                <w:rFonts w:eastAsiaTheme="majorEastAsia"/>
                <w:bCs/>
                <w:lang w:val="lv-LV"/>
              </w:rPr>
              <w:t>„</w:t>
            </w:r>
            <w:r w:rsidR="00685FB6" w:rsidRPr="00685FB6">
              <w:rPr>
                <w:rFonts w:eastAsiaTheme="majorEastAsia"/>
                <w:bCs/>
                <w:lang w:val="lv-LV"/>
              </w:rPr>
              <w:t>Vietējo kopienu iesaiste veselīga dzīvesveida veicināšanai</w:t>
            </w:r>
            <w:r w:rsidR="00685FB6" w:rsidRPr="00AC2B0B">
              <w:rPr>
                <w:rFonts w:eastAsiaTheme="majorEastAsia"/>
                <w:bCs/>
                <w:lang w:val="lv-LV"/>
              </w:rPr>
              <w:t xml:space="preserve">”  </w:t>
            </w:r>
            <w:proofErr w:type="spellStart"/>
            <w:r w:rsidR="00685FB6">
              <w:rPr>
                <w:rFonts w:eastAsiaTheme="majorEastAsia"/>
                <w:bCs/>
                <w:lang w:val="lv-LV"/>
              </w:rPr>
              <w:t>ActiHealth</w:t>
            </w:r>
            <w:proofErr w:type="spellEnd"/>
            <w:r w:rsidR="009D5616">
              <w:rPr>
                <w:rFonts w:eastAsiaTheme="majorEastAsia"/>
                <w:bCs/>
                <w:lang w:val="lv-LV"/>
              </w:rPr>
              <w:t>/</w:t>
            </w:r>
            <w:proofErr w:type="spellStart"/>
            <w:r w:rsidR="00685FB6" w:rsidRPr="00AC2B0B">
              <w:rPr>
                <w:rFonts w:eastAsiaTheme="majorEastAsia"/>
                <w:bCs/>
                <w:lang w:val="lv-LV"/>
              </w:rPr>
              <w:t>Nr</w:t>
            </w:r>
            <w:proofErr w:type="spellEnd"/>
            <w:r w:rsidR="00685FB6" w:rsidRPr="00AC2B0B">
              <w:rPr>
                <w:rFonts w:eastAsiaTheme="majorEastAsia"/>
                <w:bCs/>
                <w:lang w:val="lv-LV"/>
              </w:rPr>
              <w:t>. LL-00</w:t>
            </w:r>
            <w:r w:rsidR="00685FB6">
              <w:rPr>
                <w:rFonts w:eastAsiaTheme="majorEastAsia"/>
                <w:bCs/>
                <w:lang w:val="lv-LV"/>
              </w:rPr>
              <w:t>123</w:t>
            </w:r>
            <w:r w:rsidR="00685FB6" w:rsidRPr="00AC2B0B">
              <w:rPr>
                <w:rFonts w:eastAsiaTheme="majorEastAsia"/>
                <w:bCs/>
                <w:lang w:val="lv-LV"/>
              </w:rPr>
              <w:t xml:space="preserve"> </w:t>
            </w:r>
            <w:r w:rsidR="00B22F43">
              <w:rPr>
                <w:rFonts w:eastAsiaTheme="majorEastAsia"/>
                <w:bCs/>
                <w:lang w:val="lv-LV"/>
              </w:rPr>
              <w:t>ietvaros</w:t>
            </w:r>
          </w:p>
        </w:tc>
      </w:tr>
      <w:tr w:rsidR="00685FB6" w:rsidRPr="00AC2B0B" w14:paraId="03FB789D" w14:textId="77777777" w:rsidTr="00B22F43">
        <w:tc>
          <w:tcPr>
            <w:tcW w:w="1411" w:type="pct"/>
            <w:shd w:val="clear" w:color="auto" w:fill="auto"/>
          </w:tcPr>
          <w:p w14:paraId="1A1B449B" w14:textId="77777777" w:rsidR="00685FB6" w:rsidRPr="00AC2B0B" w:rsidRDefault="00685FB6" w:rsidP="006B53FC">
            <w:pPr>
              <w:rPr>
                <w:lang w:val="lv-LV"/>
              </w:rPr>
            </w:pPr>
            <w:r w:rsidRPr="00AC2B0B">
              <w:t xml:space="preserve">3. </w:t>
            </w:r>
            <w:proofErr w:type="spellStart"/>
            <w:r w:rsidRPr="00AC2B0B">
              <w:t>Pakalpojuma</w:t>
            </w:r>
            <w:proofErr w:type="spellEnd"/>
            <w:r w:rsidRPr="00AC2B0B">
              <w:t xml:space="preserve"> </w:t>
            </w:r>
            <w:proofErr w:type="spellStart"/>
            <w:r w:rsidRPr="00AC2B0B">
              <w:t>sniegšanas</w:t>
            </w:r>
            <w:proofErr w:type="spellEnd"/>
            <w:r w:rsidRPr="00AC2B0B">
              <w:t xml:space="preserve"> /</w:t>
            </w:r>
            <w:proofErr w:type="spellStart"/>
            <w:r w:rsidRPr="00AC2B0B">
              <w:t>preču</w:t>
            </w:r>
            <w:proofErr w:type="spellEnd"/>
            <w:r w:rsidRPr="00AC2B0B">
              <w:t xml:space="preserve"> </w:t>
            </w:r>
            <w:proofErr w:type="spellStart"/>
            <w:r w:rsidRPr="00AC2B0B">
              <w:t>piegādes</w:t>
            </w:r>
            <w:proofErr w:type="spellEnd"/>
            <w:r w:rsidRPr="00AC2B0B">
              <w:t xml:space="preserve"> </w:t>
            </w:r>
            <w:proofErr w:type="spellStart"/>
            <w:r w:rsidRPr="00AC2B0B">
              <w:t>vieta</w:t>
            </w:r>
            <w:proofErr w:type="spellEnd"/>
            <w:r w:rsidRPr="00AC2B0B">
              <w:t xml:space="preserve"> un </w:t>
            </w:r>
            <w:proofErr w:type="spellStart"/>
            <w:r w:rsidRPr="00AC2B0B">
              <w:t>laiks</w:t>
            </w:r>
            <w:proofErr w:type="spellEnd"/>
            <w:r w:rsidRPr="00AC2B0B">
              <w:t>:</w:t>
            </w:r>
          </w:p>
        </w:tc>
        <w:tc>
          <w:tcPr>
            <w:tcW w:w="3589" w:type="pct"/>
            <w:shd w:val="clear" w:color="auto" w:fill="auto"/>
          </w:tcPr>
          <w:p w14:paraId="2323BA83" w14:textId="77777777" w:rsidR="00685FB6" w:rsidRPr="00CB6A83" w:rsidRDefault="00685FB6" w:rsidP="006B53FC">
            <w:pPr>
              <w:jc w:val="both"/>
              <w:rPr>
                <w:bCs/>
                <w:lang w:val="lv-LV"/>
              </w:rPr>
            </w:pPr>
            <w:r w:rsidRPr="00AC2B0B">
              <w:rPr>
                <w:bCs/>
                <w:lang w:val="lv-LV"/>
              </w:rPr>
              <w:t>Piegāde</w:t>
            </w:r>
            <w:r>
              <w:rPr>
                <w:bCs/>
                <w:lang w:val="lv-LV"/>
              </w:rPr>
              <w:t>s</w:t>
            </w:r>
            <w:r w:rsidRPr="00AC2B0B">
              <w:rPr>
                <w:bCs/>
                <w:lang w:val="lv-LV"/>
              </w:rPr>
              <w:t xml:space="preserve"> vieta: </w:t>
            </w:r>
            <w:r w:rsidRPr="00CB6A83">
              <w:rPr>
                <w:lang w:val="lv-LV"/>
              </w:rPr>
              <w:t xml:space="preserve">Daugavpils pašvaldības centrālās pārvaldes Attīstības departaments, Krišjāņa Valdemāra ielā 13, 2.stāvs, 303.kab., Daugavpilī, LV-5401, </w:t>
            </w:r>
            <w:r w:rsidRPr="00CB6A83">
              <w:rPr>
                <w:bCs/>
                <w:lang w:val="lv-LV"/>
              </w:rPr>
              <w:t>saskaņojot ar Pasūtītāja pārstāvi piegādes laiku.</w:t>
            </w:r>
          </w:p>
          <w:p w14:paraId="2CB70304" w14:textId="3094E059" w:rsidR="00685FB6" w:rsidRPr="00AC2B0B" w:rsidRDefault="00685FB6" w:rsidP="006B53FC">
            <w:pPr>
              <w:rPr>
                <w:bCs/>
                <w:lang w:val="lv-LV"/>
              </w:rPr>
            </w:pPr>
            <w:r w:rsidRPr="00CB6A83">
              <w:rPr>
                <w:bCs/>
                <w:lang w:val="lv-LV"/>
              </w:rPr>
              <w:t xml:space="preserve">Piegādes laiks: </w:t>
            </w:r>
            <w:r w:rsidR="00B22F43" w:rsidRPr="00B22F43">
              <w:rPr>
                <w:bCs/>
                <w:lang w:val="lv-LV"/>
              </w:rPr>
              <w:t>14 (četrpadsmit) dienu laikā no līguma noslēgšanas brīža</w:t>
            </w:r>
            <w:r w:rsidRPr="00CB6A83">
              <w:rPr>
                <w:bCs/>
                <w:lang w:val="lv-LV"/>
              </w:rPr>
              <w:t>.</w:t>
            </w:r>
          </w:p>
        </w:tc>
      </w:tr>
      <w:tr w:rsidR="00685FB6" w:rsidRPr="00EB5961" w14:paraId="6FEDD7D8" w14:textId="77777777" w:rsidTr="00B22F43">
        <w:trPr>
          <w:trHeight w:val="415"/>
        </w:trPr>
        <w:tc>
          <w:tcPr>
            <w:tcW w:w="1411" w:type="pct"/>
            <w:shd w:val="clear" w:color="auto" w:fill="auto"/>
          </w:tcPr>
          <w:p w14:paraId="614ECF70" w14:textId="77777777" w:rsidR="00685FB6" w:rsidRPr="00AC2B0B" w:rsidRDefault="00685FB6" w:rsidP="006B53FC">
            <w:pPr>
              <w:rPr>
                <w:lang w:val="lv-LV"/>
              </w:rPr>
            </w:pPr>
            <w:r w:rsidRPr="00AC2B0B">
              <w:rPr>
                <w:sz w:val="23"/>
                <w:szCs w:val="23"/>
                <w:lang w:val="lv-LV"/>
              </w:rPr>
              <w:t>4.Vispārējās prasības pakalpojumam/precēm</w:t>
            </w:r>
          </w:p>
        </w:tc>
        <w:tc>
          <w:tcPr>
            <w:tcW w:w="3589" w:type="pct"/>
            <w:shd w:val="clear" w:color="auto" w:fill="auto"/>
          </w:tcPr>
          <w:p w14:paraId="2778E291" w14:textId="77777777" w:rsidR="00685FB6" w:rsidRPr="00AC2B0B" w:rsidRDefault="00685FB6" w:rsidP="006B53FC">
            <w:pPr>
              <w:jc w:val="both"/>
              <w:rPr>
                <w:rFonts w:eastAsia="Calibri"/>
                <w:lang w:val="lv-LV"/>
              </w:rPr>
            </w:pPr>
            <w:r w:rsidRPr="00AC2B0B">
              <w:rPr>
                <w:rFonts w:eastAsia="Calibri"/>
                <w:lang w:val="lv-LV"/>
              </w:rPr>
              <w:t>Piegādātājs veic visas darbības, kuras ir nepieciešams veikt, lai pienācīgi izpildītu līguma projektā un tehniskajā specifikācijā paredzētās piegādātāja saistības, un kuru veikšanas nepieciešamību piegādātājam kā attiecīgās nozares speciālistam vajadzēja paredzēt.</w:t>
            </w:r>
          </w:p>
          <w:p w14:paraId="63989736" w14:textId="155A6416" w:rsidR="00685FB6" w:rsidRPr="00AC2B0B" w:rsidRDefault="00685FB6" w:rsidP="0015684C">
            <w:pPr>
              <w:jc w:val="both"/>
              <w:rPr>
                <w:rFonts w:eastAsia="Calibri"/>
                <w:color w:val="FF0000"/>
                <w:lang w:val="lv-LV"/>
              </w:rPr>
            </w:pPr>
            <w:r w:rsidRPr="00AC2B0B">
              <w:rPr>
                <w:rFonts w:eastAsia="Calibri"/>
                <w:lang w:val="lv-LV"/>
              </w:rPr>
              <w:t xml:space="preserve">Piedāvātajā līgumcenā iekļaujamas </w:t>
            </w:r>
            <w:r w:rsidRPr="00CB6A83">
              <w:rPr>
                <w:rFonts w:eastAsia="Calibri"/>
                <w:lang w:val="lv-LV"/>
              </w:rPr>
              <w:t>visas ar publicitātes</w:t>
            </w:r>
            <w:r w:rsidR="0015684C">
              <w:rPr>
                <w:rFonts w:eastAsia="Calibri"/>
                <w:lang w:val="lv-LV"/>
              </w:rPr>
              <w:t xml:space="preserve"> materiālu izstrādi un </w:t>
            </w:r>
            <w:r w:rsidR="0015684C" w:rsidRPr="00CB6A83">
              <w:rPr>
                <w:rFonts w:eastAsia="Calibri"/>
                <w:lang w:val="lv-LV"/>
              </w:rPr>
              <w:t>piegādi</w:t>
            </w:r>
            <w:r w:rsidRPr="00CB6A83">
              <w:rPr>
                <w:rFonts w:eastAsia="Calibri"/>
                <w:lang w:val="lv-LV"/>
              </w:rPr>
              <w:t xml:space="preserve"> saistītās tiešās un netiešās izmaksas, t.sk. transporta, personāla un visi citi administratīvie izdevumi, nodokļi un nodevas (izņemot pievienotās vērtības nodokli).</w:t>
            </w:r>
          </w:p>
        </w:tc>
      </w:tr>
      <w:tr w:rsidR="00685FB6" w:rsidRPr="00AC2B0B" w14:paraId="15965545" w14:textId="77777777" w:rsidTr="006B53FC">
        <w:trPr>
          <w:trHeight w:val="415"/>
        </w:trPr>
        <w:tc>
          <w:tcPr>
            <w:tcW w:w="5000" w:type="pct"/>
            <w:gridSpan w:val="2"/>
            <w:shd w:val="clear" w:color="auto" w:fill="auto"/>
          </w:tcPr>
          <w:p w14:paraId="127E6285" w14:textId="77777777" w:rsidR="00685FB6" w:rsidRPr="00CB6A83" w:rsidRDefault="00685FB6" w:rsidP="006B53FC">
            <w:pPr>
              <w:rPr>
                <w:rFonts w:eastAsia="Calibri"/>
                <w:color w:val="FF0000"/>
                <w:lang w:val="lv-LV"/>
              </w:rPr>
            </w:pPr>
            <w:r w:rsidRPr="00CB6A83">
              <w:rPr>
                <w:rFonts w:eastAsia="Calibri"/>
                <w:lang w:val="lv-LV"/>
              </w:rPr>
              <w:t xml:space="preserve">5. Prasības </w:t>
            </w:r>
            <w:r w:rsidR="00CB6A83" w:rsidRPr="00CB6A83">
              <w:rPr>
                <w:rFonts w:eastAsia="Calibri"/>
                <w:lang w:val="lv-LV"/>
              </w:rPr>
              <w:t>publicitātei</w:t>
            </w:r>
          </w:p>
        </w:tc>
      </w:tr>
    </w:tbl>
    <w:tbl>
      <w:tblPr>
        <w:tblStyle w:val="Reatabula1"/>
        <w:tblW w:w="10803" w:type="dxa"/>
        <w:tblInd w:w="-318" w:type="dxa"/>
        <w:tblLayout w:type="fixed"/>
        <w:tblLook w:val="04A0" w:firstRow="1" w:lastRow="0" w:firstColumn="1" w:lastColumn="0" w:noHBand="0" w:noVBand="1"/>
      </w:tblPr>
      <w:tblGrid>
        <w:gridCol w:w="1022"/>
        <w:gridCol w:w="3643"/>
        <w:gridCol w:w="4720"/>
        <w:gridCol w:w="1418"/>
      </w:tblGrid>
      <w:tr w:rsidR="00685FB6" w:rsidRPr="00AC2B0B" w14:paraId="04254022" w14:textId="77777777" w:rsidTr="009D5616">
        <w:tc>
          <w:tcPr>
            <w:tcW w:w="1022" w:type="dxa"/>
          </w:tcPr>
          <w:p w14:paraId="43520072" w14:textId="77777777" w:rsidR="00685FB6" w:rsidRPr="00AC2B0B" w:rsidRDefault="00685FB6" w:rsidP="006B53FC">
            <w:pPr>
              <w:rPr>
                <w:b/>
                <w:lang w:eastAsia="en-GB"/>
              </w:rPr>
            </w:pPr>
            <w:r w:rsidRPr="00AC2B0B">
              <w:rPr>
                <w:b/>
                <w:lang w:eastAsia="en-GB"/>
              </w:rPr>
              <w:t>N</w:t>
            </w:r>
            <w:r>
              <w:rPr>
                <w:b/>
                <w:lang w:eastAsia="en-GB"/>
              </w:rPr>
              <w:t>r.p.k.</w:t>
            </w:r>
          </w:p>
        </w:tc>
        <w:tc>
          <w:tcPr>
            <w:tcW w:w="3643" w:type="dxa"/>
          </w:tcPr>
          <w:p w14:paraId="3BE80116" w14:textId="77777777" w:rsidR="00685FB6" w:rsidRPr="00AC2B0B" w:rsidRDefault="00685FB6" w:rsidP="006B53FC">
            <w:pPr>
              <w:rPr>
                <w:b/>
                <w:lang w:eastAsia="en-GB"/>
              </w:rPr>
            </w:pPr>
            <w:r>
              <w:rPr>
                <w:b/>
                <w:lang w:eastAsia="en-GB"/>
              </w:rPr>
              <w:t>Pakalpojuma nosaukums</w:t>
            </w:r>
          </w:p>
        </w:tc>
        <w:tc>
          <w:tcPr>
            <w:tcW w:w="4720" w:type="dxa"/>
          </w:tcPr>
          <w:p w14:paraId="4E7E8381" w14:textId="77777777" w:rsidR="00685FB6" w:rsidRPr="00AC2B0B" w:rsidRDefault="00685FB6" w:rsidP="006B53FC">
            <w:pPr>
              <w:rPr>
                <w:b/>
                <w:lang w:eastAsia="en-GB"/>
              </w:rPr>
            </w:pPr>
            <w:r w:rsidRPr="00AC2B0B">
              <w:rPr>
                <w:b/>
                <w:lang w:eastAsia="en-GB"/>
              </w:rPr>
              <w:t xml:space="preserve">Prasības </w:t>
            </w:r>
          </w:p>
        </w:tc>
        <w:tc>
          <w:tcPr>
            <w:tcW w:w="1418" w:type="dxa"/>
          </w:tcPr>
          <w:p w14:paraId="6687D5E3" w14:textId="77777777" w:rsidR="00685FB6" w:rsidRPr="00AC2B0B" w:rsidRDefault="00685FB6" w:rsidP="006B53FC">
            <w:pPr>
              <w:jc w:val="center"/>
              <w:rPr>
                <w:b/>
                <w:lang w:eastAsia="en-GB"/>
              </w:rPr>
            </w:pPr>
            <w:r w:rsidRPr="00AC2B0B">
              <w:rPr>
                <w:b/>
                <w:lang w:eastAsia="en-GB"/>
              </w:rPr>
              <w:t>Skaits</w:t>
            </w:r>
          </w:p>
        </w:tc>
      </w:tr>
      <w:tr w:rsidR="00685FB6" w:rsidRPr="009A2801" w14:paraId="194F0928" w14:textId="77777777" w:rsidTr="009D5616">
        <w:tc>
          <w:tcPr>
            <w:tcW w:w="1022" w:type="dxa"/>
          </w:tcPr>
          <w:p w14:paraId="241A0396" w14:textId="77777777" w:rsidR="00685FB6" w:rsidRDefault="00685FB6" w:rsidP="0027556B">
            <w:pPr>
              <w:pStyle w:val="ListParagraph"/>
              <w:ind w:left="1004"/>
              <w:rPr>
                <w:lang w:eastAsia="en-GB"/>
              </w:rPr>
            </w:pPr>
          </w:p>
          <w:p w14:paraId="150863EB" w14:textId="77777777" w:rsidR="00685FB6" w:rsidRPr="00A5638A" w:rsidRDefault="00685FB6" w:rsidP="00685FB6">
            <w:pPr>
              <w:pStyle w:val="ListParagraph"/>
              <w:numPr>
                <w:ilvl w:val="0"/>
                <w:numId w:val="9"/>
              </w:numPr>
              <w:rPr>
                <w:lang w:eastAsia="en-GB"/>
              </w:rPr>
            </w:pPr>
          </w:p>
        </w:tc>
        <w:tc>
          <w:tcPr>
            <w:tcW w:w="3643" w:type="dxa"/>
          </w:tcPr>
          <w:p w14:paraId="7DEDDA5A" w14:textId="77777777" w:rsidR="00685FB6" w:rsidRDefault="00685FB6" w:rsidP="006B53FC">
            <w:pPr>
              <w:rPr>
                <w:lang w:eastAsia="en-GB"/>
              </w:rPr>
            </w:pPr>
            <w:r>
              <w:rPr>
                <w:lang w:eastAsia="en-GB"/>
              </w:rPr>
              <w:t>Uzlīmes</w:t>
            </w:r>
          </w:p>
          <w:p w14:paraId="28DEA070" w14:textId="77777777" w:rsidR="00685FB6" w:rsidRDefault="00685FB6" w:rsidP="006B53FC">
            <w:pPr>
              <w:rPr>
                <w:lang w:eastAsia="en-GB"/>
              </w:rPr>
            </w:pPr>
            <w:r>
              <w:rPr>
                <w:noProof/>
              </w:rPr>
              <w:drawing>
                <wp:inline distT="0" distB="0" distL="0" distR="0" wp14:anchorId="44C39154" wp14:editId="1DAB0A8D">
                  <wp:extent cx="2355850" cy="122745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reg_uzlimes_l4x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5850" cy="1227455"/>
                          </a:xfrm>
                          <a:prstGeom prst="rect">
                            <a:avLst/>
                          </a:prstGeom>
                        </pic:spPr>
                      </pic:pic>
                    </a:graphicData>
                  </a:graphic>
                </wp:inline>
              </w:drawing>
            </w:r>
          </w:p>
          <w:p w14:paraId="7FBDB855" w14:textId="77777777" w:rsidR="00685FB6" w:rsidRPr="00AC2B0B" w:rsidRDefault="00685FB6" w:rsidP="006B53FC">
            <w:pPr>
              <w:rPr>
                <w:lang w:eastAsia="en-GB"/>
              </w:rPr>
            </w:pPr>
          </w:p>
        </w:tc>
        <w:tc>
          <w:tcPr>
            <w:tcW w:w="4720" w:type="dxa"/>
          </w:tcPr>
          <w:p w14:paraId="2C55984E" w14:textId="54E65ADF" w:rsidR="00685FB6" w:rsidRDefault="00685FB6" w:rsidP="006B53FC">
            <w:pPr>
              <w:rPr>
                <w:lang w:eastAsia="en-GB"/>
              </w:rPr>
            </w:pPr>
            <w:r>
              <w:rPr>
                <w:lang w:eastAsia="en-GB"/>
              </w:rPr>
              <w:t xml:space="preserve">Izmērs: </w:t>
            </w:r>
            <w:r w:rsidR="00EB5961">
              <w:rPr>
                <w:lang w:eastAsia="en-GB"/>
              </w:rPr>
              <w:t>40mm (+/-2mm) x 90mm (+/-2mm)</w:t>
            </w:r>
            <w:r>
              <w:rPr>
                <w:lang w:eastAsia="en-GB"/>
              </w:rPr>
              <w:t>.</w:t>
            </w:r>
          </w:p>
          <w:p w14:paraId="6AC0B2E3" w14:textId="18ED5D6B" w:rsidR="00685FB6" w:rsidRDefault="00685FB6" w:rsidP="006B53FC">
            <w:pPr>
              <w:rPr>
                <w:lang w:eastAsia="en-GB"/>
              </w:rPr>
            </w:pPr>
            <w:r>
              <w:rPr>
                <w:lang w:eastAsia="en-GB"/>
              </w:rPr>
              <w:t>Materiāls: vinila līmplēve</w:t>
            </w:r>
            <w:r w:rsidR="00ED22FA">
              <w:t xml:space="preserve"> </w:t>
            </w:r>
            <w:r w:rsidR="00ED22FA" w:rsidRPr="00ED22FA">
              <w:rPr>
                <w:lang w:eastAsia="en-GB"/>
              </w:rPr>
              <w:t>vai ekvivalents</w:t>
            </w:r>
            <w:r>
              <w:rPr>
                <w:lang w:eastAsia="en-GB"/>
              </w:rPr>
              <w:t>.</w:t>
            </w:r>
          </w:p>
          <w:p w14:paraId="7D9BA466" w14:textId="77777777" w:rsidR="00685FB6" w:rsidRDefault="00685FB6" w:rsidP="006B53FC">
            <w:pPr>
              <w:rPr>
                <w:lang w:eastAsia="en-GB"/>
              </w:rPr>
            </w:pPr>
            <w:r>
              <w:rPr>
                <w:lang w:eastAsia="en-GB"/>
              </w:rPr>
              <w:t>Veids</w:t>
            </w:r>
            <w:r w:rsidRPr="009D5616">
              <w:rPr>
                <w:lang w:eastAsia="en-GB"/>
              </w:rPr>
              <w:t>: matēts.</w:t>
            </w:r>
          </w:p>
          <w:p w14:paraId="56FED982" w14:textId="110C3CD6" w:rsidR="00685FB6" w:rsidRDefault="00ED22FA" w:rsidP="006B53FC">
            <w:pPr>
              <w:rPr>
                <w:lang w:eastAsia="en-GB"/>
              </w:rPr>
            </w:pPr>
            <w:r w:rsidRPr="00ED22FA">
              <w:rPr>
                <w:lang w:eastAsia="en-GB"/>
              </w:rPr>
              <w:t>Druka: CMYK</w:t>
            </w:r>
            <w:r w:rsidR="00685FB6" w:rsidRPr="00CB6A83">
              <w:rPr>
                <w:lang w:eastAsia="en-GB"/>
              </w:rPr>
              <w:t>.</w:t>
            </w:r>
          </w:p>
          <w:p w14:paraId="4F80142B" w14:textId="77777777" w:rsidR="00184AA7" w:rsidRDefault="00184AA7" w:rsidP="00184AA7">
            <w:pPr>
              <w:rPr>
                <w:lang w:eastAsia="en-GB"/>
              </w:rPr>
            </w:pPr>
            <w:r>
              <w:rPr>
                <w:lang w:eastAsia="en-GB"/>
              </w:rPr>
              <w:t>Izturība: ūdensizturīgas, UV starojuma izturīgas.</w:t>
            </w:r>
          </w:p>
          <w:p w14:paraId="20438FCE" w14:textId="77777777" w:rsidR="00184AA7" w:rsidRDefault="00184AA7" w:rsidP="00C75E15">
            <w:pPr>
              <w:rPr>
                <w:lang w:eastAsia="en-GB"/>
              </w:rPr>
            </w:pPr>
            <w:r>
              <w:rPr>
                <w:lang w:eastAsia="en-GB"/>
              </w:rPr>
              <w:t>Pielietojums: piemērotas ārpus telpām.</w:t>
            </w:r>
          </w:p>
          <w:p w14:paraId="64C7DDA4" w14:textId="5AF09439" w:rsidR="00685FB6" w:rsidRPr="00AC2B0B" w:rsidRDefault="00E23F6F" w:rsidP="00C75E15">
            <w:pPr>
              <w:rPr>
                <w:lang w:eastAsia="en-GB"/>
              </w:rPr>
            </w:pPr>
            <w:r>
              <w:rPr>
                <w:lang w:val="lv-LV" w:eastAsia="en-GB"/>
              </w:rPr>
              <w:t>Ievērot</w:t>
            </w:r>
            <w:r w:rsidR="00CB6A83" w:rsidRPr="00CB6A83">
              <w:rPr>
                <w:lang w:val="lv-LV" w:eastAsia="en-GB"/>
              </w:rPr>
              <w:t xml:space="preserve"> Eiropas teritoriālās sadarbības mērķa (</w:t>
            </w:r>
            <w:proofErr w:type="spellStart"/>
            <w:r w:rsidR="00CB6A83" w:rsidRPr="00CB6A83">
              <w:rPr>
                <w:lang w:val="lv-LV" w:eastAsia="en-GB"/>
              </w:rPr>
              <w:t>Interreg</w:t>
            </w:r>
            <w:proofErr w:type="spellEnd"/>
            <w:r w:rsidR="00CB6A83" w:rsidRPr="00CB6A83">
              <w:rPr>
                <w:lang w:val="lv-LV" w:eastAsia="en-GB"/>
              </w:rPr>
              <w:t xml:space="preserve">) Latvijas – Lietuvas pārrobežu sadarbības programmas 2021. - 2027. </w:t>
            </w:r>
            <w:r w:rsidR="00C75E15">
              <w:rPr>
                <w:lang w:val="lv-LV" w:eastAsia="en-GB"/>
              </w:rPr>
              <w:t>g</w:t>
            </w:r>
            <w:r>
              <w:rPr>
                <w:lang w:val="lv-LV" w:eastAsia="en-GB"/>
              </w:rPr>
              <w:t>adam publicitātes prasības</w:t>
            </w:r>
            <w:r w:rsidR="00C75E15">
              <w:rPr>
                <w:lang w:val="lv-LV" w:eastAsia="en-GB"/>
              </w:rPr>
              <w:t xml:space="preserve"> </w:t>
            </w:r>
            <w:hyperlink r:id="rId16" w:history="1">
              <w:r w:rsidR="00C75E15" w:rsidRPr="000E75EF">
                <w:rPr>
                  <w:rStyle w:val="Hyperlink"/>
                  <w:lang w:val="lv-LV" w:eastAsia="en-GB"/>
                </w:rPr>
                <w:t>https://latlit.eu/wp-content/uploads/2024/04/LATLIT-Communication-Guidelines-version-1.pdf</w:t>
              </w:r>
            </w:hyperlink>
            <w:r w:rsidR="00CB6A83" w:rsidRPr="00CB6A83">
              <w:rPr>
                <w:lang w:val="lv-LV" w:eastAsia="en-GB"/>
              </w:rPr>
              <w:t>.</w:t>
            </w:r>
            <w:r w:rsidR="00C75E15">
              <w:rPr>
                <w:lang w:val="lv-LV" w:eastAsia="en-GB"/>
              </w:rPr>
              <w:t xml:space="preserve"> </w:t>
            </w:r>
          </w:p>
        </w:tc>
        <w:tc>
          <w:tcPr>
            <w:tcW w:w="1418" w:type="dxa"/>
          </w:tcPr>
          <w:p w14:paraId="628EBF55" w14:textId="77777777" w:rsidR="00685FB6" w:rsidRPr="00AC2B0B" w:rsidRDefault="00685FB6" w:rsidP="006B53FC">
            <w:pPr>
              <w:jc w:val="center"/>
              <w:rPr>
                <w:lang w:eastAsia="en-GB"/>
              </w:rPr>
            </w:pPr>
            <w:r>
              <w:rPr>
                <w:lang w:eastAsia="en-GB"/>
              </w:rPr>
              <w:t>232</w:t>
            </w:r>
          </w:p>
        </w:tc>
      </w:tr>
    </w:tbl>
    <w:p w14:paraId="081EFEE1" w14:textId="77777777" w:rsidR="00685FB6" w:rsidRPr="00AC2B0B" w:rsidRDefault="00685FB6" w:rsidP="00AC2B0B">
      <w:pPr>
        <w:widowControl w:val="0"/>
        <w:suppressAutoHyphens/>
        <w:ind w:left="720"/>
        <w:rPr>
          <w:bCs/>
          <w:color w:val="FF0000"/>
          <w:lang w:val="lv-LV" w:eastAsia="lv-LV"/>
        </w:rPr>
      </w:pPr>
    </w:p>
    <w:p w14:paraId="2824ABD2" w14:textId="77777777" w:rsidR="00AC2B0B" w:rsidRPr="00CB6A83" w:rsidRDefault="00AC2B0B" w:rsidP="00AC2B0B">
      <w:pPr>
        <w:rPr>
          <w:bCs/>
          <w:sz w:val="23"/>
          <w:szCs w:val="23"/>
          <w:lang w:val="lv-LV" w:eastAsia="lv-LV"/>
        </w:rPr>
      </w:pPr>
      <w:r w:rsidRPr="00CB6A83">
        <w:rPr>
          <w:bCs/>
          <w:sz w:val="23"/>
          <w:szCs w:val="23"/>
          <w:lang w:val="lv-LV" w:eastAsia="lv-LV"/>
        </w:rPr>
        <w:t>Sagatavoja:</w:t>
      </w:r>
    </w:p>
    <w:p w14:paraId="21E065F7" w14:textId="77777777" w:rsidR="00CB6A83" w:rsidRPr="00CB6A83" w:rsidRDefault="00CB6A83" w:rsidP="00CB6A83">
      <w:pPr>
        <w:rPr>
          <w:bCs/>
          <w:sz w:val="23"/>
          <w:szCs w:val="23"/>
          <w:lang w:val="lv-LV" w:eastAsia="lv-LV"/>
        </w:rPr>
      </w:pPr>
      <w:r w:rsidRPr="00CB6A83">
        <w:rPr>
          <w:bCs/>
          <w:sz w:val="23"/>
          <w:szCs w:val="23"/>
          <w:lang w:val="lv-LV" w:eastAsia="lv-LV"/>
        </w:rPr>
        <w:t>Daugavpils valstspilsētas pašvaldības iestādes</w:t>
      </w:r>
    </w:p>
    <w:p w14:paraId="38B483EE" w14:textId="77777777" w:rsidR="00CB6A83" w:rsidRPr="00CB6A83" w:rsidRDefault="00CB6A83" w:rsidP="00CB6A83">
      <w:pPr>
        <w:rPr>
          <w:bCs/>
          <w:sz w:val="23"/>
          <w:szCs w:val="23"/>
          <w:lang w:val="lv-LV" w:eastAsia="lv-LV"/>
        </w:rPr>
      </w:pPr>
      <w:r w:rsidRPr="00CB6A83">
        <w:rPr>
          <w:bCs/>
          <w:sz w:val="23"/>
          <w:szCs w:val="23"/>
          <w:lang w:val="lv-LV" w:eastAsia="lv-LV"/>
        </w:rPr>
        <w:t>„Daugavpils pašvaldības centrālā pārvalde”</w:t>
      </w:r>
    </w:p>
    <w:p w14:paraId="00361B14" w14:textId="77777777" w:rsidR="00CB6A83" w:rsidRPr="00CB6A83" w:rsidRDefault="00CB6A83" w:rsidP="00CB6A83">
      <w:pPr>
        <w:rPr>
          <w:bCs/>
          <w:sz w:val="23"/>
          <w:szCs w:val="23"/>
          <w:lang w:val="lv-LV" w:eastAsia="lv-LV"/>
        </w:rPr>
      </w:pPr>
      <w:r w:rsidRPr="00CB6A83">
        <w:rPr>
          <w:bCs/>
          <w:sz w:val="23"/>
          <w:szCs w:val="23"/>
          <w:lang w:val="lv-LV" w:eastAsia="lv-LV"/>
        </w:rPr>
        <w:t>Attīstības departamenta Projektu nodaļas</w:t>
      </w:r>
    </w:p>
    <w:p w14:paraId="36B98B09" w14:textId="77777777" w:rsidR="00AC2B0B" w:rsidRPr="00CB6A83" w:rsidRDefault="00CB6A83" w:rsidP="009D5616">
      <w:pPr>
        <w:rPr>
          <w:bCs/>
          <w:sz w:val="23"/>
          <w:szCs w:val="23"/>
          <w:lang w:val="lv-LV" w:eastAsia="lv-LV"/>
        </w:rPr>
        <w:sectPr w:rsidR="00AC2B0B" w:rsidRPr="00CB6A83" w:rsidSect="00506256">
          <w:footerReference w:type="default" r:id="rId17"/>
          <w:pgSz w:w="12240" w:h="15840"/>
          <w:pgMar w:top="851" w:right="851" w:bottom="1134" w:left="1134" w:header="709" w:footer="709" w:gutter="0"/>
          <w:cols w:space="708"/>
          <w:docGrid w:linePitch="360"/>
        </w:sectPr>
      </w:pPr>
      <w:r w:rsidRPr="00CB6A83">
        <w:rPr>
          <w:bCs/>
          <w:sz w:val="23"/>
          <w:szCs w:val="23"/>
          <w:lang w:val="lv-LV" w:eastAsia="lv-LV"/>
        </w:rPr>
        <w:t>vecākā eksperte projektu jautājumos</w:t>
      </w:r>
      <w:r w:rsidR="00AC2B0B" w:rsidRPr="00CB6A83">
        <w:rPr>
          <w:bCs/>
          <w:sz w:val="23"/>
          <w:szCs w:val="23"/>
          <w:lang w:val="lv-LV" w:eastAsia="lv-LV"/>
        </w:rPr>
        <w:tab/>
      </w:r>
      <w:r w:rsidR="00AC2B0B" w:rsidRPr="00CB6A83">
        <w:rPr>
          <w:bCs/>
          <w:sz w:val="23"/>
          <w:szCs w:val="23"/>
          <w:lang w:val="lv-LV" w:eastAsia="lv-LV"/>
        </w:rPr>
        <w:tab/>
      </w:r>
      <w:r w:rsidR="00AC2B0B" w:rsidRPr="00CB6A83">
        <w:rPr>
          <w:bCs/>
          <w:sz w:val="23"/>
          <w:szCs w:val="23"/>
          <w:lang w:val="lv-LV" w:eastAsia="lv-LV"/>
        </w:rPr>
        <w:tab/>
      </w:r>
      <w:r w:rsidR="00AC2B0B" w:rsidRPr="00CB6A83">
        <w:rPr>
          <w:bCs/>
          <w:sz w:val="23"/>
          <w:szCs w:val="23"/>
          <w:lang w:val="lv-LV" w:eastAsia="lv-LV"/>
        </w:rPr>
        <w:tab/>
      </w:r>
      <w:r w:rsidRPr="00CB6A83">
        <w:rPr>
          <w:bCs/>
          <w:sz w:val="23"/>
          <w:szCs w:val="23"/>
          <w:lang w:val="lv-LV" w:eastAsia="lv-LV"/>
        </w:rPr>
        <w:tab/>
      </w:r>
      <w:r w:rsidRPr="00CB6A83">
        <w:rPr>
          <w:bCs/>
          <w:sz w:val="23"/>
          <w:szCs w:val="23"/>
          <w:lang w:val="lv-LV" w:eastAsia="lv-LV"/>
        </w:rPr>
        <w:tab/>
      </w:r>
      <w:r w:rsidRPr="00CB6A83">
        <w:rPr>
          <w:bCs/>
          <w:sz w:val="23"/>
          <w:szCs w:val="23"/>
          <w:lang w:val="lv-LV" w:eastAsia="lv-LV"/>
        </w:rPr>
        <w:tab/>
        <w:t>Santa Upīte</w:t>
      </w:r>
    </w:p>
    <w:p w14:paraId="071797AA" w14:textId="77777777" w:rsidR="00D10C8D" w:rsidRPr="009D5616" w:rsidRDefault="00D10C8D" w:rsidP="009D5616">
      <w:pPr>
        <w:pStyle w:val="ListParagraph"/>
        <w:numPr>
          <w:ilvl w:val="0"/>
          <w:numId w:val="9"/>
        </w:numPr>
        <w:tabs>
          <w:tab w:val="left" w:pos="1890"/>
        </w:tabs>
        <w:ind w:left="357" w:hanging="357"/>
        <w:jc w:val="right"/>
        <w:outlineLvl w:val="0"/>
        <w:rPr>
          <w:rFonts w:eastAsia="Lucida Sans Unicode"/>
          <w:b/>
          <w:bCs/>
          <w:lang w:val="lv-LV"/>
        </w:rPr>
      </w:pPr>
      <w:r w:rsidRPr="009D5616">
        <w:rPr>
          <w:b/>
          <w:lang w:val="lv-LV" w:eastAsia="lv-LV"/>
        </w:rPr>
        <w:t>piel</w:t>
      </w:r>
      <w:r w:rsidRPr="009D5616">
        <w:rPr>
          <w:rFonts w:eastAsia="Lucida Sans Unicode"/>
          <w:b/>
          <w:bCs/>
          <w:lang w:val="lv-LV"/>
        </w:rPr>
        <w:t xml:space="preserve">ikums </w:t>
      </w:r>
    </w:p>
    <w:p w14:paraId="2F2209E2" w14:textId="77777777" w:rsidR="00F015C7" w:rsidRPr="0095489F" w:rsidRDefault="00F015C7" w:rsidP="00F015C7">
      <w:pPr>
        <w:pStyle w:val="ListParagraph"/>
        <w:tabs>
          <w:tab w:val="left" w:pos="1890"/>
        </w:tabs>
        <w:ind w:left="1004"/>
        <w:jc w:val="center"/>
        <w:outlineLvl w:val="0"/>
        <w:rPr>
          <w:rFonts w:eastAsia="Lucida Sans Unicode"/>
          <w:b/>
          <w:bCs/>
          <w:lang w:val="lv-LV"/>
        </w:rPr>
      </w:pPr>
    </w:p>
    <w:p w14:paraId="47E1F4A0" w14:textId="77777777" w:rsidR="00D10C8D" w:rsidRDefault="00D10C8D" w:rsidP="00D10C8D">
      <w:pPr>
        <w:widowControl w:val="0"/>
        <w:suppressAutoHyphens/>
        <w:jc w:val="center"/>
        <w:rPr>
          <w:b/>
          <w:lang w:val="lv-LV"/>
        </w:rPr>
      </w:pPr>
      <w:r w:rsidRPr="0095489F">
        <w:rPr>
          <w:rFonts w:eastAsia="Lucida Sans Unicode"/>
          <w:b/>
          <w:bCs/>
          <w:lang w:val="lv-LV" w:eastAsia="ar-SA"/>
        </w:rPr>
        <w:t xml:space="preserve">TEHNISKAIS - FINANŠU PIEDĀVĀJUMS </w:t>
      </w:r>
      <w:r w:rsidRPr="00CB6A83">
        <w:rPr>
          <w:b/>
          <w:lang w:val="lv-LV"/>
        </w:rPr>
        <w:t xml:space="preserve">CENU APTAUJAI </w:t>
      </w:r>
    </w:p>
    <w:p w14:paraId="17AE2AFB" w14:textId="387DA623" w:rsidR="00D86D93" w:rsidRDefault="00D86D93" w:rsidP="00D10C8D">
      <w:pPr>
        <w:widowControl w:val="0"/>
        <w:suppressAutoHyphens/>
        <w:jc w:val="center"/>
        <w:rPr>
          <w:b/>
          <w:lang w:val="lv-LV"/>
        </w:rPr>
      </w:pPr>
      <w:r w:rsidRPr="00D86D93">
        <w:rPr>
          <w:b/>
          <w:lang w:val="lv-LV"/>
        </w:rPr>
        <w:t>„Publicitātes materiālu izstrāde Eiropas teritoriālās sadarbības mērķa (</w:t>
      </w:r>
      <w:proofErr w:type="spellStart"/>
      <w:r w:rsidRPr="00D86D93">
        <w:rPr>
          <w:b/>
          <w:lang w:val="lv-LV"/>
        </w:rPr>
        <w:t>Interreg</w:t>
      </w:r>
      <w:proofErr w:type="spellEnd"/>
      <w:r w:rsidRPr="00D86D93">
        <w:rPr>
          <w:b/>
          <w:lang w:val="lv-LV"/>
        </w:rPr>
        <w:t>) Latvijas – Lietuvas pārrobežu sadarbības programmas 2021. - 2027. gadam projektos sabiedrības informēšanai”, identifikācijas Nr. DPCP 2025/43</w:t>
      </w:r>
    </w:p>
    <w:p w14:paraId="475B61C2" w14:textId="77777777" w:rsidR="00D86D93" w:rsidRPr="00CB6A83" w:rsidRDefault="00D86D93" w:rsidP="00D10C8D">
      <w:pPr>
        <w:widowControl w:val="0"/>
        <w:suppressAutoHyphens/>
        <w:jc w:val="center"/>
        <w:rPr>
          <w:b/>
          <w:lang w:val="lv-LV"/>
        </w:rPr>
      </w:pPr>
    </w:p>
    <w:p w14:paraId="42726994" w14:textId="5BE78480" w:rsidR="00CB6A83" w:rsidRPr="00CB6A83" w:rsidRDefault="009B6078" w:rsidP="00CB6A83">
      <w:pPr>
        <w:keepNext/>
        <w:suppressAutoHyphens/>
        <w:jc w:val="center"/>
        <w:outlineLvl w:val="0"/>
        <w:rPr>
          <w:b/>
          <w:lang w:val="lv-LV"/>
        </w:rPr>
      </w:pPr>
      <w:r w:rsidRPr="00F610B3">
        <w:rPr>
          <w:b/>
          <w:lang w:val="lv-LV"/>
        </w:rPr>
        <w:t xml:space="preserve">1.daļa </w:t>
      </w:r>
      <w:r w:rsidR="00CB6A83" w:rsidRPr="00F610B3">
        <w:rPr>
          <w:b/>
          <w:lang w:val="lv-LV"/>
        </w:rPr>
        <w:t>„</w:t>
      </w:r>
      <w:r w:rsidR="00A1622A" w:rsidRPr="00A1622A">
        <w:rPr>
          <w:b/>
          <w:lang w:val="lv-LV"/>
        </w:rPr>
        <w:t>Publicitātes materiālu izstrāde sabiedrības informēšanai projekta ietvaros „Mazaizsargāto bērnu sociālā iekļaušana ar airēšanas un drošas uzvedības uz ūdens aktivitātēm” Rowing4confidence/Nr. LL-00032</w:t>
      </w:r>
      <w:r w:rsidR="00CB6A83" w:rsidRPr="00CB6A83">
        <w:rPr>
          <w:b/>
          <w:lang w:val="lv-LV"/>
        </w:rPr>
        <w:t xml:space="preserve">”         </w:t>
      </w:r>
    </w:p>
    <w:p w14:paraId="3A49293C" w14:textId="77777777" w:rsidR="00F015C7" w:rsidRPr="00D10C8D" w:rsidRDefault="00F015C7" w:rsidP="00CB6A83">
      <w:pPr>
        <w:keepNext/>
        <w:suppressAutoHyphens/>
        <w:jc w:val="center"/>
        <w:outlineLvl w:val="0"/>
        <w:rPr>
          <w:b/>
          <w:lang w:val="lv-LV"/>
        </w:rPr>
      </w:pPr>
    </w:p>
    <w:p w14:paraId="23BFADCD" w14:textId="77777777" w:rsidR="00D10C8D" w:rsidRDefault="00D10C8D" w:rsidP="00D10C8D">
      <w:pPr>
        <w:contextualSpacing/>
        <w:jc w:val="both"/>
        <w:rPr>
          <w:lang w:val="lv-LV" w:eastAsia="ar-SA"/>
        </w:rPr>
      </w:pPr>
      <w:r w:rsidRPr="0095489F">
        <w:rPr>
          <w:lang w:val="lv-LV" w:eastAsia="ar-SA"/>
        </w:rPr>
        <w:t>_____________ (</w:t>
      </w:r>
      <w:r w:rsidRPr="0095489F">
        <w:rPr>
          <w:i/>
          <w:highlight w:val="lightGray"/>
          <w:lang w:val="lv-LV" w:eastAsia="ar-SA"/>
        </w:rPr>
        <w:t>datums, vieta</w:t>
      </w:r>
      <w:r w:rsidRPr="0095489F">
        <w:rPr>
          <w:lang w:val="lv-LV" w:eastAsia="ar-SA"/>
        </w:rPr>
        <w:t>)</w:t>
      </w:r>
    </w:p>
    <w:p w14:paraId="0B7B647F" w14:textId="77777777" w:rsidR="00F015C7" w:rsidRPr="0095489F" w:rsidRDefault="00F015C7" w:rsidP="00D10C8D">
      <w:pPr>
        <w:contextualSpacing/>
        <w:jc w:val="both"/>
        <w:rPr>
          <w:lang w:val="lv-LV" w:eastAsia="ar-SA"/>
        </w:rPr>
      </w:pPr>
    </w:p>
    <w:p w14:paraId="17CB1981" w14:textId="52ED0381" w:rsidR="00D10C8D" w:rsidRPr="00F610B3" w:rsidRDefault="00D10C8D" w:rsidP="00A1622A">
      <w:pPr>
        <w:ind w:right="-563" w:firstLine="720"/>
        <w:contextualSpacing/>
        <w:jc w:val="both"/>
        <w:rPr>
          <w:b/>
          <w:lang w:val="lv-LV" w:eastAsia="ar-SA"/>
        </w:rPr>
      </w:pPr>
      <w:r w:rsidRPr="0095489F">
        <w:rPr>
          <w:lang w:val="lv-LV" w:eastAsia="ar-SA"/>
        </w:rPr>
        <w:t xml:space="preserve">Iepazinušies ar cenu aptauju </w:t>
      </w:r>
      <w:r w:rsidR="00F610B3">
        <w:rPr>
          <w:lang w:val="lv-LV" w:eastAsia="ar-SA"/>
        </w:rPr>
        <w:t>„</w:t>
      </w:r>
      <w:r w:rsidR="00F610B3" w:rsidRPr="00F610B3">
        <w:rPr>
          <w:lang w:val="lv-LV" w:eastAsia="ar-SA"/>
        </w:rPr>
        <w:t>Publicitātes materiālu izstrāde Eiropas teritoriālās sadarbības mērķa (</w:t>
      </w:r>
      <w:proofErr w:type="spellStart"/>
      <w:r w:rsidR="00F610B3" w:rsidRPr="00F610B3">
        <w:rPr>
          <w:lang w:val="lv-LV" w:eastAsia="ar-SA"/>
        </w:rPr>
        <w:t>Interreg</w:t>
      </w:r>
      <w:proofErr w:type="spellEnd"/>
      <w:r w:rsidR="00F610B3" w:rsidRPr="00F610B3">
        <w:rPr>
          <w:lang w:val="lv-LV" w:eastAsia="ar-SA"/>
        </w:rPr>
        <w:t>) Latvijas – Lietuvas pārrobežu sadarbības programmas 2021. - 2027. gadam projektos sabiedrības informēšanai”,</w:t>
      </w:r>
      <w:r w:rsidR="00F610B3" w:rsidRPr="00F610B3">
        <w:rPr>
          <w:b/>
          <w:lang w:val="lv-LV" w:eastAsia="ar-SA"/>
        </w:rPr>
        <w:t xml:space="preserve"> </w:t>
      </w:r>
      <w:r w:rsidRPr="0095489F">
        <w:rPr>
          <w:lang w:val="lv-LV" w:eastAsia="ar-SA"/>
        </w:rPr>
        <w:t xml:space="preserve">identifikācijas </w:t>
      </w:r>
      <w:proofErr w:type="spellStart"/>
      <w:r w:rsidRPr="0095489F">
        <w:rPr>
          <w:lang w:val="lv-LV" w:eastAsia="ar-SA"/>
        </w:rPr>
        <w:t>Nr.</w:t>
      </w:r>
      <w:r w:rsidR="00A1622A">
        <w:rPr>
          <w:lang w:val="lv-LV" w:eastAsia="ar-SA"/>
        </w:rPr>
        <w:t>DPCP</w:t>
      </w:r>
      <w:proofErr w:type="spellEnd"/>
      <w:r w:rsidR="00A1622A">
        <w:rPr>
          <w:lang w:val="lv-LV" w:eastAsia="ar-SA"/>
        </w:rPr>
        <w:t xml:space="preserve"> 2025/43</w:t>
      </w:r>
      <w:r w:rsidRPr="0095489F">
        <w:rPr>
          <w:lang w:val="lv-LV" w:eastAsia="ar-SA"/>
        </w:rPr>
        <w:t xml:space="preserve"> un cenu aptaujas tehniskās specifikācijas prasībām, ____________________ (</w:t>
      </w:r>
      <w:r w:rsidRPr="0095489F">
        <w:rPr>
          <w:i/>
          <w:shd w:val="clear" w:color="auto" w:fill="D9D9D9" w:themeFill="background1" w:themeFillShade="D9"/>
          <w:lang w:val="lv-LV" w:eastAsia="ar-SA"/>
        </w:rPr>
        <w:t xml:space="preserve">uzņēmuma nosaukums, </w:t>
      </w:r>
      <w:r w:rsidRPr="0095489F">
        <w:rPr>
          <w:rFonts w:eastAsia="SimSun"/>
          <w:i/>
          <w:shd w:val="clear" w:color="auto" w:fill="D9D9D9" w:themeFill="background1" w:themeFillShade="D9"/>
          <w:lang w:val="lv-LV" w:eastAsia="ar-SA"/>
        </w:rPr>
        <w:t>reģistrācijas numurs</w:t>
      </w:r>
      <w:r w:rsidRPr="00F87DDC">
        <w:rPr>
          <w:shd w:val="clear" w:color="auto" w:fill="D9D9D9" w:themeFill="background1" w:themeFillShade="D9"/>
          <w:lang w:val="lv-LV" w:eastAsia="ar-SA"/>
        </w:rPr>
        <w:t>)</w:t>
      </w:r>
      <w:r w:rsidRPr="00F87DDC">
        <w:rPr>
          <w:lang w:val="lv-LV" w:eastAsia="ar-SA"/>
        </w:rPr>
        <w:t xml:space="preserve"> piedāvā </w:t>
      </w:r>
      <w:r w:rsidR="00A1622A">
        <w:rPr>
          <w:lang w:val="lv-LV" w:eastAsia="ar-SA"/>
        </w:rPr>
        <w:t>14</w:t>
      </w:r>
      <w:r w:rsidRPr="00F610B3">
        <w:rPr>
          <w:lang w:val="lv-LV" w:eastAsia="ar-SA"/>
        </w:rPr>
        <w:t xml:space="preserve"> (</w:t>
      </w:r>
      <w:r w:rsidR="00A1622A">
        <w:rPr>
          <w:lang w:val="lv-LV" w:eastAsia="ar-SA"/>
        </w:rPr>
        <w:t>četrpadsmit</w:t>
      </w:r>
      <w:r w:rsidRPr="00F610B3">
        <w:rPr>
          <w:lang w:val="lv-LV" w:eastAsia="ar-SA"/>
        </w:rPr>
        <w:t xml:space="preserve">) dienu laikā </w:t>
      </w:r>
      <w:r w:rsidR="0015684C">
        <w:rPr>
          <w:lang w:val="lv-LV" w:eastAsia="ar-SA"/>
        </w:rPr>
        <w:t xml:space="preserve">izgatavot un </w:t>
      </w:r>
      <w:r w:rsidRPr="00F610B3">
        <w:rPr>
          <w:lang w:val="lv-LV" w:eastAsia="ar-SA"/>
        </w:rPr>
        <w:t>piegādāt šādu</w:t>
      </w:r>
      <w:r w:rsidR="00E23F6F">
        <w:rPr>
          <w:lang w:val="lv-LV" w:eastAsia="ar-SA"/>
        </w:rPr>
        <w:t>s</w:t>
      </w:r>
      <w:r w:rsidRPr="00F610B3">
        <w:rPr>
          <w:lang w:val="lv-LV" w:eastAsia="ar-SA"/>
        </w:rPr>
        <w:t xml:space="preserve"> tehniskajai specifikācijai atbilstošu</w:t>
      </w:r>
      <w:r w:rsidR="00A1622A">
        <w:rPr>
          <w:lang w:val="lv-LV" w:eastAsia="ar-SA"/>
        </w:rPr>
        <w:t>s</w:t>
      </w:r>
      <w:r w:rsidRPr="00F610B3">
        <w:rPr>
          <w:lang w:val="lv-LV" w:eastAsia="ar-SA"/>
        </w:rPr>
        <w:t xml:space="preserve"> publicitāt</w:t>
      </w:r>
      <w:r w:rsidR="00A1622A">
        <w:rPr>
          <w:lang w:val="lv-LV" w:eastAsia="ar-SA"/>
        </w:rPr>
        <w:t>es materiālus</w:t>
      </w:r>
      <w:r w:rsidRPr="00F610B3">
        <w:rPr>
          <w:lang w:val="lv-LV" w:eastAsia="ar-SA"/>
        </w:rPr>
        <w:t xml:space="preserve"> par šādu cenu:</w:t>
      </w:r>
    </w:p>
    <w:tbl>
      <w:tblPr>
        <w:tblStyle w:val="Reatabula1"/>
        <w:tblW w:w="10916" w:type="dxa"/>
        <w:tblInd w:w="-318" w:type="dxa"/>
        <w:tblLayout w:type="fixed"/>
        <w:tblLook w:val="04A0" w:firstRow="1" w:lastRow="0" w:firstColumn="1" w:lastColumn="0" w:noHBand="0" w:noVBand="1"/>
      </w:tblPr>
      <w:tblGrid>
        <w:gridCol w:w="739"/>
        <w:gridCol w:w="3515"/>
        <w:gridCol w:w="3118"/>
        <w:gridCol w:w="992"/>
        <w:gridCol w:w="1276"/>
        <w:gridCol w:w="1276"/>
      </w:tblGrid>
      <w:tr w:rsidR="00D10C8D" w:rsidRPr="00AC2B0B" w14:paraId="5D700E91" w14:textId="77777777" w:rsidTr="00E23F6F">
        <w:tc>
          <w:tcPr>
            <w:tcW w:w="739" w:type="dxa"/>
          </w:tcPr>
          <w:p w14:paraId="659E3AA2" w14:textId="77777777" w:rsidR="00D10C8D" w:rsidRPr="00AC2B0B" w:rsidRDefault="00D10C8D" w:rsidP="006B53FC">
            <w:pPr>
              <w:rPr>
                <w:b/>
                <w:lang w:eastAsia="en-GB"/>
              </w:rPr>
            </w:pPr>
            <w:r w:rsidRPr="00AC2B0B">
              <w:rPr>
                <w:b/>
                <w:lang w:eastAsia="en-GB"/>
              </w:rPr>
              <w:t>N</w:t>
            </w:r>
            <w:r>
              <w:rPr>
                <w:b/>
                <w:lang w:eastAsia="en-GB"/>
              </w:rPr>
              <w:t>r.p.k.</w:t>
            </w:r>
          </w:p>
        </w:tc>
        <w:tc>
          <w:tcPr>
            <w:tcW w:w="3515" w:type="dxa"/>
          </w:tcPr>
          <w:p w14:paraId="023C51B7" w14:textId="77777777" w:rsidR="00D10C8D" w:rsidRPr="00AC2B0B" w:rsidRDefault="00D10C8D" w:rsidP="006B53FC">
            <w:pPr>
              <w:rPr>
                <w:b/>
                <w:lang w:eastAsia="en-GB"/>
              </w:rPr>
            </w:pPr>
            <w:r>
              <w:rPr>
                <w:b/>
                <w:lang w:eastAsia="en-GB"/>
              </w:rPr>
              <w:t>Pakalpojuma nosaukums</w:t>
            </w:r>
          </w:p>
        </w:tc>
        <w:tc>
          <w:tcPr>
            <w:tcW w:w="3118" w:type="dxa"/>
          </w:tcPr>
          <w:p w14:paraId="5F178C6E" w14:textId="6A12CB40" w:rsidR="00D10C8D" w:rsidRPr="00AC2B0B" w:rsidRDefault="0067671A" w:rsidP="006B53FC">
            <w:pPr>
              <w:rPr>
                <w:b/>
                <w:lang w:eastAsia="en-GB"/>
              </w:rPr>
            </w:pPr>
            <w:r>
              <w:rPr>
                <w:b/>
                <w:lang w:eastAsia="en-GB"/>
              </w:rPr>
              <w:t>Pretendenta piedāvātais apraksts</w:t>
            </w:r>
          </w:p>
        </w:tc>
        <w:tc>
          <w:tcPr>
            <w:tcW w:w="992" w:type="dxa"/>
          </w:tcPr>
          <w:p w14:paraId="25734596" w14:textId="77777777" w:rsidR="00D10C8D" w:rsidRPr="00AC2B0B" w:rsidRDefault="00D10C8D" w:rsidP="006B53FC">
            <w:pPr>
              <w:jc w:val="center"/>
              <w:rPr>
                <w:b/>
                <w:lang w:eastAsia="en-GB"/>
              </w:rPr>
            </w:pPr>
            <w:r w:rsidRPr="00AC2B0B">
              <w:rPr>
                <w:b/>
                <w:lang w:eastAsia="en-GB"/>
              </w:rPr>
              <w:t>Skaits</w:t>
            </w:r>
          </w:p>
        </w:tc>
        <w:tc>
          <w:tcPr>
            <w:tcW w:w="1276" w:type="dxa"/>
          </w:tcPr>
          <w:p w14:paraId="52414C01" w14:textId="16CFFAC6" w:rsidR="00D10C8D" w:rsidRPr="00D10C8D" w:rsidRDefault="00E23F6F" w:rsidP="00E23F6F">
            <w:pPr>
              <w:jc w:val="center"/>
              <w:rPr>
                <w:b/>
                <w:lang w:eastAsia="en-GB"/>
              </w:rPr>
            </w:pPr>
            <w:r>
              <w:rPr>
                <w:b/>
                <w:bCs/>
              </w:rPr>
              <w:t>Vienas vienības izmaksas</w:t>
            </w:r>
            <w:r w:rsidR="00D10C8D" w:rsidRPr="00D10C8D">
              <w:rPr>
                <w:b/>
                <w:bCs/>
              </w:rPr>
              <w:t xml:space="preserve">, </w:t>
            </w:r>
            <w:r>
              <w:rPr>
                <w:b/>
                <w:bCs/>
              </w:rPr>
              <w:t xml:space="preserve">EUR </w:t>
            </w:r>
            <w:r w:rsidR="00D10C8D" w:rsidRPr="00D10C8D">
              <w:rPr>
                <w:b/>
                <w:bCs/>
              </w:rPr>
              <w:t xml:space="preserve">bez PVN  </w:t>
            </w:r>
          </w:p>
        </w:tc>
        <w:tc>
          <w:tcPr>
            <w:tcW w:w="1276" w:type="dxa"/>
          </w:tcPr>
          <w:p w14:paraId="2E0DAB44" w14:textId="7DB961CA" w:rsidR="00D10C8D" w:rsidRPr="00AC2B0B" w:rsidRDefault="00E23F6F" w:rsidP="00E23F6F">
            <w:pPr>
              <w:jc w:val="center"/>
              <w:rPr>
                <w:b/>
                <w:lang w:eastAsia="en-GB"/>
              </w:rPr>
            </w:pPr>
            <w:r>
              <w:rPr>
                <w:b/>
                <w:lang w:eastAsia="en-GB"/>
              </w:rPr>
              <w:t xml:space="preserve">Izmaksas </w:t>
            </w:r>
            <w:r w:rsidRPr="00E23F6F">
              <w:rPr>
                <w:rFonts w:ascii="Times New Roman Bold" w:hAnsi="Times New Roman Bold"/>
                <w:b/>
                <w:caps/>
                <w:lang w:eastAsia="en-GB"/>
              </w:rPr>
              <w:t>kopā</w:t>
            </w:r>
            <w:r>
              <w:rPr>
                <w:rFonts w:ascii="Times New Roman Bold" w:hAnsi="Times New Roman Bold"/>
                <w:b/>
                <w:caps/>
                <w:lang w:eastAsia="en-GB"/>
              </w:rPr>
              <w:t xml:space="preserve"> </w:t>
            </w:r>
            <w:r>
              <w:rPr>
                <w:rFonts w:ascii="Times New Roman Bold" w:hAnsi="Times New Roman Bold"/>
                <w:b/>
                <w:lang w:eastAsia="en-GB"/>
              </w:rPr>
              <w:t>par apjomu</w:t>
            </w:r>
            <w:r w:rsidR="00D10C8D">
              <w:rPr>
                <w:b/>
                <w:lang w:eastAsia="en-GB"/>
              </w:rPr>
              <w:t xml:space="preserve">, </w:t>
            </w:r>
            <w:r>
              <w:rPr>
                <w:b/>
                <w:lang w:eastAsia="en-GB"/>
              </w:rPr>
              <w:t>EUR bez</w:t>
            </w:r>
            <w:r w:rsidR="00D10C8D">
              <w:rPr>
                <w:b/>
                <w:lang w:eastAsia="en-GB"/>
              </w:rPr>
              <w:t xml:space="preserve"> PVN</w:t>
            </w:r>
          </w:p>
        </w:tc>
      </w:tr>
      <w:tr w:rsidR="00D10C8D" w:rsidRPr="00AC2B0B" w14:paraId="44EB3CBA" w14:textId="77777777" w:rsidTr="00E23F6F">
        <w:tc>
          <w:tcPr>
            <w:tcW w:w="739" w:type="dxa"/>
          </w:tcPr>
          <w:p w14:paraId="2EEBB9BA" w14:textId="77777777" w:rsidR="00D10C8D" w:rsidRPr="009B6078" w:rsidRDefault="00D10C8D" w:rsidP="009B6078">
            <w:pPr>
              <w:rPr>
                <w:lang w:eastAsia="en-GB"/>
              </w:rPr>
            </w:pPr>
          </w:p>
          <w:p w14:paraId="2440E160" w14:textId="77777777" w:rsidR="00D10C8D" w:rsidRPr="00A5638A" w:rsidRDefault="00D10C8D" w:rsidP="00D10C8D">
            <w:pPr>
              <w:pStyle w:val="ListParagraph"/>
              <w:numPr>
                <w:ilvl w:val="0"/>
                <w:numId w:val="6"/>
              </w:numPr>
              <w:ind w:left="357" w:hanging="357"/>
              <w:rPr>
                <w:lang w:eastAsia="en-GB"/>
              </w:rPr>
            </w:pPr>
          </w:p>
        </w:tc>
        <w:tc>
          <w:tcPr>
            <w:tcW w:w="3515" w:type="dxa"/>
          </w:tcPr>
          <w:p w14:paraId="6812DA51" w14:textId="77777777" w:rsidR="00D10C8D" w:rsidRDefault="00D10C8D" w:rsidP="006B53FC">
            <w:pPr>
              <w:rPr>
                <w:lang w:eastAsia="en-GB"/>
              </w:rPr>
            </w:pPr>
            <w:r>
              <w:rPr>
                <w:lang w:eastAsia="en-GB"/>
              </w:rPr>
              <w:t>Uzlīmes</w:t>
            </w:r>
          </w:p>
          <w:p w14:paraId="364E4957" w14:textId="77777777" w:rsidR="00D10C8D" w:rsidRDefault="00D10C8D" w:rsidP="006B53FC">
            <w:pPr>
              <w:rPr>
                <w:lang w:eastAsia="en-GB"/>
              </w:rPr>
            </w:pPr>
            <w:r>
              <w:rPr>
                <w:noProof/>
              </w:rPr>
              <w:drawing>
                <wp:inline distT="0" distB="0" distL="0" distR="0" wp14:anchorId="45C07E31" wp14:editId="04B5F5C5">
                  <wp:extent cx="2355850" cy="122745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reg_uzlimes_l4x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55850" cy="1227455"/>
                          </a:xfrm>
                          <a:prstGeom prst="rect">
                            <a:avLst/>
                          </a:prstGeom>
                        </pic:spPr>
                      </pic:pic>
                    </a:graphicData>
                  </a:graphic>
                </wp:inline>
              </w:drawing>
            </w:r>
          </w:p>
          <w:p w14:paraId="7460685E" w14:textId="77777777" w:rsidR="00D10C8D" w:rsidRPr="00AC2B0B" w:rsidRDefault="00D10C8D" w:rsidP="006B53FC">
            <w:pPr>
              <w:rPr>
                <w:lang w:eastAsia="en-GB"/>
              </w:rPr>
            </w:pPr>
          </w:p>
        </w:tc>
        <w:tc>
          <w:tcPr>
            <w:tcW w:w="3118" w:type="dxa"/>
          </w:tcPr>
          <w:p w14:paraId="3190CF37" w14:textId="6CC174F8" w:rsidR="00D10C8D" w:rsidRDefault="00D10C8D" w:rsidP="006B53FC">
            <w:pPr>
              <w:rPr>
                <w:lang w:eastAsia="en-GB"/>
              </w:rPr>
            </w:pPr>
            <w:r>
              <w:rPr>
                <w:lang w:eastAsia="en-GB"/>
              </w:rPr>
              <w:t xml:space="preserve">Izmērs: </w:t>
            </w:r>
          </w:p>
          <w:p w14:paraId="1B6A4E92" w14:textId="5A32DFD3" w:rsidR="009A2801" w:rsidRDefault="009A2801" w:rsidP="009A2801">
            <w:pPr>
              <w:rPr>
                <w:lang w:eastAsia="en-GB"/>
              </w:rPr>
            </w:pPr>
            <w:r>
              <w:rPr>
                <w:lang w:eastAsia="en-GB"/>
              </w:rPr>
              <w:t xml:space="preserve">Materiāls: </w:t>
            </w:r>
          </w:p>
          <w:p w14:paraId="5854E57E" w14:textId="3EA4FAB6" w:rsidR="009A2801" w:rsidRDefault="009A2801" w:rsidP="009A2801">
            <w:pPr>
              <w:rPr>
                <w:lang w:eastAsia="en-GB"/>
              </w:rPr>
            </w:pPr>
            <w:r>
              <w:rPr>
                <w:lang w:eastAsia="en-GB"/>
              </w:rPr>
              <w:t xml:space="preserve">Veids: </w:t>
            </w:r>
          </w:p>
          <w:p w14:paraId="4BF5044A" w14:textId="512CCC43" w:rsidR="009A2801" w:rsidRDefault="00ED22FA" w:rsidP="009A2801">
            <w:pPr>
              <w:rPr>
                <w:lang w:eastAsia="en-GB"/>
              </w:rPr>
            </w:pPr>
            <w:r w:rsidRPr="00ED22FA">
              <w:rPr>
                <w:lang w:eastAsia="en-GB"/>
              </w:rPr>
              <w:t xml:space="preserve">Druka: </w:t>
            </w:r>
          </w:p>
          <w:p w14:paraId="7C433017" w14:textId="67AC1EF7" w:rsidR="0067671A" w:rsidRDefault="0067671A" w:rsidP="0067671A">
            <w:pPr>
              <w:rPr>
                <w:lang w:eastAsia="en-GB"/>
              </w:rPr>
            </w:pPr>
            <w:r>
              <w:rPr>
                <w:lang w:eastAsia="en-GB"/>
              </w:rPr>
              <w:t xml:space="preserve">Izturība: </w:t>
            </w:r>
          </w:p>
          <w:p w14:paraId="737222D6" w14:textId="5C1689AA" w:rsidR="0067671A" w:rsidRDefault="0067671A" w:rsidP="0067671A">
            <w:pPr>
              <w:rPr>
                <w:lang w:eastAsia="en-GB"/>
              </w:rPr>
            </w:pPr>
            <w:r>
              <w:rPr>
                <w:lang w:eastAsia="en-GB"/>
              </w:rPr>
              <w:t xml:space="preserve">Pielietojums: </w:t>
            </w:r>
          </w:p>
          <w:p w14:paraId="5A135252" w14:textId="77777777" w:rsidR="0067671A" w:rsidRDefault="0067671A" w:rsidP="0067671A">
            <w:pPr>
              <w:rPr>
                <w:lang w:val="lv-LV" w:eastAsia="en-GB"/>
              </w:rPr>
            </w:pPr>
          </w:p>
          <w:p w14:paraId="1E6A82BE" w14:textId="324A0109" w:rsidR="00D10C8D" w:rsidRPr="00AC2B0B" w:rsidRDefault="0067671A" w:rsidP="00F610B3">
            <w:pPr>
              <w:rPr>
                <w:lang w:eastAsia="en-GB"/>
              </w:rPr>
            </w:pPr>
            <w:r>
              <w:rPr>
                <w:lang w:val="lv-LV" w:eastAsia="en-GB"/>
              </w:rPr>
              <w:t xml:space="preserve">Tiks ievērotas </w:t>
            </w:r>
            <w:r w:rsidR="00F610B3" w:rsidRPr="00CB6A83">
              <w:rPr>
                <w:lang w:val="lv-LV" w:eastAsia="en-GB"/>
              </w:rPr>
              <w:t>Eiropas teritoriālās sadarbības mērķa (</w:t>
            </w:r>
            <w:proofErr w:type="spellStart"/>
            <w:r w:rsidR="00F610B3" w:rsidRPr="00CB6A83">
              <w:rPr>
                <w:lang w:val="lv-LV" w:eastAsia="en-GB"/>
              </w:rPr>
              <w:t>Interreg</w:t>
            </w:r>
            <w:proofErr w:type="spellEnd"/>
            <w:r w:rsidR="00F610B3" w:rsidRPr="00CB6A83">
              <w:rPr>
                <w:lang w:val="lv-LV" w:eastAsia="en-GB"/>
              </w:rPr>
              <w:t xml:space="preserve">) Latvijas – Lietuvas pārrobežu sadarbības programmas 2021. - 2027. </w:t>
            </w:r>
            <w:r w:rsidR="00A1622A">
              <w:rPr>
                <w:lang w:val="lv-LV" w:eastAsia="en-GB"/>
              </w:rPr>
              <w:t>g</w:t>
            </w:r>
            <w:r w:rsidR="00F610B3" w:rsidRPr="00CB6A83">
              <w:rPr>
                <w:lang w:val="lv-LV" w:eastAsia="en-GB"/>
              </w:rPr>
              <w:t>adam publicitātes prasīb</w:t>
            </w:r>
            <w:r w:rsidR="00E23F6F">
              <w:rPr>
                <w:lang w:val="lv-LV" w:eastAsia="en-GB"/>
              </w:rPr>
              <w:t>as</w:t>
            </w:r>
            <w:r w:rsidR="00C75E15">
              <w:rPr>
                <w:lang w:val="lv-LV" w:eastAsia="en-GB"/>
              </w:rPr>
              <w:t xml:space="preserve"> </w:t>
            </w:r>
            <w:hyperlink r:id="rId19" w:history="1">
              <w:r w:rsidR="00C75E15" w:rsidRPr="000E75EF">
                <w:rPr>
                  <w:rStyle w:val="Hyperlink"/>
                  <w:lang w:val="lv-LV" w:eastAsia="en-GB"/>
                </w:rPr>
                <w:t>https://latlit.eu/wp-content/uploads/2024/04/LATLIT-Communication-Guidelines-version-1.pdf</w:t>
              </w:r>
            </w:hyperlink>
            <w:r w:rsidR="00F610B3" w:rsidRPr="00CB6A83">
              <w:rPr>
                <w:lang w:val="lv-LV" w:eastAsia="en-GB"/>
              </w:rPr>
              <w:t>.</w:t>
            </w:r>
            <w:r w:rsidR="00C75E15">
              <w:rPr>
                <w:lang w:val="lv-LV" w:eastAsia="en-GB"/>
              </w:rPr>
              <w:t xml:space="preserve"> </w:t>
            </w:r>
          </w:p>
        </w:tc>
        <w:tc>
          <w:tcPr>
            <w:tcW w:w="992" w:type="dxa"/>
          </w:tcPr>
          <w:p w14:paraId="77267E79" w14:textId="77777777" w:rsidR="00D10C8D" w:rsidRPr="00AC2B0B" w:rsidRDefault="00D10C8D" w:rsidP="006B53FC">
            <w:pPr>
              <w:jc w:val="center"/>
              <w:rPr>
                <w:lang w:eastAsia="en-GB"/>
              </w:rPr>
            </w:pPr>
            <w:r>
              <w:rPr>
                <w:lang w:eastAsia="en-GB"/>
              </w:rPr>
              <w:t>86</w:t>
            </w:r>
          </w:p>
        </w:tc>
        <w:tc>
          <w:tcPr>
            <w:tcW w:w="1276" w:type="dxa"/>
          </w:tcPr>
          <w:p w14:paraId="1ACEE4CA" w14:textId="77777777" w:rsidR="00D10C8D" w:rsidRDefault="00D10C8D" w:rsidP="006B53FC">
            <w:pPr>
              <w:jc w:val="center"/>
              <w:rPr>
                <w:lang w:eastAsia="en-GB"/>
              </w:rPr>
            </w:pPr>
          </w:p>
        </w:tc>
        <w:tc>
          <w:tcPr>
            <w:tcW w:w="1276" w:type="dxa"/>
          </w:tcPr>
          <w:p w14:paraId="0E2BE48A" w14:textId="77777777" w:rsidR="00D10C8D" w:rsidRDefault="00D10C8D" w:rsidP="006B53FC">
            <w:pPr>
              <w:jc w:val="center"/>
              <w:rPr>
                <w:lang w:eastAsia="en-GB"/>
              </w:rPr>
            </w:pPr>
          </w:p>
        </w:tc>
      </w:tr>
      <w:tr w:rsidR="00D10C8D" w:rsidRPr="00AC2B0B" w14:paraId="2071C26C" w14:textId="77777777" w:rsidTr="00E23F6F">
        <w:trPr>
          <w:trHeight w:val="1266"/>
        </w:trPr>
        <w:tc>
          <w:tcPr>
            <w:tcW w:w="739" w:type="dxa"/>
          </w:tcPr>
          <w:p w14:paraId="0F858710" w14:textId="77777777" w:rsidR="00D10C8D" w:rsidRPr="00A5638A" w:rsidRDefault="00D10C8D" w:rsidP="00D10C8D">
            <w:pPr>
              <w:pStyle w:val="ListParagraph"/>
              <w:numPr>
                <w:ilvl w:val="0"/>
                <w:numId w:val="6"/>
              </w:numPr>
              <w:ind w:left="357" w:hanging="357"/>
              <w:rPr>
                <w:b/>
                <w:lang w:eastAsia="en-GB"/>
              </w:rPr>
            </w:pPr>
          </w:p>
        </w:tc>
        <w:tc>
          <w:tcPr>
            <w:tcW w:w="3515" w:type="dxa"/>
          </w:tcPr>
          <w:p w14:paraId="109B1BF9" w14:textId="77777777" w:rsidR="00D10C8D" w:rsidRDefault="00D10C8D" w:rsidP="006B53FC">
            <w:pPr>
              <w:rPr>
                <w:lang w:eastAsia="en-GB"/>
              </w:rPr>
            </w:pPr>
            <w:r>
              <w:rPr>
                <w:lang w:eastAsia="en-GB"/>
              </w:rPr>
              <w:t>Uzlīmes</w:t>
            </w:r>
          </w:p>
          <w:p w14:paraId="298CEAE9" w14:textId="77777777" w:rsidR="00D10C8D" w:rsidRDefault="00D10C8D" w:rsidP="006B53FC">
            <w:pPr>
              <w:rPr>
                <w:lang w:eastAsia="en-GB"/>
              </w:rPr>
            </w:pPr>
            <w:r>
              <w:rPr>
                <w:noProof/>
              </w:rPr>
              <w:drawing>
                <wp:inline distT="0" distB="0" distL="0" distR="0" wp14:anchorId="53A2437B" wp14:editId="1303B960">
                  <wp:extent cx="2355850" cy="147447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reg_uzlimes_l9x1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55850" cy="1474470"/>
                          </a:xfrm>
                          <a:prstGeom prst="rect">
                            <a:avLst/>
                          </a:prstGeom>
                        </pic:spPr>
                      </pic:pic>
                    </a:graphicData>
                  </a:graphic>
                </wp:inline>
              </w:drawing>
            </w:r>
          </w:p>
        </w:tc>
        <w:tc>
          <w:tcPr>
            <w:tcW w:w="3118" w:type="dxa"/>
          </w:tcPr>
          <w:p w14:paraId="1E1CC31D" w14:textId="305CB34B" w:rsidR="00D10C8D" w:rsidRDefault="00D10C8D" w:rsidP="006B53FC">
            <w:pPr>
              <w:rPr>
                <w:lang w:eastAsia="en-GB"/>
              </w:rPr>
            </w:pPr>
            <w:r>
              <w:rPr>
                <w:lang w:eastAsia="en-GB"/>
              </w:rPr>
              <w:t xml:space="preserve">Izmērs: </w:t>
            </w:r>
          </w:p>
          <w:p w14:paraId="5075FA8A" w14:textId="30FE8C64" w:rsidR="009A2801" w:rsidRDefault="009A2801" w:rsidP="009A2801">
            <w:pPr>
              <w:rPr>
                <w:lang w:eastAsia="en-GB"/>
              </w:rPr>
            </w:pPr>
            <w:r>
              <w:rPr>
                <w:lang w:eastAsia="en-GB"/>
              </w:rPr>
              <w:t xml:space="preserve">Materiāls: </w:t>
            </w:r>
          </w:p>
          <w:p w14:paraId="59195327" w14:textId="54B14DB2" w:rsidR="009A2801" w:rsidRDefault="009A2801" w:rsidP="009A2801">
            <w:pPr>
              <w:rPr>
                <w:lang w:eastAsia="en-GB"/>
              </w:rPr>
            </w:pPr>
            <w:r>
              <w:rPr>
                <w:lang w:eastAsia="en-GB"/>
              </w:rPr>
              <w:t xml:space="preserve">Veids: </w:t>
            </w:r>
          </w:p>
          <w:p w14:paraId="3360D330" w14:textId="77777777" w:rsidR="0067671A" w:rsidRDefault="00ED22FA" w:rsidP="0067671A">
            <w:pPr>
              <w:rPr>
                <w:lang w:eastAsia="en-GB"/>
              </w:rPr>
            </w:pPr>
            <w:r w:rsidRPr="00ED22FA">
              <w:rPr>
                <w:lang w:eastAsia="en-GB"/>
              </w:rPr>
              <w:t xml:space="preserve">Druka: </w:t>
            </w:r>
          </w:p>
          <w:p w14:paraId="46D07508" w14:textId="2492A863" w:rsidR="0067671A" w:rsidRDefault="0067671A" w:rsidP="0067671A">
            <w:pPr>
              <w:rPr>
                <w:lang w:eastAsia="en-GB"/>
              </w:rPr>
            </w:pPr>
            <w:r>
              <w:rPr>
                <w:lang w:eastAsia="en-GB"/>
              </w:rPr>
              <w:t xml:space="preserve">Izturība: </w:t>
            </w:r>
          </w:p>
          <w:p w14:paraId="7CAF693E" w14:textId="0D30B170" w:rsidR="0067671A" w:rsidRDefault="0067671A" w:rsidP="0067671A">
            <w:pPr>
              <w:rPr>
                <w:lang w:eastAsia="en-GB"/>
              </w:rPr>
            </w:pPr>
            <w:r>
              <w:rPr>
                <w:lang w:eastAsia="en-GB"/>
              </w:rPr>
              <w:t xml:space="preserve">Pielietojums: </w:t>
            </w:r>
          </w:p>
          <w:p w14:paraId="507A65A9" w14:textId="77777777" w:rsidR="0067671A" w:rsidRDefault="0067671A" w:rsidP="0067671A">
            <w:pPr>
              <w:rPr>
                <w:lang w:val="lv-LV" w:eastAsia="en-GB"/>
              </w:rPr>
            </w:pPr>
          </w:p>
          <w:p w14:paraId="49AD6367" w14:textId="49927B2E" w:rsidR="00D10C8D" w:rsidRDefault="0067671A" w:rsidP="00C75E15">
            <w:pPr>
              <w:rPr>
                <w:lang w:eastAsia="en-GB"/>
              </w:rPr>
            </w:pPr>
            <w:r>
              <w:rPr>
                <w:lang w:val="lv-LV" w:eastAsia="en-GB"/>
              </w:rPr>
              <w:t xml:space="preserve">Tiks ievērotas </w:t>
            </w:r>
            <w:r w:rsidR="00F610B3" w:rsidRPr="00CB6A83">
              <w:rPr>
                <w:lang w:val="lv-LV" w:eastAsia="en-GB"/>
              </w:rPr>
              <w:t>Eiropas teritoriālās sadarbības mērķa (</w:t>
            </w:r>
            <w:proofErr w:type="spellStart"/>
            <w:r w:rsidR="00F610B3" w:rsidRPr="00CB6A83">
              <w:rPr>
                <w:lang w:val="lv-LV" w:eastAsia="en-GB"/>
              </w:rPr>
              <w:t>Interreg</w:t>
            </w:r>
            <w:proofErr w:type="spellEnd"/>
            <w:r w:rsidR="00F610B3" w:rsidRPr="00CB6A83">
              <w:rPr>
                <w:lang w:val="lv-LV" w:eastAsia="en-GB"/>
              </w:rPr>
              <w:t xml:space="preserve">) Latvijas – Lietuvas pārrobežu sadarbības programmas 2021. - 2027. </w:t>
            </w:r>
            <w:r w:rsidR="00A1622A">
              <w:rPr>
                <w:lang w:val="lv-LV" w:eastAsia="en-GB"/>
              </w:rPr>
              <w:t>g</w:t>
            </w:r>
            <w:r w:rsidR="00F610B3" w:rsidRPr="00CB6A83">
              <w:rPr>
                <w:lang w:val="lv-LV" w:eastAsia="en-GB"/>
              </w:rPr>
              <w:t>adam publicitātes prasīb</w:t>
            </w:r>
            <w:r w:rsidR="00E23F6F">
              <w:rPr>
                <w:lang w:val="lv-LV" w:eastAsia="en-GB"/>
              </w:rPr>
              <w:t>as</w:t>
            </w:r>
            <w:r w:rsidR="00C75E15">
              <w:rPr>
                <w:lang w:val="lv-LV" w:eastAsia="en-GB"/>
              </w:rPr>
              <w:t xml:space="preserve"> </w:t>
            </w:r>
            <w:hyperlink r:id="rId21" w:history="1">
              <w:r w:rsidR="00C75E15" w:rsidRPr="000E75EF">
                <w:rPr>
                  <w:rStyle w:val="Hyperlink"/>
                  <w:lang w:val="lv-LV" w:eastAsia="en-GB"/>
                </w:rPr>
                <w:t>https://latlit.eu/wp-content/uploads/2024/04/LATLIT-Communication-Guidelines-version-1.pdf</w:t>
              </w:r>
            </w:hyperlink>
            <w:r w:rsidR="00F610B3" w:rsidRPr="00CB6A83">
              <w:rPr>
                <w:lang w:val="lv-LV" w:eastAsia="en-GB"/>
              </w:rPr>
              <w:t>.</w:t>
            </w:r>
            <w:r w:rsidR="00C75E15">
              <w:rPr>
                <w:lang w:val="lv-LV" w:eastAsia="en-GB"/>
              </w:rPr>
              <w:t xml:space="preserve"> </w:t>
            </w:r>
          </w:p>
        </w:tc>
        <w:tc>
          <w:tcPr>
            <w:tcW w:w="992" w:type="dxa"/>
          </w:tcPr>
          <w:p w14:paraId="1BCB540A" w14:textId="77777777" w:rsidR="00D10C8D" w:rsidRPr="00AC2B0B" w:rsidRDefault="00F610B3" w:rsidP="006B53FC">
            <w:pPr>
              <w:jc w:val="center"/>
              <w:rPr>
                <w:lang w:eastAsia="en-GB"/>
              </w:rPr>
            </w:pPr>
            <w:r>
              <w:rPr>
                <w:lang w:eastAsia="en-GB"/>
              </w:rPr>
              <w:t>8</w:t>
            </w:r>
          </w:p>
        </w:tc>
        <w:tc>
          <w:tcPr>
            <w:tcW w:w="1276" w:type="dxa"/>
          </w:tcPr>
          <w:p w14:paraId="6263D381" w14:textId="77777777" w:rsidR="00D10C8D" w:rsidRDefault="00D10C8D" w:rsidP="006B53FC">
            <w:pPr>
              <w:jc w:val="center"/>
              <w:rPr>
                <w:lang w:eastAsia="en-GB"/>
              </w:rPr>
            </w:pPr>
          </w:p>
        </w:tc>
        <w:tc>
          <w:tcPr>
            <w:tcW w:w="1276" w:type="dxa"/>
          </w:tcPr>
          <w:p w14:paraId="2AB5EDD5" w14:textId="77777777" w:rsidR="00D10C8D" w:rsidRDefault="00D10C8D" w:rsidP="006B53FC">
            <w:pPr>
              <w:jc w:val="center"/>
              <w:rPr>
                <w:lang w:eastAsia="en-GB"/>
              </w:rPr>
            </w:pPr>
          </w:p>
        </w:tc>
      </w:tr>
      <w:tr w:rsidR="00E23F6F" w14:paraId="759B2497" w14:textId="77777777" w:rsidTr="00C52703">
        <w:trPr>
          <w:trHeight w:val="117"/>
        </w:trPr>
        <w:tc>
          <w:tcPr>
            <w:tcW w:w="9640" w:type="dxa"/>
            <w:gridSpan w:val="5"/>
          </w:tcPr>
          <w:p w14:paraId="7407E967" w14:textId="04680858" w:rsidR="00E23F6F" w:rsidRDefault="00E23F6F" w:rsidP="00E23F6F">
            <w:pPr>
              <w:jc w:val="right"/>
              <w:rPr>
                <w:lang w:eastAsia="en-GB"/>
              </w:rPr>
            </w:pPr>
            <w:r>
              <w:rPr>
                <w:b/>
                <w:lang w:eastAsia="en-GB"/>
              </w:rPr>
              <w:t>PVN</w:t>
            </w:r>
          </w:p>
        </w:tc>
        <w:tc>
          <w:tcPr>
            <w:tcW w:w="1276" w:type="dxa"/>
          </w:tcPr>
          <w:p w14:paraId="6E921777" w14:textId="77777777" w:rsidR="00E23F6F" w:rsidRDefault="00E23F6F" w:rsidP="006B53FC">
            <w:pPr>
              <w:jc w:val="center"/>
              <w:rPr>
                <w:lang w:eastAsia="en-GB"/>
              </w:rPr>
            </w:pPr>
          </w:p>
        </w:tc>
      </w:tr>
      <w:tr w:rsidR="00E23F6F" w14:paraId="4E9CBD20" w14:textId="77777777" w:rsidTr="00C52703">
        <w:trPr>
          <w:trHeight w:val="117"/>
        </w:trPr>
        <w:tc>
          <w:tcPr>
            <w:tcW w:w="9640" w:type="dxa"/>
            <w:gridSpan w:val="5"/>
          </w:tcPr>
          <w:p w14:paraId="33B55146" w14:textId="49C26C69" w:rsidR="00E23F6F" w:rsidRPr="00D10C8D" w:rsidRDefault="00E23F6F" w:rsidP="00E23F6F">
            <w:pPr>
              <w:jc w:val="right"/>
              <w:rPr>
                <w:b/>
                <w:lang w:eastAsia="en-GB"/>
              </w:rPr>
            </w:pPr>
            <w:r>
              <w:rPr>
                <w:b/>
                <w:lang w:eastAsia="en-GB"/>
              </w:rPr>
              <w:t xml:space="preserve">Izmaksas </w:t>
            </w:r>
            <w:r w:rsidRPr="0067671A">
              <w:rPr>
                <w:rFonts w:ascii="Times New Roman Bold" w:hAnsi="Times New Roman Bold"/>
                <w:b/>
                <w:caps/>
                <w:lang w:eastAsia="en-GB"/>
              </w:rPr>
              <w:t>kopā</w:t>
            </w:r>
            <w:r>
              <w:rPr>
                <w:b/>
                <w:lang w:eastAsia="en-GB"/>
              </w:rPr>
              <w:t xml:space="preserve"> EUR ar PVN</w:t>
            </w:r>
          </w:p>
        </w:tc>
        <w:tc>
          <w:tcPr>
            <w:tcW w:w="1276" w:type="dxa"/>
          </w:tcPr>
          <w:p w14:paraId="4DFBC40B" w14:textId="77777777" w:rsidR="00E23F6F" w:rsidRDefault="00E23F6F" w:rsidP="006B53FC">
            <w:pPr>
              <w:jc w:val="center"/>
              <w:rPr>
                <w:lang w:eastAsia="en-GB"/>
              </w:rPr>
            </w:pPr>
          </w:p>
        </w:tc>
      </w:tr>
    </w:tbl>
    <w:p w14:paraId="5BD7B881" w14:textId="77777777" w:rsidR="00AD6079" w:rsidRDefault="00AD6079" w:rsidP="00AD6079">
      <w:pPr>
        <w:suppressAutoHyphens/>
        <w:rPr>
          <w:lang w:val="lv-LV"/>
        </w:rPr>
      </w:pPr>
    </w:p>
    <w:p w14:paraId="64B8AF7E" w14:textId="77777777" w:rsidR="00AD6079" w:rsidRDefault="00AD6079" w:rsidP="00AD6079">
      <w:pPr>
        <w:suppressAutoHyphens/>
        <w:rPr>
          <w:lang w:val="lv-LV"/>
        </w:rPr>
      </w:pPr>
      <w:r w:rsidRPr="00AD6079">
        <w:rPr>
          <w:lang w:val="lv-LV"/>
        </w:rPr>
        <w:t>Pretendents apliecina, ka:</w:t>
      </w:r>
    </w:p>
    <w:p w14:paraId="1F6CA7E2" w14:textId="77777777" w:rsidR="00A1622A" w:rsidRDefault="00AD6079" w:rsidP="00A1622A">
      <w:pPr>
        <w:numPr>
          <w:ilvl w:val="0"/>
          <w:numId w:val="7"/>
        </w:numPr>
        <w:suppressAutoHyphens/>
        <w:ind w:left="426" w:right="-846" w:hanging="426"/>
        <w:jc w:val="both"/>
        <w:rPr>
          <w:lang w:val="lv-LV"/>
        </w:rPr>
      </w:pPr>
      <w:r w:rsidRPr="00F610B3">
        <w:rPr>
          <w:lang w:val="lv-LV"/>
        </w:rPr>
        <w:t>nav tādu apstākļu, kuri liegtu piedalīties aptaujā un pildīt tehniskās specifikācijās norādītās prasības;</w:t>
      </w:r>
      <w:r w:rsidRPr="00A1622A">
        <w:rPr>
          <w:bCs/>
          <w:lang w:val="lv-LV"/>
        </w:rPr>
        <w:t xml:space="preserve"> </w:t>
      </w:r>
    </w:p>
    <w:p w14:paraId="51EBB0B9" w14:textId="26714B91" w:rsidR="00AD6079" w:rsidRPr="00A1622A" w:rsidRDefault="00AD6079" w:rsidP="00A1622A">
      <w:pPr>
        <w:numPr>
          <w:ilvl w:val="0"/>
          <w:numId w:val="7"/>
        </w:numPr>
        <w:suppressAutoHyphens/>
        <w:ind w:left="426" w:right="-846" w:hanging="426"/>
        <w:jc w:val="both"/>
        <w:rPr>
          <w:lang w:val="lv-LV"/>
        </w:rPr>
      </w:pPr>
      <w:r w:rsidRPr="00A1622A">
        <w:rPr>
          <w:lang w:val="lv-LV"/>
        </w:rPr>
        <w:t xml:space="preserve">piedāvājuma cenā (EUR) iekļauta visas ar </w:t>
      </w:r>
      <w:r w:rsidR="00A1622A" w:rsidRPr="00A1622A">
        <w:rPr>
          <w:lang w:val="lv-LV"/>
        </w:rPr>
        <w:t xml:space="preserve">līguma izpildi saistītās izmaksas (tajā skaitā, bet ne tikai – darba samaksa, peļņa, transporta izdevumi, u.c.), nodokļi un nodevas, kas saistītas ar līguma izpildi; </w:t>
      </w:r>
    </w:p>
    <w:p w14:paraId="179B90DC" w14:textId="77777777" w:rsidR="00A1622A" w:rsidRDefault="00AD6079" w:rsidP="00A1622A">
      <w:pPr>
        <w:numPr>
          <w:ilvl w:val="0"/>
          <w:numId w:val="7"/>
        </w:numPr>
        <w:suppressAutoHyphens/>
        <w:ind w:left="426" w:right="-846" w:hanging="426"/>
        <w:jc w:val="both"/>
        <w:rPr>
          <w:lang w:val="lv-LV"/>
        </w:rPr>
      </w:pPr>
      <w:r w:rsidRPr="00F610B3">
        <w:rPr>
          <w:lang w:val="lv-LV"/>
        </w:rPr>
        <w:t>piekrīt vi</w:t>
      </w:r>
      <w:r w:rsidR="00A1622A">
        <w:rPr>
          <w:lang w:val="lv-LV"/>
        </w:rPr>
        <w:t>siem cenu aptaujas nosacījumiem;</w:t>
      </w:r>
    </w:p>
    <w:p w14:paraId="59E77B41" w14:textId="46110596" w:rsidR="00146311" w:rsidRPr="00F610B3" w:rsidRDefault="00AD6079" w:rsidP="00A1622A">
      <w:pPr>
        <w:numPr>
          <w:ilvl w:val="0"/>
          <w:numId w:val="7"/>
        </w:numPr>
        <w:suppressAutoHyphens/>
        <w:ind w:left="426" w:right="-846" w:hanging="426"/>
        <w:jc w:val="both"/>
        <w:rPr>
          <w:lang w:val="lv-LV"/>
        </w:rPr>
      </w:pPr>
      <w:r w:rsidRPr="00F610B3">
        <w:rPr>
          <w:lang w:val="lv-LV"/>
        </w:rPr>
        <w:t xml:space="preserve">garantē cenu aptaujas un </w:t>
      </w:r>
      <w:r w:rsidR="00A1622A">
        <w:rPr>
          <w:lang w:val="lv-LV"/>
        </w:rPr>
        <w:t>normatīvo aktu prasību izpildi;</w:t>
      </w:r>
    </w:p>
    <w:p w14:paraId="2070427C" w14:textId="77777777" w:rsidR="00AD6079" w:rsidRDefault="00146311" w:rsidP="00A1622A">
      <w:pPr>
        <w:numPr>
          <w:ilvl w:val="0"/>
          <w:numId w:val="7"/>
        </w:numPr>
        <w:suppressAutoHyphens/>
        <w:ind w:left="426" w:right="-846" w:hanging="426"/>
        <w:jc w:val="both"/>
        <w:rPr>
          <w:lang w:val="lv-LV"/>
        </w:rPr>
      </w:pPr>
      <w:r w:rsidRPr="00F610B3">
        <w:rPr>
          <w:lang w:val="lv-LV"/>
        </w:rPr>
        <w:t>c</w:t>
      </w:r>
      <w:r w:rsidR="00AD6079" w:rsidRPr="00F610B3">
        <w:rPr>
          <w:lang w:val="lv-LV"/>
        </w:rPr>
        <w:t>enu aptaujas noteikumi ir skaidri un saprotami</w:t>
      </w:r>
      <w:r w:rsidRPr="00F610B3">
        <w:rPr>
          <w:lang w:val="lv-LV"/>
        </w:rPr>
        <w:t>;</w:t>
      </w:r>
    </w:p>
    <w:p w14:paraId="16103824" w14:textId="6F5B25B5" w:rsidR="00A1622A" w:rsidRPr="00F610B3" w:rsidRDefault="00A1622A" w:rsidP="00A1622A">
      <w:pPr>
        <w:numPr>
          <w:ilvl w:val="0"/>
          <w:numId w:val="7"/>
        </w:numPr>
        <w:suppressAutoHyphens/>
        <w:ind w:left="426" w:right="-846" w:hanging="426"/>
        <w:jc w:val="both"/>
        <w:rPr>
          <w:lang w:val="lv-LV"/>
        </w:rPr>
      </w:pPr>
      <w:r>
        <w:rPr>
          <w:lang w:val="lv-LV"/>
        </w:rPr>
        <w:t>piedāvājums sagatavots neatkarīgi</w:t>
      </w:r>
    </w:p>
    <w:p w14:paraId="0DB348AC" w14:textId="1F8BF750" w:rsidR="00AD6079" w:rsidRPr="00F610B3" w:rsidRDefault="00AD6079" w:rsidP="00A1622A">
      <w:pPr>
        <w:numPr>
          <w:ilvl w:val="0"/>
          <w:numId w:val="7"/>
        </w:numPr>
        <w:suppressAutoHyphens/>
        <w:ind w:left="426" w:right="-846" w:hanging="426"/>
        <w:jc w:val="both"/>
        <w:rPr>
          <w:lang w:val="lv-LV"/>
        </w:rPr>
      </w:pPr>
      <w:r w:rsidRPr="00F610B3">
        <w:rPr>
          <w:lang w:val="lv-LV"/>
        </w:rPr>
        <w:t>visa sniegtā in</w:t>
      </w:r>
      <w:r w:rsidR="00146311" w:rsidRPr="00F610B3">
        <w:rPr>
          <w:lang w:val="lv-LV"/>
        </w:rPr>
        <w:t>formācija ir pilnīga un patiesa;</w:t>
      </w:r>
    </w:p>
    <w:p w14:paraId="31F795BF" w14:textId="579B768E" w:rsidR="00AD6079" w:rsidRPr="00F610B3" w:rsidRDefault="00AD6079" w:rsidP="00A1622A">
      <w:pPr>
        <w:numPr>
          <w:ilvl w:val="0"/>
          <w:numId w:val="7"/>
        </w:numPr>
        <w:suppressAutoHyphens/>
        <w:ind w:left="426" w:right="-846" w:hanging="426"/>
        <w:jc w:val="both"/>
        <w:rPr>
          <w:lang w:val="lv-LV"/>
        </w:rPr>
      </w:pPr>
      <w:r w:rsidRPr="00F610B3">
        <w:rPr>
          <w:lang w:val="lv-LV"/>
        </w:rPr>
        <w:t>pretendenta rīcībā būs pietiekami finanšu un te</w:t>
      </w:r>
      <w:r w:rsidR="00A1622A">
        <w:rPr>
          <w:lang w:val="lv-LV"/>
        </w:rPr>
        <w:t>hniskie resursi līguma izpildei;</w:t>
      </w:r>
    </w:p>
    <w:p w14:paraId="5189E8D8" w14:textId="77777777" w:rsidR="00AD6079" w:rsidRPr="00F610B3" w:rsidRDefault="00AD6079" w:rsidP="00146311">
      <w:pPr>
        <w:suppressAutoHyphens/>
        <w:ind w:left="360"/>
        <w:rPr>
          <w:lang w:val="lv-LV"/>
        </w:rPr>
      </w:pPr>
    </w:p>
    <w:p w14:paraId="70176C4B" w14:textId="77777777" w:rsidR="00AD6079" w:rsidRPr="00AD6079" w:rsidRDefault="00AD6079" w:rsidP="00AD6079">
      <w:pPr>
        <w:suppressAutoHyphens/>
        <w:rPr>
          <w:lang w:val="lv-LV"/>
        </w:rPr>
      </w:pPr>
      <w:r w:rsidRPr="00AD6079">
        <w:rPr>
          <w:lang w:val="lv-LV"/>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AD6079" w:rsidRPr="00AD6079" w14:paraId="53B4053E" w14:textId="77777777" w:rsidTr="00A1622A">
        <w:trPr>
          <w:trHeight w:val="279"/>
        </w:trPr>
        <w:tc>
          <w:tcPr>
            <w:tcW w:w="4647" w:type="dxa"/>
            <w:tcBorders>
              <w:top w:val="single" w:sz="4" w:space="0" w:color="000000"/>
              <w:left w:val="single" w:sz="4" w:space="0" w:color="000000"/>
              <w:bottom w:val="single" w:sz="4" w:space="0" w:color="000000"/>
            </w:tcBorders>
          </w:tcPr>
          <w:p w14:paraId="4DA25C87" w14:textId="77777777" w:rsidR="00AD6079" w:rsidRPr="00AD6079" w:rsidRDefault="00AD6079" w:rsidP="00AD6079">
            <w:pPr>
              <w:suppressAutoHyphens/>
              <w:rPr>
                <w:bCs/>
                <w:lang w:val="lv-LV"/>
              </w:rPr>
            </w:pPr>
            <w:r w:rsidRPr="00AD6079">
              <w:rPr>
                <w:bCs/>
                <w:lang w:val="lv-LV"/>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68C47471" w14:textId="77777777" w:rsidR="00AD6079" w:rsidRPr="00AD6079" w:rsidRDefault="00AD6079" w:rsidP="00AD6079">
            <w:pPr>
              <w:suppressAutoHyphens/>
              <w:rPr>
                <w:lang w:val="lv-LV"/>
              </w:rPr>
            </w:pPr>
          </w:p>
        </w:tc>
      </w:tr>
      <w:tr w:rsidR="00AD6079" w:rsidRPr="00AD6079" w14:paraId="2990CDF4" w14:textId="77777777" w:rsidTr="00A1622A">
        <w:trPr>
          <w:trHeight w:val="287"/>
        </w:trPr>
        <w:tc>
          <w:tcPr>
            <w:tcW w:w="4647" w:type="dxa"/>
            <w:tcBorders>
              <w:left w:val="single" w:sz="4" w:space="0" w:color="000000"/>
              <w:bottom w:val="single" w:sz="4" w:space="0" w:color="auto"/>
            </w:tcBorders>
          </w:tcPr>
          <w:p w14:paraId="3C39EE78" w14:textId="77777777" w:rsidR="00AD6079" w:rsidRPr="00AD6079" w:rsidRDefault="00AD6079" w:rsidP="00AD6079">
            <w:pPr>
              <w:suppressAutoHyphens/>
              <w:rPr>
                <w:bCs/>
                <w:lang w:val="lv-LV"/>
              </w:rPr>
            </w:pPr>
            <w:r w:rsidRPr="00AD6079">
              <w:rPr>
                <w:bCs/>
                <w:lang w:val="lv-LV"/>
              </w:rPr>
              <w:t xml:space="preserve">Paraksts </w:t>
            </w:r>
          </w:p>
        </w:tc>
        <w:tc>
          <w:tcPr>
            <w:tcW w:w="4794" w:type="dxa"/>
            <w:tcBorders>
              <w:left w:val="single" w:sz="4" w:space="0" w:color="000000"/>
              <w:bottom w:val="single" w:sz="4" w:space="0" w:color="auto"/>
              <w:right w:val="single" w:sz="4" w:space="0" w:color="000000"/>
            </w:tcBorders>
          </w:tcPr>
          <w:p w14:paraId="157E4E5C" w14:textId="77777777" w:rsidR="00AD6079" w:rsidRPr="00AD6079" w:rsidRDefault="00AD6079" w:rsidP="00AD6079">
            <w:pPr>
              <w:suppressAutoHyphens/>
              <w:rPr>
                <w:lang w:val="lv-LV"/>
              </w:rPr>
            </w:pPr>
          </w:p>
        </w:tc>
      </w:tr>
      <w:tr w:rsidR="00AD6079" w:rsidRPr="00AD6079" w14:paraId="0CAA5CB7" w14:textId="77777777" w:rsidTr="00A1622A">
        <w:trPr>
          <w:trHeight w:val="117"/>
        </w:trPr>
        <w:tc>
          <w:tcPr>
            <w:tcW w:w="4647" w:type="dxa"/>
            <w:tcBorders>
              <w:top w:val="single" w:sz="4" w:space="0" w:color="auto"/>
              <w:left w:val="single" w:sz="4" w:space="0" w:color="000000"/>
              <w:bottom w:val="single" w:sz="4" w:space="0" w:color="000000"/>
            </w:tcBorders>
          </w:tcPr>
          <w:p w14:paraId="3339DBC3" w14:textId="77777777" w:rsidR="00AD6079" w:rsidRPr="00AD6079" w:rsidRDefault="00AD6079" w:rsidP="00AD6079">
            <w:pPr>
              <w:suppressAutoHyphens/>
              <w:rPr>
                <w:bCs/>
                <w:lang w:val="lv-LV"/>
              </w:rPr>
            </w:pPr>
            <w:r w:rsidRPr="00AD6079">
              <w:rPr>
                <w:bCs/>
                <w:lang w:val="lv-LV"/>
              </w:rPr>
              <w:t>Datums</w:t>
            </w:r>
          </w:p>
        </w:tc>
        <w:tc>
          <w:tcPr>
            <w:tcW w:w="4794" w:type="dxa"/>
            <w:tcBorders>
              <w:top w:val="single" w:sz="4" w:space="0" w:color="auto"/>
              <w:left w:val="single" w:sz="4" w:space="0" w:color="000000"/>
              <w:bottom w:val="single" w:sz="4" w:space="0" w:color="000000"/>
              <w:right w:val="single" w:sz="4" w:space="0" w:color="000000"/>
            </w:tcBorders>
          </w:tcPr>
          <w:p w14:paraId="4DB0A4AD" w14:textId="77777777" w:rsidR="00AD6079" w:rsidRPr="00AD6079" w:rsidRDefault="00AD6079" w:rsidP="00AD6079">
            <w:pPr>
              <w:suppressAutoHyphens/>
              <w:rPr>
                <w:lang w:val="lv-LV"/>
              </w:rPr>
            </w:pPr>
          </w:p>
        </w:tc>
      </w:tr>
    </w:tbl>
    <w:p w14:paraId="7EB3801D" w14:textId="77777777" w:rsidR="00AD6079" w:rsidRDefault="00AD6079" w:rsidP="00AD6079">
      <w:pPr>
        <w:suppressAutoHyphens/>
        <w:rPr>
          <w:lang w:val="lv-LV"/>
        </w:rPr>
      </w:pPr>
    </w:p>
    <w:p w14:paraId="0476F684" w14:textId="77777777" w:rsidR="00F610B3" w:rsidRPr="00AD6079" w:rsidRDefault="00F610B3" w:rsidP="00F610B3">
      <w:pPr>
        <w:suppressAutoHyphens/>
        <w:rPr>
          <w:b/>
          <w:lang w:val="pl-PL" w:eastAsia="ar-SA"/>
        </w:rPr>
      </w:pPr>
      <w:r w:rsidRPr="00AD6079">
        <w:rPr>
          <w:b/>
          <w:lang w:val="pl-PL" w:eastAsia="ar-SA"/>
        </w:rPr>
        <w:t>INFORMĀCIJA PAR PRETENDENTU</w:t>
      </w:r>
    </w:p>
    <w:p w14:paraId="62DBDF59" w14:textId="77777777" w:rsidR="00F610B3" w:rsidRPr="00AD6079" w:rsidRDefault="00F610B3" w:rsidP="00F610B3">
      <w:pPr>
        <w:suppressAutoHyphens/>
        <w:rPr>
          <w:lang w:val="pl-PL" w:eastAsia="ar-SA"/>
        </w:rPr>
      </w:pPr>
      <w:r w:rsidRPr="00AD6079">
        <w:rPr>
          <w:lang w:val="pl-PL" w:eastAsia="ar-SA"/>
        </w:rPr>
        <w:t>Pretendenta nosaukums:</w:t>
      </w:r>
    </w:p>
    <w:p w14:paraId="2814386B" w14:textId="77777777" w:rsidR="00F610B3" w:rsidRPr="00AD6079" w:rsidRDefault="00F610B3" w:rsidP="00F610B3">
      <w:pPr>
        <w:suppressAutoHyphens/>
        <w:rPr>
          <w:lang w:val="pl-PL" w:eastAsia="ar-SA"/>
        </w:rPr>
      </w:pPr>
      <w:r w:rsidRPr="00AD6079">
        <w:rPr>
          <w:lang w:val="pl-PL" w:eastAsia="ar-SA"/>
        </w:rPr>
        <w:t xml:space="preserve">Reģistrācijas Nr. </w:t>
      </w:r>
    </w:p>
    <w:p w14:paraId="2AC5279B" w14:textId="77777777" w:rsidR="00F610B3" w:rsidRPr="00AD6079" w:rsidRDefault="00F610B3" w:rsidP="00F610B3">
      <w:pPr>
        <w:suppressAutoHyphens/>
        <w:rPr>
          <w:lang w:val="pl-PL" w:eastAsia="ar-SA"/>
        </w:rPr>
      </w:pPr>
      <w:r w:rsidRPr="00AD6079">
        <w:rPr>
          <w:lang w:val="pl-PL" w:eastAsia="ar-SA"/>
        </w:rPr>
        <w:t xml:space="preserve">Nodokļu maksātāja reģistrācijas Nr. </w:t>
      </w:r>
    </w:p>
    <w:p w14:paraId="688D2AC4" w14:textId="77777777" w:rsidR="00F610B3" w:rsidRPr="00AD6079" w:rsidRDefault="00F610B3" w:rsidP="00F610B3">
      <w:pPr>
        <w:suppressAutoHyphens/>
        <w:rPr>
          <w:lang w:val="pl-PL" w:eastAsia="ar-SA"/>
        </w:rPr>
      </w:pPr>
      <w:r w:rsidRPr="00AD6079">
        <w:rPr>
          <w:lang w:val="pl-PL" w:eastAsia="ar-SA"/>
        </w:rPr>
        <w:t xml:space="preserve">Juridiskā adrese: </w:t>
      </w:r>
      <w:r w:rsidRPr="00AD6079">
        <w:rPr>
          <w:lang w:val="pl-PL" w:eastAsia="ar-SA"/>
        </w:rPr>
        <w:tab/>
      </w:r>
      <w:r w:rsidRPr="00AD6079">
        <w:rPr>
          <w:lang w:val="pl-PL" w:eastAsia="ar-SA"/>
        </w:rPr>
        <w:tab/>
      </w:r>
      <w:r w:rsidRPr="00AD6079">
        <w:rPr>
          <w:lang w:val="pl-PL" w:eastAsia="ar-SA"/>
        </w:rPr>
        <w:tab/>
      </w:r>
      <w:r w:rsidRPr="00AD6079">
        <w:rPr>
          <w:lang w:val="pl-PL" w:eastAsia="ar-SA"/>
        </w:rPr>
        <w:tab/>
        <w:t xml:space="preserve"> </w:t>
      </w:r>
    </w:p>
    <w:p w14:paraId="0AAE89A8" w14:textId="77777777" w:rsidR="00F610B3" w:rsidRPr="00AD6079" w:rsidRDefault="00F610B3" w:rsidP="00F610B3">
      <w:pPr>
        <w:suppressAutoHyphens/>
        <w:rPr>
          <w:lang w:val="pl-PL" w:eastAsia="ar-SA"/>
        </w:rPr>
      </w:pPr>
      <w:r w:rsidRPr="00AD6079">
        <w:rPr>
          <w:lang w:val="pl-PL" w:eastAsia="ar-SA"/>
        </w:rPr>
        <w:t>Bankas rekvizīti:</w:t>
      </w:r>
    </w:p>
    <w:p w14:paraId="64E3AD73" w14:textId="77777777" w:rsidR="00F610B3" w:rsidRPr="00AD6079" w:rsidRDefault="00F610B3" w:rsidP="00F610B3">
      <w:pPr>
        <w:suppressAutoHyphens/>
        <w:rPr>
          <w:lang w:val="pl-PL" w:eastAsia="ar-SA"/>
        </w:rPr>
      </w:pPr>
      <w:r w:rsidRPr="00AD6079">
        <w:rPr>
          <w:lang w:val="pl-PL" w:eastAsia="ar-SA"/>
        </w:rPr>
        <w:t>Kontaktpersonas vārds, uzvārds:</w:t>
      </w:r>
      <w:r w:rsidRPr="00AD6079">
        <w:rPr>
          <w:lang w:val="pl-PL" w:eastAsia="ar-SA"/>
        </w:rPr>
        <w:tab/>
      </w:r>
      <w:r w:rsidRPr="00AD6079">
        <w:rPr>
          <w:lang w:val="pl-PL" w:eastAsia="ar-SA"/>
        </w:rPr>
        <w:tab/>
      </w:r>
    </w:p>
    <w:p w14:paraId="0D81F031" w14:textId="77777777" w:rsidR="00F610B3" w:rsidRPr="009B6078" w:rsidRDefault="00F610B3" w:rsidP="00F610B3">
      <w:pPr>
        <w:suppressAutoHyphens/>
        <w:rPr>
          <w:lang w:val="lv-LV" w:eastAsia="ar-SA"/>
        </w:rPr>
      </w:pPr>
      <w:r w:rsidRPr="009B6078">
        <w:rPr>
          <w:lang w:val="lv-LV" w:eastAsia="ar-SA"/>
        </w:rPr>
        <w:t>Tālrunis:</w:t>
      </w:r>
      <w:r w:rsidRPr="009B6078">
        <w:rPr>
          <w:lang w:val="lv-LV" w:eastAsia="ar-SA"/>
        </w:rPr>
        <w:tab/>
      </w:r>
      <w:r w:rsidRPr="009B6078">
        <w:rPr>
          <w:lang w:val="lv-LV" w:eastAsia="ar-SA"/>
        </w:rPr>
        <w:tab/>
      </w:r>
      <w:r w:rsidRPr="009B6078">
        <w:rPr>
          <w:lang w:val="lv-LV" w:eastAsia="ar-SA"/>
        </w:rPr>
        <w:tab/>
        <w:t xml:space="preserve">Fakss: </w:t>
      </w:r>
    </w:p>
    <w:p w14:paraId="4CE8525B" w14:textId="77777777" w:rsidR="00F610B3" w:rsidRPr="00AD6079" w:rsidRDefault="00F610B3" w:rsidP="00F610B3">
      <w:pPr>
        <w:suppressAutoHyphens/>
        <w:rPr>
          <w:lang w:eastAsia="ar-SA"/>
        </w:rPr>
      </w:pPr>
      <w:r w:rsidRPr="00AD6079">
        <w:rPr>
          <w:lang w:eastAsia="ar-SA"/>
        </w:rPr>
        <w:t xml:space="preserve">E-pasta </w:t>
      </w:r>
      <w:proofErr w:type="spellStart"/>
      <w:r w:rsidRPr="00AD6079">
        <w:rPr>
          <w:lang w:eastAsia="ar-SA"/>
        </w:rPr>
        <w:t>adrese</w:t>
      </w:r>
      <w:proofErr w:type="spellEnd"/>
      <w:r w:rsidRPr="00AD6079">
        <w:rPr>
          <w:lang w:eastAsia="ar-SA"/>
        </w:rPr>
        <w:t>:</w:t>
      </w:r>
      <w:r w:rsidRPr="00AD6079">
        <w:rPr>
          <w:lang w:eastAsia="ar-SA"/>
        </w:rPr>
        <w:tab/>
      </w:r>
      <w:r w:rsidRPr="00AD6079">
        <w:rPr>
          <w:lang w:eastAsia="ar-SA"/>
        </w:rPr>
        <w:tab/>
      </w:r>
      <w:r w:rsidRPr="00AD6079">
        <w:rPr>
          <w:lang w:eastAsia="ar-SA"/>
        </w:rPr>
        <w:tab/>
      </w:r>
      <w:r w:rsidRPr="00AD6079">
        <w:rPr>
          <w:lang w:eastAsia="ar-SA"/>
        </w:rPr>
        <w:tab/>
        <w:t xml:space="preserve">                 </w:t>
      </w:r>
      <w:proofErr w:type="spellStart"/>
      <w:r w:rsidRPr="00AD6079">
        <w:rPr>
          <w:lang w:eastAsia="ar-SA"/>
        </w:rPr>
        <w:t>Tīmekļa</w:t>
      </w:r>
      <w:proofErr w:type="spellEnd"/>
      <w:r w:rsidRPr="00AD6079">
        <w:rPr>
          <w:lang w:eastAsia="ar-SA"/>
        </w:rPr>
        <w:t xml:space="preserve"> </w:t>
      </w:r>
      <w:proofErr w:type="spellStart"/>
      <w:r w:rsidRPr="00AD6079">
        <w:rPr>
          <w:lang w:eastAsia="ar-SA"/>
        </w:rPr>
        <w:t>vietnes</w:t>
      </w:r>
      <w:proofErr w:type="spellEnd"/>
      <w:r w:rsidRPr="00AD6079">
        <w:rPr>
          <w:lang w:eastAsia="ar-SA"/>
        </w:rPr>
        <w:t xml:space="preserve"> </w:t>
      </w:r>
      <w:proofErr w:type="spellStart"/>
      <w:r w:rsidRPr="00AD6079">
        <w:rPr>
          <w:lang w:eastAsia="ar-SA"/>
        </w:rPr>
        <w:t>adrese</w:t>
      </w:r>
      <w:proofErr w:type="spellEnd"/>
      <w:r w:rsidRPr="00AD6079">
        <w:rPr>
          <w:lang w:eastAsia="ar-SA"/>
        </w:rPr>
        <w:t>:</w:t>
      </w:r>
    </w:p>
    <w:p w14:paraId="759EE8F1" w14:textId="3959E10C" w:rsidR="00F610B3" w:rsidRDefault="00F610B3" w:rsidP="00C06356">
      <w:pPr>
        <w:suppressAutoHyphens/>
        <w:rPr>
          <w:b/>
          <w:highlight w:val="yellow"/>
          <w:lang w:val="lv-LV"/>
        </w:rPr>
      </w:pPr>
      <w:r w:rsidRPr="00AD6079">
        <w:rPr>
          <w:lang w:val="es-ES"/>
        </w:rPr>
        <w:t xml:space="preserve">Personas, </w:t>
      </w:r>
      <w:proofErr w:type="spellStart"/>
      <w:r w:rsidRPr="00AD6079">
        <w:rPr>
          <w:lang w:val="es-ES"/>
        </w:rPr>
        <w:t>kura</w:t>
      </w:r>
      <w:proofErr w:type="spellEnd"/>
      <w:r w:rsidRPr="00AD6079">
        <w:rPr>
          <w:lang w:val="es-ES"/>
        </w:rPr>
        <w:t xml:space="preserve">, </w:t>
      </w:r>
      <w:proofErr w:type="spellStart"/>
      <w:r w:rsidRPr="00AD6079">
        <w:rPr>
          <w:lang w:val="es-ES"/>
        </w:rPr>
        <w:t>gadījumā</w:t>
      </w:r>
      <w:proofErr w:type="spellEnd"/>
      <w:r w:rsidRPr="00AD6079">
        <w:rPr>
          <w:lang w:val="es-ES"/>
        </w:rPr>
        <w:t xml:space="preserve">, ja </w:t>
      </w:r>
      <w:proofErr w:type="spellStart"/>
      <w:r w:rsidRPr="00AD6079">
        <w:rPr>
          <w:lang w:val="es-ES"/>
        </w:rPr>
        <w:t>pretendentam</w:t>
      </w:r>
      <w:proofErr w:type="spellEnd"/>
      <w:r w:rsidRPr="00AD6079">
        <w:rPr>
          <w:lang w:val="es-ES"/>
        </w:rPr>
        <w:t xml:space="preserve"> </w:t>
      </w:r>
      <w:proofErr w:type="spellStart"/>
      <w:r w:rsidRPr="00AD6079">
        <w:rPr>
          <w:lang w:val="es-ES"/>
        </w:rPr>
        <w:t>tiks</w:t>
      </w:r>
      <w:proofErr w:type="spellEnd"/>
      <w:r w:rsidRPr="00AD6079">
        <w:rPr>
          <w:lang w:val="es-ES"/>
        </w:rPr>
        <w:t xml:space="preserve"> </w:t>
      </w:r>
      <w:proofErr w:type="spellStart"/>
      <w:r w:rsidRPr="00AD6079">
        <w:rPr>
          <w:lang w:val="es-ES"/>
        </w:rPr>
        <w:t>piešķirtas</w:t>
      </w:r>
      <w:proofErr w:type="spellEnd"/>
      <w:r w:rsidRPr="00AD6079">
        <w:rPr>
          <w:lang w:val="es-ES"/>
        </w:rPr>
        <w:t xml:space="preserve"> </w:t>
      </w:r>
      <w:proofErr w:type="spellStart"/>
      <w:r w:rsidRPr="00AD6079">
        <w:rPr>
          <w:lang w:val="es-ES"/>
        </w:rPr>
        <w:t>tiesības</w:t>
      </w:r>
      <w:proofErr w:type="spellEnd"/>
      <w:r w:rsidRPr="00AD6079">
        <w:rPr>
          <w:lang w:val="es-ES"/>
        </w:rPr>
        <w:t xml:space="preserve"> </w:t>
      </w:r>
      <w:proofErr w:type="spellStart"/>
      <w:r w:rsidRPr="00AD6079">
        <w:rPr>
          <w:lang w:val="es-ES"/>
        </w:rPr>
        <w:t>slēgt</w:t>
      </w:r>
      <w:proofErr w:type="spellEnd"/>
      <w:r w:rsidRPr="00AD6079">
        <w:rPr>
          <w:lang w:val="es-ES"/>
        </w:rPr>
        <w:t xml:space="preserve"> </w:t>
      </w:r>
      <w:proofErr w:type="spellStart"/>
      <w:r w:rsidRPr="00AD6079">
        <w:rPr>
          <w:lang w:val="es-ES"/>
        </w:rPr>
        <w:t>pakalpojuma</w:t>
      </w:r>
      <w:proofErr w:type="spellEnd"/>
      <w:r w:rsidRPr="00AD6079">
        <w:rPr>
          <w:lang w:val="es-ES"/>
        </w:rPr>
        <w:t xml:space="preserve"> </w:t>
      </w:r>
      <w:proofErr w:type="spellStart"/>
      <w:r w:rsidRPr="00AD6079">
        <w:rPr>
          <w:lang w:val="es-ES"/>
        </w:rPr>
        <w:t>līgumu</w:t>
      </w:r>
      <w:proofErr w:type="spellEnd"/>
      <w:r w:rsidRPr="00AD6079">
        <w:rPr>
          <w:lang w:val="es-ES"/>
        </w:rPr>
        <w:t xml:space="preserve">, ir </w:t>
      </w:r>
      <w:proofErr w:type="spellStart"/>
      <w:r w:rsidRPr="00AD6079">
        <w:rPr>
          <w:lang w:val="es-ES"/>
        </w:rPr>
        <w:t>tiesīga</w:t>
      </w:r>
      <w:proofErr w:type="spellEnd"/>
      <w:r w:rsidRPr="00AD6079">
        <w:rPr>
          <w:lang w:val="es-ES"/>
        </w:rPr>
        <w:t xml:space="preserve"> </w:t>
      </w:r>
      <w:proofErr w:type="spellStart"/>
      <w:r w:rsidRPr="00AD6079">
        <w:rPr>
          <w:lang w:val="es-ES"/>
        </w:rPr>
        <w:t>parakstīt</w:t>
      </w:r>
      <w:proofErr w:type="spellEnd"/>
      <w:r w:rsidRPr="00AD6079">
        <w:rPr>
          <w:lang w:val="es-ES"/>
        </w:rPr>
        <w:t xml:space="preserve"> </w:t>
      </w:r>
      <w:proofErr w:type="spellStart"/>
      <w:r w:rsidRPr="00AD6079">
        <w:rPr>
          <w:lang w:val="es-ES"/>
        </w:rPr>
        <w:t>pakalpojuma</w:t>
      </w:r>
      <w:proofErr w:type="spellEnd"/>
      <w:r w:rsidRPr="00AD6079">
        <w:rPr>
          <w:lang w:val="es-ES"/>
        </w:rPr>
        <w:t xml:space="preserve"> </w:t>
      </w:r>
      <w:proofErr w:type="spellStart"/>
      <w:r w:rsidRPr="00AD6079">
        <w:rPr>
          <w:lang w:val="es-ES"/>
        </w:rPr>
        <w:t>līgumu</w:t>
      </w:r>
      <w:proofErr w:type="spellEnd"/>
      <w:r w:rsidRPr="00AD6079">
        <w:rPr>
          <w:lang w:val="es-ES"/>
        </w:rPr>
        <w:t xml:space="preserve">, </w:t>
      </w:r>
      <w:proofErr w:type="spellStart"/>
      <w:r w:rsidRPr="00AD6079">
        <w:rPr>
          <w:lang w:val="es-ES"/>
        </w:rPr>
        <w:t>amats</w:t>
      </w:r>
      <w:proofErr w:type="spellEnd"/>
      <w:r w:rsidRPr="00AD6079">
        <w:rPr>
          <w:lang w:val="es-ES"/>
        </w:rPr>
        <w:t xml:space="preserve">, </w:t>
      </w:r>
      <w:proofErr w:type="spellStart"/>
      <w:r w:rsidRPr="00AD6079">
        <w:rPr>
          <w:lang w:val="es-ES"/>
        </w:rPr>
        <w:t>vārds</w:t>
      </w:r>
      <w:proofErr w:type="spellEnd"/>
      <w:r w:rsidRPr="00AD6079">
        <w:rPr>
          <w:lang w:val="es-ES"/>
        </w:rPr>
        <w:t xml:space="preserve">, </w:t>
      </w:r>
      <w:proofErr w:type="spellStart"/>
      <w:r w:rsidRPr="00AD6079">
        <w:rPr>
          <w:lang w:val="es-ES"/>
        </w:rPr>
        <w:t>uzvārds</w:t>
      </w:r>
      <w:proofErr w:type="spellEnd"/>
      <w:r w:rsidRPr="00AD6079">
        <w:rPr>
          <w:lang w:val="es-ES"/>
        </w:rPr>
        <w:t>:</w:t>
      </w:r>
      <w:r>
        <w:rPr>
          <w:b/>
          <w:highlight w:val="yellow"/>
          <w:lang w:val="lv-LV"/>
        </w:rPr>
        <w:br w:type="page"/>
      </w:r>
    </w:p>
    <w:p w14:paraId="11AC421A" w14:textId="77777777" w:rsidR="00D86D93" w:rsidRDefault="00D86D93" w:rsidP="00D86D93">
      <w:pPr>
        <w:widowControl w:val="0"/>
        <w:suppressAutoHyphens/>
        <w:jc w:val="center"/>
        <w:rPr>
          <w:b/>
          <w:lang w:val="lv-LV"/>
        </w:rPr>
      </w:pPr>
      <w:r w:rsidRPr="0095489F">
        <w:rPr>
          <w:rFonts w:eastAsia="Lucida Sans Unicode"/>
          <w:b/>
          <w:bCs/>
          <w:lang w:val="lv-LV" w:eastAsia="ar-SA"/>
        </w:rPr>
        <w:t xml:space="preserve">TEHNISKAIS - FINANŠU PIEDĀVĀJUMS </w:t>
      </w:r>
      <w:r w:rsidRPr="00CB6A83">
        <w:rPr>
          <w:b/>
          <w:lang w:val="lv-LV"/>
        </w:rPr>
        <w:t xml:space="preserve">CENU APTAUJAI </w:t>
      </w:r>
    </w:p>
    <w:p w14:paraId="187097DE" w14:textId="77777777" w:rsidR="00D86D93" w:rsidRDefault="00D86D93" w:rsidP="00D86D93">
      <w:pPr>
        <w:widowControl w:val="0"/>
        <w:suppressAutoHyphens/>
        <w:jc w:val="center"/>
        <w:rPr>
          <w:b/>
          <w:lang w:val="lv-LV"/>
        </w:rPr>
      </w:pPr>
      <w:r w:rsidRPr="00D86D93">
        <w:rPr>
          <w:b/>
          <w:lang w:val="lv-LV"/>
        </w:rPr>
        <w:t>„Publicitātes materiālu izstrāde Eiropas teritoriālās sadarbības mērķa (</w:t>
      </w:r>
      <w:proofErr w:type="spellStart"/>
      <w:r w:rsidRPr="00D86D93">
        <w:rPr>
          <w:b/>
          <w:lang w:val="lv-LV"/>
        </w:rPr>
        <w:t>Interreg</w:t>
      </w:r>
      <w:proofErr w:type="spellEnd"/>
      <w:r w:rsidRPr="00D86D93">
        <w:rPr>
          <w:b/>
          <w:lang w:val="lv-LV"/>
        </w:rPr>
        <w:t>) Latvijas – Lietuvas pārrobežu sadarbības programmas 2021. - 2027. gadam projektos sabiedrības informēšanai”, identifikācijas Nr. DPCP 2025/43</w:t>
      </w:r>
    </w:p>
    <w:p w14:paraId="353D7487" w14:textId="77777777" w:rsidR="00D86D93" w:rsidRDefault="00D86D93" w:rsidP="00F610B3">
      <w:pPr>
        <w:keepNext/>
        <w:suppressAutoHyphens/>
        <w:jc w:val="center"/>
        <w:outlineLvl w:val="0"/>
        <w:rPr>
          <w:b/>
          <w:lang w:val="lv-LV"/>
        </w:rPr>
      </w:pPr>
    </w:p>
    <w:p w14:paraId="6C5B5A70" w14:textId="1EDCBAA6" w:rsidR="009B6078" w:rsidRDefault="009B6078" w:rsidP="00F610B3">
      <w:pPr>
        <w:keepNext/>
        <w:suppressAutoHyphens/>
        <w:jc w:val="center"/>
        <w:outlineLvl w:val="0"/>
        <w:rPr>
          <w:b/>
          <w:lang w:val="lv-LV"/>
        </w:rPr>
      </w:pPr>
      <w:r w:rsidRPr="00F610B3">
        <w:rPr>
          <w:b/>
          <w:lang w:val="lv-LV"/>
        </w:rPr>
        <w:t xml:space="preserve">2.daļa </w:t>
      </w:r>
      <w:r w:rsidR="00F610B3" w:rsidRPr="00F610B3">
        <w:rPr>
          <w:b/>
          <w:lang w:val="lv-LV"/>
        </w:rPr>
        <w:t>„</w:t>
      </w:r>
      <w:r w:rsidR="00A1622A" w:rsidRPr="00A1622A">
        <w:rPr>
          <w:b/>
          <w:lang w:val="lv-LV"/>
        </w:rPr>
        <w:t xml:space="preserve">Publicitātes materiālu izstrāde sabiedrības informēšanai projekta „Vietējo kopienu iesaiste veselīga dzīvesveida veicināšanai” </w:t>
      </w:r>
      <w:proofErr w:type="spellStart"/>
      <w:r w:rsidR="00A1622A" w:rsidRPr="00A1622A">
        <w:rPr>
          <w:b/>
          <w:lang w:val="lv-LV"/>
        </w:rPr>
        <w:t>ActiHealth</w:t>
      </w:r>
      <w:proofErr w:type="spellEnd"/>
      <w:r w:rsidR="00A1622A" w:rsidRPr="00A1622A">
        <w:rPr>
          <w:b/>
          <w:lang w:val="lv-LV"/>
        </w:rPr>
        <w:t>/</w:t>
      </w:r>
      <w:proofErr w:type="spellStart"/>
      <w:r w:rsidR="00A1622A" w:rsidRPr="00A1622A">
        <w:rPr>
          <w:b/>
          <w:lang w:val="lv-LV"/>
        </w:rPr>
        <w:t>Nr</w:t>
      </w:r>
      <w:proofErr w:type="spellEnd"/>
      <w:r w:rsidR="00A1622A" w:rsidRPr="00A1622A">
        <w:rPr>
          <w:b/>
          <w:lang w:val="lv-LV"/>
        </w:rPr>
        <w:t>. LL-00123 ietvaros</w:t>
      </w:r>
      <w:r w:rsidR="00F610B3" w:rsidRPr="00F610B3">
        <w:rPr>
          <w:b/>
          <w:lang w:val="lv-LV"/>
        </w:rPr>
        <w:t>”</w:t>
      </w:r>
    </w:p>
    <w:p w14:paraId="07A96251" w14:textId="77777777" w:rsidR="00F610B3" w:rsidRPr="00D10C8D" w:rsidRDefault="00F610B3" w:rsidP="00F610B3">
      <w:pPr>
        <w:keepNext/>
        <w:suppressAutoHyphens/>
        <w:jc w:val="center"/>
        <w:outlineLvl w:val="0"/>
        <w:rPr>
          <w:b/>
          <w:lang w:val="lv-LV"/>
        </w:rPr>
      </w:pPr>
    </w:p>
    <w:p w14:paraId="082D78FF" w14:textId="77777777" w:rsidR="009B6078" w:rsidRDefault="009B6078" w:rsidP="009B6078">
      <w:pPr>
        <w:contextualSpacing/>
        <w:jc w:val="both"/>
        <w:rPr>
          <w:lang w:val="lv-LV" w:eastAsia="ar-SA"/>
        </w:rPr>
      </w:pPr>
      <w:r w:rsidRPr="0095489F">
        <w:rPr>
          <w:lang w:val="lv-LV" w:eastAsia="ar-SA"/>
        </w:rPr>
        <w:t>_____________ (</w:t>
      </w:r>
      <w:r w:rsidRPr="0095489F">
        <w:rPr>
          <w:i/>
          <w:highlight w:val="lightGray"/>
          <w:lang w:val="lv-LV" w:eastAsia="ar-SA"/>
        </w:rPr>
        <w:t>datums, vieta</w:t>
      </w:r>
      <w:r w:rsidRPr="0095489F">
        <w:rPr>
          <w:lang w:val="lv-LV" w:eastAsia="ar-SA"/>
        </w:rPr>
        <w:t>)</w:t>
      </w:r>
    </w:p>
    <w:p w14:paraId="5387919F" w14:textId="77777777" w:rsidR="009B6078" w:rsidRPr="0095489F" w:rsidRDefault="009B6078" w:rsidP="009B6078">
      <w:pPr>
        <w:contextualSpacing/>
        <w:jc w:val="both"/>
        <w:rPr>
          <w:lang w:val="lv-LV" w:eastAsia="ar-SA"/>
        </w:rPr>
      </w:pPr>
    </w:p>
    <w:p w14:paraId="12EA6971" w14:textId="3C1AFCFB" w:rsidR="009B6078" w:rsidRPr="00F87DDC" w:rsidRDefault="009B6078" w:rsidP="00A1622A">
      <w:pPr>
        <w:ind w:right="-705" w:firstLine="720"/>
        <w:contextualSpacing/>
        <w:jc w:val="both"/>
        <w:rPr>
          <w:lang w:val="lv-LV" w:eastAsia="ar-SA"/>
        </w:rPr>
      </w:pPr>
      <w:r w:rsidRPr="0095489F">
        <w:rPr>
          <w:lang w:val="lv-LV" w:eastAsia="ar-SA"/>
        </w:rPr>
        <w:t xml:space="preserve">Iepazinušies ar cenu aptauju </w:t>
      </w:r>
      <w:r w:rsidR="00F610B3" w:rsidRPr="00F610B3">
        <w:rPr>
          <w:lang w:val="lv-LV" w:eastAsia="ar-SA"/>
        </w:rPr>
        <w:t>„Publicitātes materiālu izstrāde Eiropas teritoriālās sadarbības mērķa (</w:t>
      </w:r>
      <w:proofErr w:type="spellStart"/>
      <w:r w:rsidR="00F610B3" w:rsidRPr="00F610B3">
        <w:rPr>
          <w:lang w:val="lv-LV" w:eastAsia="ar-SA"/>
        </w:rPr>
        <w:t>Interreg</w:t>
      </w:r>
      <w:proofErr w:type="spellEnd"/>
      <w:r w:rsidR="00F610B3" w:rsidRPr="00F610B3">
        <w:rPr>
          <w:lang w:val="lv-LV" w:eastAsia="ar-SA"/>
        </w:rPr>
        <w:t>) Latvijas – Lietuvas pārrobežu sadarbības programmas 2021. - 2027. gadam projektos sabiedrības informēšanai”</w:t>
      </w:r>
      <w:r w:rsidR="00F610B3">
        <w:rPr>
          <w:lang w:val="lv-LV" w:eastAsia="ar-SA"/>
        </w:rPr>
        <w:t xml:space="preserve">, </w:t>
      </w:r>
      <w:r w:rsidRPr="0095489F">
        <w:rPr>
          <w:lang w:val="lv-LV" w:eastAsia="ar-SA"/>
        </w:rPr>
        <w:t>identifikācijas Nr. un cenu aptaujas tehniskās specifikācijas prasībām, ____________________ (</w:t>
      </w:r>
      <w:r w:rsidRPr="0095489F">
        <w:rPr>
          <w:i/>
          <w:shd w:val="clear" w:color="auto" w:fill="D9D9D9" w:themeFill="background1" w:themeFillShade="D9"/>
          <w:lang w:val="lv-LV" w:eastAsia="ar-SA"/>
        </w:rPr>
        <w:t xml:space="preserve">uzņēmuma nosaukums, </w:t>
      </w:r>
      <w:r w:rsidRPr="0095489F">
        <w:rPr>
          <w:rFonts w:eastAsia="SimSun"/>
          <w:i/>
          <w:shd w:val="clear" w:color="auto" w:fill="D9D9D9" w:themeFill="background1" w:themeFillShade="D9"/>
          <w:lang w:val="lv-LV" w:eastAsia="ar-SA"/>
        </w:rPr>
        <w:t>reģistrācijas numurs</w:t>
      </w:r>
      <w:r w:rsidRPr="00F87DDC">
        <w:rPr>
          <w:shd w:val="clear" w:color="auto" w:fill="D9D9D9" w:themeFill="background1" w:themeFillShade="D9"/>
          <w:lang w:val="lv-LV" w:eastAsia="ar-SA"/>
        </w:rPr>
        <w:t>)</w:t>
      </w:r>
      <w:r w:rsidRPr="00F87DDC">
        <w:rPr>
          <w:lang w:val="lv-LV" w:eastAsia="ar-SA"/>
        </w:rPr>
        <w:t xml:space="preserve"> </w:t>
      </w:r>
      <w:r w:rsidRPr="00F610B3">
        <w:rPr>
          <w:lang w:val="lv-LV" w:eastAsia="ar-SA"/>
        </w:rPr>
        <w:t xml:space="preserve">piedāvā </w:t>
      </w:r>
      <w:r w:rsidR="0015684C">
        <w:rPr>
          <w:lang w:val="lv-LV" w:eastAsia="ar-SA"/>
        </w:rPr>
        <w:t>14</w:t>
      </w:r>
      <w:r w:rsidR="0015684C" w:rsidRPr="00F610B3">
        <w:rPr>
          <w:lang w:val="lv-LV" w:eastAsia="ar-SA"/>
        </w:rPr>
        <w:t xml:space="preserve"> (</w:t>
      </w:r>
      <w:r w:rsidR="0015684C">
        <w:rPr>
          <w:lang w:val="lv-LV" w:eastAsia="ar-SA"/>
        </w:rPr>
        <w:t>četrpadsmit</w:t>
      </w:r>
      <w:r w:rsidR="0015684C" w:rsidRPr="00F610B3">
        <w:rPr>
          <w:lang w:val="lv-LV" w:eastAsia="ar-SA"/>
        </w:rPr>
        <w:t xml:space="preserve">) dienu laikā </w:t>
      </w:r>
      <w:r w:rsidR="0015684C">
        <w:rPr>
          <w:lang w:val="lv-LV" w:eastAsia="ar-SA"/>
        </w:rPr>
        <w:t xml:space="preserve">izgatavot un </w:t>
      </w:r>
      <w:r w:rsidR="0015684C" w:rsidRPr="00F610B3">
        <w:rPr>
          <w:lang w:val="lv-LV" w:eastAsia="ar-SA"/>
        </w:rPr>
        <w:t xml:space="preserve">piegādāt </w:t>
      </w:r>
      <w:r w:rsidRPr="00F610B3">
        <w:rPr>
          <w:lang w:val="lv-LV" w:eastAsia="ar-SA"/>
        </w:rPr>
        <w:t>šādu</w:t>
      </w:r>
      <w:r w:rsidR="0015684C">
        <w:rPr>
          <w:lang w:val="lv-LV" w:eastAsia="ar-SA"/>
        </w:rPr>
        <w:t>s</w:t>
      </w:r>
      <w:r w:rsidRPr="00F610B3">
        <w:rPr>
          <w:lang w:val="lv-LV" w:eastAsia="ar-SA"/>
        </w:rPr>
        <w:t xml:space="preserve"> tehniskajai specifikācijai atbilstošu</w:t>
      </w:r>
      <w:r w:rsidR="0015684C">
        <w:rPr>
          <w:lang w:val="lv-LV" w:eastAsia="ar-SA"/>
        </w:rPr>
        <w:t>s</w:t>
      </w:r>
      <w:r w:rsidRPr="00F610B3">
        <w:rPr>
          <w:lang w:val="lv-LV" w:eastAsia="ar-SA"/>
        </w:rPr>
        <w:t xml:space="preserve"> publicitāt</w:t>
      </w:r>
      <w:r w:rsidR="0015684C">
        <w:rPr>
          <w:lang w:val="lv-LV" w:eastAsia="ar-SA"/>
        </w:rPr>
        <w:t xml:space="preserve">es materiālus </w:t>
      </w:r>
      <w:r w:rsidRPr="00F610B3">
        <w:rPr>
          <w:lang w:val="lv-LV" w:eastAsia="ar-SA"/>
        </w:rPr>
        <w:t>par šādu cenu:</w:t>
      </w:r>
    </w:p>
    <w:tbl>
      <w:tblPr>
        <w:tblStyle w:val="Reatabula1"/>
        <w:tblW w:w="10774" w:type="dxa"/>
        <w:tblInd w:w="-318" w:type="dxa"/>
        <w:tblLayout w:type="fixed"/>
        <w:tblLook w:val="04A0" w:firstRow="1" w:lastRow="0" w:firstColumn="1" w:lastColumn="0" w:noHBand="0" w:noVBand="1"/>
      </w:tblPr>
      <w:tblGrid>
        <w:gridCol w:w="739"/>
        <w:gridCol w:w="3515"/>
        <w:gridCol w:w="3118"/>
        <w:gridCol w:w="992"/>
        <w:gridCol w:w="1163"/>
        <w:gridCol w:w="1247"/>
      </w:tblGrid>
      <w:tr w:rsidR="00E23F6F" w:rsidRPr="00AC2B0B" w14:paraId="3E3EE0D0" w14:textId="77777777" w:rsidTr="00E23F6F">
        <w:tc>
          <w:tcPr>
            <w:tcW w:w="739" w:type="dxa"/>
          </w:tcPr>
          <w:p w14:paraId="45DBBE03" w14:textId="77777777" w:rsidR="00E23F6F" w:rsidRPr="00AC2B0B" w:rsidRDefault="00E23F6F" w:rsidP="0043215E">
            <w:pPr>
              <w:rPr>
                <w:b/>
                <w:lang w:eastAsia="en-GB"/>
              </w:rPr>
            </w:pPr>
            <w:r w:rsidRPr="00AC2B0B">
              <w:rPr>
                <w:b/>
                <w:lang w:eastAsia="en-GB"/>
              </w:rPr>
              <w:t>N</w:t>
            </w:r>
            <w:r>
              <w:rPr>
                <w:b/>
                <w:lang w:eastAsia="en-GB"/>
              </w:rPr>
              <w:t>r.p.k.</w:t>
            </w:r>
          </w:p>
        </w:tc>
        <w:tc>
          <w:tcPr>
            <w:tcW w:w="3515" w:type="dxa"/>
          </w:tcPr>
          <w:p w14:paraId="1A154824" w14:textId="77777777" w:rsidR="00E23F6F" w:rsidRPr="00AC2B0B" w:rsidRDefault="00E23F6F" w:rsidP="0043215E">
            <w:pPr>
              <w:rPr>
                <w:b/>
                <w:lang w:eastAsia="en-GB"/>
              </w:rPr>
            </w:pPr>
            <w:r>
              <w:rPr>
                <w:b/>
                <w:lang w:eastAsia="en-GB"/>
              </w:rPr>
              <w:t>Pakalpojuma nosaukums</w:t>
            </w:r>
          </w:p>
        </w:tc>
        <w:tc>
          <w:tcPr>
            <w:tcW w:w="3118" w:type="dxa"/>
          </w:tcPr>
          <w:p w14:paraId="3D7D58C2" w14:textId="60C66BE7" w:rsidR="00E23F6F" w:rsidRPr="00AC2B0B" w:rsidRDefault="0067671A" w:rsidP="0043215E">
            <w:pPr>
              <w:rPr>
                <w:b/>
                <w:lang w:eastAsia="en-GB"/>
              </w:rPr>
            </w:pPr>
            <w:r>
              <w:rPr>
                <w:b/>
                <w:lang w:eastAsia="en-GB"/>
              </w:rPr>
              <w:t>Pretendenta piedāvātais apraksts</w:t>
            </w:r>
            <w:r w:rsidR="00E23F6F" w:rsidRPr="00AC2B0B">
              <w:rPr>
                <w:b/>
                <w:lang w:eastAsia="en-GB"/>
              </w:rPr>
              <w:t xml:space="preserve"> </w:t>
            </w:r>
          </w:p>
        </w:tc>
        <w:tc>
          <w:tcPr>
            <w:tcW w:w="992" w:type="dxa"/>
          </w:tcPr>
          <w:p w14:paraId="0CC2CF7D" w14:textId="77777777" w:rsidR="00E23F6F" w:rsidRPr="00AC2B0B" w:rsidRDefault="00E23F6F" w:rsidP="0043215E">
            <w:pPr>
              <w:jc w:val="center"/>
              <w:rPr>
                <w:b/>
                <w:lang w:eastAsia="en-GB"/>
              </w:rPr>
            </w:pPr>
            <w:r w:rsidRPr="00AC2B0B">
              <w:rPr>
                <w:b/>
                <w:lang w:eastAsia="en-GB"/>
              </w:rPr>
              <w:t>Skaits</w:t>
            </w:r>
          </w:p>
        </w:tc>
        <w:tc>
          <w:tcPr>
            <w:tcW w:w="1163" w:type="dxa"/>
          </w:tcPr>
          <w:p w14:paraId="289EAD0D" w14:textId="6D90C3EE" w:rsidR="00E23F6F" w:rsidRPr="00D10C8D" w:rsidRDefault="00E23F6F" w:rsidP="0043215E">
            <w:pPr>
              <w:jc w:val="center"/>
              <w:rPr>
                <w:b/>
                <w:lang w:eastAsia="en-GB"/>
              </w:rPr>
            </w:pPr>
            <w:r>
              <w:rPr>
                <w:b/>
                <w:bCs/>
              </w:rPr>
              <w:t>Vienas vienības izmaksas</w:t>
            </w:r>
            <w:r w:rsidRPr="00D10C8D">
              <w:rPr>
                <w:b/>
                <w:bCs/>
              </w:rPr>
              <w:t xml:space="preserve">, </w:t>
            </w:r>
            <w:r>
              <w:rPr>
                <w:b/>
                <w:bCs/>
              </w:rPr>
              <w:t xml:space="preserve">EUR </w:t>
            </w:r>
            <w:r w:rsidRPr="00D10C8D">
              <w:rPr>
                <w:b/>
                <w:bCs/>
              </w:rPr>
              <w:t xml:space="preserve">bez PVN  </w:t>
            </w:r>
          </w:p>
        </w:tc>
        <w:tc>
          <w:tcPr>
            <w:tcW w:w="1247" w:type="dxa"/>
          </w:tcPr>
          <w:p w14:paraId="6A619FDD" w14:textId="65B98662" w:rsidR="00E23F6F" w:rsidRPr="00AC2B0B" w:rsidRDefault="00E23F6F" w:rsidP="0043215E">
            <w:pPr>
              <w:jc w:val="center"/>
              <w:rPr>
                <w:b/>
                <w:lang w:eastAsia="en-GB"/>
              </w:rPr>
            </w:pPr>
            <w:r>
              <w:rPr>
                <w:b/>
                <w:lang w:eastAsia="en-GB"/>
              </w:rPr>
              <w:t xml:space="preserve">Izmaksas </w:t>
            </w:r>
            <w:r w:rsidRPr="00E23F6F">
              <w:rPr>
                <w:rFonts w:ascii="Times New Roman Bold" w:hAnsi="Times New Roman Bold"/>
                <w:b/>
                <w:caps/>
                <w:lang w:eastAsia="en-GB"/>
              </w:rPr>
              <w:t>kopā</w:t>
            </w:r>
            <w:r>
              <w:rPr>
                <w:rFonts w:ascii="Times New Roman Bold" w:hAnsi="Times New Roman Bold"/>
                <w:b/>
                <w:caps/>
                <w:lang w:eastAsia="en-GB"/>
              </w:rPr>
              <w:t xml:space="preserve"> </w:t>
            </w:r>
            <w:r>
              <w:rPr>
                <w:rFonts w:ascii="Times New Roman Bold" w:hAnsi="Times New Roman Bold"/>
                <w:b/>
                <w:lang w:eastAsia="en-GB"/>
              </w:rPr>
              <w:t>par apjomu</w:t>
            </w:r>
            <w:r>
              <w:rPr>
                <w:b/>
                <w:lang w:eastAsia="en-GB"/>
              </w:rPr>
              <w:t>, EUR bez PVN</w:t>
            </w:r>
          </w:p>
        </w:tc>
      </w:tr>
      <w:tr w:rsidR="009B6078" w:rsidRPr="00AC2B0B" w14:paraId="6979F880" w14:textId="77777777" w:rsidTr="00E23F6F">
        <w:tc>
          <w:tcPr>
            <w:tcW w:w="739" w:type="dxa"/>
          </w:tcPr>
          <w:p w14:paraId="0D436B40" w14:textId="77777777" w:rsidR="009B6078" w:rsidRPr="009B6078" w:rsidRDefault="009B6078" w:rsidP="009B6078">
            <w:pPr>
              <w:rPr>
                <w:lang w:eastAsia="en-GB"/>
              </w:rPr>
            </w:pPr>
          </w:p>
          <w:p w14:paraId="6E762800" w14:textId="77777777" w:rsidR="009B6078" w:rsidRPr="00A5638A" w:rsidRDefault="009B6078" w:rsidP="009B6078">
            <w:pPr>
              <w:pStyle w:val="ListParagraph"/>
              <w:numPr>
                <w:ilvl w:val="0"/>
                <w:numId w:val="10"/>
              </w:numPr>
              <w:rPr>
                <w:lang w:eastAsia="en-GB"/>
              </w:rPr>
            </w:pPr>
          </w:p>
        </w:tc>
        <w:tc>
          <w:tcPr>
            <w:tcW w:w="3515" w:type="dxa"/>
          </w:tcPr>
          <w:p w14:paraId="45E97937" w14:textId="77777777" w:rsidR="009B6078" w:rsidRDefault="009B6078" w:rsidP="0043215E">
            <w:pPr>
              <w:rPr>
                <w:lang w:eastAsia="en-GB"/>
              </w:rPr>
            </w:pPr>
            <w:r>
              <w:rPr>
                <w:lang w:eastAsia="en-GB"/>
              </w:rPr>
              <w:t>Uzlīmes</w:t>
            </w:r>
          </w:p>
          <w:p w14:paraId="28DC1E81" w14:textId="77777777" w:rsidR="009B6078" w:rsidRDefault="009B6078" w:rsidP="0043215E">
            <w:pPr>
              <w:rPr>
                <w:lang w:eastAsia="en-GB"/>
              </w:rPr>
            </w:pPr>
            <w:r>
              <w:rPr>
                <w:noProof/>
              </w:rPr>
              <w:drawing>
                <wp:inline distT="0" distB="0" distL="0" distR="0" wp14:anchorId="10EB5CBD" wp14:editId="30516F5D">
                  <wp:extent cx="2355850" cy="122745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reg_uzlimes_l4x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55850" cy="1227455"/>
                          </a:xfrm>
                          <a:prstGeom prst="rect">
                            <a:avLst/>
                          </a:prstGeom>
                        </pic:spPr>
                      </pic:pic>
                    </a:graphicData>
                  </a:graphic>
                </wp:inline>
              </w:drawing>
            </w:r>
          </w:p>
          <w:p w14:paraId="1F8B0771" w14:textId="77777777" w:rsidR="009B6078" w:rsidRPr="00AC2B0B" w:rsidRDefault="009B6078" w:rsidP="0043215E">
            <w:pPr>
              <w:rPr>
                <w:lang w:eastAsia="en-GB"/>
              </w:rPr>
            </w:pPr>
          </w:p>
        </w:tc>
        <w:tc>
          <w:tcPr>
            <w:tcW w:w="3118" w:type="dxa"/>
          </w:tcPr>
          <w:p w14:paraId="33A945F4" w14:textId="3F1201B0" w:rsidR="009B6078" w:rsidRDefault="009B6078" w:rsidP="0043215E">
            <w:pPr>
              <w:rPr>
                <w:lang w:eastAsia="en-GB"/>
              </w:rPr>
            </w:pPr>
            <w:r>
              <w:rPr>
                <w:lang w:eastAsia="en-GB"/>
              </w:rPr>
              <w:t xml:space="preserve">Izmērs: </w:t>
            </w:r>
          </w:p>
          <w:p w14:paraId="7FED7B8D" w14:textId="30D78FA9" w:rsidR="009B6078" w:rsidRDefault="009B6078" w:rsidP="0043215E">
            <w:pPr>
              <w:rPr>
                <w:lang w:eastAsia="en-GB"/>
              </w:rPr>
            </w:pPr>
            <w:r>
              <w:rPr>
                <w:lang w:eastAsia="en-GB"/>
              </w:rPr>
              <w:t xml:space="preserve">Materiāls: </w:t>
            </w:r>
          </w:p>
          <w:p w14:paraId="54A9CF3A" w14:textId="58AF0E40" w:rsidR="009B6078" w:rsidRDefault="009B6078" w:rsidP="0043215E">
            <w:pPr>
              <w:rPr>
                <w:lang w:eastAsia="en-GB"/>
              </w:rPr>
            </w:pPr>
            <w:r>
              <w:rPr>
                <w:lang w:eastAsia="en-GB"/>
              </w:rPr>
              <w:t xml:space="preserve">Veids: </w:t>
            </w:r>
          </w:p>
          <w:p w14:paraId="117FB96B" w14:textId="4EC28E82" w:rsidR="009B6078" w:rsidRPr="00F610B3" w:rsidRDefault="00ED22FA" w:rsidP="0043215E">
            <w:pPr>
              <w:rPr>
                <w:lang w:eastAsia="en-GB"/>
              </w:rPr>
            </w:pPr>
            <w:r w:rsidRPr="00ED22FA">
              <w:rPr>
                <w:lang w:eastAsia="en-GB"/>
              </w:rPr>
              <w:t xml:space="preserve">Druka: </w:t>
            </w:r>
          </w:p>
          <w:p w14:paraId="6F179E97" w14:textId="4D1E813F" w:rsidR="0067671A" w:rsidRDefault="0067671A" w:rsidP="0067671A">
            <w:pPr>
              <w:rPr>
                <w:lang w:eastAsia="en-GB"/>
              </w:rPr>
            </w:pPr>
            <w:r>
              <w:rPr>
                <w:lang w:eastAsia="en-GB"/>
              </w:rPr>
              <w:t xml:space="preserve">Izturība: </w:t>
            </w:r>
          </w:p>
          <w:p w14:paraId="7295AF47" w14:textId="75619867" w:rsidR="0067671A" w:rsidRDefault="0067671A" w:rsidP="0067671A">
            <w:pPr>
              <w:rPr>
                <w:lang w:eastAsia="en-GB"/>
              </w:rPr>
            </w:pPr>
            <w:r>
              <w:rPr>
                <w:lang w:eastAsia="en-GB"/>
              </w:rPr>
              <w:t xml:space="preserve">Pielietojums: </w:t>
            </w:r>
          </w:p>
          <w:p w14:paraId="3C20B076" w14:textId="77777777" w:rsidR="0067671A" w:rsidRDefault="0067671A" w:rsidP="0067671A">
            <w:pPr>
              <w:rPr>
                <w:lang w:eastAsia="en-GB"/>
              </w:rPr>
            </w:pPr>
          </w:p>
          <w:p w14:paraId="494EBC45" w14:textId="77777777" w:rsidR="0067671A" w:rsidRDefault="0067671A" w:rsidP="0067671A">
            <w:pPr>
              <w:rPr>
                <w:lang w:val="lv-LV" w:eastAsia="en-GB"/>
              </w:rPr>
            </w:pPr>
          </w:p>
          <w:p w14:paraId="27322D10" w14:textId="4A3F31AD" w:rsidR="009B6078" w:rsidRPr="00AC2B0B" w:rsidRDefault="0067671A" w:rsidP="00F610B3">
            <w:pPr>
              <w:rPr>
                <w:lang w:eastAsia="en-GB"/>
              </w:rPr>
            </w:pPr>
            <w:r>
              <w:rPr>
                <w:lang w:val="lv-LV" w:eastAsia="en-GB"/>
              </w:rPr>
              <w:t xml:space="preserve">Tiks ievērotas </w:t>
            </w:r>
            <w:r w:rsidR="00F610B3" w:rsidRPr="00F610B3">
              <w:rPr>
                <w:lang w:val="lv-LV" w:eastAsia="en-GB"/>
              </w:rPr>
              <w:t>Eiropas</w:t>
            </w:r>
            <w:r w:rsidR="00F610B3" w:rsidRPr="00CB6A83">
              <w:rPr>
                <w:lang w:val="lv-LV" w:eastAsia="en-GB"/>
              </w:rPr>
              <w:t xml:space="preserve"> teritoriālās sadarbības mērķa (</w:t>
            </w:r>
            <w:proofErr w:type="spellStart"/>
            <w:r w:rsidR="00F610B3" w:rsidRPr="00CB6A83">
              <w:rPr>
                <w:lang w:val="lv-LV" w:eastAsia="en-GB"/>
              </w:rPr>
              <w:t>Interreg</w:t>
            </w:r>
            <w:proofErr w:type="spellEnd"/>
            <w:r w:rsidR="00F610B3" w:rsidRPr="00CB6A83">
              <w:rPr>
                <w:lang w:val="lv-LV" w:eastAsia="en-GB"/>
              </w:rPr>
              <w:t xml:space="preserve">) Latvijas – Lietuvas pārrobežu sadarbības programmas 2021. - 2027. </w:t>
            </w:r>
            <w:r w:rsidR="00ED22FA">
              <w:rPr>
                <w:lang w:val="lv-LV" w:eastAsia="en-GB"/>
              </w:rPr>
              <w:t>g</w:t>
            </w:r>
            <w:r w:rsidR="00F610B3" w:rsidRPr="00CB6A83">
              <w:rPr>
                <w:lang w:val="lv-LV" w:eastAsia="en-GB"/>
              </w:rPr>
              <w:t>adam publicitātes prasīb</w:t>
            </w:r>
            <w:r w:rsidR="00E23F6F">
              <w:rPr>
                <w:lang w:val="lv-LV" w:eastAsia="en-GB"/>
              </w:rPr>
              <w:t>as</w:t>
            </w:r>
            <w:r w:rsidR="00ED22FA">
              <w:rPr>
                <w:lang w:val="lv-LV" w:eastAsia="en-GB"/>
              </w:rPr>
              <w:t xml:space="preserve"> </w:t>
            </w:r>
            <w:hyperlink r:id="rId22" w:history="1">
              <w:r w:rsidR="00ED22FA" w:rsidRPr="000E75EF">
                <w:rPr>
                  <w:rStyle w:val="Hyperlink"/>
                  <w:lang w:val="lv-LV" w:eastAsia="en-GB"/>
                </w:rPr>
                <w:t>https://latlit.eu/wp-content/uploads/2024/04/LATLIT-Communication-Guidelines-version-1.pdf</w:t>
              </w:r>
            </w:hyperlink>
            <w:r w:rsidR="00F610B3" w:rsidRPr="00CB6A83">
              <w:rPr>
                <w:lang w:val="lv-LV" w:eastAsia="en-GB"/>
              </w:rPr>
              <w:t>.</w:t>
            </w:r>
          </w:p>
        </w:tc>
        <w:tc>
          <w:tcPr>
            <w:tcW w:w="992" w:type="dxa"/>
          </w:tcPr>
          <w:p w14:paraId="4AF77EA7" w14:textId="77777777" w:rsidR="009B6078" w:rsidRPr="00AC2B0B" w:rsidRDefault="00172AE6" w:rsidP="0043215E">
            <w:pPr>
              <w:jc w:val="center"/>
              <w:rPr>
                <w:lang w:eastAsia="en-GB"/>
              </w:rPr>
            </w:pPr>
            <w:r>
              <w:rPr>
                <w:lang w:eastAsia="en-GB"/>
              </w:rPr>
              <w:t>232</w:t>
            </w:r>
          </w:p>
        </w:tc>
        <w:tc>
          <w:tcPr>
            <w:tcW w:w="1163" w:type="dxa"/>
          </w:tcPr>
          <w:p w14:paraId="13C29D38" w14:textId="77777777" w:rsidR="009B6078" w:rsidRDefault="009B6078" w:rsidP="0043215E">
            <w:pPr>
              <w:jc w:val="center"/>
              <w:rPr>
                <w:lang w:eastAsia="en-GB"/>
              </w:rPr>
            </w:pPr>
          </w:p>
        </w:tc>
        <w:tc>
          <w:tcPr>
            <w:tcW w:w="1247" w:type="dxa"/>
          </w:tcPr>
          <w:p w14:paraId="2C162AF0" w14:textId="77777777" w:rsidR="009B6078" w:rsidRDefault="009B6078" w:rsidP="0043215E">
            <w:pPr>
              <w:jc w:val="center"/>
              <w:rPr>
                <w:lang w:eastAsia="en-GB"/>
              </w:rPr>
            </w:pPr>
          </w:p>
        </w:tc>
      </w:tr>
      <w:tr w:rsidR="00E23F6F" w14:paraId="3C9BD7CA" w14:textId="77777777" w:rsidTr="00AF5EC9">
        <w:trPr>
          <w:trHeight w:val="223"/>
        </w:trPr>
        <w:tc>
          <w:tcPr>
            <w:tcW w:w="9527" w:type="dxa"/>
            <w:gridSpan w:val="5"/>
          </w:tcPr>
          <w:p w14:paraId="1E943B14" w14:textId="4A3786CB" w:rsidR="00E23F6F" w:rsidRDefault="00E23F6F" w:rsidP="00E23F6F">
            <w:pPr>
              <w:jc w:val="right"/>
              <w:rPr>
                <w:lang w:eastAsia="en-GB"/>
              </w:rPr>
            </w:pPr>
            <w:r>
              <w:rPr>
                <w:b/>
                <w:lang w:eastAsia="en-GB"/>
              </w:rPr>
              <w:t>PVN</w:t>
            </w:r>
          </w:p>
        </w:tc>
        <w:tc>
          <w:tcPr>
            <w:tcW w:w="1247" w:type="dxa"/>
          </w:tcPr>
          <w:p w14:paraId="37AB2AF5" w14:textId="77777777" w:rsidR="00E23F6F" w:rsidRDefault="00E23F6F" w:rsidP="0043215E">
            <w:pPr>
              <w:jc w:val="center"/>
              <w:rPr>
                <w:lang w:eastAsia="en-GB"/>
              </w:rPr>
            </w:pPr>
          </w:p>
        </w:tc>
      </w:tr>
      <w:tr w:rsidR="00E23F6F" w14:paraId="6852CE57" w14:textId="77777777" w:rsidTr="00AF5EC9">
        <w:trPr>
          <w:trHeight w:val="223"/>
        </w:trPr>
        <w:tc>
          <w:tcPr>
            <w:tcW w:w="9527" w:type="dxa"/>
            <w:gridSpan w:val="5"/>
          </w:tcPr>
          <w:p w14:paraId="3D8153C3" w14:textId="29CBDBB8" w:rsidR="00E23F6F" w:rsidRDefault="00E23F6F" w:rsidP="00E23F6F">
            <w:pPr>
              <w:jc w:val="right"/>
              <w:rPr>
                <w:lang w:eastAsia="en-GB"/>
              </w:rPr>
            </w:pPr>
            <w:r>
              <w:rPr>
                <w:b/>
                <w:lang w:eastAsia="en-GB"/>
              </w:rPr>
              <w:t xml:space="preserve">Izmaksas </w:t>
            </w:r>
            <w:r w:rsidRPr="0067671A">
              <w:rPr>
                <w:rFonts w:ascii="Times New Roman Bold" w:hAnsi="Times New Roman Bold"/>
                <w:b/>
                <w:caps/>
                <w:lang w:eastAsia="en-GB"/>
              </w:rPr>
              <w:t>kopā</w:t>
            </w:r>
            <w:r w:rsidR="0067671A">
              <w:rPr>
                <w:b/>
                <w:lang w:eastAsia="en-GB"/>
              </w:rPr>
              <w:t>,</w:t>
            </w:r>
            <w:r>
              <w:rPr>
                <w:b/>
                <w:lang w:eastAsia="en-GB"/>
              </w:rPr>
              <w:t xml:space="preserve"> EUR ar PVN</w:t>
            </w:r>
          </w:p>
        </w:tc>
        <w:tc>
          <w:tcPr>
            <w:tcW w:w="1247" w:type="dxa"/>
          </w:tcPr>
          <w:p w14:paraId="25772F00" w14:textId="77777777" w:rsidR="00E23F6F" w:rsidRDefault="00E23F6F" w:rsidP="0043215E">
            <w:pPr>
              <w:jc w:val="center"/>
              <w:rPr>
                <w:lang w:eastAsia="en-GB"/>
              </w:rPr>
            </w:pPr>
          </w:p>
        </w:tc>
      </w:tr>
    </w:tbl>
    <w:p w14:paraId="41B2319B" w14:textId="77777777" w:rsidR="009B6078" w:rsidRDefault="009B6078" w:rsidP="009B6078">
      <w:pPr>
        <w:suppressAutoHyphens/>
        <w:rPr>
          <w:lang w:val="lv-LV"/>
        </w:rPr>
      </w:pPr>
    </w:p>
    <w:p w14:paraId="031E69D9" w14:textId="77777777" w:rsidR="00A1622A" w:rsidRDefault="00A1622A" w:rsidP="00A1622A">
      <w:pPr>
        <w:suppressAutoHyphens/>
        <w:rPr>
          <w:lang w:val="lv-LV"/>
        </w:rPr>
      </w:pPr>
      <w:r w:rsidRPr="00AD6079">
        <w:rPr>
          <w:lang w:val="lv-LV"/>
        </w:rPr>
        <w:t>Pretendents apliecina, ka:</w:t>
      </w:r>
    </w:p>
    <w:p w14:paraId="40CF6613" w14:textId="77777777" w:rsidR="00A1622A" w:rsidRDefault="00A1622A" w:rsidP="00A1622A">
      <w:pPr>
        <w:numPr>
          <w:ilvl w:val="0"/>
          <w:numId w:val="7"/>
        </w:numPr>
        <w:suppressAutoHyphens/>
        <w:ind w:left="426" w:right="-846" w:hanging="426"/>
        <w:jc w:val="both"/>
        <w:rPr>
          <w:lang w:val="lv-LV"/>
        </w:rPr>
      </w:pPr>
      <w:r w:rsidRPr="00F610B3">
        <w:rPr>
          <w:lang w:val="lv-LV"/>
        </w:rPr>
        <w:t>nav tādu apstākļu, kuri liegtu piedalīties aptaujā un pildīt tehniskās specifikācijās norādītās prasības;</w:t>
      </w:r>
      <w:r w:rsidRPr="00A1622A">
        <w:rPr>
          <w:bCs/>
          <w:lang w:val="lv-LV"/>
        </w:rPr>
        <w:t xml:space="preserve"> </w:t>
      </w:r>
    </w:p>
    <w:p w14:paraId="6F8BC23D" w14:textId="77777777" w:rsidR="00A1622A" w:rsidRPr="00A1622A" w:rsidRDefault="00A1622A" w:rsidP="00A1622A">
      <w:pPr>
        <w:numPr>
          <w:ilvl w:val="0"/>
          <w:numId w:val="7"/>
        </w:numPr>
        <w:suppressAutoHyphens/>
        <w:ind w:left="426" w:right="-846" w:hanging="426"/>
        <w:jc w:val="both"/>
        <w:rPr>
          <w:lang w:val="lv-LV"/>
        </w:rPr>
      </w:pPr>
      <w:r w:rsidRPr="00A1622A">
        <w:rPr>
          <w:lang w:val="lv-LV"/>
        </w:rPr>
        <w:t xml:space="preserve">piedāvājuma cenā (EUR) iekļauta visas ar līguma izpildi saistītās izmaksas (tajā skaitā, bet ne tikai – darba samaksa, peļņa, transporta izdevumi, u.c.), nodokļi un nodevas, kas saistītas ar līguma izpildi; </w:t>
      </w:r>
    </w:p>
    <w:p w14:paraId="5FA79F1C" w14:textId="77777777" w:rsidR="00A1622A" w:rsidRDefault="00A1622A" w:rsidP="00A1622A">
      <w:pPr>
        <w:numPr>
          <w:ilvl w:val="0"/>
          <w:numId w:val="7"/>
        </w:numPr>
        <w:suppressAutoHyphens/>
        <w:ind w:left="426" w:right="-846" w:hanging="426"/>
        <w:jc w:val="both"/>
        <w:rPr>
          <w:lang w:val="lv-LV"/>
        </w:rPr>
      </w:pPr>
      <w:r w:rsidRPr="00F610B3">
        <w:rPr>
          <w:lang w:val="lv-LV"/>
        </w:rPr>
        <w:t>piekrīt vi</w:t>
      </w:r>
      <w:r>
        <w:rPr>
          <w:lang w:val="lv-LV"/>
        </w:rPr>
        <w:t>siem cenu aptaujas nosacījumiem;</w:t>
      </w:r>
    </w:p>
    <w:p w14:paraId="3C8FE63D" w14:textId="77777777" w:rsidR="00A1622A" w:rsidRPr="00F610B3" w:rsidRDefault="00A1622A" w:rsidP="00A1622A">
      <w:pPr>
        <w:numPr>
          <w:ilvl w:val="0"/>
          <w:numId w:val="7"/>
        </w:numPr>
        <w:suppressAutoHyphens/>
        <w:ind w:left="426" w:right="-846" w:hanging="426"/>
        <w:jc w:val="both"/>
        <w:rPr>
          <w:lang w:val="lv-LV"/>
        </w:rPr>
      </w:pPr>
      <w:r w:rsidRPr="00F610B3">
        <w:rPr>
          <w:lang w:val="lv-LV"/>
        </w:rPr>
        <w:t xml:space="preserve">garantē cenu aptaujas un </w:t>
      </w:r>
      <w:r>
        <w:rPr>
          <w:lang w:val="lv-LV"/>
        </w:rPr>
        <w:t>normatīvo aktu prasību izpildi;</w:t>
      </w:r>
    </w:p>
    <w:p w14:paraId="77808FAB" w14:textId="77777777" w:rsidR="00A1622A" w:rsidRDefault="00A1622A" w:rsidP="00A1622A">
      <w:pPr>
        <w:numPr>
          <w:ilvl w:val="0"/>
          <w:numId w:val="7"/>
        </w:numPr>
        <w:suppressAutoHyphens/>
        <w:ind w:left="426" w:right="-846" w:hanging="426"/>
        <w:jc w:val="both"/>
        <w:rPr>
          <w:lang w:val="lv-LV"/>
        </w:rPr>
      </w:pPr>
      <w:r w:rsidRPr="00F610B3">
        <w:rPr>
          <w:lang w:val="lv-LV"/>
        </w:rPr>
        <w:t>cenu aptaujas noteikumi ir skaidri un saprotami;</w:t>
      </w:r>
    </w:p>
    <w:p w14:paraId="1A148756" w14:textId="77777777" w:rsidR="00A1622A" w:rsidRPr="00F610B3" w:rsidRDefault="00A1622A" w:rsidP="00A1622A">
      <w:pPr>
        <w:numPr>
          <w:ilvl w:val="0"/>
          <w:numId w:val="7"/>
        </w:numPr>
        <w:suppressAutoHyphens/>
        <w:ind w:left="426" w:right="-846" w:hanging="426"/>
        <w:jc w:val="both"/>
        <w:rPr>
          <w:lang w:val="lv-LV"/>
        </w:rPr>
      </w:pPr>
      <w:r>
        <w:rPr>
          <w:lang w:val="lv-LV"/>
        </w:rPr>
        <w:t>piedāvājums sagatavots neatkarīgi</w:t>
      </w:r>
    </w:p>
    <w:p w14:paraId="2098BD98" w14:textId="77777777" w:rsidR="00A1622A" w:rsidRPr="00F610B3" w:rsidRDefault="00A1622A" w:rsidP="00A1622A">
      <w:pPr>
        <w:numPr>
          <w:ilvl w:val="0"/>
          <w:numId w:val="7"/>
        </w:numPr>
        <w:suppressAutoHyphens/>
        <w:ind w:left="426" w:right="-846" w:hanging="426"/>
        <w:jc w:val="both"/>
        <w:rPr>
          <w:lang w:val="lv-LV"/>
        </w:rPr>
      </w:pPr>
      <w:r w:rsidRPr="00F610B3">
        <w:rPr>
          <w:lang w:val="lv-LV"/>
        </w:rPr>
        <w:t>visa sniegtā informācija ir pilnīga un patiesa;</w:t>
      </w:r>
    </w:p>
    <w:p w14:paraId="1EAE3169" w14:textId="77777777" w:rsidR="00A1622A" w:rsidRPr="00F610B3" w:rsidRDefault="00A1622A" w:rsidP="00A1622A">
      <w:pPr>
        <w:numPr>
          <w:ilvl w:val="0"/>
          <w:numId w:val="7"/>
        </w:numPr>
        <w:suppressAutoHyphens/>
        <w:ind w:left="426" w:right="-846" w:hanging="426"/>
        <w:jc w:val="both"/>
        <w:rPr>
          <w:lang w:val="lv-LV"/>
        </w:rPr>
      </w:pPr>
      <w:r w:rsidRPr="00F610B3">
        <w:rPr>
          <w:lang w:val="lv-LV"/>
        </w:rPr>
        <w:t>pretendenta rīcībā būs pietiekami finanšu un te</w:t>
      </w:r>
      <w:r>
        <w:rPr>
          <w:lang w:val="lv-LV"/>
        </w:rPr>
        <w:t>hniskie resursi līguma izpildei;</w:t>
      </w:r>
    </w:p>
    <w:p w14:paraId="1BAA3DAC" w14:textId="77777777" w:rsidR="00A1622A" w:rsidRPr="00F610B3" w:rsidRDefault="00A1622A" w:rsidP="00A1622A">
      <w:pPr>
        <w:suppressAutoHyphens/>
        <w:ind w:left="360"/>
        <w:rPr>
          <w:lang w:val="lv-LV"/>
        </w:rPr>
      </w:pPr>
    </w:p>
    <w:p w14:paraId="6D0CAF9F" w14:textId="77777777" w:rsidR="00A1622A" w:rsidRPr="00AD6079" w:rsidRDefault="00A1622A" w:rsidP="00A1622A">
      <w:pPr>
        <w:suppressAutoHyphens/>
        <w:rPr>
          <w:lang w:val="lv-LV"/>
        </w:rPr>
      </w:pPr>
      <w:r w:rsidRPr="00AD6079">
        <w:rPr>
          <w:lang w:val="lv-LV"/>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A1622A" w:rsidRPr="00AD6079" w14:paraId="5CE26C8B" w14:textId="77777777" w:rsidTr="003D617B">
        <w:trPr>
          <w:trHeight w:val="279"/>
        </w:trPr>
        <w:tc>
          <w:tcPr>
            <w:tcW w:w="4647" w:type="dxa"/>
            <w:tcBorders>
              <w:top w:val="single" w:sz="4" w:space="0" w:color="000000"/>
              <w:left w:val="single" w:sz="4" w:space="0" w:color="000000"/>
              <w:bottom w:val="single" w:sz="4" w:space="0" w:color="000000"/>
            </w:tcBorders>
          </w:tcPr>
          <w:p w14:paraId="1ABA5330" w14:textId="77777777" w:rsidR="00A1622A" w:rsidRPr="00AD6079" w:rsidRDefault="00A1622A" w:rsidP="003D617B">
            <w:pPr>
              <w:suppressAutoHyphens/>
              <w:rPr>
                <w:bCs/>
                <w:lang w:val="lv-LV"/>
              </w:rPr>
            </w:pPr>
            <w:r w:rsidRPr="00AD6079">
              <w:rPr>
                <w:bCs/>
                <w:lang w:val="lv-LV"/>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7916059E" w14:textId="77777777" w:rsidR="00A1622A" w:rsidRPr="00AD6079" w:rsidRDefault="00A1622A" w:rsidP="003D617B">
            <w:pPr>
              <w:suppressAutoHyphens/>
              <w:rPr>
                <w:lang w:val="lv-LV"/>
              </w:rPr>
            </w:pPr>
          </w:p>
        </w:tc>
      </w:tr>
      <w:tr w:rsidR="00A1622A" w:rsidRPr="00AD6079" w14:paraId="6C2557AC" w14:textId="77777777" w:rsidTr="003D617B">
        <w:trPr>
          <w:trHeight w:val="287"/>
        </w:trPr>
        <w:tc>
          <w:tcPr>
            <w:tcW w:w="4647" w:type="dxa"/>
            <w:tcBorders>
              <w:left w:val="single" w:sz="4" w:space="0" w:color="000000"/>
              <w:bottom w:val="single" w:sz="4" w:space="0" w:color="auto"/>
            </w:tcBorders>
          </w:tcPr>
          <w:p w14:paraId="756AEAEE" w14:textId="77777777" w:rsidR="00A1622A" w:rsidRPr="00AD6079" w:rsidRDefault="00A1622A" w:rsidP="003D617B">
            <w:pPr>
              <w:suppressAutoHyphens/>
              <w:rPr>
                <w:bCs/>
                <w:lang w:val="lv-LV"/>
              </w:rPr>
            </w:pPr>
            <w:r w:rsidRPr="00AD6079">
              <w:rPr>
                <w:bCs/>
                <w:lang w:val="lv-LV"/>
              </w:rPr>
              <w:t xml:space="preserve">Paraksts </w:t>
            </w:r>
          </w:p>
        </w:tc>
        <w:tc>
          <w:tcPr>
            <w:tcW w:w="4794" w:type="dxa"/>
            <w:tcBorders>
              <w:left w:val="single" w:sz="4" w:space="0" w:color="000000"/>
              <w:bottom w:val="single" w:sz="4" w:space="0" w:color="auto"/>
              <w:right w:val="single" w:sz="4" w:space="0" w:color="000000"/>
            </w:tcBorders>
          </w:tcPr>
          <w:p w14:paraId="21C3B5E2" w14:textId="77777777" w:rsidR="00A1622A" w:rsidRPr="00AD6079" w:rsidRDefault="00A1622A" w:rsidP="003D617B">
            <w:pPr>
              <w:suppressAutoHyphens/>
              <w:rPr>
                <w:lang w:val="lv-LV"/>
              </w:rPr>
            </w:pPr>
          </w:p>
        </w:tc>
      </w:tr>
      <w:tr w:rsidR="00A1622A" w:rsidRPr="00AD6079" w14:paraId="7BB28618" w14:textId="77777777" w:rsidTr="003D617B">
        <w:trPr>
          <w:trHeight w:val="117"/>
        </w:trPr>
        <w:tc>
          <w:tcPr>
            <w:tcW w:w="4647" w:type="dxa"/>
            <w:tcBorders>
              <w:top w:val="single" w:sz="4" w:space="0" w:color="auto"/>
              <w:left w:val="single" w:sz="4" w:space="0" w:color="000000"/>
              <w:bottom w:val="single" w:sz="4" w:space="0" w:color="000000"/>
            </w:tcBorders>
          </w:tcPr>
          <w:p w14:paraId="6FA140A4" w14:textId="77777777" w:rsidR="00A1622A" w:rsidRPr="00AD6079" w:rsidRDefault="00A1622A" w:rsidP="003D617B">
            <w:pPr>
              <w:suppressAutoHyphens/>
              <w:rPr>
                <w:bCs/>
                <w:lang w:val="lv-LV"/>
              </w:rPr>
            </w:pPr>
            <w:r w:rsidRPr="00AD6079">
              <w:rPr>
                <w:bCs/>
                <w:lang w:val="lv-LV"/>
              </w:rPr>
              <w:t>Datums</w:t>
            </w:r>
          </w:p>
        </w:tc>
        <w:tc>
          <w:tcPr>
            <w:tcW w:w="4794" w:type="dxa"/>
            <w:tcBorders>
              <w:top w:val="single" w:sz="4" w:space="0" w:color="auto"/>
              <w:left w:val="single" w:sz="4" w:space="0" w:color="000000"/>
              <w:bottom w:val="single" w:sz="4" w:space="0" w:color="000000"/>
              <w:right w:val="single" w:sz="4" w:space="0" w:color="000000"/>
            </w:tcBorders>
          </w:tcPr>
          <w:p w14:paraId="1839C7CB" w14:textId="77777777" w:rsidR="00A1622A" w:rsidRPr="00AD6079" w:rsidRDefault="00A1622A" w:rsidP="003D617B">
            <w:pPr>
              <w:suppressAutoHyphens/>
              <w:rPr>
                <w:lang w:val="lv-LV"/>
              </w:rPr>
            </w:pPr>
          </w:p>
        </w:tc>
      </w:tr>
    </w:tbl>
    <w:p w14:paraId="0ACF2E46" w14:textId="77777777" w:rsidR="00A1622A" w:rsidRDefault="00A1622A" w:rsidP="00A1622A">
      <w:pPr>
        <w:suppressAutoHyphens/>
        <w:rPr>
          <w:lang w:val="lv-LV"/>
        </w:rPr>
      </w:pPr>
    </w:p>
    <w:p w14:paraId="492EE81B" w14:textId="77777777" w:rsidR="00A1622A" w:rsidRPr="00AD6079" w:rsidRDefault="00A1622A" w:rsidP="00A1622A">
      <w:pPr>
        <w:suppressAutoHyphens/>
        <w:rPr>
          <w:b/>
          <w:lang w:val="pl-PL" w:eastAsia="ar-SA"/>
        </w:rPr>
      </w:pPr>
      <w:r w:rsidRPr="00AD6079">
        <w:rPr>
          <w:b/>
          <w:lang w:val="pl-PL" w:eastAsia="ar-SA"/>
        </w:rPr>
        <w:t>INFORMĀCIJA PAR PRETENDENTU</w:t>
      </w:r>
    </w:p>
    <w:p w14:paraId="278B21E3" w14:textId="77777777" w:rsidR="00A1622A" w:rsidRPr="00AD6079" w:rsidRDefault="00A1622A" w:rsidP="00A1622A">
      <w:pPr>
        <w:suppressAutoHyphens/>
        <w:rPr>
          <w:lang w:val="pl-PL" w:eastAsia="ar-SA"/>
        </w:rPr>
      </w:pPr>
      <w:r w:rsidRPr="00AD6079">
        <w:rPr>
          <w:lang w:val="pl-PL" w:eastAsia="ar-SA"/>
        </w:rPr>
        <w:t>Pretendenta nosaukums:</w:t>
      </w:r>
    </w:p>
    <w:p w14:paraId="1F9FBF48" w14:textId="77777777" w:rsidR="00A1622A" w:rsidRPr="00AD6079" w:rsidRDefault="00A1622A" w:rsidP="00A1622A">
      <w:pPr>
        <w:suppressAutoHyphens/>
        <w:rPr>
          <w:lang w:val="pl-PL" w:eastAsia="ar-SA"/>
        </w:rPr>
      </w:pPr>
      <w:r w:rsidRPr="00AD6079">
        <w:rPr>
          <w:lang w:val="pl-PL" w:eastAsia="ar-SA"/>
        </w:rPr>
        <w:t xml:space="preserve">Reģistrācijas Nr. </w:t>
      </w:r>
    </w:p>
    <w:p w14:paraId="4E7A0160" w14:textId="77777777" w:rsidR="00A1622A" w:rsidRPr="00AD6079" w:rsidRDefault="00A1622A" w:rsidP="00A1622A">
      <w:pPr>
        <w:suppressAutoHyphens/>
        <w:rPr>
          <w:lang w:val="pl-PL" w:eastAsia="ar-SA"/>
        </w:rPr>
      </w:pPr>
      <w:r w:rsidRPr="00AD6079">
        <w:rPr>
          <w:lang w:val="pl-PL" w:eastAsia="ar-SA"/>
        </w:rPr>
        <w:t xml:space="preserve">Nodokļu maksātāja reģistrācijas Nr. </w:t>
      </w:r>
    </w:p>
    <w:p w14:paraId="3993A002" w14:textId="77777777" w:rsidR="00A1622A" w:rsidRPr="00AD6079" w:rsidRDefault="00A1622A" w:rsidP="00A1622A">
      <w:pPr>
        <w:suppressAutoHyphens/>
        <w:rPr>
          <w:lang w:val="pl-PL" w:eastAsia="ar-SA"/>
        </w:rPr>
      </w:pPr>
      <w:r w:rsidRPr="00AD6079">
        <w:rPr>
          <w:lang w:val="pl-PL" w:eastAsia="ar-SA"/>
        </w:rPr>
        <w:t xml:space="preserve">Juridiskā adrese: </w:t>
      </w:r>
      <w:r w:rsidRPr="00AD6079">
        <w:rPr>
          <w:lang w:val="pl-PL" w:eastAsia="ar-SA"/>
        </w:rPr>
        <w:tab/>
      </w:r>
      <w:r w:rsidRPr="00AD6079">
        <w:rPr>
          <w:lang w:val="pl-PL" w:eastAsia="ar-SA"/>
        </w:rPr>
        <w:tab/>
      </w:r>
      <w:r w:rsidRPr="00AD6079">
        <w:rPr>
          <w:lang w:val="pl-PL" w:eastAsia="ar-SA"/>
        </w:rPr>
        <w:tab/>
      </w:r>
      <w:r w:rsidRPr="00AD6079">
        <w:rPr>
          <w:lang w:val="pl-PL" w:eastAsia="ar-SA"/>
        </w:rPr>
        <w:tab/>
        <w:t xml:space="preserve"> </w:t>
      </w:r>
    </w:p>
    <w:p w14:paraId="6F6E4849" w14:textId="77777777" w:rsidR="00A1622A" w:rsidRPr="00AD6079" w:rsidRDefault="00A1622A" w:rsidP="00A1622A">
      <w:pPr>
        <w:suppressAutoHyphens/>
        <w:rPr>
          <w:lang w:val="pl-PL" w:eastAsia="ar-SA"/>
        </w:rPr>
      </w:pPr>
      <w:r w:rsidRPr="00AD6079">
        <w:rPr>
          <w:lang w:val="pl-PL" w:eastAsia="ar-SA"/>
        </w:rPr>
        <w:t>Bankas rekvizīti:</w:t>
      </w:r>
    </w:p>
    <w:p w14:paraId="74D8175F" w14:textId="77777777" w:rsidR="00A1622A" w:rsidRPr="00AD6079" w:rsidRDefault="00A1622A" w:rsidP="00A1622A">
      <w:pPr>
        <w:suppressAutoHyphens/>
        <w:rPr>
          <w:lang w:val="pl-PL" w:eastAsia="ar-SA"/>
        </w:rPr>
      </w:pPr>
      <w:r w:rsidRPr="00AD6079">
        <w:rPr>
          <w:lang w:val="pl-PL" w:eastAsia="ar-SA"/>
        </w:rPr>
        <w:t>Kontaktpersonas vārds, uzvārds:</w:t>
      </w:r>
      <w:r w:rsidRPr="00AD6079">
        <w:rPr>
          <w:lang w:val="pl-PL" w:eastAsia="ar-SA"/>
        </w:rPr>
        <w:tab/>
      </w:r>
      <w:r w:rsidRPr="00AD6079">
        <w:rPr>
          <w:lang w:val="pl-PL" w:eastAsia="ar-SA"/>
        </w:rPr>
        <w:tab/>
      </w:r>
    </w:p>
    <w:p w14:paraId="21058549" w14:textId="77777777" w:rsidR="00A1622A" w:rsidRPr="009B6078" w:rsidRDefault="00A1622A" w:rsidP="00A1622A">
      <w:pPr>
        <w:suppressAutoHyphens/>
        <w:rPr>
          <w:lang w:val="lv-LV" w:eastAsia="ar-SA"/>
        </w:rPr>
      </w:pPr>
      <w:r w:rsidRPr="009B6078">
        <w:rPr>
          <w:lang w:val="lv-LV" w:eastAsia="ar-SA"/>
        </w:rPr>
        <w:t>Tālrunis:</w:t>
      </w:r>
      <w:r w:rsidRPr="009B6078">
        <w:rPr>
          <w:lang w:val="lv-LV" w:eastAsia="ar-SA"/>
        </w:rPr>
        <w:tab/>
      </w:r>
      <w:r w:rsidRPr="009B6078">
        <w:rPr>
          <w:lang w:val="lv-LV" w:eastAsia="ar-SA"/>
        </w:rPr>
        <w:tab/>
      </w:r>
      <w:r w:rsidRPr="009B6078">
        <w:rPr>
          <w:lang w:val="lv-LV" w:eastAsia="ar-SA"/>
        </w:rPr>
        <w:tab/>
        <w:t xml:space="preserve">Fakss: </w:t>
      </w:r>
    </w:p>
    <w:p w14:paraId="6BD6F90A" w14:textId="77777777" w:rsidR="00A1622A" w:rsidRPr="00AD6079" w:rsidRDefault="00A1622A" w:rsidP="00A1622A">
      <w:pPr>
        <w:suppressAutoHyphens/>
        <w:rPr>
          <w:lang w:eastAsia="ar-SA"/>
        </w:rPr>
      </w:pPr>
      <w:r w:rsidRPr="00AD6079">
        <w:rPr>
          <w:lang w:eastAsia="ar-SA"/>
        </w:rPr>
        <w:t xml:space="preserve">E-pasta </w:t>
      </w:r>
      <w:proofErr w:type="spellStart"/>
      <w:r w:rsidRPr="00AD6079">
        <w:rPr>
          <w:lang w:eastAsia="ar-SA"/>
        </w:rPr>
        <w:t>adrese</w:t>
      </w:r>
      <w:proofErr w:type="spellEnd"/>
      <w:r w:rsidRPr="00AD6079">
        <w:rPr>
          <w:lang w:eastAsia="ar-SA"/>
        </w:rPr>
        <w:t>:</w:t>
      </w:r>
      <w:r w:rsidRPr="00AD6079">
        <w:rPr>
          <w:lang w:eastAsia="ar-SA"/>
        </w:rPr>
        <w:tab/>
      </w:r>
      <w:r w:rsidRPr="00AD6079">
        <w:rPr>
          <w:lang w:eastAsia="ar-SA"/>
        </w:rPr>
        <w:tab/>
      </w:r>
      <w:r w:rsidRPr="00AD6079">
        <w:rPr>
          <w:lang w:eastAsia="ar-SA"/>
        </w:rPr>
        <w:tab/>
      </w:r>
      <w:r w:rsidRPr="00AD6079">
        <w:rPr>
          <w:lang w:eastAsia="ar-SA"/>
        </w:rPr>
        <w:tab/>
        <w:t xml:space="preserve">                 </w:t>
      </w:r>
      <w:proofErr w:type="spellStart"/>
      <w:r w:rsidRPr="00AD6079">
        <w:rPr>
          <w:lang w:eastAsia="ar-SA"/>
        </w:rPr>
        <w:t>Tīmekļa</w:t>
      </w:r>
      <w:proofErr w:type="spellEnd"/>
      <w:r w:rsidRPr="00AD6079">
        <w:rPr>
          <w:lang w:eastAsia="ar-SA"/>
        </w:rPr>
        <w:t xml:space="preserve"> </w:t>
      </w:r>
      <w:proofErr w:type="spellStart"/>
      <w:r w:rsidRPr="00AD6079">
        <w:rPr>
          <w:lang w:eastAsia="ar-SA"/>
        </w:rPr>
        <w:t>vietnes</w:t>
      </w:r>
      <w:proofErr w:type="spellEnd"/>
      <w:r w:rsidRPr="00AD6079">
        <w:rPr>
          <w:lang w:eastAsia="ar-SA"/>
        </w:rPr>
        <w:t xml:space="preserve"> </w:t>
      </w:r>
      <w:proofErr w:type="spellStart"/>
      <w:r w:rsidRPr="00AD6079">
        <w:rPr>
          <w:lang w:eastAsia="ar-SA"/>
        </w:rPr>
        <w:t>adrese</w:t>
      </w:r>
      <w:proofErr w:type="spellEnd"/>
      <w:r w:rsidRPr="00AD6079">
        <w:rPr>
          <w:lang w:eastAsia="ar-SA"/>
        </w:rPr>
        <w:t>:</w:t>
      </w:r>
    </w:p>
    <w:p w14:paraId="311CE554" w14:textId="77777777" w:rsidR="00A1622A" w:rsidRPr="00AD6079" w:rsidRDefault="00A1622A" w:rsidP="00A1622A">
      <w:pPr>
        <w:suppressAutoHyphens/>
        <w:rPr>
          <w:lang w:val="es-ES"/>
        </w:rPr>
      </w:pPr>
      <w:r w:rsidRPr="00AD6079">
        <w:rPr>
          <w:lang w:val="es-ES"/>
        </w:rPr>
        <w:t xml:space="preserve">Personas, </w:t>
      </w:r>
      <w:proofErr w:type="spellStart"/>
      <w:r w:rsidRPr="00AD6079">
        <w:rPr>
          <w:lang w:val="es-ES"/>
        </w:rPr>
        <w:t>kura</w:t>
      </w:r>
      <w:proofErr w:type="spellEnd"/>
      <w:r w:rsidRPr="00AD6079">
        <w:rPr>
          <w:lang w:val="es-ES"/>
        </w:rPr>
        <w:t xml:space="preserve">, </w:t>
      </w:r>
      <w:proofErr w:type="spellStart"/>
      <w:r w:rsidRPr="00AD6079">
        <w:rPr>
          <w:lang w:val="es-ES"/>
        </w:rPr>
        <w:t>gadījumā</w:t>
      </w:r>
      <w:proofErr w:type="spellEnd"/>
      <w:r w:rsidRPr="00AD6079">
        <w:rPr>
          <w:lang w:val="es-ES"/>
        </w:rPr>
        <w:t xml:space="preserve">, ja </w:t>
      </w:r>
      <w:proofErr w:type="spellStart"/>
      <w:r w:rsidRPr="00AD6079">
        <w:rPr>
          <w:lang w:val="es-ES"/>
        </w:rPr>
        <w:t>pretendentam</w:t>
      </w:r>
      <w:proofErr w:type="spellEnd"/>
      <w:r w:rsidRPr="00AD6079">
        <w:rPr>
          <w:lang w:val="es-ES"/>
        </w:rPr>
        <w:t xml:space="preserve"> </w:t>
      </w:r>
      <w:proofErr w:type="spellStart"/>
      <w:r w:rsidRPr="00AD6079">
        <w:rPr>
          <w:lang w:val="es-ES"/>
        </w:rPr>
        <w:t>tiks</w:t>
      </w:r>
      <w:proofErr w:type="spellEnd"/>
      <w:r w:rsidRPr="00AD6079">
        <w:rPr>
          <w:lang w:val="es-ES"/>
        </w:rPr>
        <w:t xml:space="preserve"> </w:t>
      </w:r>
      <w:proofErr w:type="spellStart"/>
      <w:r w:rsidRPr="00AD6079">
        <w:rPr>
          <w:lang w:val="es-ES"/>
        </w:rPr>
        <w:t>piešķirtas</w:t>
      </w:r>
      <w:proofErr w:type="spellEnd"/>
      <w:r w:rsidRPr="00AD6079">
        <w:rPr>
          <w:lang w:val="es-ES"/>
        </w:rPr>
        <w:t xml:space="preserve"> </w:t>
      </w:r>
      <w:proofErr w:type="spellStart"/>
      <w:r w:rsidRPr="00AD6079">
        <w:rPr>
          <w:lang w:val="es-ES"/>
        </w:rPr>
        <w:t>tiesības</w:t>
      </w:r>
      <w:proofErr w:type="spellEnd"/>
      <w:r w:rsidRPr="00AD6079">
        <w:rPr>
          <w:lang w:val="es-ES"/>
        </w:rPr>
        <w:t xml:space="preserve"> </w:t>
      </w:r>
      <w:proofErr w:type="spellStart"/>
      <w:r w:rsidRPr="00AD6079">
        <w:rPr>
          <w:lang w:val="es-ES"/>
        </w:rPr>
        <w:t>slēgt</w:t>
      </w:r>
      <w:proofErr w:type="spellEnd"/>
      <w:r w:rsidRPr="00AD6079">
        <w:rPr>
          <w:lang w:val="es-ES"/>
        </w:rPr>
        <w:t xml:space="preserve"> </w:t>
      </w:r>
      <w:proofErr w:type="spellStart"/>
      <w:r w:rsidRPr="00AD6079">
        <w:rPr>
          <w:lang w:val="es-ES"/>
        </w:rPr>
        <w:t>pakalpojuma</w:t>
      </w:r>
      <w:proofErr w:type="spellEnd"/>
      <w:r w:rsidRPr="00AD6079">
        <w:rPr>
          <w:lang w:val="es-ES"/>
        </w:rPr>
        <w:t xml:space="preserve"> </w:t>
      </w:r>
      <w:proofErr w:type="spellStart"/>
      <w:r w:rsidRPr="00AD6079">
        <w:rPr>
          <w:lang w:val="es-ES"/>
        </w:rPr>
        <w:t>līgumu</w:t>
      </w:r>
      <w:proofErr w:type="spellEnd"/>
      <w:r w:rsidRPr="00AD6079">
        <w:rPr>
          <w:lang w:val="es-ES"/>
        </w:rPr>
        <w:t xml:space="preserve">, ir </w:t>
      </w:r>
      <w:proofErr w:type="spellStart"/>
      <w:r w:rsidRPr="00AD6079">
        <w:rPr>
          <w:lang w:val="es-ES"/>
        </w:rPr>
        <w:t>tiesīga</w:t>
      </w:r>
      <w:proofErr w:type="spellEnd"/>
      <w:r w:rsidRPr="00AD6079">
        <w:rPr>
          <w:lang w:val="es-ES"/>
        </w:rPr>
        <w:t xml:space="preserve"> </w:t>
      </w:r>
      <w:proofErr w:type="spellStart"/>
      <w:r w:rsidRPr="00AD6079">
        <w:rPr>
          <w:lang w:val="es-ES"/>
        </w:rPr>
        <w:t>parakstīt</w:t>
      </w:r>
      <w:proofErr w:type="spellEnd"/>
      <w:r w:rsidRPr="00AD6079">
        <w:rPr>
          <w:lang w:val="es-ES"/>
        </w:rPr>
        <w:t xml:space="preserve"> </w:t>
      </w:r>
      <w:proofErr w:type="spellStart"/>
      <w:r w:rsidRPr="00AD6079">
        <w:rPr>
          <w:lang w:val="es-ES"/>
        </w:rPr>
        <w:t>pakalpojuma</w:t>
      </w:r>
      <w:proofErr w:type="spellEnd"/>
      <w:r w:rsidRPr="00AD6079">
        <w:rPr>
          <w:lang w:val="es-ES"/>
        </w:rPr>
        <w:t xml:space="preserve"> </w:t>
      </w:r>
      <w:proofErr w:type="spellStart"/>
      <w:r w:rsidRPr="00AD6079">
        <w:rPr>
          <w:lang w:val="es-ES"/>
        </w:rPr>
        <w:t>līgumu</w:t>
      </w:r>
      <w:proofErr w:type="spellEnd"/>
      <w:r w:rsidRPr="00AD6079">
        <w:rPr>
          <w:lang w:val="es-ES"/>
        </w:rPr>
        <w:t xml:space="preserve">, </w:t>
      </w:r>
      <w:proofErr w:type="spellStart"/>
      <w:r w:rsidRPr="00AD6079">
        <w:rPr>
          <w:lang w:val="es-ES"/>
        </w:rPr>
        <w:t>amats</w:t>
      </w:r>
      <w:proofErr w:type="spellEnd"/>
      <w:r w:rsidRPr="00AD6079">
        <w:rPr>
          <w:lang w:val="es-ES"/>
        </w:rPr>
        <w:t xml:space="preserve">, </w:t>
      </w:r>
      <w:proofErr w:type="spellStart"/>
      <w:r w:rsidRPr="00AD6079">
        <w:rPr>
          <w:lang w:val="es-ES"/>
        </w:rPr>
        <w:t>vārds</w:t>
      </w:r>
      <w:proofErr w:type="spellEnd"/>
      <w:r w:rsidRPr="00AD6079">
        <w:rPr>
          <w:lang w:val="es-ES"/>
        </w:rPr>
        <w:t xml:space="preserve">, </w:t>
      </w:r>
      <w:proofErr w:type="spellStart"/>
      <w:r w:rsidRPr="00AD6079">
        <w:rPr>
          <w:lang w:val="es-ES"/>
        </w:rPr>
        <w:t>uzvārds</w:t>
      </w:r>
      <w:proofErr w:type="spellEnd"/>
      <w:r w:rsidRPr="00AD6079">
        <w:rPr>
          <w:lang w:val="es-ES"/>
        </w:rPr>
        <w:t>:</w:t>
      </w:r>
    </w:p>
    <w:p w14:paraId="4F780635" w14:textId="310760EE" w:rsidR="009B6078" w:rsidRPr="00AD6079" w:rsidRDefault="009B6078" w:rsidP="009B6078">
      <w:pPr>
        <w:suppressAutoHyphens/>
        <w:rPr>
          <w:lang w:val="lv-LV"/>
        </w:rPr>
      </w:pPr>
      <w:r w:rsidRPr="00AD6079">
        <w:rPr>
          <w:lang w:val="lv-LV"/>
        </w:rPr>
        <w:t xml:space="preserve"> </w:t>
      </w:r>
    </w:p>
    <w:sectPr w:rsidR="009B6078" w:rsidRPr="00AD607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84EC4" w14:textId="77777777" w:rsidR="0028721F" w:rsidRDefault="0028721F">
      <w:r>
        <w:separator/>
      </w:r>
    </w:p>
  </w:endnote>
  <w:endnote w:type="continuationSeparator" w:id="0">
    <w:p w14:paraId="3845EA0A" w14:textId="77777777" w:rsidR="0028721F" w:rsidRDefault="0028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14:paraId="044107F1" w14:textId="77777777" w:rsidR="00547D78" w:rsidRDefault="009A2801">
        <w:pPr>
          <w:pStyle w:val="Footer"/>
          <w:jc w:val="center"/>
        </w:pPr>
        <w:r>
          <w:fldChar w:fldCharType="begin"/>
        </w:r>
        <w:r>
          <w:instrText xml:space="preserve"> PAGE   \* MERGEFORMAT </w:instrText>
        </w:r>
        <w:r>
          <w:fldChar w:fldCharType="separate"/>
        </w:r>
        <w:r w:rsidR="00E86A5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1EA63" w14:textId="77777777" w:rsidR="0028721F" w:rsidRDefault="0028721F">
      <w:r>
        <w:separator/>
      </w:r>
    </w:p>
  </w:footnote>
  <w:footnote w:type="continuationSeparator" w:id="0">
    <w:p w14:paraId="38E6B70B" w14:textId="77777777" w:rsidR="0028721F" w:rsidRDefault="00287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EA6"/>
    <w:multiLevelType w:val="multilevel"/>
    <w:tmpl w:val="57FA86EA"/>
    <w:lvl w:ilvl="0">
      <w:start w:val="10"/>
      <w:numFmt w:val="decimal"/>
      <w:lvlText w:val="%1."/>
      <w:lvlJc w:val="left"/>
      <w:pPr>
        <w:ind w:left="480" w:hanging="480"/>
      </w:pPr>
      <w:rPr>
        <w:rFonts w:hint="default"/>
        <w:b/>
      </w:rPr>
    </w:lvl>
    <w:lvl w:ilvl="1">
      <w:start w:val="1"/>
      <w:numFmt w:val="decimal"/>
      <w:lvlText w:val="%1.%2."/>
      <w:lvlJc w:val="left"/>
      <w:pPr>
        <w:ind w:left="982" w:hanging="48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816" w:hanging="1800"/>
      </w:pPr>
      <w:rPr>
        <w:rFonts w:hint="default"/>
        <w:b/>
      </w:rPr>
    </w:lvl>
  </w:abstractNum>
  <w:abstractNum w:abstractNumId="1">
    <w:nsid w:val="1572716A"/>
    <w:multiLevelType w:val="hybridMultilevel"/>
    <w:tmpl w:val="3A7CFE6E"/>
    <w:lvl w:ilvl="0" w:tplc="851638C4">
      <w:start w:val="1"/>
      <w:numFmt w:val="decimal"/>
      <w:lvlText w:val="%1."/>
      <w:lvlJc w:val="left"/>
      <w:pPr>
        <w:tabs>
          <w:tab w:val="num" w:pos="502"/>
        </w:tabs>
        <w:ind w:left="502" w:hanging="360"/>
      </w:pPr>
      <w:rPr>
        <w:rFonts w:hint="default"/>
        <w:b/>
        <w:sz w:val="24"/>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
    <w:nsid w:val="168E727E"/>
    <w:multiLevelType w:val="hybridMultilevel"/>
    <w:tmpl w:val="59FCA692"/>
    <w:lvl w:ilvl="0" w:tplc="851638C4">
      <w:start w:val="1"/>
      <w:numFmt w:val="decimal"/>
      <w:lvlText w:val="%1."/>
      <w:lvlJc w:val="left"/>
      <w:pPr>
        <w:tabs>
          <w:tab w:val="num" w:pos="502"/>
        </w:tabs>
        <w:ind w:left="502" w:hanging="360"/>
      </w:pPr>
      <w:rPr>
        <w:rFonts w:hint="default"/>
        <w:b/>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F4862"/>
    <w:multiLevelType w:val="hybridMultilevel"/>
    <w:tmpl w:val="699E46FA"/>
    <w:lvl w:ilvl="0" w:tplc="851638C4">
      <w:start w:val="1"/>
      <w:numFmt w:val="decimal"/>
      <w:lvlText w:val="%1."/>
      <w:lvlJc w:val="left"/>
      <w:pPr>
        <w:tabs>
          <w:tab w:val="num" w:pos="502"/>
        </w:tabs>
        <w:ind w:left="502" w:hanging="360"/>
      </w:pPr>
      <w:rPr>
        <w:rFonts w:hint="default"/>
        <w:b/>
        <w:sz w:val="24"/>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4">
    <w:nsid w:val="336F6266"/>
    <w:multiLevelType w:val="hybridMultilevel"/>
    <w:tmpl w:val="5702532A"/>
    <w:lvl w:ilvl="0" w:tplc="851638C4">
      <w:start w:val="1"/>
      <w:numFmt w:val="decimal"/>
      <w:lvlText w:val="%1."/>
      <w:lvlJc w:val="left"/>
      <w:pPr>
        <w:tabs>
          <w:tab w:val="num" w:pos="1004"/>
        </w:tabs>
        <w:ind w:left="1004" w:hanging="360"/>
      </w:pPr>
      <w:rPr>
        <w:rFonts w:hint="default"/>
        <w:b/>
        <w:sz w:val="24"/>
        <w:szCs w:val="22"/>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
    <w:nsid w:val="3ECF55F2"/>
    <w:multiLevelType w:val="hybridMultilevel"/>
    <w:tmpl w:val="D8107E12"/>
    <w:lvl w:ilvl="0" w:tplc="09648A66">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CC7255"/>
    <w:multiLevelType w:val="multilevel"/>
    <w:tmpl w:val="F2E4BC68"/>
    <w:lvl w:ilvl="0">
      <w:start w:val="12"/>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nsid w:val="4F00749D"/>
    <w:multiLevelType w:val="hybridMultilevel"/>
    <w:tmpl w:val="619C3494"/>
    <w:lvl w:ilvl="0" w:tplc="CA00F10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C63760"/>
    <w:multiLevelType w:val="hybridMultilevel"/>
    <w:tmpl w:val="D8107E12"/>
    <w:lvl w:ilvl="0" w:tplc="09648A66">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3F22CC"/>
    <w:multiLevelType w:val="hybridMultilevel"/>
    <w:tmpl w:val="D8107E12"/>
    <w:lvl w:ilvl="0" w:tplc="09648A66">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4477B6"/>
    <w:multiLevelType w:val="hybridMultilevel"/>
    <w:tmpl w:val="67D864FC"/>
    <w:lvl w:ilvl="0" w:tplc="7E90EFB6">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FE0523"/>
    <w:multiLevelType w:val="hybridMultilevel"/>
    <w:tmpl w:val="6E4279D4"/>
    <w:lvl w:ilvl="0" w:tplc="48F2DF20">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9341C0"/>
    <w:multiLevelType w:val="hybridMultilevel"/>
    <w:tmpl w:val="94C241F8"/>
    <w:lvl w:ilvl="0" w:tplc="0CBC0BC2">
      <w:start w:val="60"/>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8"/>
  </w:num>
  <w:num w:numId="6">
    <w:abstractNumId w:val="9"/>
  </w:num>
  <w:num w:numId="7">
    <w:abstractNumId w:val="7"/>
  </w:num>
  <w:num w:numId="8">
    <w:abstractNumId w:val="12"/>
  </w:num>
  <w:num w:numId="9">
    <w:abstractNumId w:val="10"/>
  </w:num>
  <w:num w:numId="10">
    <w:abstractNumId w:val="5"/>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8E"/>
    <w:rsid w:val="000D595A"/>
    <w:rsid w:val="0014208E"/>
    <w:rsid w:val="00146311"/>
    <w:rsid w:val="0015684C"/>
    <w:rsid w:val="00172AE6"/>
    <w:rsid w:val="00184AA7"/>
    <w:rsid w:val="002526B4"/>
    <w:rsid w:val="0027556B"/>
    <w:rsid w:val="002823B8"/>
    <w:rsid w:val="0028721F"/>
    <w:rsid w:val="0053486F"/>
    <w:rsid w:val="00547D78"/>
    <w:rsid w:val="00551A85"/>
    <w:rsid w:val="005A3766"/>
    <w:rsid w:val="00620EB8"/>
    <w:rsid w:val="006657D1"/>
    <w:rsid w:val="0067671A"/>
    <w:rsid w:val="00685FB6"/>
    <w:rsid w:val="006E2475"/>
    <w:rsid w:val="008373D0"/>
    <w:rsid w:val="008A0E3C"/>
    <w:rsid w:val="008B19C2"/>
    <w:rsid w:val="008F00D4"/>
    <w:rsid w:val="009A2801"/>
    <w:rsid w:val="009B2B90"/>
    <w:rsid w:val="009B6078"/>
    <w:rsid w:val="009B6B9B"/>
    <w:rsid w:val="009D5616"/>
    <w:rsid w:val="009F7F32"/>
    <w:rsid w:val="00A1622A"/>
    <w:rsid w:val="00A5638A"/>
    <w:rsid w:val="00A71406"/>
    <w:rsid w:val="00AB6DAD"/>
    <w:rsid w:val="00AC2B0B"/>
    <w:rsid w:val="00AD6079"/>
    <w:rsid w:val="00B22F43"/>
    <w:rsid w:val="00B84185"/>
    <w:rsid w:val="00C06356"/>
    <w:rsid w:val="00C143ED"/>
    <w:rsid w:val="00C75E15"/>
    <w:rsid w:val="00CB6A83"/>
    <w:rsid w:val="00D10C8D"/>
    <w:rsid w:val="00D86D93"/>
    <w:rsid w:val="00E23F6F"/>
    <w:rsid w:val="00E86A56"/>
    <w:rsid w:val="00EB5961"/>
    <w:rsid w:val="00ED22FA"/>
    <w:rsid w:val="00F015C7"/>
    <w:rsid w:val="00F610B3"/>
    <w:rsid w:val="00F9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C2B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57D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57D1"/>
    <w:rPr>
      <w:rFonts w:asciiTheme="majorHAnsi" w:eastAsiaTheme="majorEastAsia" w:hAnsiTheme="majorHAnsi" w:cstheme="majorBidi"/>
      <w:color w:val="2E74B5" w:themeColor="accent1" w:themeShade="BF"/>
      <w:sz w:val="26"/>
      <w:szCs w:val="26"/>
    </w:rPr>
  </w:style>
  <w:style w:type="character" w:styleId="Hyperlink">
    <w:name w:val="Hyperlink"/>
    <w:rsid w:val="006657D1"/>
    <w:rPr>
      <w:color w:val="0000FF"/>
      <w:u w:val="single"/>
    </w:rPr>
  </w:style>
  <w:style w:type="paragraph" w:styleId="ListParagraph">
    <w:name w:val="List Paragraph"/>
    <w:basedOn w:val="Normal"/>
    <w:link w:val="ListParagraphChar"/>
    <w:uiPriority w:val="34"/>
    <w:qFormat/>
    <w:rsid w:val="006657D1"/>
    <w:pPr>
      <w:ind w:left="720"/>
      <w:contextualSpacing/>
    </w:pPr>
  </w:style>
  <w:style w:type="paragraph" w:styleId="TOC1">
    <w:name w:val="toc 1"/>
    <w:basedOn w:val="Normal"/>
    <w:next w:val="Normal"/>
    <w:autoRedefine/>
    <w:rsid w:val="002823B8"/>
    <w:rPr>
      <w:b/>
      <w:lang w:val="lv-LV" w:eastAsia="en-GB"/>
    </w:rPr>
  </w:style>
  <w:style w:type="paragraph" w:customStyle="1" w:styleId="Style2">
    <w:name w:val="Style2"/>
    <w:basedOn w:val="Normal"/>
    <w:autoRedefine/>
    <w:rsid w:val="006657D1"/>
    <w:pPr>
      <w:jc w:val="both"/>
    </w:pPr>
    <w:rPr>
      <w:bCs/>
      <w:sz w:val="22"/>
      <w:szCs w:val="22"/>
      <w:lang w:val="lv-LV" w:eastAsia="en-GB"/>
    </w:rPr>
  </w:style>
  <w:style w:type="paragraph" w:customStyle="1" w:styleId="font5">
    <w:name w:val="font5"/>
    <w:basedOn w:val="Normal"/>
    <w:rsid w:val="006657D1"/>
    <w:pPr>
      <w:spacing w:before="100" w:beforeAutospacing="1" w:after="100" w:afterAutospacing="1"/>
    </w:pPr>
    <w:rPr>
      <w:sz w:val="22"/>
      <w:szCs w:val="22"/>
      <w:lang w:val="en-GB" w:eastAsia="en-GB"/>
    </w:rPr>
  </w:style>
  <w:style w:type="character" w:styleId="Strong">
    <w:name w:val="Strong"/>
    <w:uiPriority w:val="22"/>
    <w:qFormat/>
    <w:rsid w:val="006657D1"/>
    <w:rPr>
      <w:b/>
      <w:bCs/>
    </w:rPr>
  </w:style>
  <w:style w:type="character" w:customStyle="1" w:styleId="ListParagraphChar">
    <w:name w:val="List Paragraph Char"/>
    <w:link w:val="ListParagraph"/>
    <w:uiPriority w:val="34"/>
    <w:locked/>
    <w:rsid w:val="006657D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C2B0B"/>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AC2B0B"/>
    <w:pPr>
      <w:tabs>
        <w:tab w:val="center" w:pos="4680"/>
        <w:tab w:val="right" w:pos="9360"/>
      </w:tabs>
    </w:pPr>
  </w:style>
  <w:style w:type="character" w:customStyle="1" w:styleId="FooterChar">
    <w:name w:val="Footer Char"/>
    <w:basedOn w:val="DefaultParagraphFont"/>
    <w:link w:val="Footer"/>
    <w:uiPriority w:val="99"/>
    <w:rsid w:val="00AC2B0B"/>
    <w:rPr>
      <w:rFonts w:ascii="Times New Roman" w:eastAsia="Times New Roman" w:hAnsi="Times New Roman" w:cs="Times New Roman"/>
      <w:sz w:val="24"/>
      <w:szCs w:val="24"/>
    </w:rPr>
  </w:style>
  <w:style w:type="table" w:customStyle="1" w:styleId="Reatabula1">
    <w:name w:val="Režģa tabula1"/>
    <w:basedOn w:val="TableNormal"/>
    <w:next w:val="TableGrid"/>
    <w:uiPriority w:val="39"/>
    <w:rsid w:val="00AC2B0B"/>
    <w:pPr>
      <w:spacing w:after="0" w:line="240" w:lineRule="auto"/>
    </w:pPr>
    <w:rPr>
      <w:rFonts w:eastAsia="Times New Roman"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078"/>
    <w:pPr>
      <w:tabs>
        <w:tab w:val="center" w:pos="4680"/>
        <w:tab w:val="right" w:pos="9360"/>
      </w:tabs>
    </w:pPr>
  </w:style>
  <w:style w:type="character" w:customStyle="1" w:styleId="HeaderChar">
    <w:name w:val="Header Char"/>
    <w:basedOn w:val="DefaultParagraphFont"/>
    <w:link w:val="Header"/>
    <w:uiPriority w:val="99"/>
    <w:rsid w:val="009B607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43ED"/>
    <w:rPr>
      <w:rFonts w:ascii="Tahoma" w:hAnsi="Tahoma" w:cs="Tahoma"/>
      <w:sz w:val="16"/>
      <w:szCs w:val="16"/>
    </w:rPr>
  </w:style>
  <w:style w:type="character" w:customStyle="1" w:styleId="BalloonTextChar">
    <w:name w:val="Balloon Text Char"/>
    <w:basedOn w:val="DefaultParagraphFont"/>
    <w:link w:val="BalloonText"/>
    <w:uiPriority w:val="99"/>
    <w:semiHidden/>
    <w:rsid w:val="00C143E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B596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C2B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57D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57D1"/>
    <w:rPr>
      <w:rFonts w:asciiTheme="majorHAnsi" w:eastAsiaTheme="majorEastAsia" w:hAnsiTheme="majorHAnsi" w:cstheme="majorBidi"/>
      <w:color w:val="2E74B5" w:themeColor="accent1" w:themeShade="BF"/>
      <w:sz w:val="26"/>
      <w:szCs w:val="26"/>
    </w:rPr>
  </w:style>
  <w:style w:type="character" w:styleId="Hyperlink">
    <w:name w:val="Hyperlink"/>
    <w:rsid w:val="006657D1"/>
    <w:rPr>
      <w:color w:val="0000FF"/>
      <w:u w:val="single"/>
    </w:rPr>
  </w:style>
  <w:style w:type="paragraph" w:styleId="ListParagraph">
    <w:name w:val="List Paragraph"/>
    <w:basedOn w:val="Normal"/>
    <w:link w:val="ListParagraphChar"/>
    <w:uiPriority w:val="34"/>
    <w:qFormat/>
    <w:rsid w:val="006657D1"/>
    <w:pPr>
      <w:ind w:left="720"/>
      <w:contextualSpacing/>
    </w:pPr>
  </w:style>
  <w:style w:type="paragraph" w:styleId="TOC1">
    <w:name w:val="toc 1"/>
    <w:basedOn w:val="Normal"/>
    <w:next w:val="Normal"/>
    <w:autoRedefine/>
    <w:rsid w:val="002823B8"/>
    <w:rPr>
      <w:b/>
      <w:lang w:val="lv-LV" w:eastAsia="en-GB"/>
    </w:rPr>
  </w:style>
  <w:style w:type="paragraph" w:customStyle="1" w:styleId="Style2">
    <w:name w:val="Style2"/>
    <w:basedOn w:val="Normal"/>
    <w:autoRedefine/>
    <w:rsid w:val="006657D1"/>
    <w:pPr>
      <w:jc w:val="both"/>
    </w:pPr>
    <w:rPr>
      <w:bCs/>
      <w:sz w:val="22"/>
      <w:szCs w:val="22"/>
      <w:lang w:val="lv-LV" w:eastAsia="en-GB"/>
    </w:rPr>
  </w:style>
  <w:style w:type="paragraph" w:customStyle="1" w:styleId="font5">
    <w:name w:val="font5"/>
    <w:basedOn w:val="Normal"/>
    <w:rsid w:val="006657D1"/>
    <w:pPr>
      <w:spacing w:before="100" w:beforeAutospacing="1" w:after="100" w:afterAutospacing="1"/>
    </w:pPr>
    <w:rPr>
      <w:sz w:val="22"/>
      <w:szCs w:val="22"/>
      <w:lang w:val="en-GB" w:eastAsia="en-GB"/>
    </w:rPr>
  </w:style>
  <w:style w:type="character" w:styleId="Strong">
    <w:name w:val="Strong"/>
    <w:uiPriority w:val="22"/>
    <w:qFormat/>
    <w:rsid w:val="006657D1"/>
    <w:rPr>
      <w:b/>
      <w:bCs/>
    </w:rPr>
  </w:style>
  <w:style w:type="character" w:customStyle="1" w:styleId="ListParagraphChar">
    <w:name w:val="List Paragraph Char"/>
    <w:link w:val="ListParagraph"/>
    <w:uiPriority w:val="34"/>
    <w:locked/>
    <w:rsid w:val="006657D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C2B0B"/>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AC2B0B"/>
    <w:pPr>
      <w:tabs>
        <w:tab w:val="center" w:pos="4680"/>
        <w:tab w:val="right" w:pos="9360"/>
      </w:tabs>
    </w:pPr>
  </w:style>
  <w:style w:type="character" w:customStyle="1" w:styleId="FooterChar">
    <w:name w:val="Footer Char"/>
    <w:basedOn w:val="DefaultParagraphFont"/>
    <w:link w:val="Footer"/>
    <w:uiPriority w:val="99"/>
    <w:rsid w:val="00AC2B0B"/>
    <w:rPr>
      <w:rFonts w:ascii="Times New Roman" w:eastAsia="Times New Roman" w:hAnsi="Times New Roman" w:cs="Times New Roman"/>
      <w:sz w:val="24"/>
      <w:szCs w:val="24"/>
    </w:rPr>
  </w:style>
  <w:style w:type="table" w:customStyle="1" w:styleId="Reatabula1">
    <w:name w:val="Režģa tabula1"/>
    <w:basedOn w:val="TableNormal"/>
    <w:next w:val="TableGrid"/>
    <w:uiPriority w:val="39"/>
    <w:rsid w:val="00AC2B0B"/>
    <w:pPr>
      <w:spacing w:after="0" w:line="240" w:lineRule="auto"/>
    </w:pPr>
    <w:rPr>
      <w:rFonts w:eastAsia="Times New Roman"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078"/>
    <w:pPr>
      <w:tabs>
        <w:tab w:val="center" w:pos="4680"/>
        <w:tab w:val="right" w:pos="9360"/>
      </w:tabs>
    </w:pPr>
  </w:style>
  <w:style w:type="character" w:customStyle="1" w:styleId="HeaderChar">
    <w:name w:val="Header Char"/>
    <w:basedOn w:val="DefaultParagraphFont"/>
    <w:link w:val="Header"/>
    <w:uiPriority w:val="99"/>
    <w:rsid w:val="009B607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43ED"/>
    <w:rPr>
      <w:rFonts w:ascii="Tahoma" w:hAnsi="Tahoma" w:cs="Tahoma"/>
      <w:sz w:val="16"/>
      <w:szCs w:val="16"/>
    </w:rPr>
  </w:style>
  <w:style w:type="character" w:customStyle="1" w:styleId="BalloonTextChar">
    <w:name w:val="Balloon Text Char"/>
    <w:basedOn w:val="DefaultParagraphFont"/>
    <w:link w:val="BalloonText"/>
    <w:uiPriority w:val="99"/>
    <w:semiHidden/>
    <w:rsid w:val="00C143E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B59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69649">
      <w:bodyDiv w:val="1"/>
      <w:marLeft w:val="0"/>
      <w:marRight w:val="0"/>
      <w:marTop w:val="0"/>
      <w:marBottom w:val="0"/>
      <w:divBdr>
        <w:top w:val="none" w:sz="0" w:space="0" w:color="auto"/>
        <w:left w:val="none" w:sz="0" w:space="0" w:color="auto"/>
        <w:bottom w:val="none" w:sz="0" w:space="0" w:color="auto"/>
        <w:right w:val="none" w:sz="0" w:space="0" w:color="auto"/>
      </w:divBdr>
    </w:div>
    <w:div w:id="139095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tlit.eu/wp-content/uploads/2024/04/LATLIT-Communication-Guidelines-version-1.pdf"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latlit.eu/wp-content/uploads/2024/04/LATLIT-Communication-Guidelines-version-1.pdf"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atlit.eu/wp-content/uploads/2024/04/LATLIT-Communication-Guidelines-version-1.pdf"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latlit.eu/wp-content/uploads/2024/04/LATLIT-Communication-Guidelines-version-1.pdf" TargetMode="External"/><Relationship Id="rId23" Type="http://schemas.openxmlformats.org/officeDocument/2006/relationships/fontTable" Target="fontTable.xml"/><Relationship Id="rId10" Type="http://schemas.openxmlformats.org/officeDocument/2006/relationships/hyperlink" Target="mailto:ilga.leikuma@daugavpils.lv" TargetMode="External"/><Relationship Id="rId19" Type="http://schemas.openxmlformats.org/officeDocument/2006/relationships/hyperlink" Target="https://latlit.eu/wp-content/uploads/2024/04/LATLIT-Communication-Guidelines-version-1.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s://latlit.eu/wp-content/uploads/2024/04/LATLIT-Communication-Guidelines-version-1.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D4E96672A14361B58B36CB91B784AB"/>
        <w:category>
          <w:name w:val="General"/>
          <w:gallery w:val="placeholder"/>
        </w:category>
        <w:types>
          <w:type w:val="bbPlcHdr"/>
        </w:types>
        <w:behaviors>
          <w:behavior w:val="content"/>
        </w:behaviors>
        <w:guid w:val="{8F4A32FE-4E9A-4AB1-90C1-2D8C197A89E0}"/>
      </w:docPartPr>
      <w:docPartBody>
        <w:p w:rsidR="00B41CE7" w:rsidRDefault="00695010" w:rsidP="00695010">
          <w:pPr>
            <w:pStyle w:val="C1D4E96672A14361B58B36CB91B784AB"/>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4A"/>
    <w:rsid w:val="00084FD5"/>
    <w:rsid w:val="00092BCB"/>
    <w:rsid w:val="000E7249"/>
    <w:rsid w:val="002526B4"/>
    <w:rsid w:val="00695010"/>
    <w:rsid w:val="006E2475"/>
    <w:rsid w:val="008A734A"/>
    <w:rsid w:val="00B4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95010"/>
    <w:rPr>
      <w:color w:val="808080"/>
    </w:rPr>
  </w:style>
  <w:style w:type="paragraph" w:customStyle="1" w:styleId="C1D4E96672A14361B58B36CB91B784AB">
    <w:name w:val="C1D4E96672A14361B58B36CB91B784AB"/>
    <w:rsid w:val="0069501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95010"/>
    <w:rPr>
      <w:color w:val="808080"/>
    </w:rPr>
  </w:style>
  <w:style w:type="paragraph" w:customStyle="1" w:styleId="C1D4E96672A14361B58B36CB91B784AB">
    <w:name w:val="C1D4E96672A14361B58B36CB91B784AB"/>
    <w:rsid w:val="0069501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45FC3-DF8C-491D-A276-A3283E18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Albine Zalkina</dc:creator>
  <cp:lastModifiedBy>Ilga Leikuma</cp:lastModifiedBy>
  <cp:revision>5</cp:revision>
  <cp:lastPrinted>2025-04-23T14:26:00Z</cp:lastPrinted>
  <dcterms:created xsi:type="dcterms:W3CDTF">2025-04-22T20:30:00Z</dcterms:created>
  <dcterms:modified xsi:type="dcterms:W3CDTF">2025-04-23T14:26:00Z</dcterms:modified>
</cp:coreProperties>
</file>