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5B0E" w14:textId="34D1F36A" w:rsidR="00F96F17" w:rsidRPr="00F96F17" w:rsidRDefault="00F96F17" w:rsidP="00F96F17">
      <w:pPr>
        <w:keepNext/>
        <w:keepLines/>
        <w:spacing w:before="240" w:after="0" w:line="240" w:lineRule="auto"/>
        <w:jc w:val="center"/>
        <w:outlineLvl w:val="0"/>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                                                                                                                                       </w:t>
      </w:r>
      <w:bookmarkStart w:id="0" w:name="_Hlk191562585"/>
      <w:r w:rsidR="006D09B8">
        <w:rPr>
          <w:rFonts w:ascii="Times New Roman" w:eastAsia="Times New Roman" w:hAnsi="Times New Roman" w:cs="Times New Roman"/>
          <w:kern w:val="0"/>
          <w:lang w:eastAsia="lv-LV"/>
          <w14:ligatures w14:val="none"/>
        </w:rPr>
        <w:t xml:space="preserve"> </w:t>
      </w:r>
      <w:r w:rsidR="00EA1F91">
        <w:rPr>
          <w:rFonts w:ascii="Times New Roman" w:eastAsia="Times New Roman" w:hAnsi="Times New Roman" w:cs="Times New Roman"/>
          <w:kern w:val="0"/>
          <w:lang w:eastAsia="lv-LV"/>
          <w14:ligatures w14:val="none"/>
        </w:rPr>
        <w:t xml:space="preserve">     </w:t>
      </w:r>
      <w:r w:rsidRPr="00F96F17">
        <w:rPr>
          <w:rFonts w:ascii="Times New Roman" w:eastAsia="Times New Roman" w:hAnsi="Times New Roman" w:cs="Times New Roman"/>
          <w:kern w:val="0"/>
          <w:lang w:eastAsia="lv-LV"/>
          <w14:ligatures w14:val="none"/>
        </w:rPr>
        <w:t>APSTIPRINĀTS</w:t>
      </w:r>
    </w:p>
    <w:p w14:paraId="6A62EF91" w14:textId="77777777" w:rsidR="00F96F17" w:rsidRPr="00F96F17" w:rsidRDefault="00F96F17" w:rsidP="00F96F17">
      <w:pPr>
        <w:spacing w:after="0" w:line="240" w:lineRule="auto"/>
        <w:jc w:val="right"/>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          Daugavpils </w:t>
      </w:r>
      <w:proofErr w:type="spellStart"/>
      <w:r w:rsidRPr="00F96F17">
        <w:rPr>
          <w:rFonts w:ascii="Times New Roman" w:eastAsia="Times New Roman" w:hAnsi="Times New Roman" w:cs="Times New Roman"/>
          <w:kern w:val="0"/>
          <w:lang w:eastAsia="lv-LV"/>
          <w14:ligatures w14:val="none"/>
        </w:rPr>
        <w:t>valstspilsētas</w:t>
      </w:r>
      <w:proofErr w:type="spellEnd"/>
      <w:r w:rsidRPr="00F96F17">
        <w:rPr>
          <w:rFonts w:ascii="Times New Roman" w:eastAsia="Times New Roman" w:hAnsi="Times New Roman" w:cs="Times New Roman"/>
          <w:kern w:val="0"/>
          <w:lang w:eastAsia="lv-LV"/>
          <w14:ligatures w14:val="none"/>
        </w:rPr>
        <w:t xml:space="preserve"> pašvaldības</w:t>
      </w:r>
    </w:p>
    <w:p w14:paraId="708D7274" w14:textId="77777777" w:rsidR="00F96F17" w:rsidRPr="00F96F17" w:rsidRDefault="00F96F17" w:rsidP="00F96F17">
      <w:pPr>
        <w:spacing w:after="0" w:line="240" w:lineRule="auto"/>
        <w:jc w:val="right"/>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izpilddirektore </w:t>
      </w:r>
    </w:p>
    <w:p w14:paraId="7D6CB1BD" w14:textId="77777777" w:rsidR="00F96F17" w:rsidRPr="00F96F17" w:rsidRDefault="00F96F17" w:rsidP="00F96F17">
      <w:pPr>
        <w:spacing w:after="0" w:line="240" w:lineRule="auto"/>
        <w:jc w:val="right"/>
        <w:rPr>
          <w:rFonts w:ascii="Times New Roman" w:eastAsia="Times New Roman" w:hAnsi="Times New Roman" w:cs="Times New Roman"/>
          <w:kern w:val="0"/>
          <w:lang w:eastAsia="lv-LV"/>
          <w14:ligatures w14:val="none"/>
        </w:rPr>
      </w:pPr>
    </w:p>
    <w:p w14:paraId="4DEBAB8D" w14:textId="5689E168" w:rsidR="00F96F17" w:rsidRPr="00F96F17" w:rsidRDefault="00F96F17" w:rsidP="00F96F17">
      <w:pPr>
        <w:spacing w:after="0" w:line="240" w:lineRule="auto"/>
        <w:jc w:val="right"/>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i/>
          <w:iCs/>
          <w:kern w:val="0"/>
          <w:u w:val="single"/>
          <w:lang w:eastAsia="lv-LV"/>
          <w14:ligatures w14:val="none"/>
        </w:rPr>
        <w:t>_</w:t>
      </w:r>
      <w:r w:rsidR="00E93AEF">
        <w:rPr>
          <w:rFonts w:ascii="Times New Roman" w:eastAsia="Times New Roman" w:hAnsi="Times New Roman" w:cs="Times New Roman"/>
          <w:i/>
          <w:iCs/>
          <w:kern w:val="0"/>
          <w:u w:val="single"/>
          <w:lang w:eastAsia="lv-LV"/>
          <w14:ligatures w14:val="none"/>
        </w:rPr>
        <w:t>(paraksts)</w:t>
      </w:r>
      <w:r w:rsidRPr="00F96F17">
        <w:rPr>
          <w:rFonts w:ascii="Times New Roman" w:eastAsia="Times New Roman" w:hAnsi="Times New Roman" w:cs="Times New Roman"/>
          <w:i/>
          <w:iCs/>
          <w:kern w:val="0"/>
          <w:u w:val="single"/>
          <w:lang w:eastAsia="lv-LV"/>
          <w14:ligatures w14:val="none"/>
        </w:rPr>
        <w:t>_</w:t>
      </w:r>
      <w:r w:rsidRPr="00F96F17">
        <w:rPr>
          <w:rFonts w:ascii="Times New Roman" w:eastAsia="Times New Roman" w:hAnsi="Times New Roman" w:cs="Times New Roman"/>
          <w:i/>
          <w:iCs/>
          <w:kern w:val="0"/>
          <w:lang w:eastAsia="lv-LV"/>
          <w14:ligatures w14:val="none"/>
        </w:rPr>
        <w:t xml:space="preserve"> </w:t>
      </w:r>
      <w:proofErr w:type="spellStart"/>
      <w:r w:rsidRPr="00F96F17">
        <w:rPr>
          <w:rFonts w:ascii="Times New Roman" w:eastAsia="Times New Roman" w:hAnsi="Times New Roman" w:cs="Times New Roman"/>
          <w:kern w:val="0"/>
          <w:lang w:eastAsia="lv-LV"/>
          <w14:ligatures w14:val="none"/>
        </w:rPr>
        <w:t>S.Šņepste</w:t>
      </w:r>
      <w:proofErr w:type="spellEnd"/>
    </w:p>
    <w:p w14:paraId="65211EDB" w14:textId="0CD0F43B" w:rsidR="00F96F17" w:rsidRPr="00F96F17" w:rsidRDefault="00F96F17" w:rsidP="00F96F17">
      <w:pPr>
        <w:keepNext/>
        <w:keepLines/>
        <w:spacing w:before="240" w:after="0" w:line="240" w:lineRule="auto"/>
        <w:jc w:val="right"/>
        <w:outlineLvl w:val="0"/>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Daugavpilī, 2025.gada </w:t>
      </w:r>
      <w:r w:rsidR="00E93AEF">
        <w:rPr>
          <w:rFonts w:ascii="Times New Roman" w:eastAsia="Times New Roman" w:hAnsi="Times New Roman" w:cs="Times New Roman"/>
          <w:kern w:val="0"/>
          <w:lang w:eastAsia="lv-LV"/>
          <w14:ligatures w14:val="none"/>
        </w:rPr>
        <w:t>3</w:t>
      </w:r>
      <w:r w:rsidRPr="00F96F17">
        <w:rPr>
          <w:rFonts w:ascii="Times New Roman" w:eastAsia="Times New Roman" w:hAnsi="Times New Roman" w:cs="Times New Roman"/>
          <w:kern w:val="0"/>
          <w:lang w:eastAsia="lv-LV"/>
          <w14:ligatures w14:val="none"/>
        </w:rPr>
        <w:t>.</w:t>
      </w:r>
      <w:r w:rsidR="00E93AEF">
        <w:rPr>
          <w:rFonts w:ascii="Times New Roman" w:eastAsia="Times New Roman" w:hAnsi="Times New Roman" w:cs="Times New Roman"/>
          <w:kern w:val="0"/>
          <w:lang w:eastAsia="lv-LV"/>
          <w14:ligatures w14:val="none"/>
        </w:rPr>
        <w:t>martā</w:t>
      </w:r>
    </w:p>
    <w:p w14:paraId="42A9A135" w14:textId="77777777" w:rsidR="00F96F17" w:rsidRPr="00F96F17" w:rsidRDefault="00F96F17" w:rsidP="00F96F17">
      <w:pPr>
        <w:spacing w:after="0" w:line="240" w:lineRule="auto"/>
        <w:jc w:val="both"/>
        <w:rPr>
          <w:rFonts w:ascii="Times New Roman" w:eastAsia="Times New Roman" w:hAnsi="Times New Roman" w:cs="Times New Roman"/>
          <w:kern w:val="0"/>
          <w:lang w:eastAsia="lv-LV"/>
          <w14:ligatures w14:val="none"/>
        </w:rPr>
      </w:pPr>
    </w:p>
    <w:p w14:paraId="009A4C71" w14:textId="77777777" w:rsidR="00F96F17" w:rsidRPr="00F96F17" w:rsidRDefault="00F96F17" w:rsidP="00F96F17">
      <w:pPr>
        <w:keepNext/>
        <w:keepLines/>
        <w:spacing w:after="0" w:line="240" w:lineRule="auto"/>
        <w:jc w:val="center"/>
        <w:outlineLvl w:val="0"/>
        <w:rPr>
          <w:rFonts w:ascii="Times New Roman" w:eastAsia="Times New Roman" w:hAnsi="Times New Roman" w:cs="Times New Roman"/>
          <w:bCs/>
          <w:kern w:val="0"/>
          <w:lang w:eastAsia="lv-LV"/>
          <w14:ligatures w14:val="none"/>
        </w:rPr>
      </w:pPr>
      <w:r w:rsidRPr="00F96F17">
        <w:rPr>
          <w:rFonts w:ascii="Times New Roman" w:eastAsia="Times New Roman" w:hAnsi="Times New Roman" w:cs="Times New Roman"/>
          <w:bCs/>
          <w:kern w:val="0"/>
          <w:lang w:eastAsia="lv-LV"/>
          <w14:ligatures w14:val="none"/>
        </w:rPr>
        <w:t xml:space="preserve">Daugavpils pašvaldības centrālā pārvalde </w:t>
      </w:r>
    </w:p>
    <w:p w14:paraId="3A734AE4" w14:textId="77777777" w:rsidR="00F96F17" w:rsidRPr="00F96F17" w:rsidRDefault="00F96F17" w:rsidP="00F96F17">
      <w:pPr>
        <w:keepNext/>
        <w:keepLines/>
        <w:spacing w:after="0" w:line="240" w:lineRule="auto"/>
        <w:jc w:val="center"/>
        <w:outlineLvl w:val="0"/>
        <w:rPr>
          <w:rFonts w:ascii="Times New Roman" w:eastAsia="Times New Roman" w:hAnsi="Times New Roman" w:cs="Times New Roman"/>
          <w:bCs/>
          <w:kern w:val="0"/>
          <w:lang w:eastAsia="lv-LV"/>
          <w14:ligatures w14:val="none"/>
        </w:rPr>
      </w:pPr>
      <w:r w:rsidRPr="00F96F17">
        <w:rPr>
          <w:rFonts w:ascii="Times New Roman" w:eastAsia="Times New Roman" w:hAnsi="Times New Roman" w:cs="Times New Roman"/>
          <w:bCs/>
          <w:kern w:val="0"/>
          <w:lang w:eastAsia="lv-LV"/>
          <w14:ligatures w14:val="none"/>
        </w:rPr>
        <w:t>uzaicina potenciālos pretendentus uz līguma piešķiršanas tiesībām:</w:t>
      </w:r>
    </w:p>
    <w:p w14:paraId="740CDD60" w14:textId="77777777" w:rsidR="00F96F17" w:rsidRPr="00F96F17" w:rsidRDefault="00F96F17" w:rsidP="00F96F17">
      <w:pPr>
        <w:spacing w:after="0" w:line="240" w:lineRule="auto"/>
        <w:jc w:val="both"/>
        <w:rPr>
          <w:rFonts w:ascii="Times New Roman" w:eastAsia="Times New Roman" w:hAnsi="Times New Roman" w:cs="Times New Roman"/>
          <w:kern w:val="0"/>
          <w:lang w:eastAsia="lv-LV"/>
          <w14:ligatures w14:val="none"/>
        </w:rPr>
      </w:pPr>
    </w:p>
    <w:p w14:paraId="2C959B4B" w14:textId="77777777" w:rsidR="00F96F17" w:rsidRPr="00F96F17" w:rsidRDefault="00F96F17" w:rsidP="00F96F17">
      <w:pPr>
        <w:spacing w:after="0" w:line="240" w:lineRule="auto"/>
        <w:jc w:val="center"/>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kern w:val="0"/>
          <w:lang w:eastAsia="lv-LV"/>
          <w14:ligatures w14:val="none"/>
        </w:rPr>
        <w:t xml:space="preserve"> “</w:t>
      </w:r>
      <w:r w:rsidRPr="00EA1F91">
        <w:rPr>
          <w:rFonts w:ascii="Times New Roman" w:eastAsia="Times New Roman" w:hAnsi="Times New Roman" w:cs="Times New Roman"/>
          <w:b/>
          <w:kern w:val="0"/>
          <w:lang w:eastAsia="lv-LV"/>
          <w14:ligatures w14:val="none"/>
        </w:rPr>
        <w:t>Konteinera tipa WC pārbūve un pieslēgšana UKT tīkliem Kandavas ielas rajonā, Daugavpilī</w:t>
      </w:r>
      <w:r w:rsidRPr="00F96F17">
        <w:rPr>
          <w:rFonts w:ascii="Times New Roman" w:eastAsia="Times New Roman" w:hAnsi="Times New Roman" w:cs="Times New Roman"/>
          <w:b/>
          <w:kern w:val="0"/>
          <w:lang w:eastAsia="lv-LV"/>
          <w14:ligatures w14:val="none"/>
        </w:rPr>
        <w:t xml:space="preserve">”, </w:t>
      </w:r>
    </w:p>
    <w:p w14:paraId="027369FC" w14:textId="77777777" w:rsidR="00F96F17" w:rsidRPr="00F96F17" w:rsidRDefault="00F96F17" w:rsidP="00F96F17">
      <w:pPr>
        <w:spacing w:after="0" w:line="240" w:lineRule="auto"/>
        <w:jc w:val="center"/>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b/>
          <w:kern w:val="0"/>
          <w:lang w:eastAsia="lv-LV"/>
          <w14:ligatures w14:val="none"/>
        </w:rPr>
        <w:t>ID Nr. DPCP 2025/17</w:t>
      </w:r>
    </w:p>
    <w:p w14:paraId="20B5A4F1" w14:textId="77777777" w:rsidR="00F96F17" w:rsidRPr="00F96F17" w:rsidRDefault="00F96F17" w:rsidP="00F96F17">
      <w:pPr>
        <w:spacing w:after="0" w:line="240" w:lineRule="auto"/>
        <w:jc w:val="both"/>
        <w:rPr>
          <w:rFonts w:ascii="Times New Roman" w:eastAsia="Times New Roman" w:hAnsi="Times New Roman" w:cs="Times New Roman"/>
          <w:b/>
          <w:kern w:val="0"/>
          <w:u w:val="single"/>
          <w:lang w:eastAsia="lv-LV"/>
          <w14:ligatures w14:val="none"/>
        </w:rPr>
      </w:pPr>
    </w:p>
    <w:p w14:paraId="73857476" w14:textId="77777777" w:rsidR="00F96F17" w:rsidRPr="00F96F17" w:rsidRDefault="00F96F17" w:rsidP="00F96F17">
      <w:pPr>
        <w:numPr>
          <w:ilvl w:val="0"/>
          <w:numId w:val="1"/>
        </w:numPr>
        <w:suppressAutoHyphens/>
        <w:autoSpaceDN w:val="0"/>
        <w:spacing w:after="120" w:line="240" w:lineRule="auto"/>
        <w:jc w:val="both"/>
        <w:rPr>
          <w:rFonts w:ascii="Times New Roman" w:eastAsia="Times New Roman" w:hAnsi="Times New Roman" w:cs="Times New Roman"/>
          <w:kern w:val="0"/>
          <w14:ligatures w14:val="none"/>
        </w:rPr>
      </w:pPr>
      <w:r w:rsidRPr="00F96F17">
        <w:rPr>
          <w:rFonts w:ascii="Times New Roman" w:eastAsia="Times New Roman" w:hAnsi="Times New Roman" w:cs="Times New Roman"/>
          <w:b/>
          <w:kern w:val="0"/>
          <w14:ligatures w14:val="none"/>
        </w:rPr>
        <w:t>Uzaicinājuma pamats:</w:t>
      </w:r>
      <w:r w:rsidRPr="00F96F17">
        <w:rPr>
          <w:rFonts w:ascii="Times New Roman" w:eastAsia="Times New Roman" w:hAnsi="Times New Roman" w:cs="Times New Roman"/>
          <w:kern w:val="0"/>
          <w14:ligatures w14:val="none"/>
        </w:rPr>
        <w:t xml:space="preserve"> ar Daugavpils </w:t>
      </w:r>
      <w:proofErr w:type="spellStart"/>
      <w:r w:rsidRPr="00F96F17">
        <w:rPr>
          <w:rFonts w:ascii="Times New Roman" w:eastAsia="Times New Roman" w:hAnsi="Times New Roman" w:cs="Times New Roman"/>
          <w:kern w:val="0"/>
          <w14:ligatures w14:val="none"/>
        </w:rPr>
        <w:t>valstspilsētas</w:t>
      </w:r>
      <w:proofErr w:type="spellEnd"/>
      <w:r w:rsidRPr="00F96F17">
        <w:rPr>
          <w:rFonts w:ascii="Times New Roman" w:eastAsia="Times New Roman" w:hAnsi="Times New Roman" w:cs="Times New Roman"/>
          <w:kern w:val="0"/>
          <w14:ligatures w14:val="none"/>
        </w:rPr>
        <w:t xml:space="preserve"> pašvaldības izpilddirektora </w:t>
      </w:r>
      <w:proofErr w:type="spellStart"/>
      <w:r w:rsidRPr="00F96F17">
        <w:rPr>
          <w:rFonts w:ascii="Times New Roman" w:eastAsia="Times New Roman" w:hAnsi="Times New Roman" w:cs="Times New Roman"/>
          <w:kern w:val="0"/>
          <w14:ligatures w14:val="none"/>
        </w:rPr>
        <w:t>p.i</w:t>
      </w:r>
      <w:proofErr w:type="spellEnd"/>
      <w:r w:rsidRPr="00F96F17">
        <w:rPr>
          <w:rFonts w:ascii="Times New Roman" w:eastAsia="Times New Roman" w:hAnsi="Times New Roman" w:cs="Times New Roman"/>
          <w:kern w:val="0"/>
          <w14:ligatures w14:val="none"/>
        </w:rPr>
        <w:t xml:space="preserve">. 2023.gada 17.aprīļa rīkojumu Nr.98e apstiprināto Daugavpils </w:t>
      </w:r>
      <w:proofErr w:type="spellStart"/>
      <w:r w:rsidRPr="00F96F17">
        <w:rPr>
          <w:rFonts w:ascii="Times New Roman" w:eastAsia="Times New Roman" w:hAnsi="Times New Roman" w:cs="Times New Roman"/>
          <w:kern w:val="0"/>
          <w14:ligatures w14:val="none"/>
        </w:rPr>
        <w:t>valstspilsētas</w:t>
      </w:r>
      <w:proofErr w:type="spellEnd"/>
      <w:r w:rsidRPr="00F96F17">
        <w:rPr>
          <w:rFonts w:ascii="Times New Roman" w:eastAsia="Times New Roman" w:hAnsi="Times New Roman" w:cs="Times New Roman"/>
          <w:kern w:val="0"/>
          <w14:ligatures w14:val="none"/>
        </w:rPr>
        <w:t xml:space="preserve"> pašvaldības noteikumu par iepirkumu organizēšanu 57.punkts.</w:t>
      </w:r>
    </w:p>
    <w:p w14:paraId="61D1CB93" w14:textId="77777777" w:rsidR="00F96F17" w:rsidRPr="00F96F17" w:rsidRDefault="00F96F17" w:rsidP="00F96F17">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imes New Roman" w:hAnsi="Times New Roman" w:cs="Times New Roman"/>
          <w:b/>
          <w:bCs/>
          <w:kern w:val="0"/>
          <w:lang w:eastAsia="lv-LV"/>
          <w14:ligatures w14:val="none"/>
        </w:rPr>
      </w:pPr>
      <w:r w:rsidRPr="00F96F17">
        <w:rPr>
          <w:rFonts w:ascii="Times New Roman" w:eastAsia="Times New Roman" w:hAnsi="Times New Roman" w:cs="Times New Roman"/>
          <w:b/>
          <w:bCs/>
          <w:kern w:val="0"/>
          <w:lang w:eastAsia="lv-LV"/>
          <w14:ligatures w14:val="none"/>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F96F17" w:rsidRPr="00F96F17" w14:paraId="20798091" w14:textId="77777777" w:rsidTr="00F269F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BB838" w14:textId="77777777" w:rsidR="00F96F17" w:rsidRPr="00F96F17" w:rsidRDefault="00F96F17" w:rsidP="00F96F17">
            <w:pPr>
              <w:spacing w:after="0" w:line="254" w:lineRule="auto"/>
              <w:jc w:val="both"/>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kern w:val="0"/>
                <w:lang w:eastAsia="lv-LV"/>
                <w14:ligatures w14:val="none"/>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712CF" w14:textId="77777777" w:rsidR="00F96F17" w:rsidRPr="00F96F17" w:rsidRDefault="00F96F17" w:rsidP="00F96F17">
            <w:pPr>
              <w:suppressAutoHyphens/>
              <w:autoSpaceDN w:val="0"/>
              <w:spacing w:after="0" w:line="254" w:lineRule="auto"/>
              <w:jc w:val="both"/>
              <w:rPr>
                <w:rFonts w:ascii="Times New Roman" w:eastAsia="Times New Roman" w:hAnsi="Times New Roman" w:cs="Times New Roman"/>
                <w:bCs/>
                <w:kern w:val="0"/>
                <w:lang w:eastAsia="en-GB"/>
                <w14:ligatures w14:val="none"/>
              </w:rPr>
            </w:pPr>
            <w:r w:rsidRPr="00F96F17">
              <w:rPr>
                <w:rFonts w:ascii="Times New Roman" w:eastAsia="Times New Roman" w:hAnsi="Times New Roman" w:cs="Times New Roman"/>
                <w:bCs/>
                <w:kern w:val="0"/>
                <w:lang w:eastAsia="en-GB"/>
                <w14:ligatures w14:val="none"/>
              </w:rPr>
              <w:t xml:space="preserve">Daugavpils </w:t>
            </w:r>
            <w:proofErr w:type="spellStart"/>
            <w:r w:rsidRPr="00F96F17">
              <w:rPr>
                <w:rFonts w:ascii="Times New Roman" w:eastAsia="Times New Roman" w:hAnsi="Times New Roman" w:cs="Times New Roman"/>
                <w:bCs/>
                <w:kern w:val="0"/>
                <w:lang w:eastAsia="en-GB"/>
                <w14:ligatures w14:val="none"/>
              </w:rPr>
              <w:t>valstspilsētas</w:t>
            </w:r>
            <w:proofErr w:type="spellEnd"/>
            <w:r w:rsidRPr="00F96F17">
              <w:rPr>
                <w:rFonts w:ascii="Times New Roman" w:eastAsia="Times New Roman" w:hAnsi="Times New Roman" w:cs="Times New Roman"/>
                <w:bCs/>
                <w:kern w:val="0"/>
                <w:lang w:eastAsia="en-GB"/>
                <w14:ligatures w14:val="none"/>
              </w:rPr>
              <w:t xml:space="preserve"> pašvaldība</w:t>
            </w:r>
          </w:p>
        </w:tc>
      </w:tr>
      <w:tr w:rsidR="00F96F17" w:rsidRPr="00F96F17" w14:paraId="69747889" w14:textId="77777777" w:rsidTr="00F269F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60DB2" w14:textId="77777777" w:rsidR="00F96F17" w:rsidRPr="00F96F17" w:rsidRDefault="00F96F17" w:rsidP="00F96F17">
            <w:pPr>
              <w:suppressAutoHyphens/>
              <w:autoSpaceDN w:val="0"/>
              <w:spacing w:after="0" w:line="254" w:lineRule="auto"/>
              <w:rPr>
                <w:rFonts w:ascii="Times New Roman" w:eastAsia="Times New Roman" w:hAnsi="Times New Roman" w:cs="Times New Roman"/>
                <w:b/>
                <w:kern w:val="0"/>
                <w:lang w:eastAsia="en-GB"/>
                <w14:ligatures w14:val="none"/>
              </w:rPr>
            </w:pPr>
            <w:r w:rsidRPr="00F96F17">
              <w:rPr>
                <w:rFonts w:ascii="Times New Roman" w:eastAsia="Times New Roman" w:hAnsi="Times New Roman" w:cs="Times New Roman"/>
                <w:b/>
                <w:kern w:val="0"/>
                <w:lang w:eastAsia="en-GB"/>
                <w14:ligatures w14:val="none"/>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84965" w14:textId="77777777" w:rsidR="00F96F17" w:rsidRPr="00F96F17" w:rsidRDefault="00F96F17" w:rsidP="00F96F17">
            <w:pPr>
              <w:spacing w:after="0" w:line="254" w:lineRule="auto"/>
              <w:jc w:val="both"/>
              <w:rPr>
                <w:rFonts w:ascii="Times New Roman" w:eastAsia="Times New Roman" w:hAnsi="Times New Roman" w:cs="Times New Roman"/>
                <w:kern w:val="0"/>
                <w:lang w:eastAsia="lv-LV"/>
                <w14:ligatures w14:val="none"/>
              </w:rPr>
            </w:pPr>
            <w:proofErr w:type="spellStart"/>
            <w:r w:rsidRPr="00F96F17">
              <w:rPr>
                <w:rFonts w:ascii="Times New Roman" w:eastAsia="Times New Roman" w:hAnsi="Times New Roman" w:cs="Times New Roman"/>
                <w:kern w:val="0"/>
                <w:lang w:eastAsia="lv-LV"/>
                <w14:ligatures w14:val="none"/>
              </w:rPr>
              <w:t>K.Valdemāra</w:t>
            </w:r>
            <w:proofErr w:type="spellEnd"/>
            <w:r w:rsidRPr="00F96F17">
              <w:rPr>
                <w:rFonts w:ascii="Times New Roman" w:eastAsia="Times New Roman" w:hAnsi="Times New Roman" w:cs="Times New Roman"/>
                <w:kern w:val="0"/>
                <w:lang w:eastAsia="lv-LV"/>
                <w14:ligatures w14:val="none"/>
              </w:rPr>
              <w:t xml:space="preserve"> iela 11, Daugavpils, LV-5401</w:t>
            </w:r>
          </w:p>
        </w:tc>
      </w:tr>
      <w:tr w:rsidR="00F96F17" w:rsidRPr="00F96F17" w14:paraId="01F86AEE" w14:textId="77777777" w:rsidTr="00F269F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1F99" w14:textId="77777777" w:rsidR="00F96F17" w:rsidRPr="00F96F17" w:rsidRDefault="00F96F17" w:rsidP="00F96F17">
            <w:pPr>
              <w:suppressAutoHyphens/>
              <w:autoSpaceDN w:val="0"/>
              <w:spacing w:after="0" w:line="254" w:lineRule="auto"/>
              <w:rPr>
                <w:rFonts w:ascii="Times New Roman" w:eastAsia="Times New Roman" w:hAnsi="Times New Roman" w:cs="Times New Roman"/>
                <w:b/>
                <w:kern w:val="0"/>
                <w:lang w:eastAsia="en-GB"/>
                <w14:ligatures w14:val="none"/>
              </w:rPr>
            </w:pPr>
            <w:r w:rsidRPr="00F96F17">
              <w:rPr>
                <w:rFonts w:ascii="Times New Roman" w:eastAsia="Times New Roman" w:hAnsi="Times New Roman" w:cs="Times New Roman"/>
                <w:b/>
                <w:kern w:val="0"/>
                <w:lang w:eastAsia="en-GB"/>
                <w14:ligatures w14:val="none"/>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6605C7" w14:textId="77777777" w:rsidR="00F96F17" w:rsidRPr="00F96F17" w:rsidRDefault="00F96F17" w:rsidP="00F96F17">
            <w:pPr>
              <w:spacing w:after="0" w:line="254" w:lineRule="auto"/>
              <w:jc w:val="both"/>
              <w:rPr>
                <w:rFonts w:ascii="Times New Roman" w:eastAsia="Times New Roman" w:hAnsi="Times New Roman" w:cs="Times New Roman"/>
                <w:bCs/>
                <w:kern w:val="0"/>
                <w:lang w:eastAsia="lv-LV"/>
                <w14:ligatures w14:val="none"/>
              </w:rPr>
            </w:pPr>
            <w:r w:rsidRPr="00F96F17">
              <w:rPr>
                <w:rFonts w:ascii="Times New Roman" w:eastAsia="Times New Roman" w:hAnsi="Times New Roman" w:cs="Times New Roman"/>
                <w:bCs/>
                <w:kern w:val="0"/>
                <w:lang w:eastAsia="lv-LV"/>
                <w14:ligatures w14:val="none"/>
              </w:rPr>
              <w:t>90000077325</w:t>
            </w:r>
          </w:p>
        </w:tc>
      </w:tr>
      <w:tr w:rsidR="00F96F17" w:rsidRPr="00F96F17" w14:paraId="60C83FA6" w14:textId="77777777" w:rsidTr="00F269F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2AD273" w14:textId="77777777" w:rsidR="00F96F17" w:rsidRPr="00F96F17" w:rsidRDefault="00F96F17" w:rsidP="00F96F17">
            <w:pPr>
              <w:suppressAutoHyphens/>
              <w:autoSpaceDN w:val="0"/>
              <w:spacing w:after="0" w:line="254" w:lineRule="auto"/>
              <w:rPr>
                <w:rFonts w:ascii="Times New Roman" w:eastAsia="Times New Roman" w:hAnsi="Times New Roman" w:cs="Times New Roman"/>
                <w:b/>
                <w:kern w:val="0"/>
                <w:lang w:eastAsia="en-GB"/>
                <w14:ligatures w14:val="none"/>
              </w:rPr>
            </w:pPr>
            <w:r w:rsidRPr="00F96F17">
              <w:rPr>
                <w:rFonts w:ascii="Times New Roman" w:eastAsia="Times New Roman" w:hAnsi="Times New Roman" w:cs="Times New Roman"/>
                <w:b/>
                <w:kern w:val="0"/>
                <w:lang w:eastAsia="en-GB"/>
                <w14:ligatures w14:val="none"/>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86324" w14:textId="77777777" w:rsidR="00F96F17" w:rsidRPr="00F96F17" w:rsidRDefault="00F96F17" w:rsidP="00F96F17">
            <w:pPr>
              <w:spacing w:after="0" w:line="254" w:lineRule="auto"/>
              <w:rPr>
                <w:rFonts w:ascii="Times New Roman" w:eastAsia="Times New Roman" w:hAnsi="Times New Roman" w:cs="Times New Roman"/>
                <w:kern w:val="0"/>
                <w:lang w:eastAsia="lv-LV"/>
                <w14:ligatures w14:val="none"/>
              </w:rPr>
            </w:pPr>
            <w:bookmarkStart w:id="1" w:name="_Hlk170893291"/>
            <w:r w:rsidRPr="00F96F17">
              <w:rPr>
                <w:rFonts w:ascii="Times New Roman" w:eastAsia="Times New Roman" w:hAnsi="Times New Roman" w:cs="Times New Roman"/>
                <w:kern w:val="0"/>
                <w:lang w:eastAsia="lv-LV"/>
                <w14:ligatures w14:val="none"/>
              </w:rPr>
              <w:t xml:space="preserve">Daugavpils pašvaldības centrālās pārvaldes </w:t>
            </w:r>
          </w:p>
          <w:p w14:paraId="1B6032FF" w14:textId="77777777" w:rsidR="00F96F17" w:rsidRPr="00F96F17" w:rsidRDefault="00F96F17" w:rsidP="00F96F17">
            <w:pPr>
              <w:spacing w:after="0"/>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Īpašuma pārvaldīšanas departamenta nodaļas</w:t>
            </w:r>
            <w:r w:rsidRPr="00F96F17">
              <w:rPr>
                <w:rFonts w:ascii="Times New Roman" w:eastAsia="Times New Roman" w:hAnsi="Times New Roman" w:cs="Times New Roman"/>
                <w:kern w:val="0"/>
                <w:sz w:val="24"/>
                <w:szCs w:val="24"/>
                <w:lang w:eastAsia="lv-LV"/>
                <w14:ligatures w14:val="none"/>
              </w:rPr>
              <w:t xml:space="preserve"> </w:t>
            </w:r>
            <w:r w:rsidRPr="00F96F17">
              <w:rPr>
                <w:rFonts w:ascii="Times New Roman" w:eastAsia="Times New Roman" w:hAnsi="Times New Roman" w:cs="Times New Roman"/>
                <w:kern w:val="0"/>
                <w:lang w:eastAsia="lv-LV"/>
                <w14:ligatures w14:val="none"/>
              </w:rPr>
              <w:t>Nekustamā īpašuma būvniecības procesa vadīšanas, uzturēšanas un pārvaldīšanas būvinženieris Vitālijs Fjodorovs</w:t>
            </w:r>
          </w:p>
          <w:bookmarkEnd w:id="1"/>
          <w:p w14:paraId="54912F16" w14:textId="77777777" w:rsidR="00F96F17" w:rsidRPr="00F96F17" w:rsidRDefault="00F96F17" w:rsidP="00F96F17">
            <w:pPr>
              <w:spacing w:after="0" w:line="254" w:lineRule="auto"/>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fldChar w:fldCharType="begin"/>
            </w:r>
            <w:r w:rsidRPr="00F96F17">
              <w:rPr>
                <w:rFonts w:ascii="Times New Roman" w:eastAsia="Times New Roman" w:hAnsi="Times New Roman" w:cs="Times New Roman"/>
                <w:kern w:val="0"/>
                <w:lang w:eastAsia="lv-LV"/>
                <w14:ligatures w14:val="none"/>
              </w:rPr>
              <w:instrText>HYPERLINK "mailto:vitalijs.fjodorovs@daugavpils.lv"</w:instrText>
            </w:r>
            <w:r w:rsidRPr="00F96F17">
              <w:rPr>
                <w:rFonts w:ascii="Times New Roman" w:eastAsia="Times New Roman" w:hAnsi="Times New Roman" w:cs="Times New Roman"/>
                <w:kern w:val="0"/>
                <w:lang w:eastAsia="lv-LV"/>
                <w14:ligatures w14:val="none"/>
              </w:rPr>
            </w:r>
            <w:r w:rsidRPr="00F96F17">
              <w:rPr>
                <w:rFonts w:ascii="Times New Roman" w:eastAsia="Times New Roman" w:hAnsi="Times New Roman" w:cs="Times New Roman"/>
                <w:kern w:val="0"/>
                <w:lang w:eastAsia="lv-LV"/>
                <w14:ligatures w14:val="none"/>
              </w:rPr>
              <w:fldChar w:fldCharType="separate"/>
            </w:r>
            <w:r w:rsidRPr="00F96F17">
              <w:rPr>
                <w:rFonts w:ascii="Times New Roman" w:eastAsia="Times New Roman" w:hAnsi="Times New Roman" w:cs="Times New Roman"/>
                <w:color w:val="0000FF"/>
                <w:kern w:val="0"/>
                <w:u w:val="single"/>
                <w:lang w:eastAsia="lv-LV"/>
                <w14:ligatures w14:val="none"/>
              </w:rPr>
              <w:t>vitalijs.fjodorovs@daugavpils.lv</w:t>
            </w:r>
            <w:r w:rsidRPr="00F96F17">
              <w:rPr>
                <w:rFonts w:ascii="Times New Roman" w:eastAsia="Times New Roman" w:hAnsi="Times New Roman" w:cs="Times New Roman"/>
                <w:kern w:val="0"/>
                <w:lang w:eastAsia="lv-LV"/>
                <w14:ligatures w14:val="none"/>
              </w:rPr>
              <w:fldChar w:fldCharType="end"/>
            </w:r>
            <w:r w:rsidRPr="00F96F17">
              <w:rPr>
                <w:rFonts w:ascii="Times New Roman" w:eastAsia="Times New Roman" w:hAnsi="Times New Roman" w:cs="Times New Roman"/>
                <w:kern w:val="0"/>
                <w:lang w:eastAsia="lv-LV"/>
                <w14:ligatures w14:val="none"/>
              </w:rPr>
              <w:t>, tālr. 65404341</w:t>
            </w:r>
          </w:p>
        </w:tc>
      </w:tr>
    </w:tbl>
    <w:p w14:paraId="7D3EA947" w14:textId="77777777" w:rsidR="00F96F17" w:rsidRPr="00F96F17" w:rsidRDefault="00F96F17" w:rsidP="00F96F17">
      <w:pPr>
        <w:keepNext/>
        <w:keepLines/>
        <w:numPr>
          <w:ilvl w:val="0"/>
          <w:numId w:val="1"/>
        </w:numPr>
        <w:tabs>
          <w:tab w:val="left" w:pos="426"/>
        </w:tabs>
        <w:suppressAutoHyphens/>
        <w:autoSpaceDN w:val="0"/>
        <w:spacing w:before="40" w:after="0" w:line="240" w:lineRule="auto"/>
        <w:jc w:val="both"/>
        <w:textAlignment w:val="baseline"/>
        <w:outlineLvl w:val="1"/>
        <w:rPr>
          <w:rFonts w:ascii="Times New Roman" w:eastAsia="Times New Roman" w:hAnsi="Times New Roman" w:cs="Times New Roman"/>
          <w:b/>
          <w:bCs/>
          <w:kern w:val="0"/>
          <w:lang w:eastAsia="lv-LV"/>
          <w14:ligatures w14:val="none"/>
        </w:rPr>
      </w:pPr>
      <w:r w:rsidRPr="00F96F17">
        <w:rPr>
          <w:rFonts w:ascii="Times New Roman" w:eastAsia="Times New Roman" w:hAnsi="Times New Roman" w:cs="Times New Roman"/>
          <w:b/>
          <w:bCs/>
          <w:kern w:val="0"/>
          <w:lang w:eastAsia="lv-LV"/>
          <w14:ligatures w14:val="none"/>
        </w:rPr>
        <w:t>Iepirkuma priekšmets:</w:t>
      </w:r>
      <w:r w:rsidRPr="00F96F17">
        <w:rPr>
          <w:rFonts w:ascii="Times New Roman" w:eastAsia="Times New Roman" w:hAnsi="Times New Roman" w:cs="Times New Roman"/>
          <w:kern w:val="0"/>
          <w:lang w:eastAsia="lv-LV"/>
          <w14:ligatures w14:val="none"/>
        </w:rPr>
        <w:t xml:space="preserve"> Konteinera tipa WC pārbūve un pieslēgšana UKT tīkliem Kandavas ielas rajonā, Daugavpilī.</w:t>
      </w:r>
    </w:p>
    <w:p w14:paraId="67F11129" w14:textId="77777777" w:rsidR="00F96F17" w:rsidRPr="00F96F17" w:rsidRDefault="00F96F17" w:rsidP="00F96F17">
      <w:pPr>
        <w:numPr>
          <w:ilvl w:val="0"/>
          <w:numId w:val="1"/>
        </w:numPr>
        <w:suppressAutoHyphens/>
        <w:autoSpaceDN w:val="0"/>
        <w:spacing w:after="0" w:line="240" w:lineRule="auto"/>
        <w:jc w:val="both"/>
        <w:rPr>
          <w:rFonts w:ascii="Times New Roman" w:eastAsia="Times New Roman" w:hAnsi="Times New Roman" w:cs="Times New Roman"/>
          <w:b/>
          <w:color w:val="000000"/>
          <w:kern w:val="0"/>
          <w14:ligatures w14:val="none"/>
        </w:rPr>
      </w:pPr>
      <w:r w:rsidRPr="00F96F17">
        <w:rPr>
          <w:rFonts w:ascii="Times New Roman" w:eastAsia="Times New Roman" w:hAnsi="Times New Roman" w:cs="Times New Roman"/>
          <w:b/>
          <w:color w:val="000000"/>
          <w:kern w:val="0"/>
          <w14:ligatures w14:val="none"/>
        </w:rPr>
        <w:t>Iepirkums nav dalīts daļās.</w:t>
      </w:r>
    </w:p>
    <w:p w14:paraId="262C4237" w14:textId="77777777" w:rsidR="00F96F17" w:rsidRPr="00F96F17" w:rsidRDefault="00F96F17" w:rsidP="00F96F17">
      <w:pPr>
        <w:numPr>
          <w:ilvl w:val="0"/>
          <w:numId w:val="1"/>
        </w:numPr>
        <w:suppressAutoHyphens/>
        <w:autoSpaceDN w:val="0"/>
        <w:spacing w:after="0" w:line="240" w:lineRule="auto"/>
        <w:jc w:val="both"/>
        <w:rPr>
          <w:rFonts w:ascii="Times New Roman" w:eastAsia="Times New Roman" w:hAnsi="Times New Roman" w:cs="Times New Roman"/>
          <w:b/>
          <w:color w:val="000000"/>
          <w:kern w:val="0"/>
          <w14:ligatures w14:val="none"/>
        </w:rPr>
      </w:pPr>
      <w:r w:rsidRPr="00F96F17">
        <w:rPr>
          <w:rFonts w:ascii="Times New Roman" w:eastAsia="Times New Roman" w:hAnsi="Times New Roman" w:cs="Times New Roman"/>
          <w:b/>
          <w:bCs/>
          <w:kern w:val="0"/>
          <w14:ligatures w14:val="none"/>
        </w:rPr>
        <w:t xml:space="preserve">Paredzamā līgumcena: </w:t>
      </w:r>
      <w:bookmarkStart w:id="2" w:name="_Toc134418278"/>
      <w:bookmarkStart w:id="3" w:name="_Toc134628683"/>
      <w:bookmarkStart w:id="4" w:name="_Toc337468672"/>
      <w:bookmarkStart w:id="5" w:name="_Toc341872544"/>
      <w:r w:rsidRPr="00F96F17">
        <w:rPr>
          <w:rFonts w:ascii="Times New Roman" w:eastAsia="Times New Roman" w:hAnsi="Times New Roman" w:cs="Times New Roman"/>
          <w:kern w:val="0"/>
          <w14:ligatures w14:val="none"/>
        </w:rPr>
        <w:t xml:space="preserve">19 990.00 EUR </w:t>
      </w:r>
      <w:r w:rsidRPr="00F96F17">
        <w:rPr>
          <w:rFonts w:ascii="Times New Roman" w:eastAsia="Times New Roman" w:hAnsi="Times New Roman" w:cs="Times New Roman"/>
          <w:kern w:val="0"/>
          <w:u w:val="single"/>
          <w14:ligatures w14:val="none"/>
        </w:rPr>
        <w:t>bez</w:t>
      </w:r>
      <w:r w:rsidRPr="00F96F17">
        <w:rPr>
          <w:rFonts w:ascii="Times New Roman" w:eastAsia="Times New Roman" w:hAnsi="Times New Roman" w:cs="Times New Roman"/>
          <w:kern w:val="0"/>
          <w14:ligatures w14:val="none"/>
        </w:rPr>
        <w:t xml:space="preserve"> 21% PVN. </w:t>
      </w:r>
    </w:p>
    <w:p w14:paraId="0AF4F62D" w14:textId="77777777" w:rsidR="00F96F17" w:rsidRPr="00F96F17" w:rsidRDefault="00F96F17" w:rsidP="00F96F17">
      <w:pPr>
        <w:numPr>
          <w:ilvl w:val="0"/>
          <w:numId w:val="1"/>
        </w:numPr>
        <w:suppressAutoHyphens/>
        <w:autoSpaceDN w:val="0"/>
        <w:spacing w:after="0" w:line="240" w:lineRule="auto"/>
        <w:jc w:val="both"/>
        <w:rPr>
          <w:rFonts w:ascii="Times New Roman" w:eastAsia="Times New Roman" w:hAnsi="Times New Roman" w:cs="Times New Roman"/>
          <w:bCs/>
          <w:kern w:val="0"/>
          <w14:ligatures w14:val="none"/>
        </w:rPr>
      </w:pPr>
      <w:r w:rsidRPr="00F96F17">
        <w:rPr>
          <w:rFonts w:ascii="Times New Roman" w:eastAsia="Times New Roman" w:hAnsi="Times New Roman" w:cs="Times New Roman"/>
          <w:b/>
          <w:bCs/>
          <w:kern w:val="0"/>
          <w14:ligatures w14:val="none"/>
        </w:rPr>
        <w:t>Darbu izpildes termiņš:</w:t>
      </w:r>
      <w:r w:rsidRPr="00F96F17">
        <w:rPr>
          <w:rFonts w:ascii="Times New Roman" w:eastAsia="Times New Roman" w:hAnsi="Times New Roman" w:cs="Times New Roman"/>
          <w:bCs/>
          <w:kern w:val="0"/>
          <w14:ligatures w14:val="none"/>
        </w:rPr>
        <w:t xml:space="preserve"> 75 kalendārās dienas no līguma abpusējas parakstīšanas.</w:t>
      </w:r>
    </w:p>
    <w:bookmarkEnd w:id="2"/>
    <w:bookmarkEnd w:id="3"/>
    <w:bookmarkEnd w:id="4"/>
    <w:bookmarkEnd w:id="5"/>
    <w:p w14:paraId="7294C6AE" w14:textId="77777777" w:rsidR="00F96F17" w:rsidRPr="00F96F17" w:rsidRDefault="00F96F17" w:rsidP="00F96F17">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b/>
          <w:kern w:val="0"/>
          <w:lang w:eastAsia="lv-LV"/>
          <w14:ligatures w14:val="none"/>
        </w:rPr>
        <w:t xml:space="preserve"> Nosacījumi pretendenta dalībai aptaujā:</w:t>
      </w:r>
    </w:p>
    <w:p w14:paraId="5096F31A" w14:textId="77777777" w:rsidR="00F96F17" w:rsidRPr="00F96F17"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49F909E1" w14:textId="3CF6F165" w:rsidR="00F96F17" w:rsidRPr="00F96F17"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pretendents ir tiesīgs veikt </w:t>
      </w:r>
      <w:r w:rsidR="00B805B0">
        <w:rPr>
          <w:rFonts w:ascii="Times New Roman" w:eastAsia="Times New Roman" w:hAnsi="Times New Roman" w:cs="Times New Roman"/>
          <w:kern w:val="0"/>
          <w:lang w:eastAsia="lv-LV"/>
          <w14:ligatures w14:val="none"/>
        </w:rPr>
        <w:t>tehniskajā specifikācijā</w:t>
      </w:r>
      <w:r w:rsidRPr="00F96F17">
        <w:rPr>
          <w:rFonts w:ascii="Times New Roman" w:eastAsia="Times New Roman" w:hAnsi="Times New Roman" w:cs="Times New Roman"/>
          <w:kern w:val="0"/>
          <w:lang w:eastAsia="lv-LV"/>
          <w14:ligatures w14:val="none"/>
        </w:rPr>
        <w:t xml:space="preserve"> norādītos darbus un pretendentam ir pie</w:t>
      </w:r>
      <w:r w:rsidR="00B805B0">
        <w:rPr>
          <w:rFonts w:ascii="Times New Roman" w:eastAsia="Times New Roman" w:hAnsi="Times New Roman" w:cs="Times New Roman"/>
          <w:kern w:val="0"/>
          <w:lang w:eastAsia="lv-LV"/>
          <w14:ligatures w14:val="none"/>
        </w:rPr>
        <w:t>redze tehniskajā specifikācijā</w:t>
      </w:r>
      <w:r w:rsidRPr="00F96F17">
        <w:rPr>
          <w:rFonts w:ascii="Times New Roman" w:eastAsia="Times New Roman" w:hAnsi="Times New Roman" w:cs="Times New Roman"/>
          <w:kern w:val="0"/>
          <w:lang w:eastAsia="lv-LV"/>
          <w14:ligatures w14:val="none"/>
        </w:rPr>
        <w:t xml:space="preserve"> minēto darbu veikšanā;  </w:t>
      </w:r>
    </w:p>
    <w:p w14:paraId="71FCE9FB" w14:textId="77777777" w:rsidR="00F96F17" w:rsidRPr="00F96F17"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pretendentam nav pasludināts maksātnespējas process vai uzsākta likvidācija. Šo informāciju pasūtītājs iegūst publiskajās datu bāzes. </w:t>
      </w:r>
    </w:p>
    <w:p w14:paraId="0EA93BF2" w14:textId="77777777" w:rsidR="00F96F17" w:rsidRPr="00F96F17"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Piedāvājums jāparaksta personai, kura likumiski pārstāv Pretendentu, vai ir pilnvarota pārstāvēt Pretendentu  šajā </w:t>
      </w:r>
      <w:proofErr w:type="spellStart"/>
      <w:r w:rsidRPr="00F96F17">
        <w:rPr>
          <w:rFonts w:ascii="Times New Roman" w:eastAsia="Times New Roman" w:hAnsi="Times New Roman" w:cs="Times New Roman"/>
          <w:kern w:val="0"/>
          <w:lang w:eastAsia="lv-LV"/>
          <w14:ligatures w14:val="none"/>
        </w:rPr>
        <w:t>zemsliekšņa</w:t>
      </w:r>
      <w:proofErr w:type="spellEnd"/>
      <w:r w:rsidRPr="00F96F17">
        <w:rPr>
          <w:rFonts w:ascii="Times New Roman" w:eastAsia="Times New Roman" w:hAnsi="Times New Roman" w:cs="Times New Roman"/>
          <w:kern w:val="0"/>
          <w:lang w:eastAsia="lv-LV"/>
          <w14:ligatures w14:val="none"/>
        </w:rPr>
        <w:t xml:space="preserve"> iepirkuma procedūrā (iesniedzot pilnvaras oriģinālu);</w:t>
      </w:r>
    </w:p>
    <w:p w14:paraId="0D6D6CD6" w14:textId="77777777" w:rsidR="00F96F17" w:rsidRPr="00F96F17"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pretendentam nav VID administrēto nodokļu parādu, kuru kopsumma pārsniedz 150,00 EUR (viens simts piecdesmit eiro 00 centu) apmērā. Šo informāciju pasūtītājs iegūst publiskajā datu bāzē.</w:t>
      </w:r>
    </w:p>
    <w:p w14:paraId="39F510E1" w14:textId="77777777" w:rsidR="00F96F17" w:rsidRPr="00F96F17" w:rsidRDefault="00F96F17" w:rsidP="00F96F17">
      <w:pPr>
        <w:numPr>
          <w:ilvl w:val="0"/>
          <w:numId w:val="1"/>
        </w:numPr>
        <w:suppressAutoHyphens/>
        <w:autoSpaceDN w:val="0"/>
        <w:spacing w:after="0" w:line="240" w:lineRule="auto"/>
        <w:ind w:right="-241"/>
        <w:jc w:val="both"/>
        <w:rPr>
          <w:rFonts w:ascii="Times New Roman" w:eastAsia="Times New Roman" w:hAnsi="Times New Roman" w:cs="Times New Roman"/>
          <w:kern w:val="0"/>
          <w14:ligatures w14:val="none"/>
        </w:rPr>
      </w:pPr>
      <w:r w:rsidRPr="00F96F17">
        <w:rPr>
          <w:rFonts w:ascii="Times New Roman" w:eastAsia="Times New Roman" w:hAnsi="Times New Roman" w:cs="Times New Roman"/>
          <w:b/>
          <w:kern w:val="0"/>
          <w14:ligatures w14:val="none"/>
        </w:rPr>
        <w:t xml:space="preserve">Pretendentu iesniedzamie dokumenti dalībai aptaujā: </w:t>
      </w:r>
    </w:p>
    <w:p w14:paraId="099557FD" w14:textId="77777777" w:rsidR="00F96F17" w:rsidRPr="00F96F17" w:rsidRDefault="00F96F17" w:rsidP="00F96F17">
      <w:pPr>
        <w:spacing w:after="0" w:line="240" w:lineRule="auto"/>
        <w:ind w:right="-241"/>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8.1. </w:t>
      </w:r>
      <w:r w:rsidRPr="00F96F17">
        <w:rPr>
          <w:rFonts w:ascii="Times New Roman" w:eastAsia="Times New Roman" w:hAnsi="Times New Roman" w:cs="Times New Roman"/>
          <w:b/>
          <w:bCs/>
          <w:kern w:val="0"/>
          <w:lang w:eastAsia="lv-LV"/>
          <w14:ligatures w14:val="none"/>
        </w:rPr>
        <w:t>aizpildīts</w:t>
      </w:r>
      <w:r w:rsidRPr="00F96F17">
        <w:rPr>
          <w:rFonts w:ascii="Times New Roman" w:eastAsia="Times New Roman" w:hAnsi="Times New Roman" w:cs="Times New Roman"/>
          <w:kern w:val="0"/>
          <w:lang w:eastAsia="lv-LV"/>
          <w14:ligatures w14:val="none"/>
        </w:rPr>
        <w:t xml:space="preserve"> </w:t>
      </w:r>
      <w:r w:rsidRPr="00F96F17">
        <w:rPr>
          <w:rFonts w:ascii="Times New Roman" w:eastAsia="Times New Roman" w:hAnsi="Times New Roman" w:cs="Times New Roman"/>
          <w:b/>
          <w:bCs/>
          <w:kern w:val="0"/>
          <w:lang w:eastAsia="lv-LV"/>
          <w14:ligatures w14:val="none"/>
        </w:rPr>
        <w:t>finanšu piedāvājums</w:t>
      </w:r>
      <w:r w:rsidRPr="00F96F17">
        <w:rPr>
          <w:rFonts w:ascii="Times New Roman" w:eastAsia="Times New Roman" w:hAnsi="Times New Roman" w:cs="Times New Roman"/>
          <w:kern w:val="0"/>
          <w:lang w:eastAsia="lv-LV"/>
          <w14:ligatures w14:val="none"/>
        </w:rPr>
        <w:t xml:space="preserve"> (2.pielikums);</w:t>
      </w:r>
    </w:p>
    <w:p w14:paraId="415D4CFE" w14:textId="77777777" w:rsidR="00F96F17" w:rsidRPr="00F96F17" w:rsidRDefault="00F96F17" w:rsidP="00F96F17">
      <w:pPr>
        <w:spacing w:after="0" w:line="240" w:lineRule="auto"/>
        <w:ind w:right="-241"/>
        <w:jc w:val="both"/>
        <w:rPr>
          <w:rFonts w:ascii="Times New Roman" w:eastAsia="Times New Roman" w:hAnsi="Times New Roman" w:cs="Times New Roman"/>
          <w:i/>
          <w:kern w:val="0"/>
          <w:u w:val="single"/>
          <w:lang w:eastAsia="lv-LV"/>
          <w14:ligatures w14:val="none"/>
        </w:rPr>
      </w:pPr>
      <w:r w:rsidRPr="00F96F17">
        <w:rPr>
          <w:rFonts w:ascii="Times New Roman" w:eastAsia="Times New Roman" w:hAnsi="Times New Roman" w:cs="Times New Roman"/>
          <w:kern w:val="0"/>
          <w:lang w:eastAsia="lv-LV"/>
          <w14:ligatures w14:val="none"/>
        </w:rPr>
        <w:t xml:space="preserve">8.2. </w:t>
      </w:r>
      <w:r w:rsidRPr="00F96F17">
        <w:rPr>
          <w:rFonts w:ascii="Times New Roman" w:eastAsia="Times New Roman" w:hAnsi="Times New Roman" w:cs="Times New Roman"/>
          <w:b/>
          <w:bCs/>
          <w:kern w:val="0"/>
          <w:lang w:eastAsia="lv-LV"/>
          <w14:ligatures w14:val="none"/>
        </w:rPr>
        <w:t xml:space="preserve">informācija par speciālistiem, kuri paredzēti attiecīgo darbu veikšanai </w:t>
      </w:r>
      <w:r w:rsidRPr="00F96F17">
        <w:rPr>
          <w:rFonts w:ascii="Times New Roman" w:eastAsia="Times New Roman" w:hAnsi="Times New Roman" w:cs="Times New Roman"/>
          <w:kern w:val="0"/>
          <w:lang w:eastAsia="lv-LV"/>
          <w14:ligatures w14:val="none"/>
        </w:rPr>
        <w:t xml:space="preserve">(3.pielikums); </w:t>
      </w:r>
      <w:r w:rsidRPr="00F96F17">
        <w:rPr>
          <w:rFonts w:ascii="Times New Roman" w:eastAsia="Times New Roman" w:hAnsi="Times New Roman" w:cs="Times New Roman"/>
          <w:iCs/>
          <w:kern w:val="0"/>
          <w:u w:val="single"/>
          <w:lang w:eastAsia="lv-LV"/>
          <w14:ligatures w14:val="none"/>
        </w:rPr>
        <w:t xml:space="preserve">Pretendentam obligāti līguma izpildei jānodrošina sekojošo speciālistu piesaisti: </w:t>
      </w:r>
    </w:p>
    <w:p w14:paraId="335F7C13" w14:textId="77777777" w:rsidR="00F96F17" w:rsidRPr="00F96F17" w:rsidRDefault="00F96F17" w:rsidP="00F96F17">
      <w:pPr>
        <w:spacing w:after="0" w:line="240" w:lineRule="auto"/>
        <w:ind w:left="851" w:right="-241" w:hanging="709"/>
        <w:jc w:val="both"/>
        <w:rPr>
          <w:rFonts w:ascii="Times New Roman" w:eastAsia="Times New Roman" w:hAnsi="Times New Roman" w:cs="Times New Roman"/>
          <w:iCs/>
          <w:kern w:val="0"/>
          <w:lang w:eastAsia="lv-LV"/>
          <w14:ligatures w14:val="none"/>
        </w:rPr>
      </w:pPr>
      <w:r w:rsidRPr="00F96F17">
        <w:rPr>
          <w:rFonts w:ascii="Times New Roman" w:eastAsia="Times New Roman" w:hAnsi="Times New Roman" w:cs="Times New Roman"/>
          <w:iCs/>
          <w:kern w:val="0"/>
          <w:lang w:eastAsia="lv-LV"/>
          <w14:ligatures w14:val="none"/>
        </w:rPr>
        <w:t>8.2.1. Speciālists ūdensapgādes un kanalizācijas sistēmu, ieskaitot ugunsdzēsības sistēmas, projektēšanā;</w:t>
      </w:r>
    </w:p>
    <w:p w14:paraId="7127A989" w14:textId="77777777" w:rsidR="00F96F17" w:rsidRPr="00F96F17" w:rsidRDefault="00F96F17" w:rsidP="00F96F17">
      <w:pPr>
        <w:spacing w:after="0" w:line="240" w:lineRule="auto"/>
        <w:ind w:left="709" w:right="-241" w:hanging="567"/>
        <w:jc w:val="both"/>
        <w:rPr>
          <w:rFonts w:ascii="Times New Roman" w:eastAsia="Times New Roman" w:hAnsi="Times New Roman" w:cs="Times New Roman"/>
          <w:iCs/>
          <w:kern w:val="0"/>
          <w:lang w:eastAsia="lv-LV"/>
          <w14:ligatures w14:val="none"/>
        </w:rPr>
      </w:pPr>
      <w:r w:rsidRPr="00F96F17">
        <w:rPr>
          <w:rFonts w:ascii="Times New Roman" w:eastAsia="Times New Roman" w:hAnsi="Times New Roman" w:cs="Times New Roman"/>
          <w:iCs/>
          <w:kern w:val="0"/>
          <w:lang w:eastAsia="lv-LV"/>
          <w14:ligatures w14:val="none"/>
        </w:rPr>
        <w:t>8.2.2. Speciālists elektroietaišu projektēšanā;</w:t>
      </w:r>
    </w:p>
    <w:p w14:paraId="199FD54C" w14:textId="77777777" w:rsidR="00F96F17" w:rsidRPr="00F96F17" w:rsidRDefault="00F96F17" w:rsidP="00F96F17">
      <w:pPr>
        <w:spacing w:after="0" w:line="240" w:lineRule="auto"/>
        <w:ind w:left="709" w:right="-241" w:hanging="567"/>
        <w:jc w:val="both"/>
        <w:rPr>
          <w:rFonts w:ascii="Times New Roman" w:eastAsia="Times New Roman" w:hAnsi="Times New Roman" w:cs="Times New Roman"/>
          <w:iCs/>
          <w:kern w:val="0"/>
          <w:lang w:eastAsia="lv-LV"/>
          <w14:ligatures w14:val="none"/>
        </w:rPr>
      </w:pPr>
      <w:r w:rsidRPr="00F96F17">
        <w:rPr>
          <w:rFonts w:ascii="Times New Roman" w:eastAsia="Times New Roman" w:hAnsi="Times New Roman" w:cs="Times New Roman"/>
          <w:iCs/>
          <w:kern w:val="0"/>
          <w:lang w:eastAsia="lv-LV"/>
          <w14:ligatures w14:val="none"/>
        </w:rPr>
        <w:t>8.2.3. Speciālists ūdensapgādes un kanalizācijas sistēmu būvdarbu vadīšanā;</w:t>
      </w:r>
    </w:p>
    <w:p w14:paraId="23C68713" w14:textId="77777777" w:rsidR="00F96F17" w:rsidRPr="00F96F17" w:rsidRDefault="00F96F17" w:rsidP="00F96F17">
      <w:pPr>
        <w:spacing w:after="0" w:line="240" w:lineRule="auto"/>
        <w:ind w:left="709" w:right="-241" w:hanging="567"/>
        <w:jc w:val="both"/>
        <w:rPr>
          <w:rFonts w:ascii="Times New Roman" w:eastAsia="Times New Roman" w:hAnsi="Times New Roman" w:cs="Times New Roman"/>
          <w:iCs/>
          <w:kern w:val="0"/>
          <w:lang w:eastAsia="lv-LV"/>
          <w14:ligatures w14:val="none"/>
        </w:rPr>
      </w:pPr>
      <w:r w:rsidRPr="00F96F17">
        <w:rPr>
          <w:rFonts w:ascii="Times New Roman" w:eastAsia="Times New Roman" w:hAnsi="Times New Roman" w:cs="Times New Roman"/>
          <w:iCs/>
          <w:kern w:val="0"/>
          <w:lang w:eastAsia="lv-LV"/>
          <w14:ligatures w14:val="none"/>
        </w:rPr>
        <w:t xml:space="preserve">8.2.4. Speciālists elektroietaišu izbūves darbu vadīšanā; </w:t>
      </w:r>
    </w:p>
    <w:p w14:paraId="12389BCD" w14:textId="77777777" w:rsidR="00F96F17" w:rsidRPr="00F96F17" w:rsidRDefault="00F96F17" w:rsidP="00F96F17">
      <w:pPr>
        <w:spacing w:after="0" w:line="240" w:lineRule="auto"/>
        <w:ind w:right="-241"/>
        <w:jc w:val="both"/>
        <w:rPr>
          <w:rFonts w:ascii="Times New Roman" w:eastAsia="Times New Roman" w:hAnsi="Times New Roman" w:cs="Times New Roman"/>
          <w:iCs/>
          <w:kern w:val="0"/>
          <w:lang w:eastAsia="lv-LV"/>
          <w14:ligatures w14:val="none"/>
        </w:rPr>
      </w:pPr>
      <w:r w:rsidRPr="00F96F17">
        <w:rPr>
          <w:rFonts w:ascii="Times New Roman" w:eastAsia="Times New Roman" w:hAnsi="Times New Roman" w:cs="Times New Roman"/>
          <w:iCs/>
          <w:kern w:val="0"/>
          <w:lang w:eastAsia="lv-LV"/>
          <w14:ligatures w14:val="none"/>
        </w:rPr>
        <w:t xml:space="preserve">Pretendentam obligāti jāiesniedz </w:t>
      </w:r>
      <w:r w:rsidRPr="00F96F17">
        <w:rPr>
          <w:rFonts w:ascii="Times New Roman" w:eastAsia="Times New Roman" w:hAnsi="Times New Roman" w:cs="Times New Roman"/>
          <w:iCs/>
          <w:kern w:val="0"/>
          <w:u w:val="single"/>
          <w:lang w:eastAsia="lv-LV"/>
          <w14:ligatures w14:val="none"/>
        </w:rPr>
        <w:t>katra iesaistītā speciālista parakstīts apliecinājums</w:t>
      </w:r>
      <w:r w:rsidRPr="00F96F17">
        <w:rPr>
          <w:rFonts w:ascii="Times New Roman" w:eastAsia="Times New Roman" w:hAnsi="Times New Roman" w:cs="Times New Roman"/>
          <w:iCs/>
          <w:kern w:val="0"/>
          <w:lang w:eastAsia="lv-LV"/>
          <w14:ligatures w14:val="none"/>
        </w:rPr>
        <w:t xml:space="preserve"> (4.pielikums) par piekrišanu piedalīties līguma izpildē;</w:t>
      </w:r>
    </w:p>
    <w:p w14:paraId="2C9F6C96" w14:textId="281AE1C7" w:rsidR="00F96F17" w:rsidRPr="00F96F17" w:rsidRDefault="00F96F17" w:rsidP="00F96F17">
      <w:pPr>
        <w:spacing w:after="0" w:line="240" w:lineRule="auto"/>
        <w:ind w:right="-241"/>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bCs/>
          <w:kern w:val="0"/>
          <w:lang w:eastAsia="lv-LV"/>
          <w14:ligatures w14:val="none"/>
        </w:rPr>
        <w:t>8.</w:t>
      </w:r>
      <w:r w:rsidR="003B149D">
        <w:rPr>
          <w:rFonts w:ascii="Times New Roman" w:eastAsia="Times New Roman" w:hAnsi="Times New Roman" w:cs="Times New Roman"/>
          <w:bCs/>
          <w:kern w:val="0"/>
          <w:lang w:eastAsia="lv-LV"/>
          <w14:ligatures w14:val="none"/>
        </w:rPr>
        <w:t>3</w:t>
      </w:r>
      <w:r w:rsidRPr="00F96F17">
        <w:rPr>
          <w:rFonts w:ascii="Times New Roman" w:eastAsia="Times New Roman" w:hAnsi="Times New Roman" w:cs="Times New Roman"/>
          <w:bCs/>
          <w:kern w:val="0"/>
          <w:lang w:eastAsia="lv-LV"/>
          <w14:ligatures w14:val="none"/>
        </w:rPr>
        <w:t>.</w:t>
      </w:r>
      <w:r w:rsidRPr="00F96F17">
        <w:rPr>
          <w:rFonts w:ascii="Times New Roman" w:eastAsia="Times New Roman" w:hAnsi="Times New Roman" w:cs="Times New Roman"/>
          <w:b/>
          <w:bCs/>
          <w:kern w:val="0"/>
          <w:lang w:eastAsia="lv-LV"/>
          <w14:ligatures w14:val="none"/>
        </w:rPr>
        <w:t xml:space="preserve"> speciālista apliecinājums</w:t>
      </w:r>
      <w:r w:rsidRPr="00F96F17">
        <w:rPr>
          <w:rFonts w:ascii="Times New Roman" w:eastAsia="Times New Roman" w:hAnsi="Times New Roman" w:cs="Times New Roman"/>
          <w:kern w:val="0"/>
          <w:lang w:eastAsia="lv-LV"/>
          <w14:ligatures w14:val="none"/>
        </w:rPr>
        <w:t xml:space="preserve"> (4.pielikums) </w:t>
      </w:r>
      <w:r w:rsidRPr="003B149D">
        <w:rPr>
          <w:rFonts w:ascii="Times New Roman" w:eastAsia="Times New Roman" w:hAnsi="Times New Roman" w:cs="Times New Roman"/>
          <w:kern w:val="0"/>
          <w:lang w:eastAsia="lv-LV"/>
          <w14:ligatures w14:val="none"/>
        </w:rPr>
        <w:t xml:space="preserve">katra piedāvātā speciālista </w:t>
      </w:r>
      <w:r w:rsidRPr="003B149D">
        <w:rPr>
          <w:rFonts w:ascii="Times New Roman" w:eastAsia="Times New Roman" w:hAnsi="Times New Roman" w:cs="Times New Roman"/>
          <w:kern w:val="0"/>
          <w:u w:val="single"/>
          <w:lang w:eastAsia="lv-LV"/>
          <w14:ligatures w14:val="none"/>
        </w:rPr>
        <w:t>apliecinājums</w:t>
      </w:r>
      <w:r w:rsidRPr="003B149D">
        <w:rPr>
          <w:rFonts w:ascii="Times New Roman" w:eastAsia="Times New Roman" w:hAnsi="Times New Roman" w:cs="Times New Roman"/>
          <w:kern w:val="0"/>
          <w:lang w:eastAsia="lv-LV"/>
          <w14:ligatures w14:val="none"/>
        </w:rPr>
        <w:t xml:space="preserve"> par piekrišanu piedalīties iepirkumā un līguma izpildē, katra speciālista spēkā esošs </w:t>
      </w:r>
      <w:r w:rsidRPr="003B149D">
        <w:rPr>
          <w:rFonts w:ascii="Times New Roman" w:eastAsia="Times New Roman" w:hAnsi="Times New Roman" w:cs="Times New Roman"/>
          <w:kern w:val="0"/>
          <w:u w:val="single"/>
          <w:lang w:eastAsia="lv-LV"/>
          <w14:ligatures w14:val="none"/>
        </w:rPr>
        <w:t>profesionālās kvalifikācijas apliecinošs</w:t>
      </w:r>
      <w:r w:rsidRPr="003B149D">
        <w:rPr>
          <w:rFonts w:ascii="Times New Roman" w:eastAsia="Times New Roman" w:hAnsi="Times New Roman" w:cs="Times New Roman"/>
          <w:kern w:val="0"/>
          <w:lang w:eastAsia="lv-LV"/>
          <w14:ligatures w14:val="none"/>
        </w:rPr>
        <w:t xml:space="preserve"> </w:t>
      </w:r>
      <w:r w:rsidRPr="003B149D">
        <w:rPr>
          <w:rFonts w:ascii="Times New Roman" w:eastAsia="Times New Roman" w:hAnsi="Times New Roman" w:cs="Times New Roman"/>
          <w:kern w:val="0"/>
          <w:u w:val="single"/>
          <w:lang w:eastAsia="lv-LV"/>
          <w14:ligatures w14:val="none"/>
        </w:rPr>
        <w:t>sertifikāts</w:t>
      </w:r>
      <w:r w:rsidRPr="003B149D">
        <w:rPr>
          <w:rFonts w:ascii="Times New Roman" w:eastAsia="Times New Roman" w:hAnsi="Times New Roman" w:cs="Times New Roman"/>
          <w:kern w:val="0"/>
          <w:lang w:eastAsia="lv-LV"/>
          <w14:ligatures w14:val="none"/>
        </w:rPr>
        <w:t xml:space="preserve"> </w:t>
      </w:r>
      <w:r w:rsidRPr="00F96F17">
        <w:rPr>
          <w:rFonts w:ascii="Times New Roman" w:eastAsia="Times New Roman" w:hAnsi="Times New Roman" w:cs="Times New Roman"/>
          <w:i/>
          <w:iCs/>
          <w:kern w:val="0"/>
          <w:lang w:eastAsia="lv-LV"/>
          <w14:ligatures w14:val="none"/>
        </w:rPr>
        <w:t>(kopija)</w:t>
      </w:r>
      <w:r w:rsidR="003B149D">
        <w:rPr>
          <w:rFonts w:ascii="Times New Roman" w:eastAsia="Times New Roman" w:hAnsi="Times New Roman" w:cs="Times New Roman"/>
          <w:i/>
          <w:iCs/>
          <w:kern w:val="0"/>
          <w:lang w:eastAsia="lv-LV"/>
          <w14:ligatures w14:val="none"/>
        </w:rPr>
        <w:t xml:space="preserve"> </w:t>
      </w:r>
      <w:r w:rsidR="003B149D" w:rsidRPr="003B149D">
        <w:rPr>
          <w:rFonts w:ascii="Times New Roman" w:eastAsia="Times New Roman" w:hAnsi="Times New Roman" w:cs="Times New Roman"/>
          <w:kern w:val="0"/>
          <w:lang w:eastAsia="lv-LV"/>
          <w14:ligatures w14:val="none"/>
        </w:rPr>
        <w:t xml:space="preserve">un </w:t>
      </w:r>
      <w:r w:rsidR="003B149D">
        <w:rPr>
          <w:rFonts w:ascii="Times New Roman" w:eastAsia="Times New Roman" w:hAnsi="Times New Roman" w:cs="Times New Roman"/>
          <w:kern w:val="0"/>
          <w:lang w:eastAsia="lv-LV"/>
          <w14:ligatures w14:val="none"/>
        </w:rPr>
        <w:t xml:space="preserve">spēkā esošā </w:t>
      </w:r>
      <w:r w:rsidR="003B149D" w:rsidRPr="003B149D">
        <w:rPr>
          <w:rFonts w:ascii="Times New Roman" w:eastAsia="Times New Roman" w:hAnsi="Times New Roman" w:cs="Times New Roman"/>
          <w:kern w:val="0"/>
          <w:u w:val="single"/>
          <w:lang w:eastAsia="lv-LV"/>
          <w14:ligatures w14:val="none"/>
        </w:rPr>
        <w:t>profesionālās apdrošināšanas polise</w:t>
      </w:r>
      <w:r w:rsidR="003B149D" w:rsidRPr="003B149D">
        <w:rPr>
          <w:rFonts w:ascii="Times New Roman" w:eastAsia="Times New Roman" w:hAnsi="Times New Roman" w:cs="Times New Roman"/>
          <w:i/>
          <w:iCs/>
          <w:kern w:val="0"/>
          <w:lang w:eastAsia="lv-LV"/>
          <w14:ligatures w14:val="none"/>
        </w:rPr>
        <w:t xml:space="preserve"> </w:t>
      </w:r>
      <w:r w:rsidR="003B149D">
        <w:rPr>
          <w:rFonts w:ascii="Times New Roman" w:eastAsia="Times New Roman" w:hAnsi="Times New Roman" w:cs="Times New Roman"/>
          <w:i/>
          <w:iCs/>
          <w:kern w:val="0"/>
          <w:lang w:eastAsia="lv-LV"/>
          <w14:ligatures w14:val="none"/>
        </w:rPr>
        <w:t>(</w:t>
      </w:r>
      <w:r w:rsidR="003B149D" w:rsidRPr="003B149D">
        <w:rPr>
          <w:rFonts w:ascii="Times New Roman" w:eastAsia="Times New Roman" w:hAnsi="Times New Roman" w:cs="Times New Roman"/>
          <w:i/>
          <w:iCs/>
          <w:kern w:val="0"/>
          <w:lang w:eastAsia="lv-LV"/>
          <w14:ligatures w14:val="none"/>
        </w:rPr>
        <w:t>kopija</w:t>
      </w:r>
      <w:r w:rsidR="003B149D">
        <w:rPr>
          <w:rFonts w:ascii="Times New Roman" w:eastAsia="Times New Roman" w:hAnsi="Times New Roman" w:cs="Times New Roman"/>
          <w:i/>
          <w:iCs/>
          <w:kern w:val="0"/>
          <w:lang w:eastAsia="lv-LV"/>
          <w14:ligatures w14:val="none"/>
        </w:rPr>
        <w:t>)</w:t>
      </w:r>
      <w:r w:rsidRPr="00F96F17">
        <w:rPr>
          <w:rFonts w:ascii="Times New Roman" w:eastAsia="Times New Roman" w:hAnsi="Times New Roman" w:cs="Times New Roman"/>
          <w:i/>
          <w:iCs/>
          <w:kern w:val="0"/>
          <w:lang w:eastAsia="lv-LV"/>
          <w14:ligatures w14:val="none"/>
        </w:rPr>
        <w:t>;</w:t>
      </w:r>
      <w:r w:rsidRPr="00F96F17">
        <w:rPr>
          <w:rFonts w:ascii="Times New Roman" w:eastAsia="Times New Roman" w:hAnsi="Times New Roman" w:cs="Times New Roman"/>
          <w:kern w:val="0"/>
          <w:lang w:eastAsia="lv-LV"/>
          <w14:ligatures w14:val="none"/>
        </w:rPr>
        <w:t xml:space="preserve"> </w:t>
      </w:r>
    </w:p>
    <w:p w14:paraId="38878F77" w14:textId="7B468123" w:rsidR="003B149D" w:rsidRPr="00F96F17" w:rsidRDefault="003B149D" w:rsidP="003B149D">
      <w:pPr>
        <w:spacing w:after="0" w:line="240" w:lineRule="auto"/>
        <w:ind w:right="-241"/>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lastRenderedPageBreak/>
        <w:t>8.</w:t>
      </w:r>
      <w:r>
        <w:rPr>
          <w:rFonts w:ascii="Times New Roman" w:eastAsia="Times New Roman" w:hAnsi="Times New Roman" w:cs="Times New Roman"/>
          <w:kern w:val="0"/>
          <w:lang w:eastAsia="lv-LV"/>
          <w14:ligatures w14:val="none"/>
        </w:rPr>
        <w:t>4</w:t>
      </w:r>
      <w:r w:rsidRPr="00F96F17">
        <w:rPr>
          <w:rFonts w:ascii="Times New Roman" w:eastAsia="Times New Roman" w:hAnsi="Times New Roman" w:cs="Times New Roman"/>
          <w:kern w:val="0"/>
          <w:lang w:eastAsia="lv-LV"/>
          <w14:ligatures w14:val="none"/>
        </w:rPr>
        <w:t xml:space="preserve">. </w:t>
      </w:r>
      <w:r w:rsidRPr="00F96F17">
        <w:rPr>
          <w:rFonts w:ascii="Times New Roman" w:eastAsia="Times New Roman" w:hAnsi="Times New Roman" w:cs="Times New Roman"/>
          <w:b/>
          <w:kern w:val="0"/>
          <w:lang w:eastAsia="lv-LV"/>
          <w14:ligatures w14:val="none"/>
        </w:rPr>
        <w:t>pretendenta pieredzes saraksts par pēdējiem 3 gadiem</w:t>
      </w:r>
      <w:r w:rsidRPr="00F96F17">
        <w:rPr>
          <w:rFonts w:ascii="Times New Roman" w:eastAsia="Times New Roman" w:hAnsi="Times New Roman" w:cs="Times New Roman"/>
          <w:kern w:val="0"/>
          <w:lang w:eastAsia="lv-LV"/>
          <w14:ligatures w14:val="none"/>
        </w:rPr>
        <w:t xml:space="preserve"> (5.pielikums); Pretendentam jābūt pieredzei tehniskajā specifikācijā (1.pielikums) līdzīgo darbu izpildē + </w:t>
      </w:r>
      <w:r w:rsidRPr="003B149D">
        <w:rPr>
          <w:rFonts w:ascii="Times New Roman" w:eastAsia="Times New Roman" w:hAnsi="Times New Roman" w:cs="Times New Roman"/>
          <w:kern w:val="0"/>
          <w:u w:val="single"/>
          <w:lang w:eastAsia="lv-LV"/>
          <w14:ligatures w14:val="none"/>
        </w:rPr>
        <w:t>vismaz viena pozitīva atsauksme</w:t>
      </w:r>
      <w:r w:rsidRPr="00F96F17">
        <w:rPr>
          <w:rFonts w:ascii="Times New Roman" w:eastAsia="Times New Roman" w:hAnsi="Times New Roman" w:cs="Times New Roman"/>
          <w:kern w:val="0"/>
          <w:lang w:eastAsia="lv-LV"/>
          <w14:ligatures w14:val="none"/>
        </w:rPr>
        <w:t>;</w:t>
      </w:r>
    </w:p>
    <w:p w14:paraId="7B157474" w14:textId="5A21FF9A" w:rsidR="00F96F17" w:rsidRPr="00F96F17" w:rsidRDefault="00F96F17" w:rsidP="00F96F17">
      <w:pPr>
        <w:spacing w:after="0" w:line="240" w:lineRule="auto"/>
        <w:ind w:right="-241"/>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8.</w:t>
      </w:r>
      <w:r w:rsidR="003B149D">
        <w:rPr>
          <w:rFonts w:ascii="Times New Roman" w:eastAsia="Times New Roman" w:hAnsi="Times New Roman" w:cs="Times New Roman"/>
          <w:kern w:val="0"/>
          <w:lang w:eastAsia="lv-LV"/>
          <w14:ligatures w14:val="none"/>
        </w:rPr>
        <w:t>5</w:t>
      </w:r>
      <w:r w:rsidRPr="00F96F17">
        <w:rPr>
          <w:rFonts w:ascii="Times New Roman" w:eastAsia="Times New Roman" w:hAnsi="Times New Roman" w:cs="Times New Roman"/>
          <w:kern w:val="0"/>
          <w:lang w:eastAsia="lv-LV"/>
          <w14:ligatures w14:val="none"/>
        </w:rPr>
        <w:t xml:space="preserve">. </w:t>
      </w:r>
      <w:r w:rsidRPr="00F96F17">
        <w:rPr>
          <w:rFonts w:ascii="Times New Roman" w:eastAsia="Times New Roman" w:hAnsi="Times New Roman" w:cs="Times New Roman"/>
          <w:b/>
          <w:kern w:val="0"/>
          <w:lang w:eastAsia="lv-LV"/>
          <w14:ligatures w14:val="none"/>
        </w:rPr>
        <w:t>apakšuzņēmēju saraksts</w:t>
      </w:r>
      <w:r w:rsidRPr="00F96F17">
        <w:rPr>
          <w:rFonts w:ascii="Times New Roman" w:eastAsia="Times New Roman" w:hAnsi="Times New Roman" w:cs="Times New Roman"/>
          <w:kern w:val="0"/>
          <w:lang w:eastAsia="lv-LV"/>
          <w14:ligatures w14:val="none"/>
        </w:rPr>
        <w:t xml:space="preserve"> (6.pielikums) </w:t>
      </w:r>
      <w:r w:rsidRPr="00F96F17">
        <w:rPr>
          <w:rFonts w:ascii="Times New Roman" w:eastAsia="Times New Roman" w:hAnsi="Times New Roman" w:cs="Times New Roman"/>
          <w:i/>
          <w:iCs/>
          <w:kern w:val="0"/>
          <w:lang w:eastAsia="lv-LV"/>
          <w14:ligatures w14:val="none"/>
        </w:rPr>
        <w:t>ja attiecināms</w:t>
      </w:r>
      <w:r w:rsidRPr="00F96F17">
        <w:rPr>
          <w:rFonts w:ascii="Times New Roman" w:eastAsia="Times New Roman" w:hAnsi="Times New Roman" w:cs="Times New Roman"/>
          <w:kern w:val="0"/>
          <w:lang w:eastAsia="lv-LV"/>
          <w14:ligatures w14:val="none"/>
        </w:rPr>
        <w:t>;</w:t>
      </w:r>
    </w:p>
    <w:p w14:paraId="01218EAA" w14:textId="6FC10DFE" w:rsidR="00F96F17" w:rsidRPr="00F96F17" w:rsidRDefault="00F96F17" w:rsidP="00F96F17">
      <w:pPr>
        <w:spacing w:after="0" w:line="240" w:lineRule="auto"/>
        <w:ind w:right="-241"/>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8.</w:t>
      </w:r>
      <w:r w:rsidR="003B149D">
        <w:rPr>
          <w:rFonts w:ascii="Times New Roman" w:eastAsia="Times New Roman" w:hAnsi="Times New Roman" w:cs="Times New Roman"/>
          <w:kern w:val="0"/>
          <w:lang w:eastAsia="lv-LV"/>
          <w14:ligatures w14:val="none"/>
        </w:rPr>
        <w:t>6</w:t>
      </w:r>
      <w:r w:rsidRPr="00F96F17">
        <w:rPr>
          <w:rFonts w:ascii="Times New Roman" w:eastAsia="Times New Roman" w:hAnsi="Times New Roman" w:cs="Times New Roman"/>
          <w:kern w:val="0"/>
          <w:lang w:eastAsia="lv-LV"/>
          <w14:ligatures w14:val="none"/>
        </w:rPr>
        <w:t xml:space="preserve">. </w:t>
      </w:r>
      <w:r w:rsidRPr="00F96F17">
        <w:rPr>
          <w:rFonts w:ascii="Times New Roman" w:eastAsia="Times New Roman" w:hAnsi="Times New Roman" w:cs="Times New Roman"/>
          <w:b/>
          <w:kern w:val="0"/>
          <w:lang w:eastAsia="lv-LV"/>
          <w14:ligatures w14:val="none"/>
        </w:rPr>
        <w:t>apakšuzņēmēja apliecinājums</w:t>
      </w:r>
      <w:r w:rsidRPr="00F96F17">
        <w:rPr>
          <w:rFonts w:ascii="Times New Roman" w:eastAsia="Times New Roman" w:hAnsi="Times New Roman" w:cs="Times New Roman"/>
          <w:kern w:val="0"/>
          <w:lang w:eastAsia="lv-LV"/>
          <w14:ligatures w14:val="none"/>
        </w:rPr>
        <w:t xml:space="preserve"> (7.pielikums) </w:t>
      </w:r>
      <w:r w:rsidRPr="00F96F17">
        <w:rPr>
          <w:rFonts w:ascii="Times New Roman" w:eastAsia="Times New Roman" w:hAnsi="Times New Roman" w:cs="Times New Roman"/>
          <w:i/>
          <w:iCs/>
          <w:kern w:val="0"/>
          <w:lang w:eastAsia="lv-LV"/>
          <w14:ligatures w14:val="none"/>
        </w:rPr>
        <w:t>ja attiecināms</w:t>
      </w:r>
      <w:r w:rsidRPr="00F96F17">
        <w:rPr>
          <w:rFonts w:ascii="Times New Roman" w:eastAsia="Times New Roman" w:hAnsi="Times New Roman" w:cs="Times New Roman"/>
          <w:kern w:val="0"/>
          <w:lang w:eastAsia="lv-LV"/>
          <w14:ligatures w14:val="none"/>
        </w:rPr>
        <w:t>;</w:t>
      </w:r>
    </w:p>
    <w:p w14:paraId="7F6AC16F" w14:textId="0885E717" w:rsidR="00F96F17" w:rsidRPr="00F96F17" w:rsidRDefault="00F96F17" w:rsidP="00F96F17">
      <w:pPr>
        <w:spacing w:after="0" w:line="240" w:lineRule="auto"/>
        <w:ind w:right="-241"/>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8.</w:t>
      </w:r>
      <w:r w:rsidR="003B149D">
        <w:rPr>
          <w:rFonts w:ascii="Times New Roman" w:eastAsia="Times New Roman" w:hAnsi="Times New Roman" w:cs="Times New Roman"/>
          <w:kern w:val="0"/>
          <w:lang w:eastAsia="lv-LV"/>
          <w14:ligatures w14:val="none"/>
        </w:rPr>
        <w:t>7</w:t>
      </w:r>
      <w:r w:rsidRPr="00F96F17">
        <w:rPr>
          <w:rFonts w:ascii="Times New Roman" w:eastAsia="Times New Roman" w:hAnsi="Times New Roman" w:cs="Times New Roman"/>
          <w:kern w:val="0"/>
          <w:lang w:eastAsia="lv-LV"/>
          <w14:ligatures w14:val="none"/>
        </w:rPr>
        <w:t>.</w:t>
      </w:r>
      <w:r w:rsidRPr="00F96F17">
        <w:rPr>
          <w:rFonts w:ascii="Times New Roman" w:eastAsia="Times New Roman" w:hAnsi="Times New Roman" w:cs="Times New Roman"/>
          <w:b/>
          <w:bCs/>
          <w:kern w:val="0"/>
          <w:lang w:eastAsia="lv-LV"/>
          <w14:ligatures w14:val="none"/>
        </w:rPr>
        <w:t xml:space="preserve"> lokālā tāme</w:t>
      </w:r>
      <w:r w:rsidRPr="00F96F17">
        <w:rPr>
          <w:rFonts w:ascii="Times New Roman" w:eastAsia="Times New Roman" w:hAnsi="Times New Roman" w:cs="Times New Roman"/>
          <w:kern w:val="0"/>
          <w:lang w:eastAsia="lv-LV"/>
          <w14:ligatures w14:val="none"/>
        </w:rPr>
        <w:t>, kas sagatavota saskaņā ar Ministru kabineta 2017.gada 3.maija noteikumiem Nr.239 “Noteikumi par Latvijas būvnormatīvu LBN 501-17 “</w:t>
      </w:r>
      <w:proofErr w:type="spellStart"/>
      <w:r w:rsidRPr="00F96F17">
        <w:rPr>
          <w:rFonts w:ascii="Times New Roman" w:eastAsia="Times New Roman" w:hAnsi="Times New Roman" w:cs="Times New Roman"/>
          <w:kern w:val="0"/>
          <w:lang w:eastAsia="lv-LV"/>
          <w14:ligatures w14:val="none"/>
        </w:rPr>
        <w:t>Būvizmaksu</w:t>
      </w:r>
      <w:proofErr w:type="spellEnd"/>
      <w:r w:rsidRPr="00F96F17">
        <w:rPr>
          <w:rFonts w:ascii="Times New Roman" w:eastAsia="Times New Roman" w:hAnsi="Times New Roman" w:cs="Times New Roman"/>
          <w:kern w:val="0"/>
          <w:lang w:eastAsia="lv-LV"/>
          <w14:ligatures w14:val="none"/>
        </w:rPr>
        <w:t xml:space="preserve"> noteikšanas kārtība” – pielikums Nr.5. </w:t>
      </w:r>
    </w:p>
    <w:p w14:paraId="3D8BA993" w14:textId="77777777" w:rsidR="00F96F17" w:rsidRPr="00F96F17" w:rsidRDefault="00F96F17" w:rsidP="00F96F17">
      <w:pPr>
        <w:spacing w:after="120" w:line="240" w:lineRule="auto"/>
        <w:ind w:right="-241"/>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(MK noteikumus skatīt – </w:t>
      </w:r>
      <w:hyperlink r:id="rId5" w:history="1">
        <w:r w:rsidRPr="00F96F17">
          <w:rPr>
            <w:rFonts w:ascii="Times New Roman" w:eastAsia="Times New Roman" w:hAnsi="Times New Roman" w:cs="Times New Roman"/>
            <w:color w:val="0000FF"/>
            <w:kern w:val="0"/>
            <w:u w:val="single"/>
            <w:lang w:eastAsia="lv-LV"/>
            <w14:ligatures w14:val="none"/>
          </w:rPr>
          <w:t>https://likumi.lv/ta/id/291029-noteikumi-par-latvijas-buvnormativu-lbn-501-17-buvizmaksu-noteiksanas-kartiba</w:t>
        </w:r>
      </w:hyperlink>
      <w:r w:rsidRPr="00F96F17">
        <w:rPr>
          <w:rFonts w:ascii="Times New Roman" w:eastAsia="Times New Roman" w:hAnsi="Times New Roman" w:cs="Times New Roman"/>
          <w:kern w:val="0"/>
          <w:lang w:eastAsia="lv-LV"/>
          <w14:ligatures w14:val="none"/>
        </w:rPr>
        <w:t>). Summas norāda ar precizitāti divi cipari aiz komata. Tāmē pretendentam jāietver visi izdevumi un izmaksas, kas rodas pretendentam, lai pilnīgi un pienācīgā kvalitātē veiktu 1.pielikumā minētos darbus.</w:t>
      </w:r>
    </w:p>
    <w:p w14:paraId="31F54126" w14:textId="77777777" w:rsidR="00F96F17" w:rsidRPr="00F96F17" w:rsidRDefault="00F96F17" w:rsidP="00F96F17">
      <w:pPr>
        <w:keepNext/>
        <w:numPr>
          <w:ilvl w:val="0"/>
          <w:numId w:val="1"/>
        </w:numPr>
        <w:tabs>
          <w:tab w:val="left" w:pos="284"/>
          <w:tab w:val="left" w:pos="426"/>
        </w:tabs>
        <w:suppressAutoHyphens/>
        <w:autoSpaceDN w:val="0"/>
        <w:spacing w:after="0" w:line="240" w:lineRule="auto"/>
        <w:ind w:left="284" w:hanging="284"/>
        <w:jc w:val="both"/>
        <w:textAlignment w:val="baseline"/>
        <w:outlineLvl w:val="1"/>
        <w:rPr>
          <w:rFonts w:ascii="Times New Roman" w:eastAsia="Times New Roman" w:hAnsi="Times New Roman" w:cs="Times New Roman"/>
          <w:bCs/>
          <w:kern w:val="0"/>
          <w:lang w:eastAsia="lv-LV"/>
          <w14:ligatures w14:val="none"/>
        </w:rPr>
      </w:pPr>
      <w:r w:rsidRPr="00F96F17">
        <w:rPr>
          <w:rFonts w:ascii="Times New Roman" w:eastAsia="Times New Roman" w:hAnsi="Times New Roman" w:cs="Times New Roman"/>
          <w:b/>
          <w:kern w:val="0"/>
          <w:lang w:eastAsia="lv-LV"/>
          <w14:ligatures w14:val="none"/>
        </w:rPr>
        <w:t>Piedāvājuma izvēles kritērijs:</w:t>
      </w:r>
      <w:r w:rsidRPr="00F96F17">
        <w:rPr>
          <w:rFonts w:ascii="Times New Roman" w:eastAsia="Times New Roman" w:hAnsi="Times New Roman" w:cs="Times New Roman"/>
          <w:bCs/>
          <w:kern w:val="0"/>
          <w:lang w:eastAsia="lv-LV"/>
          <w14:ligatures w14:val="none"/>
        </w:rPr>
        <w:t xml:space="preserve"> piedāvājums ar viszemāko cenu. Piedāvājumu variantu iesniegšana nav pieļaujama.</w:t>
      </w:r>
    </w:p>
    <w:p w14:paraId="28D112FE" w14:textId="77777777" w:rsidR="00F96F17" w:rsidRPr="00F96F17" w:rsidRDefault="00F96F17" w:rsidP="00F96F17">
      <w:pPr>
        <w:numPr>
          <w:ilvl w:val="0"/>
          <w:numId w:val="1"/>
        </w:numPr>
        <w:suppressAutoHyphens/>
        <w:autoSpaceDN w:val="0"/>
        <w:spacing w:after="0" w:line="240" w:lineRule="auto"/>
        <w:ind w:left="284"/>
        <w:jc w:val="both"/>
        <w:rPr>
          <w:rFonts w:ascii="Times New Roman" w:eastAsia="Times New Roman" w:hAnsi="Times New Roman" w:cs="Times New Roman"/>
          <w:bCs/>
          <w:kern w:val="0"/>
          <w14:ligatures w14:val="none"/>
        </w:rPr>
      </w:pPr>
      <w:r w:rsidRPr="00F96F17">
        <w:rPr>
          <w:rFonts w:ascii="Times New Roman" w:eastAsia="Times New Roman" w:hAnsi="Times New Roman" w:cs="Times New Roman"/>
          <w:bCs/>
          <w:kern w:val="0"/>
          <w14:ligatures w14:val="none"/>
        </w:rPr>
        <w:t>Par uzvarētāju izraudzītajam Pretendentam līgums ar Pasūtītāju jānoslēdz</w:t>
      </w:r>
      <w:r w:rsidRPr="00F96F17">
        <w:rPr>
          <w:rFonts w:ascii="Times New Roman" w:eastAsia="Times New Roman" w:hAnsi="Times New Roman" w:cs="Times New Roman"/>
          <w:bCs/>
          <w:color w:val="000000"/>
          <w:kern w:val="0"/>
          <w14:ligatures w14:val="none"/>
        </w:rPr>
        <w:t xml:space="preserve"> trīs </w:t>
      </w:r>
      <w:r w:rsidRPr="00F96F17">
        <w:rPr>
          <w:rFonts w:ascii="Times New Roman" w:eastAsia="Times New Roman" w:hAnsi="Times New Roman" w:cs="Times New Roman"/>
          <w:bCs/>
          <w:kern w:val="0"/>
          <w14:ligatures w14:val="none"/>
        </w:rPr>
        <w:t xml:space="preserve">darba dienu laikā no </w:t>
      </w:r>
      <w:proofErr w:type="spellStart"/>
      <w:r w:rsidRPr="00F96F17">
        <w:rPr>
          <w:rFonts w:ascii="Times New Roman" w:eastAsia="Times New Roman" w:hAnsi="Times New Roman" w:cs="Times New Roman"/>
          <w:bCs/>
          <w:kern w:val="0"/>
          <w14:ligatures w14:val="none"/>
        </w:rPr>
        <w:t>zemsliekšņa</w:t>
      </w:r>
      <w:proofErr w:type="spellEnd"/>
      <w:r w:rsidRPr="00F96F17">
        <w:rPr>
          <w:rFonts w:ascii="Times New Roman" w:eastAsia="Times New Roman" w:hAnsi="Times New Roman" w:cs="Times New Roman"/>
          <w:bCs/>
          <w:kern w:val="0"/>
          <w14:ligatures w14:val="none"/>
        </w:rPr>
        <w:t xml:space="preserve"> iepirkuma rezultātu paziņošanas brīža, pretējā gadījumā noslēgt līgumu tiks piedāvāts nākošajam zemāko cenu piedāvājušajam Pretendentam. </w:t>
      </w:r>
    </w:p>
    <w:p w14:paraId="77D258FC" w14:textId="2B6A3D52" w:rsidR="00F96F17" w:rsidRPr="00F96F17" w:rsidRDefault="00F96F17" w:rsidP="00F96F17">
      <w:pPr>
        <w:numPr>
          <w:ilvl w:val="0"/>
          <w:numId w:val="1"/>
        </w:numPr>
        <w:suppressAutoHyphens/>
        <w:autoSpaceDN w:val="0"/>
        <w:spacing w:after="0" w:line="240" w:lineRule="auto"/>
        <w:ind w:left="284"/>
        <w:jc w:val="both"/>
        <w:rPr>
          <w:rFonts w:ascii="Times New Roman" w:eastAsia="Times New Roman" w:hAnsi="Times New Roman" w:cs="Times New Roman"/>
          <w:b/>
          <w:kern w:val="0"/>
          <w14:ligatures w14:val="none"/>
        </w:rPr>
      </w:pPr>
      <w:r w:rsidRPr="00F96F17">
        <w:rPr>
          <w:rFonts w:ascii="Times New Roman" w:eastAsia="Times New Roman" w:hAnsi="Times New Roman" w:cs="Times New Roman"/>
          <w:b/>
          <w:kern w:val="0"/>
          <w14:ligatures w14:val="none"/>
        </w:rPr>
        <w:t>Finanšu piedāvājuma izslēgšanas kritēriji</w:t>
      </w:r>
      <w:r w:rsidRPr="00F96F17">
        <w:rPr>
          <w:rFonts w:ascii="Times New Roman" w:eastAsia="Times New Roman" w:hAnsi="Times New Roman" w:cs="Times New Roman"/>
          <w:kern w:val="0"/>
          <w14:ligatures w14:val="none"/>
        </w:rPr>
        <w:t xml:space="preserve">: gadījumā, ja pārbaudot Pretendenta piedāvājumu, ir konstatēts, ka Pretendents nav tiesīgs veikt </w:t>
      </w:r>
      <w:r w:rsidR="00B805B0">
        <w:rPr>
          <w:rFonts w:ascii="Times New Roman" w:eastAsia="Times New Roman" w:hAnsi="Times New Roman" w:cs="Times New Roman"/>
          <w:kern w:val="0"/>
          <w14:ligatures w14:val="none"/>
        </w:rPr>
        <w:t>tehniskajā specifikācijā</w:t>
      </w:r>
      <w:r w:rsidRPr="00F96F17">
        <w:rPr>
          <w:rFonts w:ascii="Times New Roman" w:eastAsia="Times New Roman" w:hAnsi="Times New Roman" w:cs="Times New Roman"/>
          <w:kern w:val="0"/>
          <w14:ligatures w14:val="none"/>
        </w:rPr>
        <w:t xml:space="preserve"> (1.pielikums) norādītos darbus un pretendentam nav pieredzes minēto darbu veikšanā vai </w:t>
      </w:r>
      <w:r w:rsidR="00B805B0">
        <w:rPr>
          <w:rFonts w:ascii="Times New Roman" w:eastAsia="Times New Roman" w:hAnsi="Times New Roman" w:cs="Times New Roman"/>
          <w:kern w:val="0"/>
          <w14:ligatures w14:val="none"/>
        </w:rPr>
        <w:t>f</w:t>
      </w:r>
      <w:r w:rsidRPr="00F96F17">
        <w:rPr>
          <w:rFonts w:ascii="Times New Roman" w:eastAsia="Times New Roman" w:hAnsi="Times New Roman" w:cs="Times New Roman"/>
          <w:kern w:val="0"/>
          <w14:ligatures w14:val="none"/>
        </w:rPr>
        <w:t>inanšu piedāvājums (2.pielikums) ir neatbilstoši noformēts</w:t>
      </w:r>
      <w:r w:rsidR="00B805B0">
        <w:rPr>
          <w:rFonts w:ascii="Times New Roman" w:eastAsia="Times New Roman" w:hAnsi="Times New Roman" w:cs="Times New Roman"/>
          <w:kern w:val="0"/>
          <w14:ligatures w14:val="none"/>
        </w:rPr>
        <w:t>, vai nav iesniegti uzaicinājuma 8.punktā norādītie dokumenti</w:t>
      </w:r>
      <w:r w:rsidRPr="00F96F17">
        <w:rPr>
          <w:rFonts w:ascii="Times New Roman" w:eastAsia="Times New Roman" w:hAnsi="Times New Roman" w:cs="Times New Roman"/>
          <w:kern w:val="0"/>
          <w14:ligatures w14:val="none"/>
        </w:rPr>
        <w:t xml:space="preserve"> Pretendenta Finanšu piedāvājumu no tālākas vērtēšanas izslēdz. Finanšu piedāvājumi, kuri ir izslēgti no tālākas vērtēšanas, netiek pārbaudīti.</w:t>
      </w:r>
      <w:r w:rsidRPr="00F96F17">
        <w:rPr>
          <w:rFonts w:ascii="Times New Roman" w:eastAsia="Times New Roman" w:hAnsi="Times New Roman" w:cs="Times New Roman"/>
          <w:b/>
          <w:kern w:val="0"/>
          <w14:ligatures w14:val="none"/>
        </w:rPr>
        <w:t xml:space="preserve"> </w:t>
      </w:r>
    </w:p>
    <w:p w14:paraId="5BACBD06" w14:textId="77777777" w:rsidR="00F96F17" w:rsidRPr="00F96F17" w:rsidRDefault="00F96F17" w:rsidP="00F96F17">
      <w:pPr>
        <w:numPr>
          <w:ilvl w:val="0"/>
          <w:numId w:val="1"/>
        </w:numPr>
        <w:suppressAutoHyphens/>
        <w:autoSpaceDN w:val="0"/>
        <w:spacing w:after="0" w:line="240" w:lineRule="auto"/>
        <w:jc w:val="both"/>
        <w:rPr>
          <w:rFonts w:ascii="Times New Roman" w:eastAsia="Times New Roman" w:hAnsi="Times New Roman" w:cs="Times New Roman"/>
          <w:bCs/>
          <w:kern w:val="0"/>
          <w14:ligatures w14:val="none"/>
        </w:rPr>
      </w:pPr>
      <w:r w:rsidRPr="00F96F17">
        <w:rPr>
          <w:rFonts w:ascii="Times New Roman" w:eastAsia="Times New Roman" w:hAnsi="Times New Roman" w:cs="Times New Roman"/>
          <w:bCs/>
          <w:kern w:val="0"/>
          <w14:ligatures w14:val="none"/>
        </w:rPr>
        <w:t xml:space="preserve">Ja Finanšu piedāvājums iesniegts pēc norādītā piedāvājumu iesniegšanas termiņa beigām, to nereģistrē un atdod vai nosuta atpakaļ Pretendentam. </w:t>
      </w:r>
    </w:p>
    <w:p w14:paraId="0CDC643A" w14:textId="77777777" w:rsidR="00F96F17" w:rsidRPr="00F96F17" w:rsidRDefault="00F96F17" w:rsidP="00F96F17">
      <w:pPr>
        <w:numPr>
          <w:ilvl w:val="0"/>
          <w:numId w:val="1"/>
        </w:numPr>
        <w:suppressAutoHyphens/>
        <w:autoSpaceDN w:val="0"/>
        <w:spacing w:after="0" w:line="240" w:lineRule="auto"/>
        <w:jc w:val="both"/>
        <w:rPr>
          <w:rFonts w:ascii="Times New Roman" w:eastAsia="Times New Roman" w:hAnsi="Times New Roman" w:cs="Times New Roman"/>
          <w:bCs/>
          <w:kern w:val="0"/>
          <w14:ligatures w14:val="none"/>
        </w:rPr>
      </w:pPr>
      <w:r w:rsidRPr="00F96F17">
        <w:rPr>
          <w:rFonts w:ascii="Times New Roman" w:eastAsia="Times New Roman" w:hAnsi="Times New Roman" w:cs="Times New Roman"/>
          <w:b/>
          <w:kern w:val="0"/>
          <w14:ligatures w14:val="none"/>
        </w:rPr>
        <w:t xml:space="preserve">Informācija par rezultātiem: </w:t>
      </w:r>
      <w:r w:rsidRPr="00F96F17">
        <w:rPr>
          <w:rFonts w:ascii="Times New Roman" w:eastAsia="Times New Roman" w:hAnsi="Times New Roman" w:cs="Times New Roman"/>
          <w:kern w:val="0"/>
          <w14:ligatures w14:val="none"/>
        </w:rPr>
        <w:t xml:space="preserve">tiks ievietota Daugavpils </w:t>
      </w:r>
      <w:proofErr w:type="spellStart"/>
      <w:r w:rsidRPr="00F96F17">
        <w:rPr>
          <w:rFonts w:ascii="Times New Roman" w:eastAsia="Times New Roman" w:hAnsi="Times New Roman" w:cs="Times New Roman"/>
          <w:kern w:val="0"/>
          <w14:ligatures w14:val="none"/>
        </w:rPr>
        <w:t>valstspilsētas</w:t>
      </w:r>
      <w:proofErr w:type="spellEnd"/>
      <w:r w:rsidRPr="00F96F17">
        <w:rPr>
          <w:rFonts w:ascii="Times New Roman" w:eastAsia="Times New Roman" w:hAnsi="Times New Roman" w:cs="Times New Roman"/>
          <w:kern w:val="0"/>
          <w14:ligatures w14:val="none"/>
        </w:rPr>
        <w:t xml:space="preserve"> pašvaldības mājas lapā </w:t>
      </w:r>
      <w:hyperlink r:id="rId6" w:history="1">
        <w:r w:rsidRPr="00F96F17">
          <w:rPr>
            <w:rFonts w:ascii="Times New Roman" w:eastAsia="Times New Roman" w:hAnsi="Times New Roman" w:cs="Times New Roman"/>
            <w:color w:val="0000FF"/>
            <w:kern w:val="0"/>
            <w:u w:val="single"/>
            <w14:ligatures w14:val="none"/>
          </w:rPr>
          <w:t>www.daugavpils.lv</w:t>
        </w:r>
      </w:hyperlink>
      <w:r w:rsidRPr="00F96F17">
        <w:rPr>
          <w:rFonts w:ascii="Times New Roman" w:eastAsia="Times New Roman" w:hAnsi="Times New Roman" w:cs="Times New Roman"/>
          <w:kern w:val="0"/>
          <w14:ligatures w14:val="none"/>
        </w:rPr>
        <w:t xml:space="preserve"> un elektroniski nosūtīta katram Pretendentam.</w:t>
      </w:r>
    </w:p>
    <w:p w14:paraId="7DFDBEC3" w14:textId="7B64CC73" w:rsidR="00F96F17" w:rsidRPr="00F96F17" w:rsidRDefault="00F96F17" w:rsidP="00F96F17">
      <w:pPr>
        <w:numPr>
          <w:ilvl w:val="0"/>
          <w:numId w:val="1"/>
        </w:numPr>
        <w:suppressAutoHyphens/>
        <w:autoSpaceDN w:val="0"/>
        <w:spacing w:after="0" w:line="240" w:lineRule="auto"/>
        <w:jc w:val="both"/>
        <w:rPr>
          <w:rFonts w:ascii="Times New Roman" w:eastAsia="Times New Roman" w:hAnsi="Times New Roman" w:cs="Times New Roman"/>
          <w:color w:val="000000"/>
          <w:kern w:val="0"/>
          <w14:ligatures w14:val="none"/>
        </w:rPr>
      </w:pPr>
      <w:r w:rsidRPr="00F96F17">
        <w:rPr>
          <w:rFonts w:ascii="Times New Roman" w:eastAsia="Times New Roman" w:hAnsi="Times New Roman" w:cs="Times New Roman"/>
          <w:b/>
          <w:kern w:val="0"/>
          <w14:ligatures w14:val="none"/>
        </w:rPr>
        <w:t xml:space="preserve">Piedāvājums iesniedzams: </w:t>
      </w:r>
      <w:r w:rsidRPr="00F96F17">
        <w:rPr>
          <w:rFonts w:ascii="Times New Roman" w:eastAsia="Times New Roman" w:hAnsi="Times New Roman" w:cs="Times New Roman"/>
          <w:b/>
          <w:color w:val="FF0000"/>
          <w:kern w:val="0"/>
          <w14:ligatures w14:val="none"/>
        </w:rPr>
        <w:t>līdz 2025.gada 05.martam plkst. 15:00</w:t>
      </w:r>
      <w:r w:rsidRPr="00F96F17">
        <w:rPr>
          <w:rFonts w:ascii="Times New Roman" w:eastAsia="Times New Roman" w:hAnsi="Times New Roman" w:cs="Times New Roman"/>
          <w:color w:val="FF0000"/>
          <w:kern w:val="0"/>
          <w14:ligatures w14:val="none"/>
        </w:rPr>
        <w:t xml:space="preserve"> </w:t>
      </w:r>
      <w:r w:rsidRPr="00F96F17">
        <w:rPr>
          <w:rFonts w:ascii="Times New Roman" w:eastAsia="Times New Roman" w:hAnsi="Times New Roman" w:cs="Times New Roman"/>
          <w:kern w:val="0"/>
          <w14:ligatures w14:val="none"/>
        </w:rPr>
        <w:t xml:space="preserve">Daugavpils pašvaldības centrālajā pārvaldē, </w:t>
      </w:r>
      <w:proofErr w:type="spellStart"/>
      <w:r w:rsidRPr="00F96F17">
        <w:rPr>
          <w:rFonts w:ascii="Times New Roman" w:eastAsia="Times New Roman" w:hAnsi="Times New Roman" w:cs="Times New Roman"/>
          <w:kern w:val="0"/>
          <w14:ligatures w14:val="none"/>
        </w:rPr>
        <w:t>Kr.Valdemāra</w:t>
      </w:r>
      <w:proofErr w:type="spellEnd"/>
      <w:r w:rsidRPr="00F96F17">
        <w:rPr>
          <w:rFonts w:ascii="Times New Roman" w:eastAsia="Times New Roman" w:hAnsi="Times New Roman" w:cs="Times New Roman"/>
          <w:kern w:val="0"/>
          <w14:ligatures w14:val="none"/>
        </w:rPr>
        <w:t xml:space="preserve"> ielā 1,</w:t>
      </w:r>
      <w:r w:rsidRPr="00F96F17">
        <w:rPr>
          <w:rFonts w:ascii="Times New Roman" w:eastAsia="Times New Roman" w:hAnsi="Times New Roman" w:cs="Times New Roman"/>
          <w:b/>
          <w:bCs/>
          <w:kern w:val="0"/>
          <w14:ligatures w14:val="none"/>
        </w:rPr>
        <w:t xml:space="preserve"> </w:t>
      </w:r>
      <w:r w:rsidRPr="00F96F17">
        <w:rPr>
          <w:rFonts w:ascii="Times New Roman" w:eastAsia="Times New Roman" w:hAnsi="Times New Roman" w:cs="Times New Roman"/>
          <w:kern w:val="0"/>
          <w14:ligatures w14:val="none"/>
        </w:rPr>
        <w:t xml:space="preserve">1.stāvā, 5.kab., Daugavpilī, LV-5401, jāiesniedz personīgi  vai elektroniski uz e-pastu: </w:t>
      </w:r>
      <w:hyperlink r:id="rId7" w:history="1">
        <w:r w:rsidRPr="00F96F17">
          <w:rPr>
            <w:rFonts w:ascii="Times New Roman" w:eastAsia="Times New Roman" w:hAnsi="Times New Roman" w:cs="Times New Roman"/>
            <w:color w:val="0000FF"/>
            <w:kern w:val="0"/>
            <w:u w:val="single"/>
            <w14:ligatures w14:val="none"/>
          </w:rPr>
          <w:t>elina.kavsevica@daugavpils.lv</w:t>
        </w:r>
      </w:hyperlink>
      <w:r w:rsidR="006D09B8" w:rsidRPr="006D09B8">
        <w:rPr>
          <w:rFonts w:ascii="Times New Roman" w:eastAsia="Times New Roman" w:hAnsi="Times New Roman" w:cs="Times New Roman"/>
          <w:color w:val="0000FF"/>
          <w:kern w:val="0"/>
          <w14:ligatures w14:val="none"/>
        </w:rPr>
        <w:t xml:space="preserve"> </w:t>
      </w:r>
      <w:r w:rsidRPr="00F96F17">
        <w:rPr>
          <w:rFonts w:ascii="Times New Roman" w:eastAsia="Times New Roman" w:hAnsi="Times New Roman" w:cs="Times New Roman"/>
          <w:kern w:val="0"/>
          <w14:ligatures w14:val="none"/>
        </w:rPr>
        <w:t>.</w:t>
      </w:r>
      <w:r w:rsidR="006D09B8">
        <w:rPr>
          <w:rFonts w:ascii="Times New Roman" w:eastAsia="Times New Roman" w:hAnsi="Times New Roman" w:cs="Times New Roman"/>
          <w:kern w:val="0"/>
          <w14:ligatures w14:val="none"/>
        </w:rPr>
        <w:t xml:space="preserve"> </w:t>
      </w:r>
      <w:r w:rsidRPr="00F96F17">
        <w:rPr>
          <w:rFonts w:ascii="Times New Roman" w:eastAsia="Times New Roman" w:hAnsi="Times New Roman" w:cs="Times New Roman"/>
          <w:kern w:val="0"/>
          <w14:ligatures w14:val="none"/>
        </w:rPr>
        <w:t>Uz aploksnes obligāti jānorāda: Piedāvājums iepirkumam “Konteinera tipa WC pārbūve un pieslēgšana UKT tīkliem Kandavas ielas rajonā, Daugavpilī”, ID Nr. DPCP 2025/17.</w:t>
      </w:r>
    </w:p>
    <w:p w14:paraId="0A8C39CD" w14:textId="77777777" w:rsidR="00F96F17" w:rsidRPr="00F96F17" w:rsidRDefault="00F96F17" w:rsidP="00F96F17">
      <w:pPr>
        <w:spacing w:after="0" w:line="240" w:lineRule="auto"/>
        <w:jc w:val="both"/>
        <w:rPr>
          <w:rFonts w:ascii="Times New Roman" w:eastAsia="Times New Roman" w:hAnsi="Times New Roman" w:cs="Times New Roman"/>
          <w:color w:val="000000"/>
          <w:kern w:val="0"/>
          <w:lang w:eastAsia="lv-LV"/>
          <w14:ligatures w14:val="none"/>
        </w:rPr>
      </w:pPr>
    </w:p>
    <w:p w14:paraId="103F0D8E" w14:textId="77777777" w:rsidR="00B805B0" w:rsidRDefault="00B805B0" w:rsidP="00F96F17">
      <w:pPr>
        <w:spacing w:after="0" w:line="240" w:lineRule="auto"/>
        <w:jc w:val="right"/>
        <w:rPr>
          <w:rFonts w:ascii="Times New Roman" w:eastAsia="Times New Roman" w:hAnsi="Times New Roman" w:cs="Times New Roman"/>
          <w:color w:val="000000"/>
          <w:kern w:val="0"/>
          <w:u w:val="single"/>
          <w14:ligatures w14:val="none"/>
        </w:rPr>
      </w:pPr>
    </w:p>
    <w:p w14:paraId="05EBC439"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0C6B5442"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73E0FB83"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25088E4A"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5453780C"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7876E458"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4CFC8DF9"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06AC5AE6"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1E12252D"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709B29EF"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46FC7254"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6665AF10"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3DF8EC7C"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21A6C322"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1C5AC8CD"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6F49261B"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33B45490"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7A71291A"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37CF6F31"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38A67858"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3B9F2439"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4838052D" w14:textId="77777777" w:rsidR="00E93AEF" w:rsidRDefault="00E93AEF" w:rsidP="00F96F17">
      <w:pPr>
        <w:spacing w:after="0" w:line="240" w:lineRule="auto"/>
        <w:jc w:val="right"/>
        <w:rPr>
          <w:rFonts w:ascii="Times New Roman" w:eastAsia="Times New Roman" w:hAnsi="Times New Roman" w:cs="Times New Roman"/>
          <w:b/>
          <w:caps/>
          <w:kern w:val="0"/>
          <w:lang w:eastAsia="lv-LV"/>
          <w14:ligatures w14:val="none"/>
        </w:rPr>
      </w:pPr>
    </w:p>
    <w:p w14:paraId="773369BB" w14:textId="77777777" w:rsidR="006D09B8" w:rsidRDefault="006D09B8" w:rsidP="00F96F17">
      <w:pPr>
        <w:spacing w:after="0" w:line="240" w:lineRule="auto"/>
        <w:jc w:val="right"/>
        <w:rPr>
          <w:rFonts w:ascii="Times New Roman" w:eastAsia="Times New Roman" w:hAnsi="Times New Roman" w:cs="Times New Roman"/>
          <w:b/>
          <w:caps/>
          <w:kern w:val="0"/>
          <w:lang w:eastAsia="lv-LV"/>
          <w14:ligatures w14:val="none"/>
        </w:rPr>
      </w:pPr>
    </w:p>
    <w:p w14:paraId="5676D28D" w14:textId="77777777" w:rsidR="006D09B8" w:rsidRDefault="006D09B8" w:rsidP="00F96F17">
      <w:pPr>
        <w:spacing w:after="0" w:line="240" w:lineRule="auto"/>
        <w:jc w:val="right"/>
        <w:rPr>
          <w:rFonts w:ascii="Times New Roman" w:eastAsia="Times New Roman" w:hAnsi="Times New Roman" w:cs="Times New Roman"/>
          <w:b/>
          <w:caps/>
          <w:kern w:val="0"/>
          <w:lang w:eastAsia="lv-LV"/>
          <w14:ligatures w14:val="none"/>
        </w:rPr>
      </w:pPr>
    </w:p>
    <w:p w14:paraId="4FD55C41" w14:textId="77777777" w:rsidR="006D09B8" w:rsidRDefault="006D09B8" w:rsidP="00F96F17">
      <w:pPr>
        <w:spacing w:after="0" w:line="240" w:lineRule="auto"/>
        <w:jc w:val="right"/>
        <w:rPr>
          <w:rFonts w:ascii="Times New Roman" w:eastAsia="Times New Roman" w:hAnsi="Times New Roman" w:cs="Times New Roman"/>
          <w:b/>
          <w:caps/>
          <w:kern w:val="0"/>
          <w:lang w:eastAsia="lv-LV"/>
          <w14:ligatures w14:val="none"/>
        </w:rPr>
      </w:pPr>
    </w:p>
    <w:p w14:paraId="259E3A43" w14:textId="77777777" w:rsidR="006D09B8" w:rsidRDefault="006D09B8" w:rsidP="00F96F17">
      <w:pPr>
        <w:spacing w:after="0" w:line="240" w:lineRule="auto"/>
        <w:jc w:val="right"/>
        <w:rPr>
          <w:rFonts w:ascii="Times New Roman" w:eastAsia="Times New Roman" w:hAnsi="Times New Roman" w:cs="Times New Roman"/>
          <w:b/>
          <w:caps/>
          <w:kern w:val="0"/>
          <w:lang w:eastAsia="lv-LV"/>
          <w14:ligatures w14:val="none"/>
        </w:rPr>
      </w:pPr>
    </w:p>
    <w:p w14:paraId="39B67B08" w14:textId="4E50E3C6" w:rsidR="00F96F17" w:rsidRPr="00F96F17" w:rsidRDefault="00F96F17" w:rsidP="00F96F17">
      <w:pPr>
        <w:spacing w:after="0" w:line="240" w:lineRule="auto"/>
        <w:jc w:val="right"/>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caps/>
          <w:kern w:val="0"/>
          <w:lang w:eastAsia="lv-LV"/>
          <w14:ligatures w14:val="none"/>
        </w:rPr>
        <w:lastRenderedPageBreak/>
        <w:t xml:space="preserve">1. </w:t>
      </w:r>
      <w:r w:rsidRPr="00F96F17">
        <w:rPr>
          <w:rFonts w:ascii="Times New Roman" w:eastAsia="Times New Roman" w:hAnsi="Times New Roman" w:cs="Times New Roman"/>
          <w:b/>
          <w:kern w:val="0"/>
          <w:lang w:eastAsia="lv-LV"/>
          <w14:ligatures w14:val="none"/>
        </w:rPr>
        <w:t>pielikums</w:t>
      </w:r>
    </w:p>
    <w:p w14:paraId="289AB6CD" w14:textId="77777777" w:rsidR="00F96F17" w:rsidRPr="00F96F17" w:rsidRDefault="00F96F17" w:rsidP="00F96F17">
      <w:pPr>
        <w:spacing w:after="0" w:line="240" w:lineRule="auto"/>
        <w:ind w:right="-285"/>
        <w:jc w:val="center"/>
        <w:rPr>
          <w:rFonts w:ascii="Times New Roman" w:eastAsia="Times New Roman" w:hAnsi="Times New Roman" w:cs="Times New Roman"/>
          <w:b/>
          <w:bCs/>
          <w:caps/>
          <w:kern w:val="0"/>
          <w:lang w:eastAsia="lv-LV"/>
          <w14:ligatures w14:val="none"/>
        </w:rPr>
      </w:pPr>
      <w:r w:rsidRPr="00F96F17">
        <w:rPr>
          <w:rFonts w:ascii="Times New Roman" w:eastAsia="Times New Roman" w:hAnsi="Times New Roman" w:cs="Times New Roman"/>
          <w:b/>
          <w:bCs/>
          <w:caps/>
          <w:kern w:val="0"/>
          <w:lang w:eastAsia="lv-LV"/>
          <w14:ligatures w14:val="none"/>
        </w:rPr>
        <w:t>Tehniskā specifikācija</w:t>
      </w:r>
    </w:p>
    <w:p w14:paraId="5263A898" w14:textId="77777777" w:rsidR="00F96F17" w:rsidRPr="00F96F17" w:rsidRDefault="00F96F17" w:rsidP="00F96F17">
      <w:pPr>
        <w:spacing w:after="0" w:line="240" w:lineRule="auto"/>
        <w:ind w:right="-284"/>
        <w:jc w:val="center"/>
        <w:rPr>
          <w:rFonts w:ascii="Times New Roman" w:eastAsia="Lucida Sans Unicode" w:hAnsi="Times New Roman" w:cs="Times New Roman"/>
          <w:b/>
          <w:bCs/>
          <w:kern w:val="0"/>
          <w:lang w:eastAsia="ar-SA"/>
          <w14:ligatures w14:val="none"/>
        </w:rPr>
      </w:pPr>
      <w:r w:rsidRPr="00F96F17">
        <w:rPr>
          <w:rFonts w:ascii="Times New Roman" w:eastAsia="Lucida Sans Unicode" w:hAnsi="Times New Roman" w:cs="Times New Roman"/>
          <w:b/>
          <w:bCs/>
          <w:kern w:val="0"/>
          <w:lang w:eastAsia="ar-SA"/>
          <w14:ligatures w14:val="none"/>
        </w:rPr>
        <w:t xml:space="preserve"> “</w:t>
      </w:r>
      <w:bookmarkStart w:id="6" w:name="OLE_LINK1"/>
      <w:r w:rsidRPr="00F96F17">
        <w:rPr>
          <w:rFonts w:ascii="Times New Roman" w:eastAsia="Times New Roman" w:hAnsi="Times New Roman" w:cs="Times New Roman"/>
          <w:b/>
          <w:kern w:val="0"/>
          <w14:ligatures w14:val="none"/>
        </w:rPr>
        <w:t>Konteinera tipa WC pārbūve un pieslēgšana UKT tīkliem Kandavas ielas rajonā, Daugavpilī</w:t>
      </w:r>
      <w:bookmarkEnd w:id="6"/>
      <w:r w:rsidRPr="00F96F17">
        <w:rPr>
          <w:rFonts w:ascii="Times New Roman" w:eastAsia="Lucida Sans Unicode" w:hAnsi="Times New Roman" w:cs="Times New Roman"/>
          <w:b/>
          <w:bCs/>
          <w:kern w:val="0"/>
          <w:lang w:eastAsia="ar-SA"/>
          <w14:ligatures w14:val="none"/>
        </w:rPr>
        <w:t>”</w:t>
      </w:r>
    </w:p>
    <w:p w14:paraId="5447AC0E" w14:textId="77777777" w:rsidR="00F96F17" w:rsidRPr="00F96F17" w:rsidRDefault="00F96F17" w:rsidP="00F96F17">
      <w:pPr>
        <w:spacing w:after="0" w:line="240" w:lineRule="auto"/>
        <w:ind w:right="-285"/>
        <w:rPr>
          <w:rFonts w:ascii="Times New Roman" w:eastAsia="Times New Roman" w:hAnsi="Times New Roman" w:cs="Times New Roman"/>
          <w:b/>
          <w:kern w:val="0"/>
          <w:lang w:eastAsia="lv-LV"/>
          <w14:ligatures w14:val="none"/>
        </w:rPr>
      </w:pPr>
    </w:p>
    <w:p w14:paraId="5CA070F2" w14:textId="77777777" w:rsidR="00F96F17" w:rsidRPr="00F96F17" w:rsidRDefault="00F96F17" w:rsidP="00F96F17">
      <w:pPr>
        <w:numPr>
          <w:ilvl w:val="0"/>
          <w:numId w:val="6"/>
        </w:numPr>
        <w:suppressAutoHyphens/>
        <w:spacing w:after="0" w:line="240" w:lineRule="auto"/>
        <w:ind w:left="284" w:hanging="284"/>
        <w:jc w:val="both"/>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kern w:val="0"/>
          <w:lang w:eastAsia="lv-LV"/>
          <w14:ligatures w14:val="none"/>
        </w:rPr>
        <w:t xml:space="preserve">Būvniecības ieceres dokumentācija: </w:t>
      </w:r>
    </w:p>
    <w:p w14:paraId="1219E848" w14:textId="77777777" w:rsidR="00F96F17" w:rsidRPr="00F96F17" w:rsidRDefault="00F96F17" w:rsidP="00F96F17">
      <w:pPr>
        <w:spacing w:after="0" w:line="240" w:lineRule="auto"/>
        <w:ind w:firstLine="567"/>
        <w:contextualSpacing/>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Konteinera tipa WC pieslēgšana UKT tīkliem Kandavas ielas rajonā, Daugavpilī, atbilstoši SIA ”Daugavpils ūdens” izsniegtiem tehniskiem noteikumiem un  pamatojoties uz Latvijas Republikā spēkā esošajiem būvnormatīviem un standartiem, Ministru kabineta noteikumiem Nr.500 “Vispārīgie būvnoteikumi”, Nr.529 “Ēku būvnoteikumi”, projektēšanas uzdevumu, tehniskās specifikācijas noteikumiem un citiem  Latvijas Republikā spēkā esošajiem būvnormatīviem (LBN) un standartiem. </w:t>
      </w:r>
    </w:p>
    <w:p w14:paraId="06F0C902" w14:textId="77777777" w:rsidR="00F96F17" w:rsidRPr="00F96F17" w:rsidRDefault="00F96F17" w:rsidP="00F96F17">
      <w:pPr>
        <w:spacing w:after="0" w:line="240" w:lineRule="auto"/>
        <w:ind w:firstLine="567"/>
        <w:contextualSpacing/>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Izpildītājs sagatavo konteinera tipa WC pieslēgšana UKT tīkliem Kandavas ielas rajonā, Daugavpilī, ieceres dokumentāciju, MK noteikumu Nr.529 “Ēku būvnoteikumi” izpratnē, iesniedz izskatīšanai Daugavpils pilsētas būvvaldē akceptam un būvdarbu uzsākšanas nosacījumu saņemšanai. </w:t>
      </w:r>
    </w:p>
    <w:p w14:paraId="5E5C03B4" w14:textId="77777777" w:rsidR="00F96F17" w:rsidRPr="00F96F17" w:rsidRDefault="00F96F17" w:rsidP="00F96F17">
      <w:pPr>
        <w:spacing w:after="0" w:line="240" w:lineRule="auto"/>
        <w:ind w:firstLine="567"/>
        <w:contextualSpacing/>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Ievērot Aizsargjoslu likumu, Daugavpils teritorijas plānojuma teritorijas izmantošanas un apbūves noteikumus. Tehniskajā specifikācijā nenorādītie tehniskie nosacījumi un parametri neatbrīvo Projekta autoru no atbildības par pareizu aprēķinu veikšanu, iekārtu, sistēmu veidu un tipu atbilstošu izvēli un projektēšanu atbilstoši normatīviem.</w:t>
      </w:r>
    </w:p>
    <w:p w14:paraId="0B06F027" w14:textId="77777777" w:rsidR="00F96F17" w:rsidRPr="00F96F17" w:rsidRDefault="00F96F17" w:rsidP="00F96F17">
      <w:pPr>
        <w:spacing w:after="0" w:line="240" w:lineRule="auto"/>
        <w:ind w:firstLine="567"/>
        <w:contextualSpacing/>
        <w:jc w:val="both"/>
        <w:rPr>
          <w:rFonts w:ascii="Times New Roman" w:eastAsia="Times New Roman" w:hAnsi="Times New Roman" w:cs="Times New Roman"/>
          <w:kern w:val="0"/>
          <w14:ligatures w14:val="none"/>
        </w:rPr>
      </w:pPr>
      <w:r w:rsidRPr="00F96F17">
        <w:rPr>
          <w:rFonts w:ascii="Times New Roman" w:eastAsia="Times New Roman" w:hAnsi="Times New Roman" w:cs="Times New Roman"/>
          <w:kern w:val="0"/>
          <w:lang w:eastAsia="lv-LV"/>
          <w14:ligatures w14:val="none"/>
        </w:rPr>
        <w:t>Izpildītājs veiks tehniskās dokumentācijas saskaņošanu ar Pasūtītāju un institūcijām, kuras izdevušas tehniskos un īpašos nosacījumus, Daugavpils pilsētas galveno arhitektu, pilsētas galveno ainavu arhitektu, citām institūcijām pēc nepieciešamības. Saņemot negatīvu atzinumu, pasūtītājs nodod izpildītājam neatbilstību novēršanai.</w:t>
      </w:r>
    </w:p>
    <w:p w14:paraId="2437C0E4" w14:textId="77777777" w:rsidR="00F96F17" w:rsidRPr="00F96F17" w:rsidRDefault="00F96F17" w:rsidP="00F96F17">
      <w:pPr>
        <w:spacing w:after="0" w:line="240" w:lineRule="auto"/>
        <w:ind w:firstLine="567"/>
        <w:contextualSpacing/>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b/>
          <w:kern w:val="0"/>
          <w:lang w:eastAsia="lv-LV"/>
          <w14:ligatures w14:val="none"/>
        </w:rPr>
        <w:t>Dokumentācijas sastāvs</w:t>
      </w:r>
      <w:r w:rsidRPr="00F96F17">
        <w:rPr>
          <w:rFonts w:ascii="Times New Roman" w:eastAsia="Times New Roman" w:hAnsi="Times New Roman" w:cs="Times New Roman"/>
          <w:kern w:val="0"/>
          <w:lang w:eastAsia="lv-LV"/>
          <w14:ligatures w14:val="none"/>
        </w:rPr>
        <w:t>: 1 ORIĢINĀLS (papīra veidā) + 1 DIGITĀLĀ VEIDĀ (PDF; DWG) un būvniecības ieceres dokumentācijas teksta un grafiskās datnes augšupielādēt būvniecības informācijas sistēmā atbilstoši LBN 202-18 “Būvniecības ieceres dokumentācijas noformēšana”.</w:t>
      </w:r>
    </w:p>
    <w:p w14:paraId="09EFB190" w14:textId="77777777" w:rsidR="00F96F17" w:rsidRPr="00F96F17" w:rsidRDefault="00F96F17" w:rsidP="00F96F17">
      <w:pPr>
        <w:spacing w:after="0" w:line="240" w:lineRule="auto"/>
        <w:ind w:firstLine="567"/>
        <w:contextualSpacing/>
        <w:jc w:val="both"/>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kern w:val="0"/>
          <w:lang w:eastAsia="lv-LV"/>
          <w14:ligatures w14:val="none"/>
        </w:rPr>
        <w:t xml:space="preserve">Izstrādes termiņi: </w:t>
      </w:r>
      <w:r w:rsidRPr="00F96F17">
        <w:rPr>
          <w:rFonts w:ascii="Times New Roman" w:eastAsia="Times New Roman" w:hAnsi="Times New Roman" w:cs="Times New Roman"/>
          <w:color w:val="000000"/>
          <w:kern w:val="0"/>
          <w:lang w:eastAsia="lv-LV"/>
          <w14:ligatures w14:val="none"/>
        </w:rPr>
        <w:t>Būvniecības ieceres dokumentācijas  -  izstrādes kopējais termiņi: 30 dienas no līguma noslēgšanas dienas.</w:t>
      </w:r>
    </w:p>
    <w:p w14:paraId="4B7BA6C5" w14:textId="77777777" w:rsidR="00F96F17" w:rsidRPr="00F96F17" w:rsidRDefault="00F96F17" w:rsidP="00F96F17">
      <w:pPr>
        <w:spacing w:after="0" w:line="240" w:lineRule="auto"/>
        <w:jc w:val="both"/>
        <w:rPr>
          <w:rFonts w:ascii="Times New Roman" w:eastAsia="Times New Roman" w:hAnsi="Times New Roman" w:cs="Times New Roman"/>
          <w:b/>
          <w:kern w:val="0"/>
          <w:lang w:eastAsia="lv-LV"/>
          <w14:ligatures w14:val="none"/>
        </w:rPr>
      </w:pPr>
    </w:p>
    <w:p w14:paraId="61B9BC04" w14:textId="77777777" w:rsidR="00F96F17" w:rsidRPr="00F96F17" w:rsidRDefault="00F96F17" w:rsidP="00F96F17">
      <w:pPr>
        <w:numPr>
          <w:ilvl w:val="0"/>
          <w:numId w:val="6"/>
        </w:numPr>
        <w:spacing w:after="0" w:line="240" w:lineRule="auto"/>
        <w:ind w:left="284" w:hanging="284"/>
        <w:jc w:val="both"/>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kern w:val="0"/>
          <w:lang w:eastAsia="lv-LV"/>
          <w14:ligatures w14:val="none"/>
        </w:rPr>
        <w:t>Būvdarbi</w:t>
      </w:r>
    </w:p>
    <w:p w14:paraId="2D6EC73C" w14:textId="77777777" w:rsidR="00F96F17" w:rsidRPr="00F96F17" w:rsidRDefault="00F96F17" w:rsidP="00F96F17">
      <w:pPr>
        <w:spacing w:after="0" w:line="240" w:lineRule="auto"/>
        <w:jc w:val="both"/>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kern w:val="0"/>
          <w:lang w:eastAsia="lv-LV"/>
          <w14:ligatures w14:val="none"/>
        </w:rPr>
        <w:t>2.1. Darbu uzdevums būvdarbiem:</w:t>
      </w:r>
    </w:p>
    <w:p w14:paraId="0DDE2436" w14:textId="77777777" w:rsidR="00F96F17" w:rsidRPr="00F96F17" w:rsidRDefault="00F96F17" w:rsidP="00F96F17">
      <w:pPr>
        <w:autoSpaceDN w:val="0"/>
        <w:spacing w:after="0" w:line="240" w:lineRule="auto"/>
        <w:ind w:firstLine="567"/>
        <w:jc w:val="both"/>
        <w:rPr>
          <w:rFonts w:ascii="Times New Roman" w:eastAsia="Times New Roman" w:hAnsi="Times New Roman" w:cs="Times New Roman"/>
          <w:kern w:val="0"/>
          <w14:ligatures w14:val="none"/>
        </w:rPr>
      </w:pPr>
      <w:r w:rsidRPr="00F96F17">
        <w:rPr>
          <w:rFonts w:ascii="Times New Roman" w:eastAsia="Times New Roman" w:hAnsi="Times New Roman" w:cs="Times New Roman"/>
          <w:kern w:val="0"/>
          <w14:ligatures w14:val="none"/>
        </w:rPr>
        <w:t xml:space="preserve">Būvdarbi jāveic saskaņā ar izstrādāto tehnisko dokumentāciju </w:t>
      </w:r>
      <w:r w:rsidRPr="00F96F17">
        <w:rPr>
          <w:rFonts w:ascii="Times New Roman" w:eastAsia="Times New Roman" w:hAnsi="Times New Roman" w:cs="Times New Roman"/>
          <w:b/>
          <w:kern w:val="0"/>
          <w14:ligatures w14:val="none"/>
        </w:rPr>
        <w:t>“Konteinera tipa WC pieslēgšana UKT tīkliem Kandavas ielas rajonā, Daugavpilī</w:t>
      </w:r>
      <w:r w:rsidRPr="00F96F17">
        <w:rPr>
          <w:rFonts w:ascii="Times New Roman" w:eastAsia="Lucida Sans Unicode" w:hAnsi="Times New Roman" w:cs="Times New Roman"/>
          <w:b/>
          <w:bCs/>
          <w:kern w:val="0"/>
          <w14:ligatures w14:val="none"/>
        </w:rPr>
        <w:t>”</w:t>
      </w:r>
      <w:r w:rsidRPr="00F96F17">
        <w:rPr>
          <w:rFonts w:ascii="Times New Roman" w:eastAsia="Times New Roman" w:hAnsi="Times New Roman" w:cs="Times New Roman"/>
          <w:kern w:val="0"/>
          <w14:ligatures w14:val="none"/>
        </w:rPr>
        <w:t>;</w:t>
      </w:r>
    </w:p>
    <w:p w14:paraId="1E1FF62C" w14:textId="77777777" w:rsidR="00F96F17" w:rsidRPr="00F96F17" w:rsidRDefault="00F96F17" w:rsidP="00F96F17">
      <w:pPr>
        <w:autoSpaceDN w:val="0"/>
        <w:spacing w:after="0" w:line="240" w:lineRule="auto"/>
        <w:ind w:firstLine="567"/>
        <w:jc w:val="both"/>
        <w:rPr>
          <w:rFonts w:ascii="Times New Roman" w:eastAsia="Times New Roman" w:hAnsi="Times New Roman" w:cs="Times New Roman"/>
          <w:kern w:val="0"/>
          <w:lang w:val="en-US"/>
          <w14:ligatures w14:val="none"/>
        </w:rPr>
      </w:pPr>
      <w:r w:rsidRPr="00F96F17">
        <w:rPr>
          <w:rFonts w:ascii="Times New Roman" w:eastAsia="Times New Roman" w:hAnsi="Times New Roman" w:cs="Times New Roman"/>
          <w:kern w:val="0"/>
          <w14:ligatures w14:val="none"/>
        </w:rPr>
        <w:t xml:space="preserve">Paredzēt konteinertipa tualetes pārbūvi un  pārnešanu, izbūvēt </w:t>
      </w:r>
      <w:proofErr w:type="spellStart"/>
      <w:r w:rsidRPr="00F96F17">
        <w:rPr>
          <w:rFonts w:ascii="Times New Roman" w:eastAsia="Times New Roman" w:hAnsi="Times New Roman" w:cs="Times New Roman"/>
          <w:kern w:val="0"/>
          <w14:ligatures w14:val="none"/>
        </w:rPr>
        <w:t>pieslēgumu</w:t>
      </w:r>
      <w:proofErr w:type="spellEnd"/>
      <w:r w:rsidRPr="00F96F17">
        <w:rPr>
          <w:rFonts w:ascii="Times New Roman" w:eastAsia="Times New Roman" w:hAnsi="Times New Roman" w:cs="Times New Roman"/>
          <w:kern w:val="0"/>
          <w14:ligatures w14:val="none"/>
        </w:rPr>
        <w:t xml:space="preserve"> UKT tīkliem, kā arī nodrošināt esoša EL </w:t>
      </w:r>
      <w:proofErr w:type="spellStart"/>
      <w:r w:rsidRPr="00F96F17">
        <w:rPr>
          <w:rFonts w:ascii="Times New Roman" w:eastAsia="Times New Roman" w:hAnsi="Times New Roman" w:cs="Times New Roman"/>
          <w:kern w:val="0"/>
          <w14:ligatures w14:val="none"/>
        </w:rPr>
        <w:t>pieslēguma</w:t>
      </w:r>
      <w:proofErr w:type="spellEnd"/>
      <w:r w:rsidRPr="00F96F17">
        <w:rPr>
          <w:rFonts w:ascii="Times New Roman" w:eastAsia="Times New Roman" w:hAnsi="Times New Roman" w:cs="Times New Roman"/>
          <w:kern w:val="0"/>
          <w14:ligatures w14:val="none"/>
        </w:rPr>
        <w:t xml:space="preserve"> pārnešanu apgaismojuma ierīkošanai. </w:t>
      </w:r>
      <w:proofErr w:type="spellStart"/>
      <w:r w:rsidRPr="00F96F17">
        <w:rPr>
          <w:rFonts w:ascii="Times New Roman" w:eastAsia="Times New Roman" w:hAnsi="Times New Roman" w:cs="Times New Roman"/>
          <w:kern w:val="0"/>
          <w:lang w:val="en-US"/>
          <w14:ligatures w14:val="none"/>
        </w:rPr>
        <w:t>Paredzēt</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segumu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atjaunošanu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jauna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betona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bruģakmens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seguma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izbūvi</w:t>
      </w:r>
      <w:proofErr w:type="spellEnd"/>
      <w:r w:rsidRPr="00F96F17">
        <w:rPr>
          <w:rFonts w:ascii="Times New Roman" w:eastAsia="Times New Roman" w:hAnsi="Times New Roman" w:cs="Times New Roman"/>
          <w:kern w:val="0"/>
          <w:lang w:val="en-US"/>
          <w14:ligatures w14:val="none"/>
        </w:rPr>
        <w:t xml:space="preserve"> un </w:t>
      </w:r>
      <w:proofErr w:type="spellStart"/>
      <w:r w:rsidRPr="00F96F17">
        <w:rPr>
          <w:rFonts w:ascii="Times New Roman" w:eastAsia="Times New Roman" w:hAnsi="Times New Roman" w:cs="Times New Roman"/>
          <w:kern w:val="0"/>
          <w:lang w:val="en-US"/>
          <w14:ligatures w14:val="none"/>
        </w:rPr>
        <w:t>teritorijas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labiekārtošanu</w:t>
      </w:r>
      <w:proofErr w:type="spellEnd"/>
      <w:r w:rsidRPr="00F96F17">
        <w:rPr>
          <w:rFonts w:ascii="Times New Roman" w:eastAsia="Times New Roman" w:hAnsi="Times New Roman" w:cs="Times New Roman"/>
          <w:kern w:val="0"/>
          <w:lang w:val="en-US"/>
          <w14:ligatures w14:val="none"/>
        </w:rPr>
        <w:t>.</w:t>
      </w:r>
    </w:p>
    <w:p w14:paraId="4B33C58F" w14:textId="77777777" w:rsidR="00F96F17" w:rsidRPr="00F96F17" w:rsidRDefault="00F96F17" w:rsidP="00F96F17">
      <w:pPr>
        <w:autoSpaceDN w:val="0"/>
        <w:spacing w:after="0" w:line="240" w:lineRule="auto"/>
        <w:ind w:firstLine="567"/>
        <w:jc w:val="both"/>
        <w:rPr>
          <w:rFonts w:ascii="Times New Roman" w:eastAsia="Times New Roman" w:hAnsi="Times New Roman" w:cs="Times New Roman"/>
          <w:kern w:val="0"/>
          <w:lang w:val="en-US"/>
          <w14:ligatures w14:val="none"/>
        </w:rPr>
      </w:pPr>
      <w:proofErr w:type="spellStart"/>
      <w:r w:rsidRPr="00F96F17">
        <w:rPr>
          <w:rFonts w:ascii="Times New Roman" w:eastAsia="Times New Roman" w:hAnsi="Times New Roman" w:cs="Times New Roman"/>
          <w:kern w:val="0"/>
          <w:lang w:val="en-US"/>
          <w14:ligatures w14:val="none"/>
        </w:rPr>
        <w:t>Pretendentam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jāizstrādā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lokālās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tāmes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atbilstoši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Tehniskās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specifikācijas</w:t>
      </w:r>
      <w:proofErr w:type="spellEnd"/>
      <w:r w:rsidRPr="00F96F17">
        <w:rPr>
          <w:rFonts w:ascii="Times New Roman" w:eastAsia="Times New Roman" w:hAnsi="Times New Roman" w:cs="Times New Roman"/>
          <w:kern w:val="0"/>
          <w:lang w:val="en-US"/>
          <w14:ligatures w14:val="none"/>
        </w:rPr>
        <w:t xml:space="preserve"> un </w:t>
      </w:r>
      <w:proofErr w:type="spellStart"/>
      <w:r w:rsidRPr="00F96F17">
        <w:rPr>
          <w:rFonts w:ascii="Times New Roman" w:eastAsia="Times New Roman" w:hAnsi="Times New Roman" w:cs="Times New Roman"/>
          <w:kern w:val="0"/>
          <w:lang w:val="en-US"/>
          <w14:ligatures w14:val="none"/>
        </w:rPr>
        <w:t>pielikumā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pievienotajiem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apjomiem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arī</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ņemot</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vērā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objekta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stāvokli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dabā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pamatojoties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uz</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objekta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apskati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tāmes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jāizstrādā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atbilstoši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Ministru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kabineta</w:t>
      </w:r>
      <w:proofErr w:type="spellEnd"/>
      <w:r w:rsidRPr="00F96F17">
        <w:rPr>
          <w:rFonts w:ascii="Times New Roman" w:eastAsia="Times New Roman" w:hAnsi="Times New Roman" w:cs="Times New Roman"/>
          <w:kern w:val="0"/>
          <w:lang w:val="en-US"/>
          <w14:ligatures w14:val="none"/>
        </w:rPr>
        <w:t xml:space="preserve"> 03.05.2017. </w:t>
      </w:r>
      <w:proofErr w:type="spellStart"/>
      <w:r w:rsidRPr="00F96F17">
        <w:rPr>
          <w:rFonts w:ascii="Times New Roman" w:eastAsia="Times New Roman" w:hAnsi="Times New Roman" w:cs="Times New Roman"/>
          <w:kern w:val="0"/>
          <w:lang w:val="en-US"/>
          <w14:ligatures w14:val="none"/>
        </w:rPr>
        <w:t>noteikumi</w:t>
      </w:r>
      <w:proofErr w:type="spellEnd"/>
      <w:r w:rsidRPr="00F96F17">
        <w:rPr>
          <w:rFonts w:ascii="Times New Roman" w:eastAsia="Times New Roman" w:hAnsi="Times New Roman" w:cs="Times New Roman"/>
          <w:kern w:val="0"/>
          <w:lang w:val="en-US"/>
          <w14:ligatures w14:val="none"/>
        </w:rPr>
        <w:t xml:space="preserve"> Nr. 239 LBN 501-17 "</w:t>
      </w:r>
      <w:proofErr w:type="spellStart"/>
      <w:r w:rsidRPr="00F96F17">
        <w:rPr>
          <w:rFonts w:ascii="Times New Roman" w:eastAsia="Times New Roman" w:hAnsi="Times New Roman" w:cs="Times New Roman"/>
          <w:kern w:val="0"/>
          <w:lang w:val="en-US"/>
          <w14:ligatures w14:val="none"/>
        </w:rPr>
        <w:t>Būvizmaksu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noteikšanas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kārtība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veidi</w:t>
      </w:r>
      <w:proofErr w:type="spellEnd"/>
      <w:r w:rsidRPr="00F96F17">
        <w:rPr>
          <w:rFonts w:ascii="Times New Roman" w:eastAsia="Times New Roman" w:hAnsi="Times New Roman" w:cs="Times New Roman"/>
          <w:kern w:val="0"/>
          <w:lang w:val="en-US"/>
          <w14:ligatures w14:val="none"/>
        </w:rPr>
        <w:t xml:space="preserve"> un </w:t>
      </w:r>
      <w:proofErr w:type="spellStart"/>
      <w:r w:rsidRPr="00F96F17">
        <w:rPr>
          <w:rFonts w:ascii="Times New Roman" w:eastAsia="Times New Roman" w:hAnsi="Times New Roman" w:cs="Times New Roman"/>
          <w:kern w:val="0"/>
          <w:lang w:val="en-US"/>
          <w14:ligatures w14:val="none"/>
        </w:rPr>
        <w:t>apjomi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jāpieņem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atbilstoši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apjomu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sarakstam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arī</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jāiekļauj</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visi</w:t>
      </w:r>
      <w:proofErr w:type="spellEnd"/>
      <w:r w:rsidRPr="00F96F17">
        <w:rPr>
          <w:rFonts w:ascii="Times New Roman" w:eastAsia="Times New Roman" w:hAnsi="Times New Roman" w:cs="Times New Roman"/>
          <w:kern w:val="0"/>
          <w:lang w:val="en-US"/>
          <w14:ligatures w14:val="none"/>
        </w:rPr>
        <w:t xml:space="preserve"> tie </w:t>
      </w:r>
      <w:proofErr w:type="spellStart"/>
      <w:r w:rsidRPr="00F96F17">
        <w:rPr>
          <w:rFonts w:ascii="Times New Roman" w:eastAsia="Times New Roman" w:hAnsi="Times New Roman" w:cs="Times New Roman"/>
          <w:kern w:val="0"/>
          <w:lang w:val="en-US"/>
          <w14:ligatures w14:val="none"/>
        </w:rPr>
        <w:t>darbi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materiāli</w:t>
      </w:r>
      <w:proofErr w:type="spellEnd"/>
      <w:r w:rsidRPr="00F96F17">
        <w:rPr>
          <w:rFonts w:ascii="Times New Roman" w:eastAsia="Times New Roman" w:hAnsi="Times New Roman" w:cs="Times New Roman"/>
          <w:kern w:val="0"/>
          <w:lang w:val="en-US"/>
          <w14:ligatures w14:val="none"/>
        </w:rPr>
        <w:t xml:space="preserve"> un </w:t>
      </w:r>
      <w:proofErr w:type="spellStart"/>
      <w:r w:rsidRPr="00F96F17">
        <w:rPr>
          <w:rFonts w:ascii="Times New Roman" w:eastAsia="Times New Roman" w:hAnsi="Times New Roman" w:cs="Times New Roman"/>
          <w:kern w:val="0"/>
          <w:lang w:val="en-US"/>
          <w14:ligatures w14:val="none"/>
        </w:rPr>
        <w:t>mehānismi</w:t>
      </w:r>
      <w:proofErr w:type="spellEnd"/>
      <w:r w:rsidRPr="00F96F17">
        <w:rPr>
          <w:rFonts w:ascii="Times New Roman" w:eastAsia="Times New Roman" w:hAnsi="Times New Roman" w:cs="Times New Roman"/>
          <w:kern w:val="0"/>
          <w:lang w:val="en-US"/>
          <w14:ligatures w14:val="none"/>
        </w:rPr>
        <w:t xml:space="preserve">, kas </w:t>
      </w:r>
      <w:proofErr w:type="spellStart"/>
      <w:r w:rsidRPr="00F96F17">
        <w:rPr>
          <w:rFonts w:ascii="Times New Roman" w:eastAsia="Times New Roman" w:hAnsi="Times New Roman" w:cs="Times New Roman"/>
          <w:kern w:val="0"/>
          <w:lang w:val="en-US"/>
          <w14:ligatures w14:val="none"/>
        </w:rPr>
        <w:t>nepieciešami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lai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izpildītu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noteikto</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pilnā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apmērā</w:t>
      </w:r>
      <w:proofErr w:type="spellEnd"/>
      <w:r w:rsidRPr="00F96F17">
        <w:rPr>
          <w:rFonts w:ascii="Times New Roman" w:eastAsia="Times New Roman" w:hAnsi="Times New Roman" w:cs="Times New Roman"/>
          <w:kern w:val="0"/>
          <w:lang w:val="en-US"/>
          <w14:ligatures w14:val="none"/>
        </w:rPr>
        <w:t xml:space="preserve"> un </w:t>
      </w:r>
      <w:proofErr w:type="spellStart"/>
      <w:r w:rsidRPr="00F96F17">
        <w:rPr>
          <w:rFonts w:ascii="Times New Roman" w:eastAsia="Times New Roman" w:hAnsi="Times New Roman" w:cs="Times New Roman"/>
          <w:kern w:val="0"/>
          <w:lang w:val="en-US"/>
          <w14:ligatures w14:val="none"/>
        </w:rPr>
        <w:t>labā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kvalitātē</w:t>
      </w:r>
      <w:proofErr w:type="spellEnd"/>
      <w:r w:rsidRPr="00F96F17">
        <w:rPr>
          <w:rFonts w:ascii="Times New Roman" w:eastAsia="Times New Roman" w:hAnsi="Times New Roman" w:cs="Times New Roman"/>
          <w:kern w:val="0"/>
          <w:lang w:val="en-US"/>
          <w14:ligatures w14:val="none"/>
        </w:rPr>
        <w:t xml:space="preserve">, ja </w:t>
      </w:r>
      <w:proofErr w:type="spellStart"/>
      <w:r w:rsidRPr="00F96F17">
        <w:rPr>
          <w:rFonts w:ascii="Times New Roman" w:eastAsia="Times New Roman" w:hAnsi="Times New Roman" w:cs="Times New Roman"/>
          <w:kern w:val="0"/>
          <w:lang w:val="en-US"/>
          <w14:ligatures w14:val="none"/>
        </w:rPr>
        <w:t>arī</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tas</w:t>
      </w:r>
      <w:proofErr w:type="spellEnd"/>
      <w:r w:rsidRPr="00F96F17">
        <w:rPr>
          <w:rFonts w:ascii="Times New Roman" w:eastAsia="Times New Roman" w:hAnsi="Times New Roman" w:cs="Times New Roman"/>
          <w:kern w:val="0"/>
          <w:lang w:val="en-US"/>
          <w14:ligatures w14:val="none"/>
        </w:rPr>
        <w:t xml:space="preserve"> nav </w:t>
      </w:r>
      <w:proofErr w:type="spellStart"/>
      <w:r w:rsidRPr="00F96F17">
        <w:rPr>
          <w:rFonts w:ascii="Times New Roman" w:eastAsia="Times New Roman" w:hAnsi="Times New Roman" w:cs="Times New Roman"/>
          <w:kern w:val="0"/>
          <w:lang w:val="en-US"/>
          <w14:ligatures w14:val="none"/>
        </w:rPr>
        <w:t>īpaši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izdalīts</w:t>
      </w:r>
      <w:proofErr w:type="spellEnd"/>
      <w:r w:rsidRPr="00F96F17">
        <w:rPr>
          <w:rFonts w:ascii="Times New Roman" w:eastAsia="Times New Roman" w:hAnsi="Times New Roman" w:cs="Times New Roman"/>
          <w:kern w:val="0"/>
          <w:lang w:val="en-US"/>
          <w14:ligatures w14:val="none"/>
        </w:rPr>
        <w:t xml:space="preserve">. Pretendents, </w:t>
      </w:r>
      <w:proofErr w:type="spellStart"/>
      <w:r w:rsidRPr="00F96F17">
        <w:rPr>
          <w:rFonts w:ascii="Times New Roman" w:eastAsia="Times New Roman" w:hAnsi="Times New Roman" w:cs="Times New Roman"/>
          <w:kern w:val="0"/>
          <w:lang w:val="en-US"/>
          <w14:ligatures w14:val="none"/>
        </w:rPr>
        <w:t>sastādot</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finanšu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piedāvājumu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vadās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pēc</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apjomu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sarakstos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noteiktajiem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apjomiem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finanšu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piedāvājums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jāiesniedz</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tikai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Tehniskās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specifikācijas</w:t>
      </w:r>
      <w:proofErr w:type="spellEnd"/>
      <w:r w:rsidRPr="00F96F17">
        <w:rPr>
          <w:rFonts w:ascii="Times New Roman" w:eastAsia="Times New Roman" w:hAnsi="Times New Roman" w:cs="Times New Roman"/>
          <w:kern w:val="0"/>
          <w:lang w:val="en-US"/>
          <w14:ligatures w14:val="none"/>
        </w:rPr>
        <w:t xml:space="preserve"> 2. </w:t>
      </w:r>
      <w:proofErr w:type="spellStart"/>
      <w:r w:rsidRPr="00F96F17">
        <w:rPr>
          <w:rFonts w:ascii="Times New Roman" w:eastAsia="Times New Roman" w:hAnsi="Times New Roman" w:cs="Times New Roman"/>
          <w:kern w:val="0"/>
          <w:lang w:val="en-US"/>
          <w14:ligatures w14:val="none"/>
        </w:rPr>
        <w:t>pielikumā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Finanšu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piedāvājumā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iekļaujamie</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apjomi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minētajiem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apjomiem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Pēc</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Piedāvājuma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iesniegšanas</w:t>
      </w:r>
      <w:proofErr w:type="spellEnd"/>
      <w:r w:rsidRPr="00F96F17">
        <w:rPr>
          <w:rFonts w:ascii="Times New Roman" w:eastAsia="Times New Roman" w:hAnsi="Times New Roman" w:cs="Times New Roman"/>
          <w:kern w:val="0"/>
          <w:lang w:val="en-US"/>
          <w14:ligatures w14:val="none"/>
        </w:rPr>
        <w:t xml:space="preserve"> Pretendents </w:t>
      </w:r>
      <w:proofErr w:type="spellStart"/>
      <w:r w:rsidRPr="00F96F17">
        <w:rPr>
          <w:rFonts w:ascii="Times New Roman" w:eastAsia="Times New Roman" w:hAnsi="Times New Roman" w:cs="Times New Roman"/>
          <w:kern w:val="0"/>
          <w:lang w:val="en-US"/>
          <w14:ligatures w14:val="none"/>
        </w:rPr>
        <w:t>nevarēs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atsaukties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uz</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nepilnīgi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veiktiem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aprēķiniem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tāmēs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tehniskas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specifikācijas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apjomu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iztrūkstošām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Objektā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paredzēto</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elementu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nepieciešamajām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sastāvdaļām</w:t>
      </w:r>
      <w:proofErr w:type="spellEnd"/>
      <w:r w:rsidRPr="00F96F17">
        <w:rPr>
          <w:rFonts w:ascii="Times New Roman" w:eastAsia="Times New Roman" w:hAnsi="Times New Roman" w:cs="Times New Roman"/>
          <w:kern w:val="0"/>
          <w:lang w:val="en-US"/>
          <w14:ligatures w14:val="none"/>
        </w:rPr>
        <w:t xml:space="preserve">. t.sk. </w:t>
      </w:r>
      <w:proofErr w:type="spellStart"/>
      <w:r w:rsidRPr="00F96F17">
        <w:rPr>
          <w:rFonts w:ascii="Times New Roman" w:eastAsia="Times New Roman" w:hAnsi="Times New Roman" w:cs="Times New Roman"/>
          <w:kern w:val="0"/>
          <w:lang w:val="en-US"/>
          <w14:ligatures w14:val="none"/>
        </w:rPr>
        <w:t>nepilnīgi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izstrādātiem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vai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iztrūkstošiem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tehniskajiem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tehniskas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specifikācijas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risinājumu</w:t>
      </w:r>
      <w:proofErr w:type="spellEnd"/>
      <w:r w:rsidRPr="00F96F17">
        <w:rPr>
          <w:rFonts w:ascii="Times New Roman" w:eastAsia="Times New Roman" w:hAnsi="Times New Roman" w:cs="Times New Roman"/>
          <w:kern w:val="0"/>
          <w:lang w:val="en-US"/>
          <w14:ligatures w14:val="none"/>
        </w:rPr>
        <w:t xml:space="preserve"> un </w:t>
      </w:r>
      <w:proofErr w:type="spellStart"/>
      <w:r w:rsidRPr="00F96F17">
        <w:rPr>
          <w:rFonts w:ascii="Times New Roman" w:eastAsia="Times New Roman" w:hAnsi="Times New Roman" w:cs="Times New Roman"/>
          <w:kern w:val="0"/>
          <w:lang w:val="en-US"/>
          <w14:ligatures w14:val="none"/>
        </w:rPr>
        <w:t>atsevišķu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specifikāciju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elementiem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uz</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kļūdainām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materiālu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apjomu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aplēsēm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materiālos</w:t>
      </w:r>
      <w:proofErr w:type="spellEnd"/>
      <w:r w:rsidRPr="00F96F17">
        <w:rPr>
          <w:rFonts w:ascii="Times New Roman" w:eastAsia="Times New Roman" w:hAnsi="Times New Roman" w:cs="Times New Roman"/>
          <w:kern w:val="0"/>
          <w:lang w:val="en-US"/>
          <w14:ligatures w14:val="none"/>
        </w:rPr>
        <w:t xml:space="preserve"> un </w:t>
      </w:r>
      <w:proofErr w:type="spellStart"/>
      <w:r w:rsidRPr="00F96F17">
        <w:rPr>
          <w:rFonts w:ascii="Times New Roman" w:eastAsia="Times New Roman" w:hAnsi="Times New Roman" w:cs="Times New Roman"/>
          <w:kern w:val="0"/>
          <w:lang w:val="en-US"/>
          <w14:ligatures w14:val="none"/>
        </w:rPr>
        <w:t>tāmēs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uz</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tāmēs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neietvertiem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elementiem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kuri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izriet</w:t>
      </w:r>
      <w:proofErr w:type="spellEnd"/>
      <w:r w:rsidRPr="00F96F17">
        <w:rPr>
          <w:rFonts w:ascii="Times New Roman" w:eastAsia="Times New Roman" w:hAnsi="Times New Roman" w:cs="Times New Roman"/>
          <w:kern w:val="0"/>
          <w:lang w:val="en-US"/>
          <w14:ligatures w14:val="none"/>
        </w:rPr>
        <w:t xml:space="preserve"> no </w:t>
      </w:r>
      <w:proofErr w:type="spellStart"/>
      <w:r w:rsidRPr="00F96F17">
        <w:rPr>
          <w:rFonts w:ascii="Times New Roman" w:eastAsia="Times New Roman" w:hAnsi="Times New Roman" w:cs="Times New Roman"/>
          <w:kern w:val="0"/>
          <w:lang w:val="en-US"/>
          <w14:ligatures w14:val="none"/>
        </w:rPr>
        <w:t>būvniecības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elementu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montāžas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tehnoloģijām</w:t>
      </w:r>
      <w:proofErr w:type="spellEnd"/>
      <w:r w:rsidRPr="00F96F17">
        <w:rPr>
          <w:rFonts w:ascii="Times New Roman" w:eastAsia="Times New Roman" w:hAnsi="Times New Roman" w:cs="Times New Roman"/>
          <w:kern w:val="0"/>
          <w:lang w:val="en-US"/>
          <w14:ligatures w14:val="none"/>
        </w:rPr>
        <w:t xml:space="preserve"> un </w:t>
      </w:r>
      <w:proofErr w:type="spellStart"/>
      <w:r w:rsidRPr="00F96F17">
        <w:rPr>
          <w:rFonts w:ascii="Times New Roman" w:eastAsia="Times New Roman" w:hAnsi="Times New Roman" w:cs="Times New Roman"/>
          <w:kern w:val="0"/>
          <w:lang w:val="en-US"/>
          <w14:ligatures w14:val="none"/>
        </w:rPr>
        <w:t>ar</w:t>
      </w:r>
      <w:proofErr w:type="spellEnd"/>
      <w:r w:rsidRPr="00F96F17">
        <w:rPr>
          <w:rFonts w:ascii="Times New Roman" w:eastAsia="Times New Roman" w:hAnsi="Times New Roman" w:cs="Times New Roman"/>
          <w:kern w:val="0"/>
          <w:lang w:val="en-US"/>
          <w14:ligatures w14:val="none"/>
        </w:rPr>
        <w:t xml:space="preserve"> to </w:t>
      </w:r>
      <w:proofErr w:type="spellStart"/>
      <w:r w:rsidRPr="00F96F17">
        <w:rPr>
          <w:rFonts w:ascii="Times New Roman" w:eastAsia="Times New Roman" w:hAnsi="Times New Roman" w:cs="Times New Roman"/>
          <w:kern w:val="0"/>
          <w:lang w:val="en-US"/>
          <w14:ligatures w14:val="none"/>
        </w:rPr>
        <w:t>izpildi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saistītajiem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pasākumiem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arī</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pamatojoties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uz</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jebkuriem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citiem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apstākļiem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ar</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kuriem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profesionāli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jārēķinās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Pretendentam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izpildot</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darbus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Tāmēs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jāievērtē</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visi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projekta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realizācijai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nepieciešamie</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resursi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ieskaitot</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ar</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sagatavošanas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pasākumiem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apdrošināšanu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būvdarbu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veikšanas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atļauju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saņemšanu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būvobjekta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uzturēšanas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izdevumiem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darba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aizsardzību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arī</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ar</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objekta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nodošanu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ekspluatācijā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saistītās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izmaksas</w:t>
      </w:r>
      <w:proofErr w:type="spellEnd"/>
      <w:r w:rsidRPr="00F96F17">
        <w:rPr>
          <w:rFonts w:ascii="Times New Roman" w:eastAsia="Times New Roman" w:hAnsi="Times New Roman" w:cs="Times New Roman"/>
          <w:kern w:val="0"/>
          <w:lang w:val="en-US"/>
          <w14:ligatures w14:val="none"/>
        </w:rPr>
        <w:t>.</w:t>
      </w:r>
    </w:p>
    <w:p w14:paraId="1C2ED50B" w14:textId="77777777" w:rsidR="00F96F17" w:rsidRPr="00F96F17" w:rsidRDefault="00F96F17" w:rsidP="00F96F17">
      <w:pPr>
        <w:spacing w:after="0" w:line="240" w:lineRule="auto"/>
        <w:jc w:val="both"/>
        <w:rPr>
          <w:rFonts w:ascii="Times New Roman" w:eastAsia="Times New Roman" w:hAnsi="Times New Roman" w:cs="Times New Roman"/>
          <w:b/>
          <w:kern w:val="0"/>
          <w:lang w:eastAsia="lv-LV"/>
          <w14:ligatures w14:val="none"/>
        </w:rPr>
      </w:pPr>
    </w:p>
    <w:p w14:paraId="4BAFD585" w14:textId="77777777" w:rsidR="00F96F17" w:rsidRPr="00F96F17" w:rsidRDefault="00F96F17" w:rsidP="00F96F17">
      <w:pPr>
        <w:spacing w:after="0" w:line="240" w:lineRule="auto"/>
        <w:jc w:val="both"/>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kern w:val="0"/>
          <w:lang w:eastAsia="lv-LV"/>
          <w14:ligatures w14:val="none"/>
        </w:rPr>
        <w:t>2.2. Būvdarbu izpildes nosacījumi:</w:t>
      </w:r>
    </w:p>
    <w:p w14:paraId="339F36F1" w14:textId="77777777" w:rsidR="00F96F17" w:rsidRPr="00F96F17" w:rsidRDefault="00F96F17" w:rsidP="00F96F17">
      <w:pPr>
        <w:spacing w:after="0" w:line="240" w:lineRule="auto"/>
        <w:ind w:firstLine="567"/>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Pirms būvdarbu uzsākšanas jāizstrādā darbu veikšanas projektu. Darbu veikšanas projektus jāizstrādā atbilstoši MK 19.08.2014. noteikumiem Nr.500 „Vispārīgie būvnoteikumi” un MK 02.09.2014. noteikumiem Nr. 529 “Ēku būvnoteikumi”. Darbu veikšanas projektu jāsaskaņo ar Pasūtītāju un citām būvdarbu līgumā izpildei iesaistītām atbildīgām personām (pēc nepieciešamības). Darbu veikšanas projektā </w:t>
      </w:r>
      <w:r w:rsidRPr="00F96F17">
        <w:rPr>
          <w:rFonts w:ascii="Times New Roman" w:eastAsia="Times New Roman" w:hAnsi="Times New Roman" w:cs="Times New Roman"/>
          <w:kern w:val="0"/>
          <w:lang w:eastAsia="lv-LV"/>
          <w14:ligatures w14:val="none"/>
        </w:rPr>
        <w:lastRenderedPageBreak/>
        <w:t>jāiekļauj Būvdarbu izpildes kalendārais grafiks, norādot katra būvprojektā iekļautā darba sākuma un beigu termiņu, kā arī jānorāda būvniecības darbos iesaistīto speciālistu (darbinieku) skaits.</w:t>
      </w:r>
    </w:p>
    <w:p w14:paraId="7E0B9D67" w14:textId="77777777" w:rsidR="00F96F17" w:rsidRPr="00F96F17" w:rsidRDefault="00F96F17" w:rsidP="00F96F17">
      <w:pPr>
        <w:spacing w:after="0" w:line="240" w:lineRule="auto"/>
        <w:ind w:firstLine="567"/>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Plānojot darbus, ņemt vērā, ka būvdarbu veikšanai nepieciešamais aprīkojums, t.sk. materiālu krautnes un būvgružu konteineri izvietojami zemes gabalā, to izvietojumu saskaņojot ar Pasūtītāju. Būvuzņēmējs atbildīgs par precīzu darbu tehnoloģijas izvēli, saderīgu materiālu, darbarīku un mehānismu pielietošanu, kā arī par izpildāmo darbu apjomu uzmērīšanu uzdevuma veikšanai. Jebkuru neprecizitāti Pretendents labo uz sava rēķina.</w:t>
      </w:r>
    </w:p>
    <w:p w14:paraId="1EA2812A" w14:textId="77777777" w:rsidR="00F96F17" w:rsidRPr="00F96F17" w:rsidRDefault="00F96F17" w:rsidP="00F96F17">
      <w:pPr>
        <w:spacing w:after="0" w:line="240" w:lineRule="auto"/>
        <w:ind w:firstLine="567"/>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Darbu kvalitātes prasības – saskaņā ar projekta risinājumiem un normatīvo aktu prasībām, būvizstrādājumu ražotāja noteiktajiem standartiem un instrukcijām. </w:t>
      </w:r>
    </w:p>
    <w:p w14:paraId="5B41EEC4" w14:textId="77777777" w:rsidR="00F96F17" w:rsidRPr="00F96F17" w:rsidRDefault="00F96F17" w:rsidP="00F96F17">
      <w:pPr>
        <w:spacing w:after="0" w:line="240" w:lineRule="auto"/>
        <w:ind w:firstLine="567"/>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Būvdarbi jāuzsāk ne vēlāk kā 10 (desmit) darba dienu laikā no tehniskās dokumentācijas akcepta Daugavpils pilsētas būvvaldē.</w:t>
      </w:r>
    </w:p>
    <w:p w14:paraId="0B71AC20" w14:textId="77777777" w:rsidR="00F96F17" w:rsidRPr="00F96F17" w:rsidRDefault="00F96F17" w:rsidP="00F96F17">
      <w:pPr>
        <w:spacing w:after="0" w:line="240" w:lineRule="auto"/>
        <w:ind w:firstLine="567"/>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Paredzēt izpildīto būvniecības darbu garantijas saistības ne mazāk kā 3 (trīs) gadus (36 mēneši) no Pieņemšanas-nodošanas akta parakstīšanas dienas. </w:t>
      </w:r>
    </w:p>
    <w:p w14:paraId="22E4EFB7" w14:textId="77777777" w:rsidR="00F96F17" w:rsidRPr="00F96F17" w:rsidRDefault="00F96F17" w:rsidP="00F96F17">
      <w:pPr>
        <w:spacing w:after="0" w:line="240" w:lineRule="auto"/>
        <w:ind w:firstLine="567"/>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Veicot būvdarbus veikt pasākumus trokšņa, piesārņojuma, vibrācijas u.c. būvdarbu laikā radušās ietekmes maksimālai samazināšanai un ierobežošanai. Būvdarbu laikā nepieļaut jebkādus nekustamā īpašuma bojājumus. Gadījumos, kad būvdarbu veikšanas laikā objektam ir nodarīti bojājumi, būvuzņēmējam jānovērš par saviem līdzekļiem. Pēc katras darba dienas beigām jāsakārto objektu tā, lai tā neapdraudētu apkārtesošās personas un garāmgājējus.</w:t>
      </w:r>
    </w:p>
    <w:p w14:paraId="43CCF9C6" w14:textId="77777777" w:rsidR="00F96F17" w:rsidRPr="00F96F17" w:rsidRDefault="00F96F17" w:rsidP="00F96F17">
      <w:pPr>
        <w:autoSpaceDN w:val="0"/>
        <w:spacing w:after="0" w:line="240" w:lineRule="auto"/>
        <w:ind w:firstLine="567"/>
        <w:rPr>
          <w:rFonts w:ascii="Times New Roman" w:eastAsia="Times New Roman" w:hAnsi="Times New Roman" w:cs="Times New Roman"/>
          <w:color w:val="000000"/>
          <w:kern w:val="0"/>
          <w:u w:val="single"/>
          <w14:ligatures w14:val="none"/>
        </w:rPr>
      </w:pPr>
      <w:r w:rsidRPr="00F96F17">
        <w:rPr>
          <w:rFonts w:ascii="Times New Roman" w:eastAsia="Times New Roman" w:hAnsi="Times New Roman" w:cs="Times New Roman"/>
          <w:b/>
          <w:kern w:val="0"/>
          <w14:ligatures w14:val="none"/>
        </w:rPr>
        <w:t xml:space="preserve">Būvdarbu izpildes termiņš: </w:t>
      </w:r>
      <w:r w:rsidRPr="00F96F17">
        <w:rPr>
          <w:rFonts w:ascii="Times New Roman" w:eastAsia="Times New Roman" w:hAnsi="Times New Roman" w:cs="Times New Roman"/>
          <w:bCs/>
          <w:kern w:val="0"/>
          <w14:ligatures w14:val="none"/>
        </w:rPr>
        <w:t>45 (</w:t>
      </w:r>
      <w:r w:rsidRPr="00F96F17">
        <w:rPr>
          <w:rFonts w:ascii="Times New Roman" w:eastAsia="Times New Roman" w:hAnsi="Times New Roman" w:cs="Times New Roman"/>
          <w:kern w:val="0"/>
          <w:lang w:eastAsia="lv-LV"/>
          <w14:ligatures w14:val="none"/>
        </w:rPr>
        <w:t>sešdesmit</w:t>
      </w:r>
      <w:r w:rsidRPr="00F96F17">
        <w:rPr>
          <w:rFonts w:ascii="Times New Roman" w:eastAsia="Times New Roman" w:hAnsi="Times New Roman" w:cs="Times New Roman"/>
          <w:bCs/>
          <w:kern w:val="0"/>
          <w14:ligatures w14:val="none"/>
        </w:rPr>
        <w:t>) dienas no</w:t>
      </w:r>
      <w:r w:rsidRPr="00F96F17">
        <w:rPr>
          <w:rFonts w:ascii="Times New Roman" w:eastAsia="Times New Roman" w:hAnsi="Times New Roman" w:cs="Times New Roman"/>
          <w:kern w:val="0"/>
          <w14:ligatures w14:val="none"/>
        </w:rPr>
        <w:t xml:space="preserve"> būvvaldes atzīmes saņemšanas (</w:t>
      </w:r>
      <w:r w:rsidRPr="00F96F17">
        <w:rPr>
          <w:rFonts w:ascii="Times New Roman" w:eastAsia="Times New Roman" w:hAnsi="Times New Roman" w:cs="Times New Roman"/>
          <w:color w:val="000000"/>
          <w:kern w:val="0"/>
          <w:u w:val="single"/>
          <w14:ligatures w14:val="none"/>
        </w:rPr>
        <w:t>neskaitot tehnoloģiskos pārtraukumus, ja tādi tiek piemēroti).</w:t>
      </w:r>
    </w:p>
    <w:p w14:paraId="299706E9" w14:textId="77777777" w:rsidR="00F96F17" w:rsidRPr="00F96F17" w:rsidRDefault="00F96F17" w:rsidP="00F96F17">
      <w:pPr>
        <w:autoSpaceDN w:val="0"/>
        <w:spacing w:after="0" w:line="240" w:lineRule="auto"/>
        <w:ind w:firstLine="567"/>
        <w:rPr>
          <w:rFonts w:ascii="Times New Roman" w:eastAsia="Times New Roman" w:hAnsi="Times New Roman" w:cs="Times New Roman"/>
          <w:color w:val="000000"/>
          <w:kern w:val="0"/>
          <w:u w:val="single"/>
          <w14:ligatures w14:val="none"/>
        </w:rPr>
      </w:pPr>
    </w:p>
    <w:p w14:paraId="21F0D44A" w14:textId="77777777" w:rsidR="00F96F17" w:rsidRPr="00F96F17" w:rsidRDefault="00F96F17" w:rsidP="00F96F17">
      <w:pPr>
        <w:numPr>
          <w:ilvl w:val="0"/>
          <w:numId w:val="6"/>
        </w:numPr>
        <w:suppressAutoHyphens/>
        <w:spacing w:after="0" w:line="240" w:lineRule="auto"/>
        <w:ind w:left="284" w:hanging="284"/>
        <w:jc w:val="both"/>
        <w:rPr>
          <w:rFonts w:ascii="Times New Roman" w:eastAsia="Times New Roman" w:hAnsi="Times New Roman" w:cs="Times New Roman"/>
          <w:b/>
          <w:kern w:val="0"/>
          <w:lang w:val="en-US" w:eastAsia="lv-LV"/>
          <w14:ligatures w14:val="none"/>
        </w:rPr>
      </w:pPr>
      <w:proofErr w:type="spellStart"/>
      <w:r w:rsidRPr="00F96F17">
        <w:rPr>
          <w:rFonts w:ascii="Times New Roman" w:eastAsia="Times New Roman" w:hAnsi="Times New Roman" w:cs="Times New Roman"/>
          <w:b/>
          <w:kern w:val="0"/>
          <w:lang w:val="en-US" w:eastAsia="lv-LV"/>
          <w14:ligatures w14:val="none"/>
        </w:rPr>
        <w:t>Autoruzraudzība</w:t>
      </w:r>
      <w:proofErr w:type="spellEnd"/>
    </w:p>
    <w:p w14:paraId="2F0CE4D7" w14:textId="77777777" w:rsidR="00F96F17" w:rsidRPr="00F96F17" w:rsidRDefault="00F96F17" w:rsidP="00F96F17">
      <w:pPr>
        <w:spacing w:after="0" w:line="240" w:lineRule="auto"/>
        <w:ind w:firstLine="567"/>
        <w:contextualSpacing/>
        <w:jc w:val="both"/>
        <w:outlineLvl w:val="0"/>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Autoruzraudzības ietvaros autors veic tehniskās dokumentācijas labojumus, precizējumus bez papildus apmaksas, gadījumā, ja būvniecības laikā konstatētas projekta kļūdas, vai nesaskaņa ar situāciju dabā, nepieciešamības gadījumā noformējot rasējumus, projekta izmaiņu saskaņošanai.  </w:t>
      </w:r>
    </w:p>
    <w:p w14:paraId="1CB3CA4C" w14:textId="77777777" w:rsidR="00F96F17" w:rsidRPr="00F96F17" w:rsidRDefault="00F96F17" w:rsidP="00F96F17">
      <w:pPr>
        <w:spacing w:after="0" w:line="240" w:lineRule="auto"/>
        <w:ind w:firstLine="567"/>
        <w:contextualSpacing/>
        <w:jc w:val="both"/>
        <w:outlineLvl w:val="0"/>
        <w:rPr>
          <w:rFonts w:ascii="Times New Roman" w:eastAsia="Times New Roman" w:hAnsi="Times New Roman" w:cs="Times New Roman"/>
          <w:kern w:val="0"/>
          <w:lang w:eastAsia="lv-LV"/>
          <w14:ligatures w14:val="none"/>
        </w:rPr>
      </w:pPr>
      <w:proofErr w:type="spellStart"/>
      <w:r w:rsidRPr="00F96F17">
        <w:rPr>
          <w:rFonts w:ascii="Times New Roman" w:eastAsia="Times New Roman" w:hAnsi="Times New Roman" w:cs="Times New Roman"/>
          <w:kern w:val="0"/>
          <w:lang w:eastAsia="lv-LV"/>
          <w14:ligatures w14:val="none"/>
        </w:rPr>
        <w:t>Autoruzraugam</w:t>
      </w:r>
      <w:proofErr w:type="spellEnd"/>
      <w:r w:rsidRPr="00F96F17">
        <w:rPr>
          <w:rFonts w:ascii="Times New Roman" w:eastAsia="Times New Roman" w:hAnsi="Times New Roman" w:cs="Times New Roman"/>
          <w:kern w:val="0"/>
          <w:lang w:eastAsia="lv-LV"/>
          <w14:ligatures w14:val="none"/>
        </w:rPr>
        <w:t xml:space="preserve"> jāpiedalās Pasūtītāja organizētajās sanāksmēs, lai pārrunātu Objekta būvniecības izpildes norisi, pēc uzaicinājuma jāpiedalās tās komisijas darbā, kura pieņem būvobjektu ekspluatācijā.</w:t>
      </w:r>
    </w:p>
    <w:p w14:paraId="3864964F" w14:textId="77777777" w:rsidR="00F96F17" w:rsidRPr="00F96F17" w:rsidRDefault="00F96F17" w:rsidP="00F96F17">
      <w:pPr>
        <w:spacing w:after="0" w:line="240" w:lineRule="auto"/>
        <w:ind w:firstLine="567"/>
        <w:contextualSpacing/>
        <w:jc w:val="both"/>
        <w:outlineLvl w:val="0"/>
        <w:rPr>
          <w:rFonts w:ascii="Times New Roman" w:eastAsia="Times New Roman" w:hAnsi="Times New Roman" w:cs="Times New Roman"/>
          <w:kern w:val="0"/>
          <w:lang w:eastAsia="lv-LV"/>
          <w14:ligatures w14:val="none"/>
        </w:rPr>
      </w:pPr>
      <w:proofErr w:type="spellStart"/>
      <w:r w:rsidRPr="00F96F17">
        <w:rPr>
          <w:rFonts w:ascii="Times New Roman" w:eastAsia="Times New Roman" w:hAnsi="Times New Roman" w:cs="Times New Roman"/>
          <w:kern w:val="0"/>
          <w:lang w:eastAsia="lv-LV"/>
          <w14:ligatures w14:val="none"/>
        </w:rPr>
        <w:t>Autoruzraugam</w:t>
      </w:r>
      <w:proofErr w:type="spellEnd"/>
      <w:r w:rsidRPr="00F96F17">
        <w:rPr>
          <w:rFonts w:ascii="Times New Roman" w:eastAsia="Times New Roman" w:hAnsi="Times New Roman" w:cs="Times New Roman"/>
          <w:kern w:val="0"/>
          <w:lang w:eastAsia="lv-LV"/>
          <w14:ligatures w14:val="none"/>
        </w:rPr>
        <w:t xml:space="preserve"> ir pienākums izvērtēt, izanalizēt un saskaņot Būvuzņēmēja iesniegtos neparedzēto darbu, papildus darbu tāmes. Saskaņojot neparedzēto darbu tāmi vai papildus darbu tāmi, </w:t>
      </w:r>
      <w:proofErr w:type="spellStart"/>
      <w:r w:rsidRPr="00F96F17">
        <w:rPr>
          <w:rFonts w:ascii="Times New Roman" w:eastAsia="Times New Roman" w:hAnsi="Times New Roman" w:cs="Times New Roman"/>
          <w:kern w:val="0"/>
          <w:lang w:eastAsia="lv-LV"/>
          <w14:ligatures w14:val="none"/>
        </w:rPr>
        <w:t>Autoruzraugs</w:t>
      </w:r>
      <w:proofErr w:type="spellEnd"/>
      <w:r w:rsidRPr="00F96F17">
        <w:rPr>
          <w:rFonts w:ascii="Times New Roman" w:eastAsia="Times New Roman" w:hAnsi="Times New Roman" w:cs="Times New Roman"/>
          <w:kern w:val="0"/>
          <w:lang w:eastAsia="lv-LV"/>
          <w14:ligatures w14:val="none"/>
        </w:rPr>
        <w:t xml:space="preserve"> apliecina, ka tāmē iekļautie izcenojumi ir adekvāti un atbilst tirgus situācijai, kā arī izcenojumi nav mākslīgi palielināti.</w:t>
      </w:r>
    </w:p>
    <w:p w14:paraId="05E7203B" w14:textId="77777777" w:rsidR="00F96F17" w:rsidRPr="00F96F17" w:rsidRDefault="00F96F17" w:rsidP="00F96F17">
      <w:pPr>
        <w:suppressAutoHyphens/>
        <w:autoSpaceDN w:val="0"/>
        <w:spacing w:after="0" w:line="240" w:lineRule="auto"/>
        <w:ind w:left="360"/>
        <w:jc w:val="both"/>
        <w:rPr>
          <w:rFonts w:ascii="Times New Roman" w:eastAsia="Times New Roman" w:hAnsi="Times New Roman" w:cs="Times New Roman"/>
          <w:kern w:val="0"/>
          <w:lang w:val="en-US"/>
          <w14:ligatures w14:val="none"/>
        </w:rPr>
      </w:pPr>
      <w:proofErr w:type="spellStart"/>
      <w:r w:rsidRPr="00F96F17">
        <w:rPr>
          <w:rFonts w:ascii="Times New Roman" w:eastAsia="Times New Roman" w:hAnsi="Times New Roman" w:cs="Times New Roman"/>
          <w:kern w:val="0"/>
          <w:lang w:val="en-US"/>
          <w14:ligatures w14:val="none"/>
        </w:rPr>
        <w:t>Sanāksmju</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daudzums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atbilstoši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darba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apjomiem</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Sanāksmes</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notiek</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reizi</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nedēļā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kā</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arī</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pēc</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Pasūtītāja</w:t>
      </w:r>
      <w:proofErr w:type="spellEnd"/>
      <w:r w:rsidRPr="00F96F17">
        <w:rPr>
          <w:rFonts w:ascii="Times New Roman" w:eastAsia="Times New Roman" w:hAnsi="Times New Roman" w:cs="Times New Roman"/>
          <w:kern w:val="0"/>
          <w:lang w:val="en-US"/>
          <w14:ligatures w14:val="none"/>
        </w:rPr>
        <w:t xml:space="preserve"> </w:t>
      </w:r>
      <w:proofErr w:type="spellStart"/>
      <w:r w:rsidRPr="00F96F17">
        <w:rPr>
          <w:rFonts w:ascii="Times New Roman" w:eastAsia="Times New Roman" w:hAnsi="Times New Roman" w:cs="Times New Roman"/>
          <w:kern w:val="0"/>
          <w:lang w:val="en-US"/>
          <w14:ligatures w14:val="none"/>
        </w:rPr>
        <w:t>izsaukuma</w:t>
      </w:r>
      <w:proofErr w:type="spellEnd"/>
      <w:r w:rsidRPr="00F96F17">
        <w:rPr>
          <w:rFonts w:ascii="Times New Roman" w:eastAsia="Times New Roman" w:hAnsi="Times New Roman" w:cs="Times New Roman"/>
          <w:kern w:val="0"/>
          <w:lang w:val="en-US"/>
          <w14:ligatures w14:val="none"/>
        </w:rPr>
        <w:t>.</w:t>
      </w:r>
    </w:p>
    <w:p w14:paraId="0ECC2E82" w14:textId="77777777" w:rsidR="00F96F17" w:rsidRPr="00F96F17" w:rsidRDefault="00F96F17" w:rsidP="00F96F17">
      <w:pPr>
        <w:suppressAutoHyphens/>
        <w:autoSpaceDN w:val="0"/>
        <w:spacing w:after="0" w:line="240" w:lineRule="auto"/>
        <w:rPr>
          <w:rFonts w:ascii="Times New Roman" w:eastAsia="Times New Roman" w:hAnsi="Times New Roman" w:cs="Times New Roman"/>
          <w:kern w:val="0"/>
          <w:lang w:val="en-US" w:eastAsia="lv-LV"/>
          <w14:ligatures w14:val="none"/>
        </w:rPr>
      </w:pPr>
    </w:p>
    <w:p w14:paraId="4A20F81C" w14:textId="77777777" w:rsidR="00F96F17" w:rsidRPr="00F96F17" w:rsidRDefault="00F96F17" w:rsidP="00F96F17">
      <w:pPr>
        <w:numPr>
          <w:ilvl w:val="0"/>
          <w:numId w:val="6"/>
        </w:numPr>
        <w:suppressAutoHyphens/>
        <w:spacing w:after="0" w:line="240" w:lineRule="auto"/>
        <w:ind w:left="284" w:hanging="284"/>
        <w:jc w:val="both"/>
        <w:rPr>
          <w:rFonts w:ascii="Times New Roman" w:eastAsia="Lucida Sans Unicode" w:hAnsi="Times New Roman" w:cs="Times New Roman"/>
          <w:b/>
          <w:bCs/>
          <w:kern w:val="0"/>
          <w:lang w:eastAsia="lv-LV"/>
          <w14:ligatures w14:val="none"/>
        </w:rPr>
      </w:pPr>
      <w:r w:rsidRPr="00F96F17">
        <w:rPr>
          <w:rFonts w:ascii="Times New Roman" w:eastAsia="Lucida Sans Unicode" w:hAnsi="Times New Roman" w:cs="Times New Roman"/>
          <w:b/>
          <w:bCs/>
          <w:kern w:val="0"/>
          <w:lang w:eastAsia="lv-LV"/>
          <w14:ligatures w14:val="none"/>
        </w:rPr>
        <w:t>Pielikumā</w:t>
      </w:r>
    </w:p>
    <w:p w14:paraId="6DDB1D91" w14:textId="77777777" w:rsidR="00F96F17" w:rsidRPr="00F96F17" w:rsidRDefault="00F96F17" w:rsidP="00F96F17">
      <w:pPr>
        <w:suppressAutoHyphens/>
        <w:spacing w:after="0" w:line="240" w:lineRule="auto"/>
        <w:ind w:left="360"/>
        <w:rPr>
          <w:rFonts w:ascii="Times New Roman" w:eastAsia="Lucida Sans Unicode" w:hAnsi="Times New Roman" w:cs="Times New Roman"/>
          <w:bCs/>
          <w:kern w:val="0"/>
          <w:lang w:eastAsia="lv-LV"/>
          <w14:ligatures w14:val="none"/>
        </w:rPr>
      </w:pPr>
      <w:r w:rsidRPr="00F96F17">
        <w:rPr>
          <w:rFonts w:ascii="Times New Roman" w:eastAsia="Lucida Sans Unicode" w:hAnsi="Times New Roman" w:cs="Times New Roman"/>
          <w:bCs/>
          <w:kern w:val="0"/>
          <w:lang w:eastAsia="lv-LV"/>
          <w14:ligatures w14:val="none"/>
        </w:rPr>
        <w:t>4.1. SIA “Daugavpils ūdens” tehniskie noteikumi;</w:t>
      </w:r>
    </w:p>
    <w:p w14:paraId="0A0A23E3" w14:textId="77777777" w:rsidR="00F96F17" w:rsidRPr="00F96F17" w:rsidRDefault="00F96F17" w:rsidP="00F96F17">
      <w:pPr>
        <w:suppressAutoHyphens/>
        <w:spacing w:after="0" w:line="240" w:lineRule="auto"/>
        <w:ind w:left="360"/>
        <w:rPr>
          <w:rFonts w:ascii="Times New Roman" w:eastAsia="Lucida Sans Unicode" w:hAnsi="Times New Roman" w:cs="Times New Roman"/>
          <w:bCs/>
          <w:kern w:val="0"/>
          <w:lang w:eastAsia="lv-LV"/>
          <w14:ligatures w14:val="none"/>
        </w:rPr>
      </w:pPr>
      <w:r w:rsidRPr="00F96F17">
        <w:rPr>
          <w:rFonts w:ascii="Times New Roman" w:eastAsia="Times New Roman" w:hAnsi="Times New Roman" w:cs="Times New Roman"/>
          <w:kern w:val="0"/>
          <w:lang w:eastAsia="lv-LV"/>
          <w14:ligatures w14:val="none"/>
        </w:rPr>
        <w:t>4.2. Būvdarbu apjomi.</w:t>
      </w:r>
    </w:p>
    <w:p w14:paraId="420F77A2" w14:textId="77777777" w:rsidR="00F96F17" w:rsidRP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0B91906B" w14:textId="77777777" w:rsidR="00F96F17" w:rsidRPr="00F96F17" w:rsidRDefault="00F96F17" w:rsidP="00F96F17">
      <w:pPr>
        <w:spacing w:after="0" w:line="240" w:lineRule="auto"/>
        <w:rPr>
          <w:rFonts w:ascii="Times New Roman" w:eastAsia="Times New Roman" w:hAnsi="Times New Roman" w:cs="Times New Roman"/>
          <w:b/>
          <w:caps/>
          <w:kern w:val="0"/>
          <w:lang w:eastAsia="lv-LV"/>
          <w14:ligatures w14:val="none"/>
        </w:rPr>
      </w:pPr>
    </w:p>
    <w:p w14:paraId="6A5E05D3" w14:textId="77777777" w:rsidR="00F96F17" w:rsidRPr="00F96F17" w:rsidRDefault="00F96F17" w:rsidP="00F96F17">
      <w:pPr>
        <w:spacing w:after="0" w:line="254" w:lineRule="auto"/>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Sagatavoja:</w:t>
      </w:r>
    </w:p>
    <w:p w14:paraId="34126F42" w14:textId="77777777" w:rsidR="00F96F17" w:rsidRPr="00F96F17" w:rsidRDefault="00F96F17" w:rsidP="00F96F17">
      <w:pPr>
        <w:spacing w:after="0" w:line="254" w:lineRule="auto"/>
        <w:rPr>
          <w:rFonts w:ascii="Times New Roman" w:eastAsia="Times New Roman" w:hAnsi="Times New Roman" w:cs="Times New Roman"/>
          <w:kern w:val="0"/>
          <w:lang w:eastAsia="lv-LV"/>
          <w14:ligatures w14:val="none"/>
        </w:rPr>
      </w:pPr>
      <w:bookmarkStart w:id="7" w:name="_Hlk191562508"/>
      <w:r w:rsidRPr="00F96F17">
        <w:rPr>
          <w:rFonts w:ascii="Times New Roman" w:eastAsia="Times New Roman" w:hAnsi="Times New Roman" w:cs="Times New Roman"/>
          <w:kern w:val="0"/>
          <w:lang w:eastAsia="lv-LV"/>
          <w14:ligatures w14:val="none"/>
        </w:rPr>
        <w:t xml:space="preserve">Daugavpils pašvaldības centrālās pārvaldes </w:t>
      </w:r>
    </w:p>
    <w:p w14:paraId="4242F744" w14:textId="6B25D091" w:rsidR="00F96F17" w:rsidRPr="00F96F17" w:rsidRDefault="00F96F17" w:rsidP="00F96F17">
      <w:pPr>
        <w:spacing w:after="0"/>
        <w:jc w:val="both"/>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lang w:eastAsia="lv-LV"/>
          <w14:ligatures w14:val="none"/>
        </w:rPr>
        <w:t xml:space="preserve">Īpašuma pārvaldīšanas departamenta </w:t>
      </w:r>
    </w:p>
    <w:p w14:paraId="1E14BFB3" w14:textId="77777777" w:rsidR="00F96F17" w:rsidRPr="00F96F17" w:rsidRDefault="00F96F17" w:rsidP="00F96F17">
      <w:pPr>
        <w:spacing w:after="0"/>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Nekustamā īpašuma būvniecības procesa vadīšanas, </w:t>
      </w:r>
    </w:p>
    <w:p w14:paraId="68F46659" w14:textId="4F22DC1D" w:rsidR="00F96F17" w:rsidRPr="00F96F17" w:rsidRDefault="00F96F17" w:rsidP="00F96F17">
      <w:pPr>
        <w:spacing w:after="0"/>
        <w:jc w:val="both"/>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uzturēšanas un pārvaldīšanas</w:t>
      </w:r>
      <w:r>
        <w:rPr>
          <w:rFonts w:ascii="Times New Roman" w:eastAsia="Times New Roman" w:hAnsi="Times New Roman" w:cs="Times New Roman"/>
          <w:kern w:val="0"/>
          <w:lang w:eastAsia="lv-LV"/>
          <w14:ligatures w14:val="none"/>
        </w:rPr>
        <w:t xml:space="preserve"> nodaļas</w:t>
      </w:r>
      <w:r w:rsidRPr="00F96F17">
        <w:rPr>
          <w:rFonts w:ascii="Times New Roman" w:eastAsia="Times New Roman" w:hAnsi="Times New Roman" w:cs="Times New Roman"/>
          <w:kern w:val="0"/>
          <w:lang w:eastAsia="lv-LV"/>
          <w14:ligatures w14:val="none"/>
        </w:rPr>
        <w:t xml:space="preserve"> būvinženieris                                                             Vitālijs Fjodorovs</w:t>
      </w:r>
      <w:bookmarkEnd w:id="7"/>
    </w:p>
    <w:p w14:paraId="24732F36"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427B3E07"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6F4ECEDC"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103A4E04"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65622258"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3F4B4946"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251E9B7E"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384028CF" w14:textId="77777777" w:rsidR="00B805B0" w:rsidRDefault="00B805B0" w:rsidP="00F96F17">
      <w:pPr>
        <w:spacing w:after="0" w:line="240" w:lineRule="auto"/>
        <w:jc w:val="right"/>
        <w:rPr>
          <w:rFonts w:ascii="Times New Roman" w:eastAsia="Times New Roman" w:hAnsi="Times New Roman" w:cs="Times New Roman"/>
          <w:b/>
          <w:caps/>
          <w:kern w:val="0"/>
          <w:lang w:eastAsia="lv-LV"/>
          <w14:ligatures w14:val="none"/>
        </w:rPr>
      </w:pPr>
    </w:p>
    <w:p w14:paraId="599E833B" w14:textId="77777777" w:rsidR="00B805B0" w:rsidRDefault="00B805B0" w:rsidP="00F96F17">
      <w:pPr>
        <w:spacing w:after="0" w:line="240" w:lineRule="auto"/>
        <w:jc w:val="right"/>
        <w:rPr>
          <w:rFonts w:ascii="Times New Roman" w:eastAsia="Times New Roman" w:hAnsi="Times New Roman" w:cs="Times New Roman"/>
          <w:b/>
          <w:caps/>
          <w:kern w:val="0"/>
          <w:lang w:eastAsia="lv-LV"/>
          <w14:ligatures w14:val="none"/>
        </w:rPr>
      </w:pPr>
    </w:p>
    <w:p w14:paraId="4D44C1C3" w14:textId="77777777" w:rsidR="00B805B0" w:rsidRDefault="00B805B0" w:rsidP="00F96F17">
      <w:pPr>
        <w:spacing w:after="0" w:line="240" w:lineRule="auto"/>
        <w:jc w:val="right"/>
        <w:rPr>
          <w:rFonts w:ascii="Times New Roman" w:eastAsia="Times New Roman" w:hAnsi="Times New Roman" w:cs="Times New Roman"/>
          <w:b/>
          <w:caps/>
          <w:kern w:val="0"/>
          <w:lang w:eastAsia="lv-LV"/>
          <w14:ligatures w14:val="none"/>
        </w:rPr>
      </w:pPr>
    </w:p>
    <w:p w14:paraId="2618066D" w14:textId="77777777" w:rsidR="00B805B0" w:rsidRDefault="00B805B0" w:rsidP="00F96F17">
      <w:pPr>
        <w:spacing w:after="0" w:line="240" w:lineRule="auto"/>
        <w:jc w:val="right"/>
        <w:rPr>
          <w:rFonts w:ascii="Times New Roman" w:eastAsia="Times New Roman" w:hAnsi="Times New Roman" w:cs="Times New Roman"/>
          <w:b/>
          <w:caps/>
          <w:kern w:val="0"/>
          <w:lang w:eastAsia="lv-LV"/>
          <w14:ligatures w14:val="none"/>
        </w:rPr>
      </w:pPr>
    </w:p>
    <w:p w14:paraId="73E906D1" w14:textId="77777777" w:rsidR="006D09B8" w:rsidRDefault="006D09B8" w:rsidP="00F96F17">
      <w:pPr>
        <w:spacing w:after="0" w:line="240" w:lineRule="auto"/>
        <w:jc w:val="right"/>
        <w:rPr>
          <w:rFonts w:ascii="Times New Roman" w:eastAsia="Times New Roman" w:hAnsi="Times New Roman" w:cs="Times New Roman"/>
          <w:b/>
          <w:caps/>
          <w:kern w:val="0"/>
          <w:lang w:eastAsia="lv-LV"/>
          <w14:ligatures w14:val="none"/>
        </w:rPr>
      </w:pPr>
    </w:p>
    <w:p w14:paraId="130ECB7F" w14:textId="77777777" w:rsidR="006D09B8" w:rsidRDefault="006D09B8" w:rsidP="00F96F17">
      <w:pPr>
        <w:spacing w:after="0" w:line="240" w:lineRule="auto"/>
        <w:jc w:val="right"/>
        <w:rPr>
          <w:rFonts w:ascii="Times New Roman" w:eastAsia="Times New Roman" w:hAnsi="Times New Roman" w:cs="Times New Roman"/>
          <w:b/>
          <w:caps/>
          <w:kern w:val="0"/>
          <w:lang w:eastAsia="lv-LV"/>
          <w14:ligatures w14:val="none"/>
        </w:rPr>
      </w:pPr>
    </w:p>
    <w:p w14:paraId="6608655F" w14:textId="77777777" w:rsidR="00B805B0" w:rsidRDefault="00B805B0" w:rsidP="00F96F17">
      <w:pPr>
        <w:spacing w:after="0" w:line="240" w:lineRule="auto"/>
        <w:jc w:val="right"/>
        <w:rPr>
          <w:rFonts w:ascii="Times New Roman" w:eastAsia="Times New Roman" w:hAnsi="Times New Roman" w:cs="Times New Roman"/>
          <w:b/>
          <w:caps/>
          <w:kern w:val="0"/>
          <w:lang w:eastAsia="lv-LV"/>
          <w14:ligatures w14:val="none"/>
        </w:rPr>
      </w:pPr>
    </w:p>
    <w:p w14:paraId="03075AB9" w14:textId="02BB49BC" w:rsidR="00F96F17" w:rsidRP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r w:rsidRPr="00F96F17">
        <w:rPr>
          <w:rFonts w:ascii="Times New Roman" w:eastAsia="Times New Roman" w:hAnsi="Times New Roman" w:cs="Times New Roman"/>
          <w:b/>
          <w:caps/>
          <w:kern w:val="0"/>
          <w:lang w:eastAsia="lv-LV"/>
          <w14:ligatures w14:val="none"/>
        </w:rPr>
        <w:lastRenderedPageBreak/>
        <w:t xml:space="preserve">2. </w:t>
      </w:r>
      <w:r w:rsidRPr="00F96F17">
        <w:rPr>
          <w:rFonts w:ascii="Times New Roman" w:eastAsia="Times New Roman" w:hAnsi="Times New Roman" w:cs="Times New Roman"/>
          <w:b/>
          <w:kern w:val="0"/>
          <w:lang w:eastAsia="ru-RU"/>
          <w14:ligatures w14:val="none"/>
        </w:rPr>
        <w:t>pielikums</w:t>
      </w:r>
    </w:p>
    <w:p w14:paraId="4C301E62" w14:textId="77777777" w:rsidR="00F96F17" w:rsidRPr="00F96F17" w:rsidRDefault="00F96F17" w:rsidP="00F96F17">
      <w:pPr>
        <w:spacing w:after="0" w:line="240" w:lineRule="auto"/>
        <w:jc w:val="center"/>
        <w:rPr>
          <w:rFonts w:ascii="Times New Roman" w:eastAsia="Times New Roman" w:hAnsi="Times New Roman" w:cs="Times New Roman"/>
          <w:b/>
          <w:caps/>
          <w:kern w:val="0"/>
          <w:lang w:eastAsia="lv-LV"/>
          <w14:ligatures w14:val="none"/>
        </w:rPr>
      </w:pPr>
    </w:p>
    <w:p w14:paraId="6D0A71C3" w14:textId="77777777" w:rsidR="00F96F17" w:rsidRPr="00B805B0" w:rsidRDefault="00F96F17" w:rsidP="00F96F17">
      <w:pPr>
        <w:keepNext/>
        <w:spacing w:after="0" w:line="240" w:lineRule="auto"/>
        <w:jc w:val="center"/>
        <w:rPr>
          <w:rFonts w:ascii="Times New Roman" w:eastAsia="Times New Roman" w:hAnsi="Times New Roman" w:cs="Times New Roman"/>
          <w:b/>
          <w:caps/>
          <w:kern w:val="0"/>
          <w:sz w:val="24"/>
          <w:szCs w:val="24"/>
          <w:lang w:eastAsia="lv-LV"/>
          <w14:ligatures w14:val="none"/>
        </w:rPr>
      </w:pPr>
      <w:r w:rsidRPr="00B805B0">
        <w:rPr>
          <w:rFonts w:ascii="Times New Roman" w:eastAsia="Times New Roman" w:hAnsi="Times New Roman" w:cs="Times New Roman"/>
          <w:b/>
          <w:caps/>
          <w:kern w:val="0"/>
          <w:sz w:val="24"/>
          <w:szCs w:val="24"/>
          <w:lang w:eastAsia="lv-LV"/>
          <w14:ligatures w14:val="none"/>
        </w:rPr>
        <w:t>Finanšu piedāvājums</w:t>
      </w:r>
    </w:p>
    <w:p w14:paraId="44BB46B7" w14:textId="77777777" w:rsidR="00F96F17" w:rsidRPr="00B805B0" w:rsidRDefault="00F96F17" w:rsidP="00F96F17">
      <w:pPr>
        <w:keepNext/>
        <w:spacing w:after="0" w:line="240" w:lineRule="auto"/>
        <w:jc w:val="center"/>
        <w:rPr>
          <w:rFonts w:ascii="Times New Roman" w:eastAsia="Times New Roman" w:hAnsi="Times New Roman" w:cs="Times New Roman"/>
          <w:b/>
          <w:kern w:val="0"/>
          <w:sz w:val="24"/>
          <w:szCs w:val="24"/>
          <w:lang w:eastAsia="lv-LV"/>
          <w14:ligatures w14:val="none"/>
        </w:rPr>
      </w:pPr>
      <w:r w:rsidRPr="00B805B0">
        <w:rPr>
          <w:rFonts w:ascii="Times New Roman" w:eastAsia="Times New Roman" w:hAnsi="Times New Roman" w:cs="Times New Roman"/>
          <w:b/>
          <w:kern w:val="0"/>
          <w:sz w:val="24"/>
          <w:szCs w:val="24"/>
          <w:lang w:eastAsia="lv-LV"/>
          <w14:ligatures w14:val="none"/>
        </w:rPr>
        <w:t xml:space="preserve">“Konteinera tipa WC pārbūve un pieslēgšana UKT tīkliem Kandavas ielas rajonā, Daugavpilī”, </w:t>
      </w:r>
    </w:p>
    <w:p w14:paraId="5F94C481" w14:textId="77777777" w:rsidR="00F96F17" w:rsidRPr="00B805B0" w:rsidRDefault="00F96F17" w:rsidP="00F96F17">
      <w:pPr>
        <w:keepNext/>
        <w:spacing w:after="0" w:line="240" w:lineRule="auto"/>
        <w:jc w:val="center"/>
        <w:rPr>
          <w:rFonts w:ascii="Times New Roman" w:eastAsia="Times New Roman" w:hAnsi="Times New Roman" w:cs="Times New Roman"/>
          <w:b/>
          <w:kern w:val="0"/>
          <w:sz w:val="24"/>
          <w:szCs w:val="24"/>
          <w:lang w:eastAsia="lv-LV"/>
          <w14:ligatures w14:val="none"/>
        </w:rPr>
      </w:pPr>
      <w:r w:rsidRPr="00B805B0">
        <w:rPr>
          <w:rFonts w:ascii="Times New Roman" w:eastAsia="Times New Roman" w:hAnsi="Times New Roman" w:cs="Times New Roman"/>
          <w:b/>
          <w:kern w:val="0"/>
          <w:sz w:val="24"/>
          <w:szCs w:val="24"/>
          <w:lang w:eastAsia="lv-LV"/>
          <w14:ligatures w14:val="none"/>
        </w:rPr>
        <w:t>ID Nr. DPCP 2025/17</w:t>
      </w:r>
    </w:p>
    <w:p w14:paraId="69436386" w14:textId="77777777" w:rsidR="00F96F17" w:rsidRPr="00B805B0" w:rsidRDefault="00F96F17" w:rsidP="00F96F17">
      <w:pPr>
        <w:keepNext/>
        <w:spacing w:after="0" w:line="240" w:lineRule="auto"/>
        <w:jc w:val="both"/>
        <w:rPr>
          <w:rFonts w:ascii="Times New Roman" w:eastAsia="Times New Roman" w:hAnsi="Times New Roman" w:cs="Times New Roman"/>
          <w:b/>
          <w:kern w:val="0"/>
          <w:sz w:val="24"/>
          <w:szCs w:val="24"/>
          <w:lang w:eastAsia="lv-LV"/>
          <w14:ligatures w14:val="none"/>
        </w:rPr>
      </w:pPr>
      <w:r w:rsidRPr="00B805B0">
        <w:rPr>
          <w:rFonts w:ascii="Times New Roman" w:eastAsia="Times New Roman" w:hAnsi="Times New Roman" w:cs="Times New Roman"/>
          <w:b/>
          <w:kern w:val="0"/>
          <w:sz w:val="24"/>
          <w:szCs w:val="24"/>
          <w:lang w:eastAsia="lv-LV"/>
          <w14:ligatures w14:val="none"/>
        </w:rPr>
        <w:t>Pretendents:</w:t>
      </w:r>
    </w:p>
    <w:tbl>
      <w:tblPr>
        <w:tblW w:w="0" w:type="auto"/>
        <w:tblLook w:val="04A0" w:firstRow="1" w:lastRow="0" w:firstColumn="1" w:lastColumn="0" w:noHBand="0" w:noVBand="1"/>
      </w:tblPr>
      <w:tblGrid>
        <w:gridCol w:w="2450"/>
        <w:gridCol w:w="5461"/>
        <w:gridCol w:w="1376"/>
      </w:tblGrid>
      <w:tr w:rsidR="00F96F17" w:rsidRPr="00B805B0" w14:paraId="067790B7" w14:textId="77777777" w:rsidTr="00F269F9">
        <w:tc>
          <w:tcPr>
            <w:tcW w:w="2450" w:type="dxa"/>
            <w:hideMark/>
          </w:tcPr>
          <w:p w14:paraId="594E03A3"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nosaukums:</w:t>
            </w:r>
          </w:p>
        </w:tc>
        <w:tc>
          <w:tcPr>
            <w:tcW w:w="5461" w:type="dxa"/>
            <w:hideMark/>
          </w:tcPr>
          <w:p w14:paraId="20EE7D0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783E3B58"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2BDE37D0" w14:textId="77777777" w:rsidTr="00F269F9">
        <w:tc>
          <w:tcPr>
            <w:tcW w:w="2450" w:type="dxa"/>
            <w:hideMark/>
          </w:tcPr>
          <w:p w14:paraId="33F765C4"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roofErr w:type="spellStart"/>
            <w:r w:rsidRPr="00B805B0">
              <w:rPr>
                <w:rFonts w:ascii="Times New Roman" w:eastAsia="Times New Roman" w:hAnsi="Times New Roman" w:cs="Times New Roman"/>
                <w:kern w:val="0"/>
                <w:sz w:val="24"/>
                <w:szCs w:val="24"/>
                <w:lang w:eastAsia="lv-LV"/>
                <w14:ligatures w14:val="none"/>
              </w:rPr>
              <w:t>reģ</w:t>
            </w:r>
            <w:proofErr w:type="spellEnd"/>
            <w:r w:rsidRPr="00B805B0">
              <w:rPr>
                <w:rFonts w:ascii="Times New Roman" w:eastAsia="Times New Roman" w:hAnsi="Times New Roman" w:cs="Times New Roman"/>
                <w:kern w:val="0"/>
                <w:sz w:val="24"/>
                <w:szCs w:val="24"/>
                <w:lang w:eastAsia="lv-LV"/>
                <w14:ligatures w14:val="none"/>
              </w:rPr>
              <w:t>. nr.</w:t>
            </w:r>
          </w:p>
        </w:tc>
        <w:tc>
          <w:tcPr>
            <w:tcW w:w="5461" w:type="dxa"/>
            <w:hideMark/>
          </w:tcPr>
          <w:p w14:paraId="3507ED44"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0C26141C"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4FF519F6" w14:textId="77777777" w:rsidTr="00F269F9">
        <w:tc>
          <w:tcPr>
            <w:tcW w:w="2450" w:type="dxa"/>
            <w:hideMark/>
          </w:tcPr>
          <w:p w14:paraId="070FDE8A"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juridiskā adrese:</w:t>
            </w:r>
          </w:p>
        </w:tc>
        <w:tc>
          <w:tcPr>
            <w:tcW w:w="5461" w:type="dxa"/>
            <w:hideMark/>
          </w:tcPr>
          <w:p w14:paraId="06D8FB8D"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4D36F22A"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11C3A816" w14:textId="77777777" w:rsidTr="00F269F9">
        <w:tc>
          <w:tcPr>
            <w:tcW w:w="2450" w:type="dxa"/>
            <w:hideMark/>
          </w:tcPr>
          <w:p w14:paraId="08F1D101"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telefona/faksa numurs:</w:t>
            </w:r>
          </w:p>
          <w:p w14:paraId="3FEBD6A6"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e-pasts:</w:t>
            </w:r>
          </w:p>
        </w:tc>
        <w:tc>
          <w:tcPr>
            <w:tcW w:w="5461" w:type="dxa"/>
            <w:hideMark/>
          </w:tcPr>
          <w:p w14:paraId="55967C7D"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p w14:paraId="0932AD9E"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783B3094"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56014163" w14:textId="77777777" w:rsidTr="00F269F9">
        <w:tc>
          <w:tcPr>
            <w:tcW w:w="2450" w:type="dxa"/>
            <w:hideMark/>
          </w:tcPr>
          <w:p w14:paraId="1A141376" w14:textId="77777777" w:rsidR="00F96F17" w:rsidRPr="00B805B0" w:rsidRDefault="00F96F17" w:rsidP="00F96F17">
            <w:pPr>
              <w:keepNext/>
              <w:spacing w:after="0" w:line="254" w:lineRule="auto"/>
              <w:jc w:val="both"/>
              <w:rPr>
                <w:rFonts w:ascii="Times New Roman" w:eastAsia="Times New Roman" w:hAnsi="Times New Roman" w:cs="Times New Roman"/>
                <w:b/>
                <w:kern w:val="0"/>
                <w:sz w:val="24"/>
                <w:szCs w:val="24"/>
                <w:lang w:eastAsia="lv-LV"/>
                <w14:ligatures w14:val="none"/>
              </w:rPr>
            </w:pPr>
            <w:r w:rsidRPr="00B805B0">
              <w:rPr>
                <w:rFonts w:ascii="Times New Roman" w:eastAsia="Times New Roman" w:hAnsi="Times New Roman" w:cs="Times New Roman"/>
                <w:b/>
                <w:kern w:val="0"/>
                <w:sz w:val="24"/>
                <w:szCs w:val="24"/>
                <w:lang w:eastAsia="lv-LV"/>
                <w14:ligatures w14:val="none"/>
              </w:rPr>
              <w:t>Bankas rekvizīti:</w:t>
            </w:r>
          </w:p>
        </w:tc>
        <w:tc>
          <w:tcPr>
            <w:tcW w:w="5461" w:type="dxa"/>
          </w:tcPr>
          <w:p w14:paraId="0F3B4394"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c>
          <w:tcPr>
            <w:tcW w:w="1376" w:type="dxa"/>
          </w:tcPr>
          <w:p w14:paraId="6F9C3099"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09AEE5F4" w14:textId="77777777" w:rsidTr="00F269F9">
        <w:tc>
          <w:tcPr>
            <w:tcW w:w="2450" w:type="dxa"/>
            <w:hideMark/>
          </w:tcPr>
          <w:p w14:paraId="09364AB6"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nosaukums:</w:t>
            </w:r>
          </w:p>
        </w:tc>
        <w:tc>
          <w:tcPr>
            <w:tcW w:w="5461" w:type="dxa"/>
            <w:hideMark/>
          </w:tcPr>
          <w:p w14:paraId="02DCD022"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6C295BAD"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0431A0EA" w14:textId="77777777" w:rsidTr="00F269F9">
        <w:tc>
          <w:tcPr>
            <w:tcW w:w="2450" w:type="dxa"/>
            <w:hideMark/>
          </w:tcPr>
          <w:p w14:paraId="15B86DA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kods:</w:t>
            </w:r>
          </w:p>
        </w:tc>
        <w:tc>
          <w:tcPr>
            <w:tcW w:w="5461" w:type="dxa"/>
            <w:hideMark/>
          </w:tcPr>
          <w:p w14:paraId="5F525E8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76004A5C"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191C3E4D" w14:textId="77777777" w:rsidTr="00F269F9">
        <w:tc>
          <w:tcPr>
            <w:tcW w:w="2450" w:type="dxa"/>
            <w:hideMark/>
          </w:tcPr>
          <w:p w14:paraId="7EF6DD49"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konts:</w:t>
            </w:r>
          </w:p>
        </w:tc>
        <w:tc>
          <w:tcPr>
            <w:tcW w:w="5461" w:type="dxa"/>
            <w:hideMark/>
          </w:tcPr>
          <w:p w14:paraId="5F944722"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5679C8E1"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66F6D1A7" w14:textId="77777777" w:rsidTr="00F269F9">
        <w:tc>
          <w:tcPr>
            <w:tcW w:w="2450" w:type="dxa"/>
            <w:hideMark/>
          </w:tcPr>
          <w:p w14:paraId="6B8ECC4A"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persona, kura tiesīga pārstāvēt pretendentu jeb pilnvarotās personas/amats/vārds/ uzvārds</w:t>
            </w:r>
          </w:p>
        </w:tc>
        <w:tc>
          <w:tcPr>
            <w:tcW w:w="5461" w:type="dxa"/>
          </w:tcPr>
          <w:p w14:paraId="6040153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p w14:paraId="1579B845"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p w14:paraId="799EDCC5"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p w14:paraId="5E886A2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p w14:paraId="325C3181"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15E40093"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bl>
    <w:p w14:paraId="25D5F419" w14:textId="77777777" w:rsidR="00F96F17" w:rsidRPr="00B805B0" w:rsidRDefault="00F96F17" w:rsidP="00F96F17">
      <w:pPr>
        <w:keepNext/>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Ind w:w="0" w:type="dxa"/>
        <w:tblLook w:val="04A0" w:firstRow="1" w:lastRow="0" w:firstColumn="1" w:lastColumn="0" w:noHBand="0" w:noVBand="1"/>
      </w:tblPr>
      <w:tblGrid>
        <w:gridCol w:w="943"/>
        <w:gridCol w:w="5390"/>
        <w:gridCol w:w="2990"/>
      </w:tblGrid>
      <w:tr w:rsidR="00F96F17" w:rsidRPr="00B805B0" w14:paraId="3D4B472C" w14:textId="77777777" w:rsidTr="00F269F9">
        <w:tc>
          <w:tcPr>
            <w:tcW w:w="943" w:type="dxa"/>
            <w:vAlign w:val="center"/>
          </w:tcPr>
          <w:p w14:paraId="1C02234C" w14:textId="77777777" w:rsidR="00F96F17" w:rsidRPr="00B805B0" w:rsidRDefault="00F96F17" w:rsidP="00F96F17">
            <w:pPr>
              <w:spacing w:before="40" w:after="40" w:line="20" w:lineRule="atLeast"/>
              <w:jc w:val="center"/>
              <w:rPr>
                <w:rFonts w:ascii="Times New Roman" w:eastAsia="Times New Roman" w:hAnsi="Times New Roman" w:cs="Times New Roman"/>
                <w:b/>
                <w:sz w:val="24"/>
                <w:szCs w:val="24"/>
                <w:lang w:eastAsia="lv-LV"/>
              </w:rPr>
            </w:pPr>
            <w:proofErr w:type="spellStart"/>
            <w:r w:rsidRPr="00B805B0">
              <w:rPr>
                <w:rFonts w:ascii="Times New Roman" w:eastAsia="Times New Roman" w:hAnsi="Times New Roman" w:cs="Times New Roman"/>
                <w:b/>
                <w:sz w:val="24"/>
                <w:szCs w:val="24"/>
                <w:lang w:eastAsia="lv-LV"/>
              </w:rPr>
              <w:t>Nr.p.k</w:t>
            </w:r>
            <w:proofErr w:type="spellEnd"/>
            <w:r w:rsidRPr="00B805B0">
              <w:rPr>
                <w:rFonts w:ascii="Times New Roman" w:eastAsia="Times New Roman" w:hAnsi="Times New Roman" w:cs="Times New Roman"/>
                <w:b/>
                <w:sz w:val="24"/>
                <w:szCs w:val="24"/>
                <w:lang w:eastAsia="lv-LV"/>
              </w:rPr>
              <w:t>.</w:t>
            </w:r>
          </w:p>
        </w:tc>
        <w:tc>
          <w:tcPr>
            <w:tcW w:w="5636" w:type="dxa"/>
            <w:vAlign w:val="center"/>
          </w:tcPr>
          <w:p w14:paraId="1910E7A3" w14:textId="77777777" w:rsidR="00F96F17" w:rsidRPr="00B805B0" w:rsidRDefault="00F96F17" w:rsidP="00F96F17">
            <w:pPr>
              <w:spacing w:before="40" w:after="40" w:line="20" w:lineRule="atLeast"/>
              <w:jc w:val="center"/>
              <w:rPr>
                <w:rFonts w:ascii="Times New Roman" w:eastAsia="Times New Roman" w:hAnsi="Times New Roman" w:cs="Times New Roman"/>
                <w:b/>
                <w:sz w:val="24"/>
                <w:szCs w:val="24"/>
                <w:lang w:eastAsia="lv-LV"/>
              </w:rPr>
            </w:pPr>
            <w:proofErr w:type="spellStart"/>
            <w:r w:rsidRPr="00B805B0">
              <w:rPr>
                <w:rFonts w:ascii="Times New Roman" w:eastAsia="Times New Roman" w:hAnsi="Times New Roman" w:cs="Times New Roman"/>
                <w:b/>
                <w:sz w:val="24"/>
                <w:szCs w:val="24"/>
                <w:lang w:eastAsia="lv-LV"/>
              </w:rPr>
              <w:t>Darbu</w:t>
            </w:r>
            <w:proofErr w:type="spellEnd"/>
            <w:r w:rsidRPr="00B805B0">
              <w:rPr>
                <w:rFonts w:ascii="Times New Roman" w:eastAsia="Times New Roman" w:hAnsi="Times New Roman" w:cs="Times New Roman"/>
                <w:b/>
                <w:sz w:val="24"/>
                <w:szCs w:val="24"/>
                <w:lang w:eastAsia="lv-LV"/>
              </w:rPr>
              <w:t xml:space="preserve"> </w:t>
            </w:r>
            <w:proofErr w:type="spellStart"/>
            <w:r w:rsidRPr="00B805B0">
              <w:rPr>
                <w:rFonts w:ascii="Times New Roman" w:eastAsia="Times New Roman" w:hAnsi="Times New Roman" w:cs="Times New Roman"/>
                <w:b/>
                <w:sz w:val="24"/>
                <w:szCs w:val="24"/>
                <w:lang w:eastAsia="lv-LV"/>
              </w:rPr>
              <w:t>nosaukums</w:t>
            </w:r>
            <w:proofErr w:type="spellEnd"/>
          </w:p>
        </w:tc>
        <w:tc>
          <w:tcPr>
            <w:tcW w:w="3099" w:type="dxa"/>
            <w:vAlign w:val="center"/>
            <w:hideMark/>
          </w:tcPr>
          <w:p w14:paraId="38932791" w14:textId="77777777" w:rsidR="00F96F17" w:rsidRPr="00B805B0" w:rsidRDefault="00F96F17" w:rsidP="00F96F17">
            <w:pPr>
              <w:spacing w:before="40" w:after="40" w:line="20" w:lineRule="atLeast"/>
              <w:jc w:val="center"/>
              <w:rPr>
                <w:rFonts w:ascii="Times New Roman" w:eastAsia="Times New Roman" w:hAnsi="Times New Roman" w:cs="Times New Roman"/>
                <w:b/>
                <w:bCs/>
                <w:sz w:val="24"/>
                <w:szCs w:val="24"/>
              </w:rPr>
            </w:pPr>
            <w:r w:rsidRPr="00B805B0">
              <w:rPr>
                <w:rFonts w:ascii="Times New Roman" w:eastAsia="Times New Roman" w:hAnsi="Times New Roman" w:cs="Times New Roman"/>
                <w:b/>
                <w:bCs/>
                <w:sz w:val="24"/>
                <w:szCs w:val="24"/>
              </w:rPr>
              <w:t xml:space="preserve">Summa EUR bez PVN </w:t>
            </w:r>
          </w:p>
          <w:p w14:paraId="0061A6DE" w14:textId="77777777" w:rsidR="00F96F17" w:rsidRPr="00B805B0" w:rsidRDefault="00F96F17" w:rsidP="00F96F17">
            <w:pPr>
              <w:spacing w:before="40" w:after="40" w:line="20" w:lineRule="atLeast"/>
              <w:jc w:val="center"/>
              <w:rPr>
                <w:rFonts w:ascii="Times New Roman" w:eastAsia="Times New Roman" w:hAnsi="Times New Roman" w:cs="Times New Roman"/>
                <w:b/>
                <w:bCs/>
                <w:sz w:val="24"/>
                <w:szCs w:val="24"/>
              </w:rPr>
            </w:pPr>
            <w:r w:rsidRPr="00B805B0">
              <w:rPr>
                <w:rFonts w:ascii="Times New Roman" w:eastAsia="Times New Roman" w:hAnsi="Times New Roman" w:cs="Times New Roman"/>
                <w:bCs/>
                <w:sz w:val="24"/>
                <w:szCs w:val="24"/>
              </w:rPr>
              <w:t>(</w:t>
            </w:r>
            <w:proofErr w:type="spellStart"/>
            <w:r w:rsidRPr="00B805B0">
              <w:rPr>
                <w:rFonts w:ascii="Times New Roman" w:eastAsia="Times New Roman" w:hAnsi="Times New Roman" w:cs="Times New Roman"/>
                <w:bCs/>
                <w:sz w:val="24"/>
                <w:szCs w:val="24"/>
              </w:rPr>
              <w:t>cipariem</w:t>
            </w:r>
            <w:proofErr w:type="spellEnd"/>
            <w:r w:rsidRPr="00B805B0">
              <w:rPr>
                <w:rFonts w:ascii="Times New Roman" w:eastAsia="Times New Roman" w:hAnsi="Times New Roman" w:cs="Times New Roman"/>
                <w:bCs/>
                <w:sz w:val="24"/>
                <w:szCs w:val="24"/>
              </w:rPr>
              <w:t>)</w:t>
            </w:r>
          </w:p>
        </w:tc>
      </w:tr>
      <w:tr w:rsidR="00F96F17" w:rsidRPr="00B805B0" w14:paraId="599AA0FF" w14:textId="77777777" w:rsidTr="00F269F9">
        <w:trPr>
          <w:trHeight w:val="541"/>
        </w:trPr>
        <w:tc>
          <w:tcPr>
            <w:tcW w:w="943" w:type="dxa"/>
            <w:vAlign w:val="center"/>
          </w:tcPr>
          <w:p w14:paraId="0BF6497E" w14:textId="77777777" w:rsidR="00F96F17" w:rsidRPr="00B805B0" w:rsidRDefault="00F96F17" w:rsidP="00F96F17">
            <w:pPr>
              <w:spacing w:before="40" w:after="40" w:line="20" w:lineRule="atLeast"/>
              <w:jc w:val="center"/>
              <w:rPr>
                <w:rFonts w:ascii="Times New Roman" w:eastAsia="Times New Roman" w:hAnsi="Times New Roman" w:cs="Times New Roman"/>
                <w:sz w:val="24"/>
                <w:szCs w:val="24"/>
                <w:lang w:eastAsia="lv-LV"/>
              </w:rPr>
            </w:pPr>
            <w:r w:rsidRPr="00B805B0">
              <w:rPr>
                <w:rFonts w:ascii="Times New Roman" w:eastAsia="Times New Roman" w:hAnsi="Times New Roman" w:cs="Times New Roman"/>
                <w:sz w:val="24"/>
                <w:szCs w:val="24"/>
                <w:lang w:eastAsia="lv-LV"/>
              </w:rPr>
              <w:t xml:space="preserve">1. </w:t>
            </w:r>
          </w:p>
        </w:tc>
        <w:tc>
          <w:tcPr>
            <w:tcW w:w="5636" w:type="dxa"/>
          </w:tcPr>
          <w:p w14:paraId="026E14DC" w14:textId="77777777" w:rsidR="00F96F17" w:rsidRPr="00B805B0" w:rsidRDefault="00F96F17" w:rsidP="00F96F17">
            <w:pPr>
              <w:spacing w:before="40" w:after="40" w:line="20" w:lineRule="atLeast"/>
              <w:jc w:val="both"/>
              <w:rPr>
                <w:rFonts w:ascii="Times New Roman" w:eastAsia="Times New Roman" w:hAnsi="Times New Roman" w:cs="Times New Roman"/>
                <w:sz w:val="24"/>
                <w:szCs w:val="24"/>
                <w:lang w:eastAsia="lv-LV"/>
              </w:rPr>
            </w:pPr>
            <w:proofErr w:type="spellStart"/>
            <w:r w:rsidRPr="00B805B0">
              <w:rPr>
                <w:rFonts w:ascii="Times New Roman" w:eastAsia="Times New Roman" w:hAnsi="Times New Roman" w:cs="Times New Roman"/>
                <w:sz w:val="24"/>
                <w:szCs w:val="24"/>
                <w:lang w:eastAsia="lv-LV"/>
              </w:rPr>
              <w:t>Konteinera</w:t>
            </w:r>
            <w:proofErr w:type="spellEnd"/>
            <w:r w:rsidRPr="00B805B0">
              <w:rPr>
                <w:rFonts w:ascii="Times New Roman" w:eastAsia="Times New Roman" w:hAnsi="Times New Roman" w:cs="Times New Roman"/>
                <w:sz w:val="24"/>
                <w:szCs w:val="24"/>
                <w:lang w:eastAsia="lv-LV"/>
              </w:rPr>
              <w:t xml:space="preserve"> </w:t>
            </w:r>
            <w:proofErr w:type="spellStart"/>
            <w:r w:rsidRPr="00B805B0">
              <w:rPr>
                <w:rFonts w:ascii="Times New Roman" w:eastAsia="Times New Roman" w:hAnsi="Times New Roman" w:cs="Times New Roman"/>
                <w:sz w:val="24"/>
                <w:szCs w:val="24"/>
                <w:lang w:eastAsia="lv-LV"/>
              </w:rPr>
              <w:t>tipa</w:t>
            </w:r>
            <w:proofErr w:type="spellEnd"/>
            <w:r w:rsidRPr="00B805B0">
              <w:rPr>
                <w:rFonts w:ascii="Times New Roman" w:eastAsia="Times New Roman" w:hAnsi="Times New Roman" w:cs="Times New Roman"/>
                <w:sz w:val="24"/>
                <w:szCs w:val="24"/>
                <w:lang w:eastAsia="lv-LV"/>
              </w:rPr>
              <w:t xml:space="preserve"> WC </w:t>
            </w:r>
            <w:proofErr w:type="spellStart"/>
            <w:r w:rsidRPr="00B805B0">
              <w:rPr>
                <w:rFonts w:ascii="Times New Roman" w:eastAsia="Times New Roman" w:hAnsi="Times New Roman" w:cs="Times New Roman"/>
                <w:sz w:val="24"/>
                <w:szCs w:val="24"/>
                <w:lang w:eastAsia="lv-LV"/>
              </w:rPr>
              <w:t>pārbūve</w:t>
            </w:r>
            <w:proofErr w:type="spellEnd"/>
            <w:r w:rsidRPr="00B805B0">
              <w:rPr>
                <w:rFonts w:ascii="Times New Roman" w:eastAsia="Times New Roman" w:hAnsi="Times New Roman" w:cs="Times New Roman"/>
                <w:sz w:val="24"/>
                <w:szCs w:val="24"/>
                <w:lang w:eastAsia="lv-LV"/>
              </w:rPr>
              <w:t xml:space="preserve"> un </w:t>
            </w:r>
            <w:proofErr w:type="spellStart"/>
            <w:r w:rsidRPr="00B805B0">
              <w:rPr>
                <w:rFonts w:ascii="Times New Roman" w:eastAsia="Times New Roman" w:hAnsi="Times New Roman" w:cs="Times New Roman"/>
                <w:sz w:val="24"/>
                <w:szCs w:val="24"/>
                <w:lang w:eastAsia="lv-LV"/>
              </w:rPr>
              <w:t>pieslēgšana</w:t>
            </w:r>
            <w:proofErr w:type="spellEnd"/>
            <w:r w:rsidRPr="00B805B0">
              <w:rPr>
                <w:rFonts w:ascii="Times New Roman" w:eastAsia="Times New Roman" w:hAnsi="Times New Roman" w:cs="Times New Roman"/>
                <w:sz w:val="24"/>
                <w:szCs w:val="24"/>
                <w:lang w:eastAsia="lv-LV"/>
              </w:rPr>
              <w:t xml:space="preserve"> UKT </w:t>
            </w:r>
            <w:proofErr w:type="spellStart"/>
            <w:r w:rsidRPr="00B805B0">
              <w:rPr>
                <w:rFonts w:ascii="Times New Roman" w:eastAsia="Times New Roman" w:hAnsi="Times New Roman" w:cs="Times New Roman"/>
                <w:sz w:val="24"/>
                <w:szCs w:val="24"/>
                <w:lang w:eastAsia="lv-LV"/>
              </w:rPr>
              <w:t>tīkliem</w:t>
            </w:r>
            <w:proofErr w:type="spellEnd"/>
            <w:r w:rsidRPr="00B805B0">
              <w:rPr>
                <w:rFonts w:ascii="Times New Roman" w:eastAsia="Times New Roman" w:hAnsi="Times New Roman" w:cs="Times New Roman"/>
                <w:sz w:val="24"/>
                <w:szCs w:val="24"/>
                <w:lang w:eastAsia="lv-LV"/>
              </w:rPr>
              <w:t xml:space="preserve"> </w:t>
            </w:r>
            <w:proofErr w:type="spellStart"/>
            <w:r w:rsidRPr="00B805B0">
              <w:rPr>
                <w:rFonts w:ascii="Times New Roman" w:eastAsia="Times New Roman" w:hAnsi="Times New Roman" w:cs="Times New Roman"/>
                <w:sz w:val="24"/>
                <w:szCs w:val="24"/>
                <w:lang w:eastAsia="lv-LV"/>
              </w:rPr>
              <w:t>Kandavas</w:t>
            </w:r>
            <w:proofErr w:type="spellEnd"/>
            <w:r w:rsidRPr="00B805B0">
              <w:rPr>
                <w:rFonts w:ascii="Times New Roman" w:eastAsia="Times New Roman" w:hAnsi="Times New Roman" w:cs="Times New Roman"/>
                <w:sz w:val="24"/>
                <w:szCs w:val="24"/>
                <w:lang w:eastAsia="lv-LV"/>
              </w:rPr>
              <w:t xml:space="preserve"> </w:t>
            </w:r>
            <w:proofErr w:type="spellStart"/>
            <w:r w:rsidRPr="00B805B0">
              <w:rPr>
                <w:rFonts w:ascii="Times New Roman" w:eastAsia="Times New Roman" w:hAnsi="Times New Roman" w:cs="Times New Roman"/>
                <w:sz w:val="24"/>
                <w:szCs w:val="24"/>
                <w:lang w:eastAsia="lv-LV"/>
              </w:rPr>
              <w:t>ielas</w:t>
            </w:r>
            <w:proofErr w:type="spellEnd"/>
            <w:r w:rsidRPr="00B805B0">
              <w:rPr>
                <w:rFonts w:ascii="Times New Roman" w:eastAsia="Times New Roman" w:hAnsi="Times New Roman" w:cs="Times New Roman"/>
                <w:sz w:val="24"/>
                <w:szCs w:val="24"/>
                <w:lang w:eastAsia="lv-LV"/>
              </w:rPr>
              <w:t xml:space="preserve"> </w:t>
            </w:r>
            <w:proofErr w:type="spellStart"/>
            <w:r w:rsidRPr="00B805B0">
              <w:rPr>
                <w:rFonts w:ascii="Times New Roman" w:eastAsia="Times New Roman" w:hAnsi="Times New Roman" w:cs="Times New Roman"/>
                <w:sz w:val="24"/>
                <w:szCs w:val="24"/>
                <w:lang w:eastAsia="lv-LV"/>
              </w:rPr>
              <w:t>rajonā</w:t>
            </w:r>
            <w:proofErr w:type="spellEnd"/>
            <w:r w:rsidRPr="00B805B0">
              <w:rPr>
                <w:rFonts w:ascii="Times New Roman" w:eastAsia="Times New Roman" w:hAnsi="Times New Roman" w:cs="Times New Roman"/>
                <w:sz w:val="24"/>
                <w:szCs w:val="24"/>
                <w:lang w:eastAsia="lv-LV"/>
              </w:rPr>
              <w:t xml:space="preserve">, </w:t>
            </w:r>
            <w:proofErr w:type="spellStart"/>
            <w:r w:rsidRPr="00B805B0">
              <w:rPr>
                <w:rFonts w:ascii="Times New Roman" w:eastAsia="Times New Roman" w:hAnsi="Times New Roman" w:cs="Times New Roman"/>
                <w:sz w:val="24"/>
                <w:szCs w:val="24"/>
                <w:lang w:eastAsia="lv-LV"/>
              </w:rPr>
              <w:t>Daugavpilī</w:t>
            </w:r>
            <w:proofErr w:type="spellEnd"/>
          </w:p>
        </w:tc>
        <w:tc>
          <w:tcPr>
            <w:tcW w:w="3099" w:type="dxa"/>
            <w:tcBorders>
              <w:top w:val="single" w:sz="4" w:space="0" w:color="auto"/>
              <w:left w:val="single" w:sz="4" w:space="0" w:color="auto"/>
              <w:bottom w:val="single" w:sz="4" w:space="0" w:color="auto"/>
              <w:right w:val="single" w:sz="4" w:space="0" w:color="auto"/>
            </w:tcBorders>
          </w:tcPr>
          <w:p w14:paraId="5422E43B" w14:textId="77777777" w:rsidR="00F96F17" w:rsidRPr="00B805B0" w:rsidRDefault="00F96F17" w:rsidP="00F96F17">
            <w:pPr>
              <w:widowControl w:val="0"/>
              <w:jc w:val="both"/>
              <w:rPr>
                <w:rFonts w:ascii="Times New Roman" w:eastAsia="Lucida Sans Unicode" w:hAnsi="Times New Roman" w:cs="Times New Roman"/>
                <w:i/>
                <w:sz w:val="24"/>
                <w:szCs w:val="24"/>
                <w:lang w:eastAsia="ar-SA"/>
              </w:rPr>
            </w:pPr>
          </w:p>
        </w:tc>
      </w:tr>
      <w:tr w:rsidR="00F96F17" w:rsidRPr="00B805B0" w14:paraId="71BF6D6C" w14:textId="77777777" w:rsidTr="00F269F9">
        <w:tc>
          <w:tcPr>
            <w:tcW w:w="6579" w:type="dxa"/>
            <w:gridSpan w:val="2"/>
            <w:tcBorders>
              <w:top w:val="single" w:sz="4" w:space="0" w:color="auto"/>
              <w:left w:val="single" w:sz="4" w:space="0" w:color="auto"/>
              <w:bottom w:val="single" w:sz="4" w:space="0" w:color="auto"/>
              <w:right w:val="single" w:sz="4" w:space="0" w:color="auto"/>
            </w:tcBorders>
          </w:tcPr>
          <w:p w14:paraId="1C1F4742" w14:textId="77777777" w:rsidR="00F96F17" w:rsidRPr="00B805B0" w:rsidRDefault="00F96F17" w:rsidP="00F96F17">
            <w:pPr>
              <w:widowControl w:val="0"/>
              <w:jc w:val="right"/>
              <w:rPr>
                <w:rFonts w:ascii="Times New Roman" w:eastAsia="Lucida Sans Unicode" w:hAnsi="Times New Roman" w:cs="Times New Roman"/>
                <w:b/>
                <w:iCs/>
                <w:sz w:val="24"/>
                <w:szCs w:val="24"/>
                <w:lang w:eastAsia="ar-SA"/>
              </w:rPr>
            </w:pPr>
            <w:r w:rsidRPr="00B805B0">
              <w:rPr>
                <w:rFonts w:ascii="Times New Roman" w:eastAsia="Lucida Sans Unicode" w:hAnsi="Times New Roman" w:cs="Times New Roman"/>
                <w:b/>
                <w:iCs/>
                <w:sz w:val="24"/>
                <w:szCs w:val="24"/>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76FD62AD" w14:textId="77777777" w:rsidR="00F96F17" w:rsidRPr="00B805B0" w:rsidRDefault="00F96F17" w:rsidP="00F96F17">
            <w:pPr>
              <w:widowControl w:val="0"/>
              <w:jc w:val="both"/>
              <w:rPr>
                <w:rFonts w:ascii="Times New Roman" w:eastAsia="Lucida Sans Unicode" w:hAnsi="Times New Roman" w:cs="Times New Roman"/>
                <w:iCs/>
                <w:sz w:val="24"/>
                <w:szCs w:val="24"/>
                <w:lang w:eastAsia="ar-SA"/>
              </w:rPr>
            </w:pPr>
          </w:p>
        </w:tc>
      </w:tr>
      <w:tr w:rsidR="00F96F17" w:rsidRPr="00B805B0" w14:paraId="227A2B45" w14:textId="77777777" w:rsidTr="00F269F9">
        <w:tc>
          <w:tcPr>
            <w:tcW w:w="6579" w:type="dxa"/>
            <w:gridSpan w:val="2"/>
            <w:tcBorders>
              <w:top w:val="single" w:sz="4" w:space="0" w:color="auto"/>
              <w:left w:val="single" w:sz="4" w:space="0" w:color="auto"/>
              <w:bottom w:val="single" w:sz="4" w:space="0" w:color="auto"/>
              <w:right w:val="single" w:sz="4" w:space="0" w:color="auto"/>
            </w:tcBorders>
          </w:tcPr>
          <w:p w14:paraId="57D5BBB3" w14:textId="77777777" w:rsidR="00F96F17" w:rsidRPr="00B805B0" w:rsidRDefault="00F96F17" w:rsidP="00F96F17">
            <w:pPr>
              <w:widowControl w:val="0"/>
              <w:jc w:val="right"/>
              <w:rPr>
                <w:rFonts w:ascii="Times New Roman" w:eastAsia="Lucida Sans Unicode" w:hAnsi="Times New Roman" w:cs="Times New Roman"/>
                <w:b/>
                <w:iCs/>
                <w:sz w:val="24"/>
                <w:szCs w:val="24"/>
                <w:lang w:eastAsia="ar-SA"/>
              </w:rPr>
            </w:pPr>
            <w:proofErr w:type="spellStart"/>
            <w:r w:rsidRPr="00B805B0">
              <w:rPr>
                <w:rFonts w:ascii="Times New Roman" w:eastAsia="Lucida Sans Unicode" w:hAnsi="Times New Roman" w:cs="Times New Roman"/>
                <w:b/>
                <w:iCs/>
                <w:sz w:val="24"/>
                <w:szCs w:val="24"/>
                <w:lang w:eastAsia="ar-SA"/>
              </w:rPr>
              <w:t>Kopējā</w:t>
            </w:r>
            <w:proofErr w:type="spellEnd"/>
            <w:r w:rsidRPr="00B805B0">
              <w:rPr>
                <w:rFonts w:ascii="Times New Roman" w:eastAsia="Lucida Sans Unicode" w:hAnsi="Times New Roman" w:cs="Times New Roman"/>
                <w:b/>
                <w:iCs/>
                <w:sz w:val="24"/>
                <w:szCs w:val="24"/>
                <w:lang w:eastAsia="ar-SA"/>
              </w:rPr>
              <w:t xml:space="preserve"> </w:t>
            </w:r>
            <w:proofErr w:type="spellStart"/>
            <w:r w:rsidRPr="00B805B0">
              <w:rPr>
                <w:rFonts w:ascii="Times New Roman" w:eastAsia="Lucida Sans Unicode" w:hAnsi="Times New Roman" w:cs="Times New Roman"/>
                <w:b/>
                <w:iCs/>
                <w:sz w:val="24"/>
                <w:szCs w:val="24"/>
                <w:lang w:eastAsia="ar-SA"/>
              </w:rPr>
              <w:t>līgumcena</w:t>
            </w:r>
            <w:proofErr w:type="spellEnd"/>
            <w:r w:rsidRPr="00B805B0">
              <w:rPr>
                <w:rFonts w:ascii="Times New Roman" w:eastAsia="Lucida Sans Unicode" w:hAnsi="Times New Roman" w:cs="Times New Roman"/>
                <w:b/>
                <w:iCs/>
                <w:sz w:val="24"/>
                <w:szCs w:val="24"/>
                <w:lang w:eastAsia="ar-SA"/>
              </w:rPr>
              <w:t xml:space="preserve"> </w:t>
            </w:r>
            <w:proofErr w:type="spellStart"/>
            <w:r w:rsidRPr="00B805B0">
              <w:rPr>
                <w:rFonts w:ascii="Times New Roman" w:eastAsia="Lucida Sans Unicode" w:hAnsi="Times New Roman" w:cs="Times New Roman"/>
                <w:b/>
                <w:iCs/>
                <w:sz w:val="24"/>
                <w:szCs w:val="24"/>
                <w:lang w:eastAsia="ar-SA"/>
              </w:rPr>
              <w:t>ar</w:t>
            </w:r>
            <w:proofErr w:type="spellEnd"/>
            <w:r w:rsidRPr="00B805B0">
              <w:rPr>
                <w:rFonts w:ascii="Times New Roman" w:eastAsia="Lucida Sans Unicode" w:hAnsi="Times New Roman" w:cs="Times New Roman"/>
                <w:b/>
                <w:iCs/>
                <w:sz w:val="24"/>
                <w:szCs w:val="24"/>
                <w:lang w:eastAsia="ar-SA"/>
              </w:rPr>
              <w:t xml:space="preserve"> 21% PVN</w:t>
            </w:r>
          </w:p>
        </w:tc>
        <w:tc>
          <w:tcPr>
            <w:tcW w:w="3099" w:type="dxa"/>
            <w:tcBorders>
              <w:top w:val="single" w:sz="4" w:space="0" w:color="auto"/>
              <w:left w:val="single" w:sz="4" w:space="0" w:color="auto"/>
              <w:bottom w:val="single" w:sz="4" w:space="0" w:color="auto"/>
              <w:right w:val="single" w:sz="4" w:space="0" w:color="auto"/>
            </w:tcBorders>
          </w:tcPr>
          <w:p w14:paraId="3D8E986C" w14:textId="77777777" w:rsidR="00F96F17" w:rsidRPr="00B805B0" w:rsidRDefault="00F96F17" w:rsidP="00F96F17">
            <w:pPr>
              <w:widowControl w:val="0"/>
              <w:jc w:val="both"/>
              <w:rPr>
                <w:rFonts w:ascii="Times New Roman" w:eastAsia="Lucida Sans Unicode" w:hAnsi="Times New Roman" w:cs="Times New Roman"/>
                <w:iCs/>
                <w:sz w:val="24"/>
                <w:szCs w:val="24"/>
                <w:lang w:eastAsia="ar-SA"/>
              </w:rPr>
            </w:pPr>
          </w:p>
        </w:tc>
      </w:tr>
    </w:tbl>
    <w:p w14:paraId="43DACD35" w14:textId="77777777" w:rsidR="00F96F17" w:rsidRPr="00B805B0" w:rsidRDefault="00F96F17" w:rsidP="00F96F17">
      <w:pPr>
        <w:widowControl w:val="0"/>
        <w:spacing w:after="0" w:line="240" w:lineRule="auto"/>
        <w:jc w:val="both"/>
        <w:rPr>
          <w:rFonts w:ascii="Times New Roman" w:eastAsia="Lucida Sans Unicode" w:hAnsi="Times New Roman" w:cs="Times New Roman"/>
          <w:i/>
          <w:kern w:val="0"/>
          <w:sz w:val="24"/>
          <w:szCs w:val="24"/>
          <w:lang w:eastAsia="ar-SA"/>
          <w14:ligatures w14:val="none"/>
        </w:rPr>
      </w:pPr>
    </w:p>
    <w:p w14:paraId="3BFF4D9C" w14:textId="77777777" w:rsidR="00F96F17" w:rsidRPr="00B805B0" w:rsidRDefault="00F96F17" w:rsidP="00F96F17">
      <w:pPr>
        <w:tabs>
          <w:tab w:val="left" w:pos="1275"/>
        </w:tabs>
        <w:spacing w:after="120" w:line="240" w:lineRule="auto"/>
        <w:jc w:val="both"/>
        <w:rPr>
          <w:rFonts w:ascii="Times New Roman" w:eastAsia="Lucida Sans Unicode" w:hAnsi="Times New Roman" w:cs="Times New Roman"/>
          <w:i/>
          <w:kern w:val="0"/>
          <w:sz w:val="24"/>
          <w:szCs w:val="24"/>
          <w:shd w:val="clear" w:color="auto" w:fill="C0C0C0"/>
          <w:lang w:eastAsia="ar-SA"/>
          <w14:ligatures w14:val="none"/>
        </w:rPr>
      </w:pPr>
      <w:r w:rsidRPr="00B805B0">
        <w:rPr>
          <w:rFonts w:ascii="Times New Roman" w:eastAsia="Lucida Sans Unicode" w:hAnsi="Times New Roman" w:cs="Times New Roman"/>
          <w:kern w:val="0"/>
          <w:sz w:val="24"/>
          <w:szCs w:val="24"/>
          <w:lang w:eastAsia="ar-SA"/>
          <w14:ligatures w14:val="none"/>
        </w:rPr>
        <w:t xml:space="preserve">Piedāvātā cena vārdiem: </w:t>
      </w:r>
      <w:r w:rsidRPr="00B805B0">
        <w:rPr>
          <w:rFonts w:ascii="Times New Roman" w:eastAsia="Lucida Sans Unicode" w:hAnsi="Times New Roman" w:cs="Times New Roman"/>
          <w:i/>
          <w:kern w:val="0"/>
          <w:sz w:val="24"/>
          <w:szCs w:val="24"/>
          <w:shd w:val="clear" w:color="auto" w:fill="C0C0C0"/>
          <w:lang w:eastAsia="ar-SA"/>
          <w14:ligatures w14:val="none"/>
        </w:rPr>
        <w:t>(ierakstīt piedāvājuma cenu vārdiem EUR bez pievienotās vērtības nodokļa (PVN))</w:t>
      </w:r>
    </w:p>
    <w:p w14:paraId="4C512DF7" w14:textId="77777777" w:rsidR="00F96F17" w:rsidRPr="00B805B0" w:rsidRDefault="00F96F17" w:rsidP="00F96F17">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805B0">
        <w:rPr>
          <w:rFonts w:ascii="Times New Roman" w:eastAsia="Calibri" w:hAnsi="Times New Roman" w:cs="Times New Roman"/>
          <w:b/>
          <w:kern w:val="0"/>
          <w:sz w:val="24"/>
          <w:szCs w:val="24"/>
          <w14:ligatures w14:val="none"/>
        </w:rPr>
        <w:t>Apliecinām</w:t>
      </w:r>
      <w:r w:rsidRPr="00B805B0">
        <w:rPr>
          <w:rFonts w:ascii="Times New Roman" w:eastAsia="Calibri" w:hAnsi="Times New Roman" w:cs="Times New Roman"/>
          <w:kern w:val="0"/>
          <w:sz w:val="24"/>
          <w:szCs w:val="24"/>
          <w14:ligatures w14:val="none"/>
        </w:rPr>
        <w:t xml:space="preserve">, ka: </w:t>
      </w:r>
    </w:p>
    <w:p w14:paraId="615D43D5" w14:textId="77777777" w:rsidR="00F96F17" w:rsidRPr="00B805B0" w:rsidRDefault="00F96F17" w:rsidP="00F96F17">
      <w:pPr>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14:ligatures w14:val="none"/>
        </w:rPr>
      </w:pPr>
      <w:r w:rsidRPr="00B805B0">
        <w:rPr>
          <w:rFonts w:ascii="Times New Roman" w:eastAsia="Calibri" w:hAnsi="Times New Roman" w:cs="Times New Roman"/>
          <w:kern w:val="0"/>
          <w:sz w:val="24"/>
          <w:szCs w:val="24"/>
          <w14:ligatures w14:val="none"/>
        </w:rPr>
        <w:t>iepirkuma dokumenti ir izvērtēti ar pietiekamu rūpību;</w:t>
      </w:r>
    </w:p>
    <w:p w14:paraId="520019D2" w14:textId="607180E9" w:rsidR="00F96F17" w:rsidRPr="00B805B0" w:rsidRDefault="00F96F17" w:rsidP="00F96F17">
      <w:pPr>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14:ligatures w14:val="none"/>
        </w:rPr>
      </w:pPr>
      <w:r w:rsidRPr="00B805B0">
        <w:rPr>
          <w:rFonts w:ascii="Times New Roman" w:eastAsia="Calibri" w:hAnsi="Times New Roman" w:cs="Times New Roman"/>
          <w:kern w:val="0"/>
          <w:sz w:val="24"/>
          <w:szCs w:val="24"/>
          <w14:ligatures w14:val="none"/>
        </w:rPr>
        <w:t xml:space="preserve">šajā finanšu piedāvājumā ir ietvertas visas izmaksas, </w:t>
      </w:r>
      <w:r w:rsidRPr="00B805B0">
        <w:rPr>
          <w:rFonts w:ascii="Times New Roman" w:eastAsia="Calibri" w:hAnsi="Times New Roman" w:cs="Times New Roman"/>
          <w:bCs/>
          <w:kern w:val="0"/>
          <w:sz w:val="24"/>
          <w:szCs w:val="24"/>
          <w14:ligatures w14:val="none"/>
        </w:rPr>
        <w:t xml:space="preserve">kas saistītas ar </w:t>
      </w:r>
      <w:r w:rsidR="003B149D" w:rsidRPr="00B805B0">
        <w:rPr>
          <w:rFonts w:ascii="Times New Roman" w:eastAsia="Calibri" w:hAnsi="Times New Roman" w:cs="Times New Roman"/>
          <w:kern w:val="0"/>
          <w:sz w:val="24"/>
          <w:szCs w:val="24"/>
          <w14:ligatures w14:val="none"/>
        </w:rPr>
        <w:t>tehniskajā specifikācijā</w:t>
      </w:r>
      <w:r w:rsidRPr="00B805B0">
        <w:rPr>
          <w:rFonts w:ascii="Times New Roman" w:eastAsia="Calibri" w:hAnsi="Times New Roman" w:cs="Times New Roman"/>
          <w:kern w:val="0"/>
          <w:sz w:val="24"/>
          <w:szCs w:val="24"/>
          <w14:ligatures w14:val="none"/>
        </w:rPr>
        <w:t xml:space="preserve"> noteikto </w:t>
      </w:r>
      <w:r w:rsidRPr="00B805B0">
        <w:rPr>
          <w:rFonts w:ascii="Times New Roman" w:eastAsia="Times New Roman" w:hAnsi="Times New Roman" w:cs="Times New Roman"/>
          <w:kern w:val="0"/>
          <w:sz w:val="24"/>
          <w:szCs w:val="24"/>
          <w14:ligatures w14:val="none"/>
        </w:rPr>
        <w:t xml:space="preserve">darbu izpildei </w:t>
      </w:r>
      <w:r w:rsidRPr="00B805B0">
        <w:rPr>
          <w:rFonts w:ascii="Times New Roman" w:eastAsia="Calibri" w:hAnsi="Times New Roman" w:cs="Times New Roman"/>
          <w:bCs/>
          <w:kern w:val="0"/>
          <w:sz w:val="24"/>
          <w:szCs w:val="24"/>
          <w14:ligatures w14:val="none"/>
        </w:rPr>
        <w:t>pilnā apjomā.</w:t>
      </w:r>
    </w:p>
    <w:p w14:paraId="68EB6627" w14:textId="77777777" w:rsidR="00F96F17" w:rsidRPr="00B805B0" w:rsidRDefault="00F96F17" w:rsidP="00F96F17">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p w14:paraId="29BAD058" w14:textId="2D6C76D3" w:rsidR="00F96F17" w:rsidRPr="00B805B0" w:rsidRDefault="00F96F17" w:rsidP="00F96F17">
      <w:pPr>
        <w:suppressAutoHyphens/>
        <w:autoSpaceDN w:val="0"/>
        <w:spacing w:after="0" w:line="240" w:lineRule="auto"/>
        <w:jc w:val="both"/>
        <w:textAlignment w:val="baseline"/>
        <w:rPr>
          <w:rFonts w:ascii="Times New Roman" w:eastAsia="Calibri" w:hAnsi="Times New Roman" w:cs="Times New Roman"/>
          <w:kern w:val="0"/>
          <w:sz w:val="24"/>
          <w:szCs w:val="24"/>
          <w14:ligatures w14:val="none"/>
        </w:rPr>
      </w:pPr>
      <w:r w:rsidRPr="00B805B0">
        <w:rPr>
          <w:rFonts w:ascii="Times New Roman" w:eastAsia="Calibri" w:hAnsi="Times New Roman" w:cs="Times New Roman"/>
          <w:b/>
          <w:kern w:val="0"/>
          <w:sz w:val="24"/>
          <w:szCs w:val="24"/>
          <w14:ligatures w14:val="none"/>
        </w:rPr>
        <w:t>Apņemamies</w:t>
      </w:r>
      <w:r w:rsidRPr="00B805B0">
        <w:rPr>
          <w:rFonts w:ascii="Times New Roman" w:eastAsia="Calibri" w:hAnsi="Times New Roman" w:cs="Times New Roman"/>
          <w:kern w:val="0"/>
          <w:sz w:val="24"/>
          <w:szCs w:val="24"/>
          <w14:ligatures w14:val="none"/>
        </w:rPr>
        <w:t xml:space="preserve"> </w:t>
      </w:r>
      <w:r w:rsidRPr="00B805B0">
        <w:rPr>
          <w:rFonts w:ascii="Times New Roman" w:eastAsia="Calibri" w:hAnsi="Times New Roman" w:cs="Times New Roman"/>
          <w:kern w:val="22"/>
          <w:sz w:val="24"/>
          <w:szCs w:val="24"/>
          <w:lang w:eastAsia="ar-SA"/>
          <w14:ligatures w14:val="none"/>
        </w:rPr>
        <w:t xml:space="preserve">slēgt iepirkuma līgumu par piedāvāto līgumcenu, saskaņā ar nolikumā un </w:t>
      </w:r>
      <w:r w:rsidR="00B805B0" w:rsidRPr="00B805B0">
        <w:rPr>
          <w:rFonts w:ascii="Times New Roman" w:eastAsia="Calibri" w:hAnsi="Times New Roman" w:cs="Times New Roman"/>
          <w:kern w:val="22"/>
          <w:sz w:val="24"/>
          <w:szCs w:val="24"/>
          <w:lang w:eastAsia="ar-SA"/>
          <w14:ligatures w14:val="none"/>
        </w:rPr>
        <w:t>tehniskajā specifikācijā</w:t>
      </w:r>
      <w:r w:rsidRPr="00B805B0">
        <w:rPr>
          <w:rFonts w:ascii="Times New Roman" w:eastAsia="Calibri" w:hAnsi="Times New Roman" w:cs="Times New Roman"/>
          <w:kern w:val="22"/>
          <w:sz w:val="24"/>
          <w:szCs w:val="24"/>
          <w:lang w:eastAsia="ar-SA"/>
          <w14:ligatures w14:val="none"/>
        </w:rPr>
        <w:t xml:space="preserve"> ietvertajiem nosacījumiem.</w:t>
      </w:r>
    </w:p>
    <w:p w14:paraId="7ED78234" w14:textId="77777777" w:rsidR="00F96F17" w:rsidRPr="00B805B0" w:rsidRDefault="00F96F17" w:rsidP="00F96F17">
      <w:pPr>
        <w:keepNext/>
        <w:spacing w:after="0" w:line="240" w:lineRule="auto"/>
        <w:jc w:val="both"/>
        <w:rPr>
          <w:rFonts w:ascii="Times New Roman" w:eastAsia="Times New Roman" w:hAnsi="Times New Roman" w:cs="Times New Roman"/>
          <w:kern w:val="0"/>
          <w:sz w:val="24"/>
          <w:szCs w:val="24"/>
          <w:lang w:eastAsia="lv-LV"/>
          <w14:ligatures w14:val="none"/>
        </w:rPr>
      </w:pPr>
    </w:p>
    <w:p w14:paraId="2CAAF49C" w14:textId="77777777" w:rsidR="00F96F17" w:rsidRPr="00B805B0" w:rsidRDefault="00F96F17" w:rsidP="00F96F17">
      <w:pPr>
        <w:tabs>
          <w:tab w:val="left" w:pos="2160"/>
        </w:tabs>
        <w:spacing w:after="0" w:line="240" w:lineRule="auto"/>
        <w:jc w:val="both"/>
        <w:rPr>
          <w:rFonts w:ascii="Times New Roman" w:eastAsia="Times New Roman" w:hAnsi="Times New Roman" w:cs="Times New Roman"/>
          <w:bCs/>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p>
    <w:p w14:paraId="3576D7EB" w14:textId="77777777" w:rsidR="00F96F17" w:rsidRPr="00B805B0" w:rsidRDefault="00F96F17" w:rsidP="00F96F17">
      <w:pPr>
        <w:tabs>
          <w:tab w:val="left" w:pos="2160"/>
        </w:tabs>
        <w:spacing w:after="0" w:line="240" w:lineRule="auto"/>
        <w:jc w:val="both"/>
        <w:rPr>
          <w:rFonts w:ascii="Times New Roman" w:eastAsia="Times New Roman" w:hAnsi="Times New Roman" w:cs="Times New Roman"/>
          <w:bCs/>
          <w:kern w:val="0"/>
          <w:sz w:val="24"/>
          <w:szCs w:val="24"/>
          <w:lang w:eastAsia="lv-LV"/>
          <w14:ligatures w14:val="none"/>
        </w:rPr>
      </w:pPr>
      <w:r w:rsidRPr="00B805B0">
        <w:rPr>
          <w:rFonts w:ascii="Times New Roman" w:eastAsia="Times New Roman" w:hAnsi="Times New Roman" w:cs="Times New Roman"/>
          <w:bCs/>
          <w:kern w:val="0"/>
          <w:sz w:val="24"/>
          <w:szCs w:val="24"/>
          <w:lang w:eastAsia="lv-LV"/>
          <w14:ligatures w14:val="none"/>
        </w:rPr>
        <w:t>2025.gada __.</w:t>
      </w:r>
      <w:r w:rsidRPr="00B805B0">
        <w:rPr>
          <w:rFonts w:ascii="Times New Roman" w:eastAsia="Times New Roman" w:hAnsi="Times New Roman" w:cs="Times New Roman"/>
          <w:kern w:val="0"/>
          <w:sz w:val="24"/>
          <w:szCs w:val="24"/>
          <w:lang w:eastAsia="lv-LV"/>
          <w14:ligatures w14:val="none"/>
        </w:rPr>
        <w:t xml:space="preserve"> </w:t>
      </w:r>
      <w:r w:rsidRPr="00B805B0">
        <w:rPr>
          <w:rFonts w:ascii="Times New Roman" w:eastAsia="Times New Roman" w:hAnsi="Times New Roman" w:cs="Times New Roman"/>
          <w:bCs/>
          <w:kern w:val="0"/>
          <w:sz w:val="24"/>
          <w:szCs w:val="24"/>
          <w:lang w:eastAsia="lv-LV"/>
          <w14:ligatures w14:val="none"/>
        </w:rPr>
        <w:t>_________</w:t>
      </w:r>
    </w:p>
    <w:p w14:paraId="2B4624A5" w14:textId="77777777" w:rsidR="00F96F17" w:rsidRPr="00B805B0" w:rsidRDefault="00F96F17" w:rsidP="00F96F17">
      <w:pPr>
        <w:spacing w:after="0" w:line="240" w:lineRule="auto"/>
        <w:jc w:val="both"/>
        <w:rPr>
          <w:rFonts w:ascii="Times New Roman" w:eastAsia="Times New Roman" w:hAnsi="Times New Roman" w:cs="Times New Roman"/>
          <w:bCs/>
          <w:i/>
          <w:kern w:val="0"/>
          <w:sz w:val="24"/>
          <w:szCs w:val="24"/>
          <w:lang w:eastAsia="lv-LV"/>
          <w14:ligatures w14:val="none"/>
        </w:rPr>
      </w:pPr>
    </w:p>
    <w:p w14:paraId="3CF8925A" w14:textId="77777777" w:rsidR="00F96F17" w:rsidRPr="00B805B0" w:rsidRDefault="00F96F17" w:rsidP="00F96F17">
      <w:pPr>
        <w:spacing w:after="0" w:line="240" w:lineRule="auto"/>
        <w:jc w:val="center"/>
        <w:rPr>
          <w:rFonts w:ascii="Times New Roman" w:eastAsia="Times New Roman" w:hAnsi="Times New Roman" w:cs="Times New Roman"/>
          <w:bCs/>
          <w:i/>
          <w:kern w:val="0"/>
          <w:sz w:val="24"/>
          <w:szCs w:val="24"/>
          <w:lang w:eastAsia="lv-LV"/>
          <w14:ligatures w14:val="none"/>
        </w:rPr>
      </w:pPr>
      <w:r w:rsidRPr="00B805B0">
        <w:rPr>
          <w:rFonts w:ascii="Times New Roman" w:eastAsia="Times New Roman" w:hAnsi="Times New Roman" w:cs="Times New Roman"/>
          <w:bCs/>
          <w:i/>
          <w:kern w:val="0"/>
          <w:sz w:val="24"/>
          <w:szCs w:val="24"/>
          <w:lang w:eastAsia="lv-LV"/>
          <w14:ligatures w14:val="none"/>
        </w:rPr>
        <w:t>___________________________________________________________________________</w:t>
      </w:r>
    </w:p>
    <w:p w14:paraId="27135A51" w14:textId="77777777" w:rsidR="00F96F17" w:rsidRPr="00B805B0" w:rsidRDefault="00F96F17" w:rsidP="00F96F17">
      <w:pPr>
        <w:spacing w:after="0" w:line="240" w:lineRule="auto"/>
        <w:jc w:val="center"/>
        <w:rPr>
          <w:rFonts w:ascii="Times New Roman" w:eastAsia="Times New Roman" w:hAnsi="Times New Roman" w:cs="Times New Roman"/>
          <w:bCs/>
          <w:i/>
          <w:kern w:val="0"/>
          <w:sz w:val="24"/>
          <w:szCs w:val="24"/>
          <w:lang w:eastAsia="lv-LV"/>
          <w14:ligatures w14:val="none"/>
        </w:rPr>
      </w:pPr>
      <w:r w:rsidRPr="00B805B0">
        <w:rPr>
          <w:rFonts w:ascii="Times New Roman" w:eastAsia="Times New Roman" w:hAnsi="Times New Roman" w:cs="Times New Roman"/>
          <w:bCs/>
          <w:i/>
          <w:kern w:val="0"/>
          <w:sz w:val="24"/>
          <w:szCs w:val="24"/>
          <w:lang w:eastAsia="lv-LV"/>
          <w14:ligatures w14:val="none"/>
        </w:rPr>
        <w:t>(</w:t>
      </w:r>
      <w:proofErr w:type="spellStart"/>
      <w:r w:rsidRPr="00B805B0">
        <w:rPr>
          <w:rFonts w:ascii="Times New Roman" w:eastAsia="Times New Roman" w:hAnsi="Times New Roman" w:cs="Times New Roman"/>
          <w:bCs/>
          <w:i/>
          <w:kern w:val="0"/>
          <w:sz w:val="24"/>
          <w:szCs w:val="24"/>
          <w:lang w:eastAsia="lv-LV"/>
          <w14:ligatures w14:val="none"/>
        </w:rPr>
        <w:t>paraksttiesīgas</w:t>
      </w:r>
      <w:proofErr w:type="spellEnd"/>
      <w:r w:rsidRPr="00B805B0">
        <w:rPr>
          <w:rFonts w:ascii="Times New Roman" w:eastAsia="Times New Roman" w:hAnsi="Times New Roman" w:cs="Times New Roman"/>
          <w:bCs/>
          <w:i/>
          <w:kern w:val="0"/>
          <w:sz w:val="24"/>
          <w:szCs w:val="24"/>
          <w:lang w:eastAsia="lv-LV"/>
          <w14:ligatures w14:val="none"/>
        </w:rPr>
        <w:t xml:space="preserve"> personas vai tās pilnvarotās personas (pievienot pilnvaras oriģinālu vai </w:t>
      </w:r>
    </w:p>
    <w:p w14:paraId="2C7CA42D" w14:textId="77777777" w:rsidR="00F96F17" w:rsidRPr="00B805B0" w:rsidRDefault="00F96F17" w:rsidP="00F96F17">
      <w:pPr>
        <w:spacing w:after="0" w:line="240" w:lineRule="auto"/>
        <w:jc w:val="center"/>
        <w:rPr>
          <w:rFonts w:ascii="Times New Roman" w:eastAsia="Times New Roman" w:hAnsi="Times New Roman" w:cs="Times New Roman"/>
          <w:bCs/>
          <w:i/>
          <w:kern w:val="0"/>
          <w:sz w:val="24"/>
          <w:szCs w:val="24"/>
          <w:lang w:eastAsia="lv-LV"/>
          <w14:ligatures w14:val="none"/>
        </w:rPr>
      </w:pPr>
      <w:r w:rsidRPr="00B805B0">
        <w:rPr>
          <w:rFonts w:ascii="Times New Roman" w:eastAsia="Times New Roman" w:hAnsi="Times New Roman" w:cs="Times New Roman"/>
          <w:bCs/>
          <w:i/>
          <w:kern w:val="0"/>
          <w:sz w:val="24"/>
          <w:szCs w:val="24"/>
          <w:lang w:eastAsia="lv-LV"/>
          <w14:ligatures w14:val="none"/>
        </w:rPr>
        <w:t>apliecinātu kopiju) paraksts, tā atšifrējums)</w:t>
      </w:r>
    </w:p>
    <w:p w14:paraId="44B32884" w14:textId="77777777" w:rsidR="00F96F17" w:rsidRPr="00F96F17" w:rsidRDefault="00F96F17" w:rsidP="00F96F17">
      <w:pPr>
        <w:spacing w:after="0" w:line="240" w:lineRule="auto"/>
        <w:jc w:val="center"/>
        <w:rPr>
          <w:rFonts w:ascii="Times New Roman" w:eastAsia="Times New Roman" w:hAnsi="Times New Roman" w:cs="Times New Roman"/>
          <w:bCs/>
          <w:i/>
          <w:kern w:val="0"/>
          <w:lang w:eastAsia="lv-LV"/>
          <w14:ligatures w14:val="none"/>
        </w:rPr>
      </w:pPr>
    </w:p>
    <w:p w14:paraId="28262573" w14:textId="77777777" w:rsidR="00F96F17" w:rsidRPr="00F96F17" w:rsidRDefault="00F96F17" w:rsidP="00F96F17">
      <w:pPr>
        <w:spacing w:after="0" w:line="240" w:lineRule="auto"/>
        <w:jc w:val="center"/>
        <w:rPr>
          <w:rFonts w:ascii="Times New Roman" w:eastAsia="Times New Roman" w:hAnsi="Times New Roman" w:cs="Times New Roman"/>
          <w:bCs/>
          <w:i/>
          <w:kern w:val="0"/>
          <w:lang w:eastAsia="lv-LV"/>
          <w14:ligatures w14:val="none"/>
        </w:rPr>
      </w:pPr>
    </w:p>
    <w:p w14:paraId="5A7769EB" w14:textId="77777777" w:rsidR="00F96F17" w:rsidRPr="00F96F17" w:rsidRDefault="00F96F17" w:rsidP="00F96F17">
      <w:pPr>
        <w:spacing w:after="0" w:line="240" w:lineRule="auto"/>
        <w:jc w:val="center"/>
        <w:rPr>
          <w:rFonts w:ascii="Times New Roman" w:eastAsia="Times New Roman" w:hAnsi="Times New Roman" w:cs="Times New Roman"/>
          <w:bCs/>
          <w:i/>
          <w:kern w:val="0"/>
          <w:lang w:eastAsia="lv-LV"/>
          <w14:ligatures w14:val="none"/>
        </w:rPr>
      </w:pPr>
    </w:p>
    <w:p w14:paraId="28BDF13A" w14:textId="77777777" w:rsidR="00F96F17" w:rsidRDefault="00F96F17" w:rsidP="00F96F17">
      <w:pPr>
        <w:spacing w:after="0" w:line="240" w:lineRule="auto"/>
        <w:jc w:val="both"/>
        <w:rPr>
          <w:rFonts w:ascii="Times New Roman" w:eastAsia="Times New Roman" w:hAnsi="Times New Roman" w:cs="Times New Roman"/>
          <w:b/>
          <w:kern w:val="0"/>
          <w:lang w:eastAsia="ru-RU"/>
          <w14:ligatures w14:val="none"/>
        </w:rPr>
      </w:pPr>
    </w:p>
    <w:p w14:paraId="5818DD63" w14:textId="77777777" w:rsidR="00B805B0" w:rsidRDefault="00B805B0" w:rsidP="00F96F17">
      <w:pPr>
        <w:spacing w:after="0" w:line="240" w:lineRule="auto"/>
        <w:jc w:val="both"/>
        <w:rPr>
          <w:rFonts w:ascii="Times New Roman" w:eastAsia="Times New Roman" w:hAnsi="Times New Roman" w:cs="Times New Roman"/>
          <w:b/>
          <w:kern w:val="0"/>
          <w:lang w:eastAsia="ru-RU"/>
          <w14:ligatures w14:val="none"/>
        </w:rPr>
      </w:pPr>
    </w:p>
    <w:p w14:paraId="796CEDCF" w14:textId="77777777" w:rsidR="00B805B0" w:rsidRDefault="00B805B0" w:rsidP="00F96F17">
      <w:pPr>
        <w:spacing w:after="0" w:line="240" w:lineRule="auto"/>
        <w:jc w:val="both"/>
        <w:rPr>
          <w:rFonts w:ascii="Times New Roman" w:eastAsia="Times New Roman" w:hAnsi="Times New Roman" w:cs="Times New Roman"/>
          <w:b/>
          <w:kern w:val="0"/>
          <w:lang w:eastAsia="ru-RU"/>
          <w14:ligatures w14:val="none"/>
        </w:rPr>
      </w:pPr>
    </w:p>
    <w:p w14:paraId="067321F9" w14:textId="77777777" w:rsidR="006D09B8" w:rsidRPr="00F96F17" w:rsidRDefault="006D09B8" w:rsidP="00F96F17">
      <w:pPr>
        <w:spacing w:after="0" w:line="240" w:lineRule="auto"/>
        <w:jc w:val="both"/>
        <w:rPr>
          <w:rFonts w:ascii="Times New Roman" w:eastAsia="Times New Roman" w:hAnsi="Times New Roman" w:cs="Times New Roman"/>
          <w:b/>
          <w:kern w:val="0"/>
          <w:lang w:eastAsia="ru-RU"/>
          <w14:ligatures w14:val="none"/>
        </w:rPr>
      </w:pPr>
    </w:p>
    <w:p w14:paraId="19DBF5BF" w14:textId="77777777" w:rsidR="00F96F17" w:rsidRPr="00F96F17" w:rsidRDefault="00F96F17" w:rsidP="00F96F17">
      <w:pPr>
        <w:spacing w:after="0" w:line="240" w:lineRule="auto"/>
        <w:jc w:val="right"/>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kern w:val="0"/>
          <w:lang w:eastAsia="lv-LV"/>
          <w14:ligatures w14:val="none"/>
        </w:rPr>
        <w:lastRenderedPageBreak/>
        <w:t>3.pielikums</w:t>
      </w:r>
    </w:p>
    <w:p w14:paraId="266F524A" w14:textId="77777777" w:rsidR="00F96F17" w:rsidRPr="00F96F17" w:rsidRDefault="00F96F17" w:rsidP="00F96F17">
      <w:pPr>
        <w:jc w:val="center"/>
        <w:rPr>
          <w:rFonts w:ascii="Times New Roman" w:eastAsia="Times New Roman" w:hAnsi="Times New Roman" w:cs="Times New Roman"/>
          <w:b/>
          <w:kern w:val="0"/>
          <w:sz w:val="24"/>
          <w:szCs w:val="24"/>
          <w:lang w:eastAsia="ru-RU"/>
          <w14:ligatures w14:val="none"/>
        </w:rPr>
      </w:pPr>
    </w:p>
    <w:p w14:paraId="17B4B9AD" w14:textId="77777777" w:rsidR="00F96F17" w:rsidRPr="00F96F17" w:rsidRDefault="00F96F17" w:rsidP="00F96F17">
      <w:pPr>
        <w:jc w:val="center"/>
        <w:rPr>
          <w:rFonts w:ascii="Times New Roman" w:eastAsia="Times New Roman" w:hAnsi="Times New Roman" w:cs="Times New Roman"/>
          <w:b/>
          <w:kern w:val="0"/>
          <w:sz w:val="24"/>
          <w:szCs w:val="24"/>
          <w:lang w:eastAsia="ru-RU"/>
          <w14:ligatures w14:val="none"/>
        </w:rPr>
      </w:pPr>
      <w:r w:rsidRPr="00F96F17">
        <w:rPr>
          <w:rFonts w:ascii="Times New Roman" w:eastAsia="Times New Roman" w:hAnsi="Times New Roman" w:cs="Times New Roman"/>
          <w:b/>
          <w:kern w:val="0"/>
          <w:sz w:val="24"/>
          <w:szCs w:val="24"/>
          <w:lang w:eastAsia="ru-RU"/>
          <w14:ligatures w14:val="none"/>
        </w:rPr>
        <w:t>SPECIĀLISTU SARAKSTS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985"/>
        <w:gridCol w:w="1417"/>
        <w:gridCol w:w="1701"/>
        <w:gridCol w:w="1276"/>
      </w:tblGrid>
      <w:tr w:rsidR="00F96F17" w:rsidRPr="00F96F17" w14:paraId="740720BB" w14:textId="77777777" w:rsidTr="00F269F9">
        <w:trPr>
          <w:cantSplit/>
          <w:trHeight w:val="841"/>
        </w:trPr>
        <w:tc>
          <w:tcPr>
            <w:tcW w:w="2830" w:type="dxa"/>
            <w:vAlign w:val="center"/>
          </w:tcPr>
          <w:p w14:paraId="0B43DEB1" w14:textId="77777777" w:rsidR="00F96F17" w:rsidRPr="00F96F17" w:rsidRDefault="00F96F17" w:rsidP="00F96F17">
            <w:pPr>
              <w:spacing w:after="0" w:line="240" w:lineRule="auto"/>
              <w:jc w:val="center"/>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Speciālisti</w:t>
            </w:r>
          </w:p>
          <w:p w14:paraId="45C2F2A9" w14:textId="77777777" w:rsidR="00F96F17" w:rsidRPr="00F96F17" w:rsidRDefault="00F96F17" w:rsidP="00F96F17">
            <w:pPr>
              <w:spacing w:after="0" w:line="240" w:lineRule="auto"/>
              <w:jc w:val="center"/>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 (norādīt piesaisti līgumā paredzamajiem darbiem)</w:t>
            </w:r>
          </w:p>
        </w:tc>
        <w:tc>
          <w:tcPr>
            <w:tcW w:w="1985" w:type="dxa"/>
            <w:vAlign w:val="center"/>
          </w:tcPr>
          <w:p w14:paraId="62E4065F" w14:textId="77777777" w:rsidR="00F96F17" w:rsidRPr="00F96F17" w:rsidRDefault="00F96F17" w:rsidP="00F96F17">
            <w:pPr>
              <w:spacing w:after="0" w:line="240" w:lineRule="auto"/>
              <w:jc w:val="center"/>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Vārds, Uzvārds</w:t>
            </w:r>
          </w:p>
        </w:tc>
        <w:tc>
          <w:tcPr>
            <w:tcW w:w="1417" w:type="dxa"/>
            <w:vAlign w:val="center"/>
          </w:tcPr>
          <w:p w14:paraId="60D56791" w14:textId="77777777" w:rsidR="00F96F17" w:rsidRPr="00F96F17" w:rsidRDefault="00F96F17" w:rsidP="00F96F17">
            <w:pPr>
              <w:spacing w:after="0" w:line="240" w:lineRule="auto"/>
              <w:jc w:val="center"/>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kvalifikācijas apliecinoši dokumenti  </w:t>
            </w:r>
          </w:p>
        </w:tc>
        <w:tc>
          <w:tcPr>
            <w:tcW w:w="1701" w:type="dxa"/>
            <w:vAlign w:val="center"/>
          </w:tcPr>
          <w:p w14:paraId="75F30595" w14:textId="77777777" w:rsidR="00F96F17" w:rsidRPr="00F96F17" w:rsidRDefault="00F96F17" w:rsidP="00F96F17">
            <w:pPr>
              <w:spacing w:after="0" w:line="240" w:lineRule="auto"/>
              <w:jc w:val="center"/>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Pieredze objektos (gados)</w:t>
            </w:r>
          </w:p>
        </w:tc>
        <w:tc>
          <w:tcPr>
            <w:tcW w:w="1276" w:type="dxa"/>
            <w:vAlign w:val="center"/>
          </w:tcPr>
          <w:p w14:paraId="072A1227" w14:textId="77777777" w:rsidR="00F96F17" w:rsidRPr="00F96F17" w:rsidRDefault="00F96F17" w:rsidP="00F96F17">
            <w:pPr>
              <w:spacing w:after="0" w:line="240" w:lineRule="auto"/>
              <w:jc w:val="center"/>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Darba vieta</w:t>
            </w:r>
          </w:p>
        </w:tc>
      </w:tr>
      <w:tr w:rsidR="00F96F17" w:rsidRPr="00F96F17" w14:paraId="3213FAF5" w14:textId="77777777" w:rsidTr="00F269F9">
        <w:trPr>
          <w:trHeight w:val="294"/>
        </w:trPr>
        <w:tc>
          <w:tcPr>
            <w:tcW w:w="2830" w:type="dxa"/>
          </w:tcPr>
          <w:p w14:paraId="507F9979"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r w:rsidRPr="00F96F17">
              <w:rPr>
                <w:rFonts w:ascii="Times New Roman" w:eastAsia="Times New Roman" w:hAnsi="Times New Roman" w:cs="Times New Roman"/>
                <w:kern w:val="0"/>
                <w:sz w:val="20"/>
                <w:szCs w:val="20"/>
                <w:lang w:eastAsia="lv-LV"/>
                <w14:ligatures w14:val="none"/>
              </w:rPr>
              <w:t>1.</w:t>
            </w:r>
          </w:p>
        </w:tc>
        <w:tc>
          <w:tcPr>
            <w:tcW w:w="1985" w:type="dxa"/>
          </w:tcPr>
          <w:p w14:paraId="4A2F9464"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c>
          <w:tcPr>
            <w:tcW w:w="1417" w:type="dxa"/>
          </w:tcPr>
          <w:p w14:paraId="1E5CAD93"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c>
          <w:tcPr>
            <w:tcW w:w="1701" w:type="dxa"/>
          </w:tcPr>
          <w:p w14:paraId="647BB3CC"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c>
          <w:tcPr>
            <w:tcW w:w="1276" w:type="dxa"/>
          </w:tcPr>
          <w:p w14:paraId="78AD7950"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r>
      <w:tr w:rsidR="00F96F17" w:rsidRPr="00F96F17" w14:paraId="4E04AF9A" w14:textId="77777777" w:rsidTr="00F269F9">
        <w:trPr>
          <w:trHeight w:val="294"/>
        </w:trPr>
        <w:tc>
          <w:tcPr>
            <w:tcW w:w="2830" w:type="dxa"/>
          </w:tcPr>
          <w:p w14:paraId="438F5D73"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r w:rsidRPr="00F96F17">
              <w:rPr>
                <w:rFonts w:ascii="Times New Roman" w:eastAsia="Times New Roman" w:hAnsi="Times New Roman" w:cs="Times New Roman"/>
                <w:kern w:val="0"/>
                <w:sz w:val="20"/>
                <w:szCs w:val="20"/>
                <w:lang w:eastAsia="lv-LV"/>
                <w14:ligatures w14:val="none"/>
              </w:rPr>
              <w:t xml:space="preserve">2. </w:t>
            </w:r>
          </w:p>
        </w:tc>
        <w:tc>
          <w:tcPr>
            <w:tcW w:w="1985" w:type="dxa"/>
          </w:tcPr>
          <w:p w14:paraId="6E00D373"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c>
          <w:tcPr>
            <w:tcW w:w="1417" w:type="dxa"/>
          </w:tcPr>
          <w:p w14:paraId="30BCD857"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c>
          <w:tcPr>
            <w:tcW w:w="1701" w:type="dxa"/>
          </w:tcPr>
          <w:p w14:paraId="57C45B4B"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c>
          <w:tcPr>
            <w:tcW w:w="1276" w:type="dxa"/>
          </w:tcPr>
          <w:p w14:paraId="22EF3659"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r>
      <w:tr w:rsidR="00F96F17" w:rsidRPr="00F96F17" w14:paraId="3598AB86" w14:textId="77777777" w:rsidTr="00F269F9">
        <w:trPr>
          <w:trHeight w:val="294"/>
        </w:trPr>
        <w:tc>
          <w:tcPr>
            <w:tcW w:w="2830" w:type="dxa"/>
          </w:tcPr>
          <w:p w14:paraId="24D1746C"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r w:rsidRPr="00F96F17">
              <w:rPr>
                <w:rFonts w:ascii="Times New Roman" w:eastAsia="Times New Roman" w:hAnsi="Times New Roman" w:cs="Times New Roman"/>
                <w:kern w:val="0"/>
                <w:sz w:val="20"/>
                <w:szCs w:val="20"/>
                <w:lang w:eastAsia="lv-LV"/>
                <w14:ligatures w14:val="none"/>
              </w:rPr>
              <w:t>(3)…</w:t>
            </w:r>
          </w:p>
        </w:tc>
        <w:tc>
          <w:tcPr>
            <w:tcW w:w="1985" w:type="dxa"/>
          </w:tcPr>
          <w:p w14:paraId="126C2609"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c>
          <w:tcPr>
            <w:tcW w:w="1417" w:type="dxa"/>
          </w:tcPr>
          <w:p w14:paraId="59FBCFBB"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c>
          <w:tcPr>
            <w:tcW w:w="1701" w:type="dxa"/>
          </w:tcPr>
          <w:p w14:paraId="2C5D1612"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c>
          <w:tcPr>
            <w:tcW w:w="1276" w:type="dxa"/>
          </w:tcPr>
          <w:p w14:paraId="0A2481EA" w14:textId="77777777" w:rsidR="00F96F17" w:rsidRPr="00F96F17" w:rsidRDefault="00F96F17" w:rsidP="00F96F17">
            <w:pPr>
              <w:spacing w:after="0" w:line="240" w:lineRule="auto"/>
              <w:jc w:val="both"/>
              <w:rPr>
                <w:rFonts w:ascii="Times New Roman" w:eastAsia="Times New Roman" w:hAnsi="Times New Roman" w:cs="Times New Roman"/>
                <w:kern w:val="0"/>
                <w:sz w:val="20"/>
                <w:szCs w:val="20"/>
                <w:lang w:eastAsia="lv-LV"/>
                <w14:ligatures w14:val="none"/>
              </w:rPr>
            </w:pPr>
          </w:p>
        </w:tc>
      </w:tr>
    </w:tbl>
    <w:p w14:paraId="3CF91264" w14:textId="77777777" w:rsidR="00F96F17" w:rsidRPr="00F96F17" w:rsidRDefault="00F96F17" w:rsidP="00F96F17">
      <w:pPr>
        <w:spacing w:after="0" w:line="240" w:lineRule="auto"/>
        <w:jc w:val="both"/>
        <w:rPr>
          <w:rFonts w:ascii="Times New Roman" w:eastAsia="Times New Roman" w:hAnsi="Times New Roman" w:cs="Times New Roman"/>
          <w:b/>
          <w:kern w:val="0"/>
          <w:sz w:val="24"/>
          <w:szCs w:val="24"/>
          <w:lang w:eastAsia="lv-LV"/>
          <w14:ligatures w14:val="none"/>
        </w:rPr>
      </w:pPr>
    </w:p>
    <w:p w14:paraId="3A435095" w14:textId="32718EAB"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b/>
          <w:kern w:val="0"/>
          <w:sz w:val="24"/>
          <w:szCs w:val="24"/>
          <w:lang w:eastAsia="lv-LV"/>
          <w14:ligatures w14:val="none"/>
        </w:rPr>
        <w:t>Pielikumā:</w:t>
      </w:r>
      <w:r w:rsidRPr="00F96F17">
        <w:rPr>
          <w:rFonts w:ascii="Times New Roman" w:eastAsia="Calibri" w:hAnsi="Times New Roman" w:cs="Times New Roman"/>
          <w:kern w:val="0"/>
          <w:sz w:val="24"/>
          <w:szCs w:val="24"/>
          <w:lang w:eastAsia="lv-LV"/>
          <w14:ligatures w14:val="none"/>
        </w:rPr>
        <w:t xml:space="preserve"> </w:t>
      </w:r>
      <w:r w:rsidRPr="00F96F17">
        <w:rPr>
          <w:rFonts w:ascii="Times New Roman" w:eastAsia="Calibri" w:hAnsi="Times New Roman" w:cs="Times New Roman"/>
          <w:kern w:val="0"/>
          <w:sz w:val="24"/>
          <w:szCs w:val="24"/>
          <w:u w:val="single"/>
          <w:lang w:eastAsia="lv-LV"/>
          <w14:ligatures w14:val="none"/>
        </w:rPr>
        <w:t>katra iesaistītā speciālista parakstīts apliecinājums</w:t>
      </w:r>
      <w:r w:rsidRPr="00F96F17">
        <w:rPr>
          <w:rFonts w:ascii="Times New Roman" w:eastAsia="Calibri" w:hAnsi="Times New Roman" w:cs="Times New Roman"/>
          <w:kern w:val="0"/>
          <w:sz w:val="24"/>
          <w:szCs w:val="24"/>
          <w:lang w:eastAsia="lv-LV"/>
          <w14:ligatures w14:val="none"/>
        </w:rPr>
        <w:t xml:space="preserve"> </w:t>
      </w:r>
      <w:r w:rsidR="00B805B0">
        <w:rPr>
          <w:rFonts w:ascii="Times New Roman" w:eastAsia="Calibri" w:hAnsi="Times New Roman" w:cs="Times New Roman"/>
          <w:i/>
          <w:iCs/>
          <w:kern w:val="0"/>
          <w:sz w:val="24"/>
          <w:szCs w:val="24"/>
          <w:lang w:eastAsia="lv-LV"/>
          <w14:ligatures w14:val="none"/>
        </w:rPr>
        <w:t>(4.pielikums</w:t>
      </w:r>
      <w:r w:rsidRPr="00F96F17">
        <w:rPr>
          <w:rFonts w:ascii="Times New Roman" w:eastAsia="Calibri" w:hAnsi="Times New Roman" w:cs="Times New Roman"/>
          <w:i/>
          <w:iCs/>
          <w:kern w:val="0"/>
          <w:sz w:val="24"/>
          <w:szCs w:val="24"/>
          <w:lang w:eastAsia="lv-LV"/>
          <w14:ligatures w14:val="none"/>
        </w:rPr>
        <w:t>)</w:t>
      </w:r>
      <w:r w:rsidRPr="00F96F17">
        <w:rPr>
          <w:rFonts w:ascii="Times New Roman" w:eastAsia="Calibri" w:hAnsi="Times New Roman" w:cs="Times New Roman"/>
          <w:kern w:val="0"/>
          <w:sz w:val="24"/>
          <w:szCs w:val="24"/>
          <w:lang w:eastAsia="lv-LV"/>
          <w14:ligatures w14:val="none"/>
        </w:rPr>
        <w:t xml:space="preserve"> par piekrišanu piedalīties līguma izpildē.</w:t>
      </w:r>
    </w:p>
    <w:p w14:paraId="43773E31" w14:textId="77777777" w:rsidR="00F96F17" w:rsidRPr="00F96F17" w:rsidRDefault="00F96F17" w:rsidP="00F96F17">
      <w:pPr>
        <w:jc w:val="both"/>
        <w:rPr>
          <w:rFonts w:ascii="Times New Roman" w:eastAsia="Times New Roman" w:hAnsi="Times New Roman" w:cs="Times New Roman"/>
          <w:b/>
          <w:kern w:val="0"/>
          <w:sz w:val="24"/>
          <w:szCs w:val="24"/>
          <w:lang w:eastAsia="ru-RU"/>
          <w14:ligatures w14:val="none"/>
        </w:rPr>
      </w:pPr>
    </w:p>
    <w:p w14:paraId="5099C460" w14:textId="77777777" w:rsidR="00F96F17" w:rsidRPr="00F96F17" w:rsidRDefault="00F96F17" w:rsidP="00F96F17">
      <w:pPr>
        <w:tabs>
          <w:tab w:val="left" w:pos="2160"/>
        </w:tabs>
        <w:spacing w:after="0" w:line="240" w:lineRule="auto"/>
        <w:jc w:val="both"/>
        <w:rPr>
          <w:rFonts w:ascii="Times New Roman" w:eastAsia="Times New Roman" w:hAnsi="Times New Roman" w:cs="Times New Roman"/>
          <w:kern w:val="0"/>
          <w:sz w:val="24"/>
          <w:szCs w:val="24"/>
          <w:lang w:eastAsia="lv-LV"/>
          <w14:ligatures w14:val="none"/>
        </w:rPr>
      </w:pPr>
    </w:p>
    <w:p w14:paraId="360F8A44" w14:textId="77777777" w:rsidR="00F96F17" w:rsidRPr="00F96F17" w:rsidRDefault="00F96F17" w:rsidP="00F96F17">
      <w:pPr>
        <w:tabs>
          <w:tab w:val="left" w:pos="2160"/>
        </w:tabs>
        <w:spacing w:after="0" w:line="240" w:lineRule="auto"/>
        <w:ind w:left="360"/>
        <w:jc w:val="both"/>
        <w:rPr>
          <w:rFonts w:ascii="Times New Roman" w:eastAsia="Times New Roman" w:hAnsi="Times New Roman" w:cs="Times New Roman"/>
          <w:bCs/>
          <w:kern w:val="0"/>
          <w:sz w:val="24"/>
          <w:szCs w:val="24"/>
          <w:lang w:eastAsia="lv-LV"/>
          <w14:ligatures w14:val="none"/>
        </w:rPr>
      </w:pPr>
      <w:r w:rsidRPr="00F96F17">
        <w:rPr>
          <w:rFonts w:ascii="Times New Roman" w:eastAsia="Times New Roman" w:hAnsi="Times New Roman" w:cs="Times New Roman"/>
          <w:bCs/>
          <w:kern w:val="0"/>
          <w:sz w:val="24"/>
          <w:szCs w:val="24"/>
          <w:lang w:eastAsia="lv-LV"/>
          <w14:ligatures w14:val="none"/>
        </w:rPr>
        <w:t>2025.gada ___.</w:t>
      </w:r>
      <w:r w:rsidRPr="00F96F17">
        <w:rPr>
          <w:rFonts w:ascii="Times New Roman" w:eastAsia="Times New Roman" w:hAnsi="Times New Roman" w:cs="Times New Roman"/>
          <w:kern w:val="0"/>
          <w:sz w:val="24"/>
          <w:szCs w:val="24"/>
          <w:lang w:eastAsia="lv-LV"/>
          <w14:ligatures w14:val="none"/>
        </w:rPr>
        <w:t xml:space="preserve"> </w:t>
      </w:r>
      <w:r w:rsidRPr="00F96F17">
        <w:rPr>
          <w:rFonts w:ascii="Times New Roman" w:eastAsia="Times New Roman" w:hAnsi="Times New Roman" w:cs="Times New Roman"/>
          <w:bCs/>
          <w:kern w:val="0"/>
          <w:sz w:val="24"/>
          <w:szCs w:val="24"/>
          <w:lang w:eastAsia="lv-LV"/>
          <w14:ligatures w14:val="none"/>
        </w:rPr>
        <w:t>__________</w:t>
      </w:r>
    </w:p>
    <w:p w14:paraId="0D38220E" w14:textId="77777777" w:rsidR="00F96F17" w:rsidRPr="00F96F17" w:rsidRDefault="00F96F17" w:rsidP="00F96F17">
      <w:pPr>
        <w:spacing w:after="0" w:line="240" w:lineRule="auto"/>
        <w:ind w:left="360"/>
        <w:jc w:val="both"/>
        <w:rPr>
          <w:rFonts w:ascii="Times New Roman" w:eastAsia="Times New Roman" w:hAnsi="Times New Roman" w:cs="Times New Roman"/>
          <w:bCs/>
          <w:i/>
          <w:kern w:val="0"/>
          <w:sz w:val="24"/>
          <w:szCs w:val="24"/>
          <w:lang w:eastAsia="lv-LV"/>
          <w14:ligatures w14:val="none"/>
        </w:rPr>
      </w:pPr>
    </w:p>
    <w:p w14:paraId="3D7F3446" w14:textId="77777777" w:rsidR="00F96F17" w:rsidRPr="00F96F17" w:rsidRDefault="00F96F17" w:rsidP="00F96F17">
      <w:pPr>
        <w:spacing w:after="0" w:line="240" w:lineRule="auto"/>
        <w:ind w:left="360"/>
        <w:jc w:val="both"/>
        <w:rPr>
          <w:rFonts w:ascii="Times New Roman" w:eastAsia="Times New Roman" w:hAnsi="Times New Roman" w:cs="Times New Roman"/>
          <w:bCs/>
          <w:i/>
          <w:kern w:val="0"/>
          <w:sz w:val="24"/>
          <w:szCs w:val="24"/>
          <w:lang w:eastAsia="lv-LV"/>
          <w14:ligatures w14:val="none"/>
        </w:rPr>
      </w:pPr>
      <w:r w:rsidRPr="00F96F17">
        <w:rPr>
          <w:rFonts w:ascii="Times New Roman" w:eastAsia="Times New Roman" w:hAnsi="Times New Roman" w:cs="Times New Roman"/>
          <w:bCs/>
          <w:i/>
          <w:kern w:val="0"/>
          <w:sz w:val="24"/>
          <w:szCs w:val="24"/>
          <w:lang w:eastAsia="lv-LV"/>
          <w14:ligatures w14:val="none"/>
        </w:rPr>
        <w:t>_______________________________________________________________________</w:t>
      </w:r>
    </w:p>
    <w:p w14:paraId="54053C51" w14:textId="77777777" w:rsidR="00F96F17" w:rsidRPr="00F96F17" w:rsidRDefault="00F96F17" w:rsidP="00F96F17">
      <w:pPr>
        <w:spacing w:after="0" w:line="240" w:lineRule="auto"/>
        <w:ind w:left="360"/>
        <w:jc w:val="center"/>
        <w:rPr>
          <w:rFonts w:ascii="Times New Roman" w:eastAsia="Times New Roman" w:hAnsi="Times New Roman" w:cs="Times New Roman"/>
          <w:bCs/>
          <w:i/>
          <w:kern w:val="0"/>
          <w:sz w:val="24"/>
          <w:szCs w:val="24"/>
          <w:lang w:eastAsia="lv-LV"/>
          <w14:ligatures w14:val="none"/>
        </w:rPr>
      </w:pPr>
      <w:r w:rsidRPr="00F96F17">
        <w:rPr>
          <w:rFonts w:ascii="Times New Roman" w:eastAsia="Times New Roman" w:hAnsi="Times New Roman" w:cs="Times New Roman"/>
          <w:bCs/>
          <w:i/>
          <w:kern w:val="0"/>
          <w:sz w:val="24"/>
          <w:szCs w:val="24"/>
          <w:lang w:eastAsia="lv-LV"/>
          <w14:ligatures w14:val="none"/>
        </w:rPr>
        <w:t>(</w:t>
      </w:r>
      <w:proofErr w:type="spellStart"/>
      <w:r w:rsidRPr="00F96F17">
        <w:rPr>
          <w:rFonts w:ascii="Times New Roman" w:eastAsia="Times New Roman" w:hAnsi="Times New Roman" w:cs="Times New Roman"/>
          <w:bCs/>
          <w:i/>
          <w:kern w:val="0"/>
          <w:sz w:val="24"/>
          <w:szCs w:val="24"/>
          <w:lang w:eastAsia="lv-LV"/>
          <w14:ligatures w14:val="none"/>
        </w:rPr>
        <w:t>paraksttiesīgas</w:t>
      </w:r>
      <w:proofErr w:type="spellEnd"/>
      <w:r w:rsidRPr="00F96F17">
        <w:rPr>
          <w:rFonts w:ascii="Times New Roman" w:eastAsia="Times New Roman" w:hAnsi="Times New Roman" w:cs="Times New Roman"/>
          <w:bCs/>
          <w:i/>
          <w:kern w:val="0"/>
          <w:sz w:val="24"/>
          <w:szCs w:val="24"/>
          <w:lang w:eastAsia="lv-LV"/>
          <w14:ligatures w14:val="none"/>
        </w:rPr>
        <w:t xml:space="preserve"> personas vai tās pilnvarotās personas (pievienot pilnvaras oriģinālu vai apliecinātu kopiju) paraksts, tā atšifrējums)</w:t>
      </w:r>
    </w:p>
    <w:p w14:paraId="67E7D5ED" w14:textId="77777777" w:rsidR="00F96F17" w:rsidRPr="00F96F17" w:rsidRDefault="00F96F17" w:rsidP="00F96F17">
      <w:pPr>
        <w:spacing w:after="0" w:line="240" w:lineRule="auto"/>
        <w:jc w:val="both"/>
        <w:rPr>
          <w:rFonts w:ascii="Times New Roman" w:eastAsia="Times New Roman" w:hAnsi="Times New Roman" w:cs="Times New Roman"/>
          <w:bCs/>
          <w:i/>
          <w:kern w:val="0"/>
          <w:sz w:val="24"/>
          <w:szCs w:val="24"/>
          <w:lang w:eastAsia="lv-LV"/>
          <w14:ligatures w14:val="none"/>
        </w:rPr>
      </w:pPr>
    </w:p>
    <w:p w14:paraId="4406D185"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r w:rsidRPr="00F96F17">
        <w:rPr>
          <w:rFonts w:ascii="Times New Roman" w:eastAsia="Calibri" w:hAnsi="Times New Roman" w:cs="Times New Roman"/>
          <w:b/>
          <w:caps/>
          <w:kern w:val="0"/>
          <w:sz w:val="24"/>
          <w:szCs w:val="24"/>
          <w:lang w:eastAsia="lv-LV"/>
          <w14:ligatures w14:val="none"/>
        </w:rPr>
        <w:br w:type="page"/>
      </w:r>
    </w:p>
    <w:p w14:paraId="54A0AEC9"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r w:rsidRPr="00F96F17">
        <w:rPr>
          <w:rFonts w:ascii="Times New Roman" w:eastAsia="Times New Roman" w:hAnsi="Times New Roman" w:cs="Times New Roman"/>
          <w:b/>
          <w:kern w:val="0"/>
          <w:lang w:eastAsia="ru-RU"/>
          <w14:ligatures w14:val="none"/>
        </w:rPr>
        <w:lastRenderedPageBreak/>
        <w:t>4. pielikums</w:t>
      </w:r>
    </w:p>
    <w:p w14:paraId="335E3C32" w14:textId="77777777" w:rsidR="00F96F17" w:rsidRP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41382893" w14:textId="77777777" w:rsidR="00F96F17" w:rsidRPr="00F96F17" w:rsidRDefault="00F96F17" w:rsidP="00F96F17">
      <w:pPr>
        <w:spacing w:after="0" w:line="240" w:lineRule="auto"/>
        <w:jc w:val="center"/>
        <w:rPr>
          <w:rFonts w:ascii="Times New Roman" w:eastAsia="Calibri" w:hAnsi="Times New Roman" w:cs="Times New Roman"/>
          <w:b/>
          <w:caps/>
          <w:kern w:val="0"/>
          <w:sz w:val="24"/>
          <w:szCs w:val="24"/>
          <w:lang w:eastAsia="lv-LV"/>
          <w14:ligatures w14:val="none"/>
        </w:rPr>
      </w:pPr>
      <w:r w:rsidRPr="00F96F17">
        <w:rPr>
          <w:rFonts w:ascii="Times New Roman" w:eastAsia="Times New Roman" w:hAnsi="Times New Roman" w:cs="Times New Roman"/>
          <w:b/>
          <w:caps/>
          <w:kern w:val="0"/>
          <w:sz w:val="24"/>
          <w:szCs w:val="24"/>
          <w:lang w:eastAsia="lv-LV"/>
          <w14:ligatures w14:val="none"/>
        </w:rPr>
        <w:t xml:space="preserve">SPECIĀLISTA </w:t>
      </w:r>
      <w:r w:rsidRPr="00F96F17">
        <w:rPr>
          <w:rFonts w:ascii="Times New Roman" w:eastAsia="Calibri" w:hAnsi="Times New Roman" w:cs="Times New Roman"/>
          <w:b/>
          <w:caps/>
          <w:kern w:val="0"/>
          <w:sz w:val="24"/>
          <w:szCs w:val="24"/>
          <w:lang w:eastAsia="lv-LV"/>
          <w14:ligatures w14:val="none"/>
        </w:rPr>
        <w:t>APLIECINĀJUMS</w:t>
      </w:r>
    </w:p>
    <w:p w14:paraId="22796426" w14:textId="77777777" w:rsidR="00F96F17" w:rsidRPr="00F96F17" w:rsidRDefault="00F96F17" w:rsidP="00F96F17">
      <w:pPr>
        <w:spacing w:after="0" w:line="240" w:lineRule="auto"/>
        <w:jc w:val="center"/>
        <w:rPr>
          <w:rFonts w:ascii="Times New Roman" w:eastAsia="Times New Roman" w:hAnsi="Times New Roman" w:cs="Times New Roman"/>
          <w:b/>
          <w:caps/>
          <w:kern w:val="0"/>
          <w:sz w:val="24"/>
          <w:szCs w:val="24"/>
          <w:lang w:eastAsia="lv-LV"/>
          <w14:ligatures w14:val="none"/>
        </w:rPr>
      </w:pPr>
    </w:p>
    <w:p w14:paraId="2603C9FE" w14:textId="77777777" w:rsidR="00F96F17" w:rsidRPr="00F96F17" w:rsidRDefault="00F96F17" w:rsidP="00F96F17">
      <w:pPr>
        <w:spacing w:after="0" w:line="240" w:lineRule="auto"/>
        <w:jc w:val="both"/>
        <w:rPr>
          <w:rFonts w:ascii="Times New Roman" w:eastAsia="Calibri" w:hAnsi="Times New Roman" w:cs="Times New Roman"/>
          <w:b/>
          <w:kern w:val="0"/>
          <w:sz w:val="24"/>
          <w:szCs w:val="24"/>
          <w:lang w:eastAsia="lv-LV"/>
          <w14:ligatures w14:val="none"/>
        </w:rPr>
      </w:pPr>
    </w:p>
    <w:p w14:paraId="7A68D3FC" w14:textId="77777777" w:rsidR="00F96F17" w:rsidRPr="00F96F17" w:rsidRDefault="00F96F17" w:rsidP="00F96F17">
      <w:pPr>
        <w:spacing w:after="0" w:line="240" w:lineRule="auto"/>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1. Uzvārds:</w:t>
      </w:r>
    </w:p>
    <w:p w14:paraId="22996C06" w14:textId="77777777" w:rsidR="00F96F17" w:rsidRPr="00F96F17" w:rsidRDefault="00F96F17" w:rsidP="00F96F17">
      <w:pPr>
        <w:spacing w:after="0" w:line="240" w:lineRule="auto"/>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2. Vārds:</w:t>
      </w:r>
    </w:p>
    <w:p w14:paraId="72D1F738" w14:textId="77777777" w:rsidR="00F96F17" w:rsidRPr="00F96F17" w:rsidRDefault="00F96F17" w:rsidP="00F96F17">
      <w:pPr>
        <w:spacing w:after="0" w:line="240" w:lineRule="auto"/>
        <w:jc w:val="both"/>
        <w:rPr>
          <w:rFonts w:ascii="Times New Roman" w:eastAsia="Calibri" w:hAnsi="Times New Roman" w:cs="Times New Roman"/>
          <w:i/>
          <w:iCs/>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 xml:space="preserve">3. </w:t>
      </w:r>
      <w:r w:rsidRPr="00F96F17">
        <w:rPr>
          <w:rFonts w:ascii="Times New Roman" w:eastAsia="Times New Roman" w:hAnsi="Times New Roman" w:cs="Times New Roman"/>
          <w:kern w:val="0"/>
          <w:sz w:val="24"/>
          <w:szCs w:val="24"/>
          <w:lang w:eastAsia="lv-LV"/>
          <w14:ligatures w14:val="none"/>
        </w:rPr>
        <w:t xml:space="preserve">Būvprakses sertifikāta vai profesionālu </w:t>
      </w:r>
    </w:p>
    <w:p w14:paraId="7C0625C3" w14:textId="77777777" w:rsidR="00F96F17" w:rsidRPr="00F96F17" w:rsidRDefault="00F96F17" w:rsidP="00F96F17">
      <w:pPr>
        <w:spacing w:after="0" w:line="240" w:lineRule="auto"/>
        <w:ind w:left="284"/>
        <w:jc w:val="both"/>
        <w:rPr>
          <w:rFonts w:ascii="Times New Roman" w:eastAsia="Times New Roman" w:hAnsi="Times New Roman" w:cs="Times New Roman"/>
          <w:iCs/>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 xml:space="preserve">kompetenci/kvalifikāciju apliecinoša </w:t>
      </w:r>
    </w:p>
    <w:p w14:paraId="12E3A4F3" w14:textId="77777777" w:rsidR="00F96F17" w:rsidRPr="00F96F17" w:rsidRDefault="00F96F17" w:rsidP="00F96F17">
      <w:pPr>
        <w:spacing w:after="0" w:line="240" w:lineRule="auto"/>
        <w:ind w:left="284"/>
        <w:jc w:val="both"/>
        <w:rPr>
          <w:rFonts w:ascii="Times New Roman" w:eastAsia="Calibri"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dokumenta Nr.:</w:t>
      </w:r>
    </w:p>
    <w:p w14:paraId="423BC28A" w14:textId="77777777" w:rsidR="00F96F17" w:rsidRPr="00F96F17" w:rsidRDefault="00F96F17" w:rsidP="00F96F17">
      <w:pPr>
        <w:spacing w:after="0" w:line="20" w:lineRule="atLeast"/>
        <w:jc w:val="both"/>
        <w:rPr>
          <w:rFonts w:ascii="Times New Roman" w:eastAsia="Calibri" w:hAnsi="Times New Roman" w:cs="Times New Roman"/>
          <w:kern w:val="0"/>
          <w:sz w:val="24"/>
          <w:szCs w:val="24"/>
          <w:lang w:eastAsia="lv-LV"/>
          <w14:ligatures w14:val="none"/>
        </w:rPr>
      </w:pPr>
    </w:p>
    <w:p w14:paraId="09A2EDD2" w14:textId="77777777" w:rsidR="00F96F17" w:rsidRPr="00F96F17" w:rsidRDefault="00F96F17" w:rsidP="00F96F17">
      <w:pPr>
        <w:spacing w:after="0" w:line="20" w:lineRule="atLeast"/>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Es, apakšā parakstījies, apliecinu, ka augstākminētā informācija ir patiesa.</w:t>
      </w:r>
    </w:p>
    <w:p w14:paraId="4A8A41EB" w14:textId="77777777" w:rsidR="00F96F17" w:rsidRPr="00F96F17" w:rsidRDefault="00F96F17" w:rsidP="00F96F17">
      <w:pPr>
        <w:spacing w:after="0" w:line="240" w:lineRule="auto"/>
        <w:jc w:val="both"/>
        <w:rPr>
          <w:rFonts w:ascii="Times New Roman" w:eastAsia="Calibri" w:hAnsi="Times New Roman" w:cs="Times New Roman"/>
          <w:kern w:val="0"/>
          <w:sz w:val="24"/>
          <w:szCs w:val="24"/>
          <w:lang w:eastAsia="lv-LV"/>
          <w14:ligatures w14:val="none"/>
        </w:rPr>
      </w:pPr>
    </w:p>
    <w:p w14:paraId="350FA9CA" w14:textId="10934861" w:rsidR="00F96F17" w:rsidRPr="00F96F17" w:rsidRDefault="00F96F17" w:rsidP="00F96F17">
      <w:pPr>
        <w:spacing w:after="0" w:line="240" w:lineRule="auto"/>
        <w:jc w:val="both"/>
        <w:rPr>
          <w:rFonts w:ascii="Times New Roman" w:eastAsia="Lucida Sans Unicode" w:hAnsi="Times New Roman" w:cs="Times New Roman"/>
          <w:bCs/>
          <w:iCs/>
          <w:kern w:val="0"/>
          <w:sz w:val="24"/>
          <w:szCs w:val="24"/>
          <w:lang w:eastAsia="ar-SA"/>
          <w14:ligatures w14:val="none"/>
        </w:rPr>
      </w:pPr>
      <w:r w:rsidRPr="00F96F17">
        <w:rPr>
          <w:rFonts w:ascii="Times New Roman" w:eastAsia="Calibri" w:hAnsi="Times New Roman" w:cs="Times New Roman"/>
          <w:kern w:val="0"/>
          <w:sz w:val="24"/>
          <w:szCs w:val="24"/>
          <w:lang w:eastAsia="lv-LV"/>
          <w14:ligatures w14:val="none"/>
        </w:rPr>
        <w:t>Ar šo es apņemos, ja pretendenta (</w:t>
      </w:r>
      <w:r w:rsidRPr="00F96F17">
        <w:rPr>
          <w:rFonts w:ascii="Times New Roman" w:eastAsia="Calibri" w:hAnsi="Times New Roman" w:cs="Times New Roman"/>
          <w:i/>
          <w:kern w:val="0"/>
          <w:sz w:val="24"/>
          <w:szCs w:val="24"/>
          <w:lang w:eastAsia="lv-LV"/>
          <w14:ligatures w14:val="none"/>
        </w:rPr>
        <w:t>pretendenta nosaukums</w:t>
      </w:r>
      <w:r w:rsidRPr="00F96F17">
        <w:rPr>
          <w:rFonts w:ascii="Times New Roman" w:eastAsia="Calibri" w:hAnsi="Times New Roman" w:cs="Times New Roman"/>
          <w:kern w:val="0"/>
          <w:sz w:val="24"/>
          <w:szCs w:val="24"/>
          <w:lang w:eastAsia="lv-LV"/>
          <w14:ligatures w14:val="none"/>
        </w:rPr>
        <w:t xml:space="preserve">) piedāvājums </w:t>
      </w:r>
      <w:r w:rsidRPr="00F96F17">
        <w:rPr>
          <w:rFonts w:ascii="Times New Roman" w:eastAsia="Times New Roman" w:hAnsi="Times New Roman" w:cs="Times New Roman"/>
          <w:kern w:val="0"/>
          <w:sz w:val="24"/>
          <w:szCs w:val="24"/>
          <w:lang w:eastAsia="lv-LV"/>
          <w14:ligatures w14:val="none"/>
        </w:rPr>
        <w:t>iepirkumā</w:t>
      </w:r>
      <w:r w:rsidRPr="00F96F17">
        <w:rPr>
          <w:rFonts w:ascii="Times New Roman" w:eastAsia="Calibri" w:hAnsi="Times New Roman" w:cs="Times New Roman"/>
          <w:kern w:val="0"/>
          <w:sz w:val="24"/>
          <w:szCs w:val="24"/>
          <w:lang w:eastAsia="lv-LV"/>
          <w14:ligatures w14:val="none"/>
        </w:rPr>
        <w:t xml:space="preserve"> “Konteinera tipa WC pārbūve un pieslēgšana UKT tīkliem Kandavas ielas rajonā, Daugavpilī”, ID </w:t>
      </w:r>
      <w:proofErr w:type="spellStart"/>
      <w:r w:rsidRPr="00F96F17">
        <w:rPr>
          <w:rFonts w:ascii="Times New Roman" w:eastAsia="Calibri" w:hAnsi="Times New Roman" w:cs="Times New Roman"/>
          <w:kern w:val="0"/>
          <w:sz w:val="24"/>
          <w:szCs w:val="24"/>
          <w:lang w:eastAsia="lv-LV"/>
          <w14:ligatures w14:val="none"/>
        </w:rPr>
        <w:t>Nr.DPCP</w:t>
      </w:r>
      <w:proofErr w:type="spellEnd"/>
      <w:r w:rsidRPr="00F96F17">
        <w:rPr>
          <w:rFonts w:ascii="Times New Roman" w:eastAsia="Calibri" w:hAnsi="Times New Roman" w:cs="Times New Roman"/>
          <w:kern w:val="0"/>
          <w:sz w:val="24"/>
          <w:szCs w:val="24"/>
          <w:lang w:eastAsia="lv-LV"/>
          <w14:ligatures w14:val="none"/>
        </w:rPr>
        <w:t xml:space="preserve"> 2025/17, tiks akceptēts un tiks noslēgts līgums ar pretendentu, kā _______________________________</w:t>
      </w:r>
      <w:r w:rsidRPr="00B805B0">
        <w:rPr>
          <w:rFonts w:ascii="Times New Roman" w:eastAsia="Calibri" w:hAnsi="Times New Roman" w:cs="Times New Roman"/>
          <w:kern w:val="0"/>
          <w:sz w:val="24"/>
          <w:szCs w:val="24"/>
          <w:lang w:eastAsia="lv-LV"/>
          <w14:ligatures w14:val="none"/>
        </w:rPr>
        <w:t xml:space="preserve"> </w:t>
      </w:r>
      <w:r w:rsidRPr="00F96F17">
        <w:rPr>
          <w:rFonts w:ascii="Times New Roman" w:eastAsia="Calibri" w:hAnsi="Times New Roman" w:cs="Times New Roman"/>
          <w:kern w:val="0"/>
          <w:sz w:val="24"/>
          <w:szCs w:val="24"/>
          <w:lang w:eastAsia="lv-LV"/>
          <w14:ligatures w14:val="none"/>
        </w:rPr>
        <w:t>strādāt pie iepirkuma līguma “Konteinera tipa WC pārbūve un pieslēgšana UKT tīkliem Kandavas ielas rajonā, Daugavpilī</w:t>
      </w:r>
      <w:r w:rsidRPr="00F96F17">
        <w:rPr>
          <w:rFonts w:ascii="Times New Roman" w:eastAsia="Times New Roman" w:hAnsi="Times New Roman" w:cs="Times New Roman"/>
          <w:bCs/>
          <w:kern w:val="0"/>
          <w:sz w:val="24"/>
          <w:szCs w:val="24"/>
          <w:lang w:eastAsia="lv-LV"/>
          <w14:ligatures w14:val="none"/>
        </w:rPr>
        <w:t>”</w:t>
      </w:r>
      <w:r w:rsidRPr="00F96F17">
        <w:rPr>
          <w:rFonts w:ascii="Times New Roman" w:eastAsia="Calibri" w:hAnsi="Times New Roman" w:cs="Times New Roman"/>
          <w:bCs/>
          <w:i/>
          <w:kern w:val="0"/>
          <w:sz w:val="24"/>
          <w:szCs w:val="24"/>
          <w:lang w:eastAsia="lv-LV"/>
          <w14:ligatures w14:val="none"/>
        </w:rPr>
        <w:t xml:space="preserve"> </w:t>
      </w:r>
      <w:r w:rsidRPr="00F96F17">
        <w:rPr>
          <w:rFonts w:ascii="Times New Roman" w:eastAsia="Calibri" w:hAnsi="Times New Roman" w:cs="Times New Roman"/>
          <w:bCs/>
          <w:kern w:val="0"/>
          <w:sz w:val="24"/>
          <w:szCs w:val="24"/>
          <w:lang w:eastAsia="lv-LV"/>
          <w14:ligatures w14:val="none"/>
        </w:rPr>
        <w:t>izpildes</w:t>
      </w:r>
      <w:r w:rsidRPr="00F96F17">
        <w:rPr>
          <w:rFonts w:ascii="Times New Roman" w:eastAsia="Calibri" w:hAnsi="Times New Roman" w:cs="Times New Roman"/>
          <w:kern w:val="0"/>
          <w:sz w:val="24"/>
          <w:szCs w:val="24"/>
          <w:lang w:eastAsia="lv-LV"/>
          <w14:ligatures w14:val="none"/>
        </w:rPr>
        <w:t xml:space="preserve">.  </w:t>
      </w:r>
    </w:p>
    <w:p w14:paraId="34F186EC" w14:textId="77777777" w:rsidR="00F96F17" w:rsidRPr="00F96F17" w:rsidRDefault="00F96F17" w:rsidP="00F96F17">
      <w:pPr>
        <w:tabs>
          <w:tab w:val="left" w:pos="2160"/>
        </w:tabs>
        <w:spacing w:after="0" w:line="240" w:lineRule="auto"/>
        <w:jc w:val="both"/>
        <w:rPr>
          <w:rFonts w:ascii="Times New Roman" w:eastAsia="Times New Roman" w:hAnsi="Times New Roman" w:cs="Times New Roman"/>
          <w:kern w:val="0"/>
          <w:sz w:val="24"/>
          <w:szCs w:val="24"/>
          <w:lang w:eastAsia="lv-LV"/>
          <w14:ligatures w14:val="none"/>
        </w:rPr>
      </w:pPr>
    </w:p>
    <w:p w14:paraId="30D1CBB9" w14:textId="77777777" w:rsidR="00F96F17" w:rsidRPr="00F96F17" w:rsidRDefault="00F96F17" w:rsidP="00F96F17">
      <w:pPr>
        <w:tabs>
          <w:tab w:val="left" w:pos="2160"/>
        </w:tabs>
        <w:spacing w:after="0" w:line="240" w:lineRule="auto"/>
        <w:jc w:val="both"/>
        <w:rPr>
          <w:rFonts w:ascii="Times New Roman" w:eastAsia="Times New Roman" w:hAnsi="Times New Roman" w:cs="Times New Roman"/>
          <w:i/>
          <w:iCs/>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Pielikumā:</w:t>
      </w:r>
      <w:r w:rsidRPr="00F96F17">
        <w:rPr>
          <w:rFonts w:ascii="Times New Roman" w:eastAsia="Times New Roman" w:hAnsi="Times New Roman" w:cs="Times New Roman"/>
          <w:i/>
          <w:iCs/>
          <w:kern w:val="0"/>
          <w:sz w:val="24"/>
          <w:szCs w:val="24"/>
          <w:lang w:eastAsia="lv-LV"/>
          <w14:ligatures w14:val="none"/>
        </w:rPr>
        <w:t xml:space="preserve"> </w:t>
      </w:r>
    </w:p>
    <w:p w14:paraId="7B8156B0" w14:textId="77777777" w:rsidR="00F96F17" w:rsidRPr="00F96F17" w:rsidRDefault="00F96F17" w:rsidP="00F96F17">
      <w:pPr>
        <w:numPr>
          <w:ilvl w:val="0"/>
          <w:numId w:val="4"/>
        </w:numPr>
        <w:tabs>
          <w:tab w:val="left" w:pos="2160"/>
        </w:tabs>
        <w:suppressAutoHyphens/>
        <w:autoSpaceDN w:val="0"/>
        <w:spacing w:after="0" w:line="240" w:lineRule="auto"/>
        <w:jc w:val="both"/>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Profesionālās kvalifikācijas apliecinošā sertifikāta ___________________ kopija;</w:t>
      </w:r>
    </w:p>
    <w:p w14:paraId="2BE7A004" w14:textId="77777777" w:rsidR="00F96F17" w:rsidRPr="00F96F17" w:rsidRDefault="00F96F17" w:rsidP="00F96F17">
      <w:pPr>
        <w:numPr>
          <w:ilvl w:val="0"/>
          <w:numId w:val="4"/>
        </w:numPr>
        <w:tabs>
          <w:tab w:val="left" w:pos="2160"/>
        </w:tabs>
        <w:suppressAutoHyphens/>
        <w:autoSpaceDN w:val="0"/>
        <w:spacing w:after="0" w:line="240" w:lineRule="auto"/>
        <w:jc w:val="both"/>
        <w:rPr>
          <w:rFonts w:ascii="Times New Roman" w:eastAsia="Times New Roman" w:hAnsi="Times New Roman" w:cs="Times New Roman"/>
          <w:kern w:val="0"/>
          <w:sz w:val="24"/>
          <w:szCs w:val="24"/>
          <w14:ligatures w14:val="none"/>
        </w:rPr>
      </w:pPr>
      <w:bookmarkStart w:id="8" w:name="_Hlk164844051"/>
      <w:bookmarkStart w:id="9" w:name="_Hlk191626802"/>
      <w:r w:rsidRPr="00F96F17">
        <w:rPr>
          <w:rFonts w:ascii="Times New Roman" w:eastAsia="Times New Roman" w:hAnsi="Times New Roman" w:cs="Times New Roman"/>
          <w:kern w:val="0"/>
          <w:sz w:val="24"/>
          <w:szCs w:val="24"/>
          <w14:ligatures w14:val="none"/>
        </w:rPr>
        <w:t>Profesionālās apdrošināšanas polises kopija</w:t>
      </w:r>
      <w:bookmarkEnd w:id="8"/>
      <w:r w:rsidRPr="00F96F17">
        <w:rPr>
          <w:rFonts w:ascii="Times New Roman" w:eastAsia="Times New Roman" w:hAnsi="Times New Roman" w:cs="Times New Roman"/>
          <w:kern w:val="0"/>
          <w:sz w:val="24"/>
          <w:szCs w:val="24"/>
          <w14:ligatures w14:val="none"/>
        </w:rPr>
        <w:t xml:space="preserve"> </w:t>
      </w:r>
      <w:bookmarkEnd w:id="9"/>
      <w:r w:rsidRPr="00F96F17">
        <w:rPr>
          <w:rFonts w:ascii="Times New Roman" w:eastAsia="Times New Roman" w:hAnsi="Times New Roman" w:cs="Times New Roman"/>
          <w:kern w:val="0"/>
          <w:sz w:val="24"/>
          <w:szCs w:val="24"/>
          <w14:ligatures w14:val="none"/>
        </w:rPr>
        <w:t xml:space="preserve">(saskaņā ar Būvniecības likuma 13.panta desmito daļu un Ministru kabineta 19.08.2014. noteikumu Nr.502 „Noteikumi par </w:t>
      </w:r>
      <w:proofErr w:type="spellStart"/>
      <w:r w:rsidRPr="00F96F17">
        <w:rPr>
          <w:rFonts w:ascii="Times New Roman" w:eastAsia="Times New Roman" w:hAnsi="Times New Roman" w:cs="Times New Roman"/>
          <w:kern w:val="0"/>
          <w:sz w:val="24"/>
          <w:szCs w:val="24"/>
          <w14:ligatures w14:val="none"/>
        </w:rPr>
        <w:t>būvspeciālistu</w:t>
      </w:r>
      <w:proofErr w:type="spellEnd"/>
      <w:r w:rsidRPr="00F96F17">
        <w:rPr>
          <w:rFonts w:ascii="Times New Roman" w:eastAsia="Times New Roman" w:hAnsi="Times New Roman" w:cs="Times New Roman"/>
          <w:kern w:val="0"/>
          <w:sz w:val="24"/>
          <w:szCs w:val="24"/>
          <w14:ligatures w14:val="none"/>
        </w:rPr>
        <w:t xml:space="preserve"> un būvdarbu veicēju civiltiesiskās atbildības obligāto apdrošināšanu” prasībām).</w:t>
      </w:r>
    </w:p>
    <w:p w14:paraId="6FF27984" w14:textId="77777777" w:rsidR="00F96F17" w:rsidRPr="00F96F17" w:rsidRDefault="00F96F17" w:rsidP="00F96F17">
      <w:pPr>
        <w:tabs>
          <w:tab w:val="left" w:pos="2160"/>
        </w:tabs>
        <w:spacing w:after="0" w:line="240" w:lineRule="auto"/>
        <w:jc w:val="both"/>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 xml:space="preserve"> </w:t>
      </w:r>
    </w:p>
    <w:p w14:paraId="442CA268" w14:textId="77777777" w:rsidR="00F96F17" w:rsidRPr="00F96F17" w:rsidRDefault="00F96F17" w:rsidP="00F96F17">
      <w:pPr>
        <w:tabs>
          <w:tab w:val="left" w:pos="2160"/>
        </w:tabs>
        <w:spacing w:after="0" w:line="240" w:lineRule="auto"/>
        <w:jc w:val="both"/>
        <w:rPr>
          <w:rFonts w:ascii="Times New Roman" w:eastAsia="Times New Roman" w:hAnsi="Times New Roman" w:cs="Times New Roman"/>
          <w:kern w:val="0"/>
          <w:sz w:val="24"/>
          <w:szCs w:val="24"/>
          <w:lang w:eastAsia="lv-LV"/>
          <w14:ligatures w14:val="none"/>
        </w:rPr>
      </w:pPr>
    </w:p>
    <w:p w14:paraId="7F5F4785" w14:textId="77777777" w:rsidR="00F96F17" w:rsidRPr="00F96F17" w:rsidRDefault="00F96F17" w:rsidP="00F96F17">
      <w:pPr>
        <w:tabs>
          <w:tab w:val="left" w:pos="2160"/>
        </w:tabs>
        <w:spacing w:after="0" w:line="240" w:lineRule="auto"/>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2025.gada __.__________</w:t>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t xml:space="preserve">                              _________________________</w:t>
      </w:r>
    </w:p>
    <w:p w14:paraId="0547AE0F" w14:textId="77777777" w:rsidR="00F96F17" w:rsidRPr="00F96F17" w:rsidRDefault="00F96F17" w:rsidP="00F96F17">
      <w:pPr>
        <w:tabs>
          <w:tab w:val="left" w:pos="2160"/>
        </w:tabs>
        <w:spacing w:after="0" w:line="240" w:lineRule="auto"/>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t xml:space="preserve">     (paraksts, atšifrējums)</w:t>
      </w:r>
    </w:p>
    <w:p w14:paraId="29ED28ED"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0A47DDC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0213A7F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471F303B"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28A1331"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560EFB6B"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7D00FB1"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23F6A848"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48A2A7B9"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23094EAF"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371C4752"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52E8F40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4DE65ED9"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9D18E6A"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7513B59"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225E79B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D6FED52"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69F0311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3E981214"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6AFA511F"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2006F385"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45B90677"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6639D234" w14:textId="77777777" w:rsid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3D92F50" w14:textId="77777777" w:rsidR="00B805B0" w:rsidRDefault="00B805B0" w:rsidP="00F96F17">
      <w:pPr>
        <w:autoSpaceDE w:val="0"/>
        <w:spacing w:after="0" w:line="240" w:lineRule="auto"/>
        <w:jc w:val="right"/>
        <w:rPr>
          <w:rFonts w:ascii="Times New Roman" w:eastAsia="Calibri" w:hAnsi="Times New Roman" w:cs="Times New Roman"/>
          <w:b/>
          <w:caps/>
          <w:kern w:val="0"/>
          <w:lang w:eastAsia="lv-LV"/>
          <w14:ligatures w14:val="none"/>
        </w:rPr>
      </w:pPr>
    </w:p>
    <w:p w14:paraId="186CF88A" w14:textId="77777777" w:rsidR="006D09B8" w:rsidRDefault="006D09B8" w:rsidP="00F96F17">
      <w:pPr>
        <w:autoSpaceDE w:val="0"/>
        <w:spacing w:after="0" w:line="240" w:lineRule="auto"/>
        <w:jc w:val="right"/>
        <w:rPr>
          <w:rFonts w:ascii="Times New Roman" w:eastAsia="Calibri" w:hAnsi="Times New Roman" w:cs="Times New Roman"/>
          <w:b/>
          <w:caps/>
          <w:kern w:val="0"/>
          <w:lang w:eastAsia="lv-LV"/>
          <w14:ligatures w14:val="none"/>
        </w:rPr>
      </w:pPr>
    </w:p>
    <w:p w14:paraId="1DB9DC8E" w14:textId="77777777" w:rsidR="00B805B0" w:rsidRDefault="00B805B0" w:rsidP="00F96F17">
      <w:pPr>
        <w:autoSpaceDE w:val="0"/>
        <w:spacing w:after="0" w:line="240" w:lineRule="auto"/>
        <w:jc w:val="right"/>
        <w:rPr>
          <w:rFonts w:ascii="Times New Roman" w:eastAsia="Calibri" w:hAnsi="Times New Roman" w:cs="Times New Roman"/>
          <w:b/>
          <w:caps/>
          <w:kern w:val="0"/>
          <w:lang w:eastAsia="lv-LV"/>
          <w14:ligatures w14:val="none"/>
        </w:rPr>
      </w:pPr>
    </w:p>
    <w:p w14:paraId="7F09CBE6" w14:textId="77777777" w:rsidR="00F96F17" w:rsidRPr="00F96F17" w:rsidRDefault="00F96F17" w:rsidP="00F96F17">
      <w:pPr>
        <w:autoSpaceDE w:val="0"/>
        <w:spacing w:after="0" w:line="240" w:lineRule="auto"/>
        <w:rPr>
          <w:rFonts w:ascii="Times New Roman" w:eastAsia="Calibri" w:hAnsi="Times New Roman" w:cs="Times New Roman"/>
          <w:b/>
          <w:caps/>
          <w:kern w:val="0"/>
          <w:lang w:eastAsia="lv-LV"/>
          <w14:ligatures w14:val="none"/>
        </w:rPr>
      </w:pPr>
    </w:p>
    <w:p w14:paraId="35E03DF3" w14:textId="77777777" w:rsidR="00F96F17" w:rsidRPr="00F96F17" w:rsidRDefault="00F96F17" w:rsidP="00F96F17">
      <w:pPr>
        <w:autoSpaceDE w:val="0"/>
        <w:spacing w:after="0" w:line="240" w:lineRule="auto"/>
        <w:jc w:val="right"/>
        <w:rPr>
          <w:rFonts w:ascii="Times New Roman Bold" w:eastAsia="Calibri" w:hAnsi="Times New Roman Bold" w:cs="Times New Roman"/>
          <w:b/>
          <w:kern w:val="0"/>
          <w:sz w:val="24"/>
          <w:szCs w:val="24"/>
          <w:lang w:eastAsia="lv-LV"/>
          <w14:ligatures w14:val="none"/>
        </w:rPr>
      </w:pPr>
      <w:r w:rsidRPr="00F96F17">
        <w:rPr>
          <w:rFonts w:ascii="Times New Roman" w:eastAsia="Calibri" w:hAnsi="Times New Roman" w:cs="Times New Roman"/>
          <w:b/>
          <w:caps/>
          <w:kern w:val="0"/>
          <w:lang w:eastAsia="lv-LV"/>
          <w14:ligatures w14:val="none"/>
        </w:rPr>
        <w:lastRenderedPageBreak/>
        <w:t>5.</w:t>
      </w:r>
      <w:r w:rsidRPr="00F96F17">
        <w:rPr>
          <w:rFonts w:ascii="Times New Roman Bold" w:eastAsia="Calibri" w:hAnsi="Times New Roman Bold" w:cs="Times New Roman"/>
          <w:b/>
          <w:kern w:val="0"/>
          <w:lang w:eastAsia="lv-LV"/>
          <w14:ligatures w14:val="none"/>
        </w:rPr>
        <w:t>pielikums</w:t>
      </w:r>
    </w:p>
    <w:p w14:paraId="2A755A92" w14:textId="77777777" w:rsidR="00F96F17" w:rsidRPr="00F96F17" w:rsidRDefault="00F96F17" w:rsidP="00F96F17">
      <w:pPr>
        <w:spacing w:after="0" w:line="240" w:lineRule="auto"/>
        <w:jc w:val="both"/>
        <w:rPr>
          <w:rFonts w:ascii="Times New Roman Bold" w:eastAsia="Calibri" w:hAnsi="Times New Roman Bold" w:cs="Times New Roman"/>
          <w:b/>
          <w:kern w:val="0"/>
          <w:sz w:val="24"/>
          <w:szCs w:val="24"/>
          <w:lang w:eastAsia="lv-LV"/>
          <w14:ligatures w14:val="none"/>
        </w:rPr>
      </w:pPr>
    </w:p>
    <w:p w14:paraId="73205AE4" w14:textId="77777777" w:rsidR="00F96F17" w:rsidRPr="00F96F17" w:rsidRDefault="00F96F17" w:rsidP="00F96F17">
      <w:pPr>
        <w:spacing w:after="0" w:line="240" w:lineRule="auto"/>
        <w:jc w:val="center"/>
        <w:rPr>
          <w:rFonts w:ascii="Times New Roman" w:eastAsia="Calibri" w:hAnsi="Times New Roman" w:cs="Times New Roman"/>
          <w:b/>
          <w:caps/>
          <w:kern w:val="0"/>
          <w:sz w:val="24"/>
          <w:szCs w:val="24"/>
          <w:lang w:eastAsia="lv-LV"/>
          <w14:ligatures w14:val="none"/>
        </w:rPr>
      </w:pPr>
      <w:r w:rsidRPr="00F96F17">
        <w:rPr>
          <w:rFonts w:ascii="Times New Roman" w:eastAsia="Calibri" w:hAnsi="Times New Roman" w:cs="Times New Roman"/>
          <w:b/>
          <w:caps/>
          <w:kern w:val="0"/>
          <w:sz w:val="24"/>
          <w:szCs w:val="24"/>
          <w:lang w:eastAsia="lv-LV"/>
          <w14:ligatures w14:val="none"/>
        </w:rPr>
        <w:t xml:space="preserve">PRETENDENTA PIEREDZES SARAKSTS </w:t>
      </w:r>
    </w:p>
    <w:p w14:paraId="3B4BE473" w14:textId="77777777" w:rsidR="00F96F17" w:rsidRPr="00F96F17" w:rsidRDefault="00F96F17" w:rsidP="00F96F17">
      <w:pPr>
        <w:spacing w:after="0" w:line="240" w:lineRule="auto"/>
        <w:jc w:val="both"/>
        <w:rPr>
          <w:rFonts w:ascii="Times New Roman" w:eastAsia="Calibri" w:hAnsi="Times New Roman" w:cs="Times New Roman"/>
          <w:b/>
          <w:bCs/>
          <w:kern w:val="0"/>
          <w:sz w:val="24"/>
          <w:szCs w:val="24"/>
          <w:lang w:eastAsia="lv-LV"/>
          <w14:ligatures w14:val="non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013"/>
        <w:gridCol w:w="1843"/>
        <w:gridCol w:w="1559"/>
      </w:tblGrid>
      <w:tr w:rsidR="00F96F17" w:rsidRPr="00F96F17" w14:paraId="699826C2"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6987E0EC"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1CCCB313"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3FEA49C" w14:textId="77777777" w:rsidR="00F96F17" w:rsidRPr="00F96F17" w:rsidRDefault="00F96F17" w:rsidP="00F96F17">
            <w:pPr>
              <w:spacing w:after="0" w:line="240" w:lineRule="auto"/>
              <w:jc w:val="center"/>
              <w:rPr>
                <w:rFonts w:ascii="Times New Roman" w:eastAsia="Times New Roman" w:hAnsi="Times New Roman" w:cs="Times New Roman"/>
                <w:bCs/>
                <w:kern w:val="0"/>
                <w:sz w:val="24"/>
                <w:szCs w:val="24"/>
                <w:lang w:eastAsia="lv-LV"/>
                <w14:ligatures w14:val="none"/>
              </w:rPr>
            </w:pPr>
            <w:r w:rsidRPr="00F96F17">
              <w:rPr>
                <w:rFonts w:ascii="Times New Roman" w:eastAsia="Times New Roman" w:hAnsi="Times New Roman" w:cs="Times New Roman"/>
                <w:bCs/>
                <w:kern w:val="0"/>
                <w:sz w:val="24"/>
                <w:szCs w:val="24"/>
                <w:lang w:eastAsia="lv-LV"/>
                <w14:ligatures w14:val="none"/>
              </w:rPr>
              <w:t>Līguma nosaukums</w:t>
            </w:r>
          </w:p>
        </w:tc>
        <w:tc>
          <w:tcPr>
            <w:tcW w:w="2013" w:type="dxa"/>
            <w:tcBorders>
              <w:top w:val="single" w:sz="4" w:space="0" w:color="auto"/>
              <w:left w:val="single" w:sz="4" w:space="0" w:color="auto"/>
              <w:bottom w:val="single" w:sz="4" w:space="0" w:color="auto"/>
              <w:right w:val="single" w:sz="4" w:space="0" w:color="auto"/>
            </w:tcBorders>
            <w:vAlign w:val="center"/>
          </w:tcPr>
          <w:p w14:paraId="0AFDE42B" w14:textId="77777777" w:rsidR="00F96F17" w:rsidRPr="00F96F17" w:rsidRDefault="00F96F17" w:rsidP="00F96F17">
            <w:pPr>
              <w:spacing w:after="0" w:line="240" w:lineRule="auto"/>
              <w:jc w:val="center"/>
              <w:rPr>
                <w:rFonts w:ascii="Times New Roman" w:eastAsia="Times New Roman" w:hAnsi="Times New Roman" w:cs="Times New Roman"/>
                <w:bCs/>
                <w:kern w:val="0"/>
                <w:sz w:val="24"/>
                <w:szCs w:val="24"/>
                <w:lang w:eastAsia="lv-LV"/>
                <w14:ligatures w14:val="none"/>
              </w:rPr>
            </w:pPr>
            <w:r w:rsidRPr="00F96F17">
              <w:rPr>
                <w:rFonts w:ascii="Times New Roman" w:eastAsia="Calibri" w:hAnsi="Times New Roman" w:cs="Times New Roman"/>
                <w:bCs/>
                <w:kern w:val="0"/>
                <w:sz w:val="24"/>
                <w:szCs w:val="24"/>
                <w:lang w:eastAsia="lv-LV"/>
                <w14:ligatures w14:val="none"/>
              </w:rPr>
              <w:t xml:space="preserve">Līguma ietvaros veiktā </w:t>
            </w:r>
            <w:r w:rsidRPr="00F96F17">
              <w:rPr>
                <w:rFonts w:ascii="Times New Roman" w:eastAsia="Times New Roman" w:hAnsi="Times New Roman" w:cs="Times New Roman"/>
                <w:bCs/>
                <w:kern w:val="0"/>
                <w:sz w:val="24"/>
                <w:szCs w:val="24"/>
                <w:lang w:eastAsia="lv-LV"/>
                <w14:ligatures w14:val="none"/>
              </w:rPr>
              <w:t>pakalpojuma detalizēts</w:t>
            </w:r>
            <w:r w:rsidRPr="00F96F17">
              <w:rPr>
                <w:rFonts w:ascii="Times New Roman" w:eastAsia="Calibri" w:hAnsi="Times New Roman" w:cs="Times New Roman"/>
                <w:bCs/>
                <w:kern w:val="0"/>
                <w:sz w:val="24"/>
                <w:szCs w:val="24"/>
                <w:lang w:eastAsia="lv-LV"/>
                <w14:ligatures w14:val="none"/>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492703E3" w14:textId="77777777" w:rsidR="00F96F17" w:rsidRPr="00F96F17" w:rsidRDefault="00F96F17" w:rsidP="00F96F17">
            <w:pPr>
              <w:spacing w:after="0" w:line="240" w:lineRule="auto"/>
              <w:jc w:val="center"/>
              <w:rPr>
                <w:rFonts w:ascii="Times New Roman" w:eastAsia="Times New Roman" w:hAnsi="Times New Roman" w:cs="Times New Roman"/>
                <w:bCs/>
                <w:kern w:val="0"/>
                <w:sz w:val="24"/>
                <w:szCs w:val="24"/>
                <w:lang w:eastAsia="lv-LV"/>
                <w14:ligatures w14:val="none"/>
              </w:rPr>
            </w:pPr>
            <w:r w:rsidRPr="00F96F17">
              <w:rPr>
                <w:rFonts w:ascii="Times New Roman" w:eastAsia="Times New Roman" w:hAnsi="Times New Roman" w:cs="Times New Roman"/>
                <w:bCs/>
                <w:kern w:val="0"/>
                <w:sz w:val="24"/>
                <w:szCs w:val="24"/>
                <w:lang w:eastAsia="lv-LV"/>
                <w14:ligatures w14:val="none"/>
              </w:rPr>
              <w:t>Pakalpojuma izmaksas (</w:t>
            </w:r>
            <w:proofErr w:type="spellStart"/>
            <w:r w:rsidRPr="00F96F17">
              <w:rPr>
                <w:rFonts w:ascii="Times New Roman" w:eastAsia="Times New Roman" w:hAnsi="Times New Roman" w:cs="Times New Roman"/>
                <w:bCs/>
                <w:i/>
                <w:iCs/>
                <w:kern w:val="0"/>
                <w:sz w:val="24"/>
                <w:szCs w:val="24"/>
                <w:lang w:eastAsia="lv-LV"/>
                <w14:ligatures w14:val="none"/>
              </w:rPr>
              <w:t>euro</w:t>
            </w:r>
            <w:proofErr w:type="spellEnd"/>
            <w:r w:rsidRPr="00F96F17">
              <w:rPr>
                <w:rFonts w:ascii="Times New Roman" w:eastAsia="Times New Roman" w:hAnsi="Times New Roman" w:cs="Times New Roman"/>
                <w:bCs/>
                <w:i/>
                <w:iCs/>
                <w:kern w:val="0"/>
                <w:sz w:val="24"/>
                <w:szCs w:val="24"/>
                <w:lang w:eastAsia="lv-LV"/>
                <w14:ligatures w14:val="none"/>
              </w:rPr>
              <w:t xml:space="preserve"> </w:t>
            </w:r>
            <w:r w:rsidRPr="00F96F17">
              <w:rPr>
                <w:rFonts w:ascii="Times New Roman" w:eastAsia="Times New Roman" w:hAnsi="Times New Roman" w:cs="Times New Roman"/>
                <w:bCs/>
                <w:kern w:val="0"/>
                <w:sz w:val="24"/>
                <w:szCs w:val="24"/>
                <w:lang w:eastAsia="lv-LV"/>
                <w14:ligatures w14:val="none"/>
              </w:rPr>
              <w:t>bez PVN)</w:t>
            </w:r>
          </w:p>
        </w:tc>
        <w:tc>
          <w:tcPr>
            <w:tcW w:w="1559" w:type="dxa"/>
            <w:tcBorders>
              <w:top w:val="single" w:sz="4" w:space="0" w:color="auto"/>
              <w:left w:val="single" w:sz="4" w:space="0" w:color="auto"/>
              <w:bottom w:val="single" w:sz="4" w:space="0" w:color="auto"/>
              <w:right w:val="single" w:sz="4" w:space="0" w:color="auto"/>
            </w:tcBorders>
            <w:vAlign w:val="center"/>
          </w:tcPr>
          <w:p w14:paraId="78CCF321" w14:textId="77777777" w:rsidR="00F96F17" w:rsidRPr="00F96F17" w:rsidRDefault="00F96F17" w:rsidP="00F96F17">
            <w:pPr>
              <w:spacing w:after="0" w:line="240" w:lineRule="auto"/>
              <w:jc w:val="center"/>
              <w:rPr>
                <w:rFonts w:ascii="Times New Roman" w:eastAsia="Times New Roman" w:hAnsi="Times New Roman" w:cs="Times New Roman"/>
                <w:bCs/>
                <w:kern w:val="0"/>
                <w:sz w:val="24"/>
                <w:szCs w:val="24"/>
                <w:lang w:eastAsia="lv-LV"/>
                <w14:ligatures w14:val="none"/>
              </w:rPr>
            </w:pPr>
            <w:r w:rsidRPr="00F96F17">
              <w:rPr>
                <w:rFonts w:ascii="Times New Roman" w:eastAsia="Times New Roman" w:hAnsi="Times New Roman" w:cs="Times New Roman"/>
                <w:bCs/>
                <w:kern w:val="0"/>
                <w:sz w:val="24"/>
                <w:szCs w:val="24"/>
                <w:lang w:eastAsia="lv-LV"/>
                <w14:ligatures w14:val="none"/>
              </w:rPr>
              <w:t>Līguma izpildes laiks (uzsākšanas, pabeigšanas gads, mēnesis)</w:t>
            </w:r>
          </w:p>
        </w:tc>
      </w:tr>
      <w:tr w:rsidR="00F96F17" w:rsidRPr="00F96F17" w14:paraId="4897927F"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0D13BE5D"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1.</w:t>
            </w:r>
          </w:p>
        </w:tc>
        <w:tc>
          <w:tcPr>
            <w:tcW w:w="1701" w:type="dxa"/>
            <w:tcBorders>
              <w:top w:val="single" w:sz="4" w:space="0" w:color="auto"/>
              <w:left w:val="single" w:sz="4" w:space="0" w:color="auto"/>
              <w:bottom w:val="single" w:sz="4" w:space="0" w:color="auto"/>
              <w:right w:val="single" w:sz="4" w:space="0" w:color="auto"/>
            </w:tcBorders>
          </w:tcPr>
          <w:p w14:paraId="497AC01D" w14:textId="77777777"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528F992"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2013" w:type="dxa"/>
            <w:tcBorders>
              <w:top w:val="single" w:sz="4" w:space="0" w:color="auto"/>
              <w:left w:val="single" w:sz="4" w:space="0" w:color="auto"/>
              <w:bottom w:val="single" w:sz="4" w:space="0" w:color="auto"/>
              <w:right w:val="single" w:sz="4" w:space="0" w:color="auto"/>
            </w:tcBorders>
          </w:tcPr>
          <w:p w14:paraId="0FFB1223"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DF36FC1"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F130AF0"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r>
      <w:tr w:rsidR="00F96F17" w:rsidRPr="00F96F17" w14:paraId="5B69E893"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79DBEEF8"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2.</w:t>
            </w:r>
          </w:p>
        </w:tc>
        <w:tc>
          <w:tcPr>
            <w:tcW w:w="1701" w:type="dxa"/>
            <w:tcBorders>
              <w:top w:val="single" w:sz="4" w:space="0" w:color="auto"/>
              <w:left w:val="single" w:sz="4" w:space="0" w:color="auto"/>
              <w:bottom w:val="single" w:sz="4" w:space="0" w:color="auto"/>
              <w:right w:val="single" w:sz="4" w:space="0" w:color="auto"/>
            </w:tcBorders>
          </w:tcPr>
          <w:p w14:paraId="056BA253" w14:textId="77777777"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D3EF1F1"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2013" w:type="dxa"/>
            <w:tcBorders>
              <w:top w:val="single" w:sz="4" w:space="0" w:color="auto"/>
              <w:left w:val="single" w:sz="4" w:space="0" w:color="auto"/>
              <w:bottom w:val="single" w:sz="4" w:space="0" w:color="auto"/>
              <w:right w:val="single" w:sz="4" w:space="0" w:color="auto"/>
            </w:tcBorders>
          </w:tcPr>
          <w:p w14:paraId="42D46F56"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843" w:type="dxa"/>
            <w:tcBorders>
              <w:top w:val="single" w:sz="4" w:space="0" w:color="auto"/>
              <w:left w:val="single" w:sz="4" w:space="0" w:color="auto"/>
              <w:bottom w:val="single" w:sz="4" w:space="0" w:color="auto"/>
              <w:right w:val="single" w:sz="4" w:space="0" w:color="auto"/>
            </w:tcBorders>
          </w:tcPr>
          <w:p w14:paraId="6AC00657"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3C0181C"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r>
      <w:tr w:rsidR="00F96F17" w:rsidRPr="00F96F17" w14:paraId="0F7BD121"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090C39A8"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n</w:t>
            </w:r>
          </w:p>
        </w:tc>
        <w:tc>
          <w:tcPr>
            <w:tcW w:w="1701" w:type="dxa"/>
            <w:tcBorders>
              <w:top w:val="single" w:sz="4" w:space="0" w:color="auto"/>
              <w:left w:val="single" w:sz="4" w:space="0" w:color="auto"/>
              <w:bottom w:val="single" w:sz="4" w:space="0" w:color="auto"/>
              <w:right w:val="single" w:sz="4" w:space="0" w:color="auto"/>
            </w:tcBorders>
          </w:tcPr>
          <w:p w14:paraId="350C84E0" w14:textId="77777777"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p>
        </w:tc>
        <w:tc>
          <w:tcPr>
            <w:tcW w:w="1418" w:type="dxa"/>
            <w:tcBorders>
              <w:top w:val="single" w:sz="4" w:space="0" w:color="auto"/>
              <w:left w:val="single" w:sz="4" w:space="0" w:color="auto"/>
              <w:bottom w:val="single" w:sz="4" w:space="0" w:color="auto"/>
              <w:right w:val="single" w:sz="4" w:space="0" w:color="auto"/>
            </w:tcBorders>
          </w:tcPr>
          <w:p w14:paraId="3C524A9C"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2013" w:type="dxa"/>
            <w:tcBorders>
              <w:top w:val="single" w:sz="4" w:space="0" w:color="auto"/>
              <w:left w:val="single" w:sz="4" w:space="0" w:color="auto"/>
              <w:bottom w:val="single" w:sz="4" w:space="0" w:color="auto"/>
              <w:right w:val="single" w:sz="4" w:space="0" w:color="auto"/>
            </w:tcBorders>
          </w:tcPr>
          <w:p w14:paraId="3C051638"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A322A20"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186E7E9"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r>
      <w:tr w:rsidR="00F96F17" w:rsidRPr="00F96F17" w14:paraId="0C78AD02"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1C129FA7"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n+1</w:t>
            </w:r>
          </w:p>
        </w:tc>
        <w:tc>
          <w:tcPr>
            <w:tcW w:w="1701" w:type="dxa"/>
            <w:tcBorders>
              <w:top w:val="single" w:sz="4" w:space="0" w:color="auto"/>
              <w:left w:val="single" w:sz="4" w:space="0" w:color="auto"/>
              <w:bottom w:val="single" w:sz="4" w:space="0" w:color="auto"/>
              <w:right w:val="single" w:sz="4" w:space="0" w:color="auto"/>
            </w:tcBorders>
          </w:tcPr>
          <w:p w14:paraId="11839A25" w14:textId="77777777"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0BD3411"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2013" w:type="dxa"/>
            <w:tcBorders>
              <w:top w:val="single" w:sz="4" w:space="0" w:color="auto"/>
              <w:left w:val="single" w:sz="4" w:space="0" w:color="auto"/>
              <w:bottom w:val="single" w:sz="4" w:space="0" w:color="auto"/>
              <w:right w:val="single" w:sz="4" w:space="0" w:color="auto"/>
            </w:tcBorders>
          </w:tcPr>
          <w:p w14:paraId="7583339C"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843" w:type="dxa"/>
            <w:tcBorders>
              <w:top w:val="single" w:sz="4" w:space="0" w:color="auto"/>
              <w:left w:val="single" w:sz="4" w:space="0" w:color="auto"/>
              <w:bottom w:val="single" w:sz="4" w:space="0" w:color="auto"/>
              <w:right w:val="single" w:sz="4" w:space="0" w:color="auto"/>
            </w:tcBorders>
          </w:tcPr>
          <w:p w14:paraId="455FD3CB"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84CFC53"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0C91E9B1" w14:textId="77777777" w:rsidR="00F96F17" w:rsidRPr="00F96F17" w:rsidRDefault="00F96F17" w:rsidP="00F96F17">
      <w:pPr>
        <w:spacing w:after="0" w:line="240" w:lineRule="auto"/>
        <w:ind w:firstLine="567"/>
        <w:jc w:val="both"/>
        <w:rPr>
          <w:rFonts w:ascii="Times New Roman" w:eastAsia="Calibri" w:hAnsi="Times New Roman" w:cs="Times New Roman"/>
          <w:kern w:val="0"/>
          <w:sz w:val="24"/>
          <w:szCs w:val="24"/>
          <w:lang w:eastAsia="lv-LV"/>
          <w14:ligatures w14:val="none"/>
        </w:rPr>
      </w:pPr>
    </w:p>
    <w:p w14:paraId="54BED51C" w14:textId="3793BF44"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b/>
          <w:kern w:val="0"/>
          <w:sz w:val="24"/>
          <w:szCs w:val="24"/>
          <w:lang w:eastAsia="lv-LV"/>
          <w14:ligatures w14:val="none"/>
        </w:rPr>
        <w:t>Pielikumā:</w:t>
      </w:r>
      <w:r w:rsidRPr="00F96F17">
        <w:rPr>
          <w:rFonts w:ascii="Times New Roman" w:eastAsia="Calibri" w:hAnsi="Times New Roman" w:cs="Times New Roman"/>
          <w:kern w:val="0"/>
          <w:sz w:val="24"/>
          <w:szCs w:val="24"/>
          <w:lang w:eastAsia="lv-LV"/>
          <w14:ligatures w14:val="none"/>
        </w:rPr>
        <w:t xml:space="preserve"> vismaz 1 (viena) </w:t>
      </w:r>
      <w:r>
        <w:rPr>
          <w:rFonts w:ascii="Times New Roman" w:eastAsia="Calibri" w:hAnsi="Times New Roman" w:cs="Times New Roman"/>
          <w:kern w:val="0"/>
          <w:sz w:val="24"/>
          <w:szCs w:val="24"/>
          <w:lang w:eastAsia="lv-LV"/>
          <w14:ligatures w14:val="none"/>
        </w:rPr>
        <w:t xml:space="preserve">pozitīva </w:t>
      </w:r>
      <w:r w:rsidRPr="00F96F17">
        <w:rPr>
          <w:rFonts w:ascii="Times New Roman" w:eastAsia="Calibri" w:hAnsi="Times New Roman" w:cs="Times New Roman"/>
          <w:kern w:val="0"/>
          <w:sz w:val="24"/>
          <w:szCs w:val="24"/>
          <w:lang w:eastAsia="lv-LV"/>
          <w14:ligatures w14:val="none"/>
        </w:rPr>
        <w:t>atsauksme (</w:t>
      </w:r>
      <w:r w:rsidRPr="00F96F17">
        <w:rPr>
          <w:rFonts w:ascii="Times New Roman" w:eastAsia="Calibri" w:hAnsi="Times New Roman" w:cs="Times New Roman"/>
          <w:i/>
          <w:kern w:val="0"/>
          <w:sz w:val="24"/>
          <w:szCs w:val="24"/>
          <w:lang w:eastAsia="lv-LV"/>
          <w14:ligatures w14:val="none"/>
        </w:rPr>
        <w:t>kopija</w:t>
      </w:r>
      <w:r w:rsidRPr="00F96F17">
        <w:rPr>
          <w:rFonts w:ascii="Times New Roman" w:eastAsia="Calibri" w:hAnsi="Times New Roman" w:cs="Times New Roman"/>
          <w:kern w:val="0"/>
          <w:sz w:val="24"/>
          <w:szCs w:val="24"/>
          <w:lang w:eastAsia="lv-LV"/>
          <w14:ligatures w14:val="none"/>
        </w:rPr>
        <w:t xml:space="preserve">) </w:t>
      </w:r>
      <w:r w:rsidRPr="00F96F17">
        <w:rPr>
          <w:rFonts w:ascii="Times New Roman" w:eastAsia="Calibri" w:hAnsi="Times New Roman" w:cs="Times New Roman"/>
          <w:kern w:val="0"/>
          <w:szCs w:val="24"/>
          <w:lang w:eastAsia="lv-LV"/>
          <w14:ligatures w14:val="none"/>
        </w:rPr>
        <w:t>kopā</w:t>
      </w:r>
      <w:r w:rsidRPr="00F96F17">
        <w:rPr>
          <w:rFonts w:ascii="Times New Roman" w:eastAsia="Calibri" w:hAnsi="Times New Roman" w:cs="Times New Roman"/>
          <w:kern w:val="0"/>
          <w:sz w:val="24"/>
          <w:szCs w:val="24"/>
          <w:lang w:eastAsia="lv-LV"/>
          <w14:ligatures w14:val="none"/>
        </w:rPr>
        <w:t xml:space="preserve"> uz </w:t>
      </w:r>
      <w:r w:rsidRPr="00F96F17">
        <w:rPr>
          <w:rFonts w:ascii="Times New Roman" w:eastAsia="Times New Roman" w:hAnsi="Times New Roman" w:cs="Times New Roman"/>
          <w:kern w:val="0"/>
          <w:sz w:val="24"/>
          <w:szCs w:val="24"/>
          <w:lang w:eastAsia="lv-LV"/>
          <w14:ligatures w14:val="none"/>
        </w:rPr>
        <w:t xml:space="preserve">__ </w:t>
      </w:r>
      <w:proofErr w:type="spellStart"/>
      <w:r w:rsidRPr="00F96F17">
        <w:rPr>
          <w:rFonts w:ascii="Times New Roman" w:eastAsia="Times New Roman" w:hAnsi="Times New Roman" w:cs="Times New Roman"/>
          <w:kern w:val="0"/>
          <w:sz w:val="24"/>
          <w:szCs w:val="24"/>
          <w:lang w:eastAsia="lv-LV"/>
          <w14:ligatures w14:val="none"/>
        </w:rPr>
        <w:t>lp</w:t>
      </w:r>
      <w:proofErr w:type="spellEnd"/>
      <w:r w:rsidRPr="00F96F17">
        <w:rPr>
          <w:rFonts w:ascii="Times New Roman" w:eastAsia="Times New Roman" w:hAnsi="Times New Roman" w:cs="Times New Roman"/>
          <w:kern w:val="0"/>
          <w:sz w:val="24"/>
          <w:szCs w:val="24"/>
          <w:lang w:eastAsia="lv-LV"/>
          <w14:ligatures w14:val="none"/>
        </w:rPr>
        <w:t>.</w:t>
      </w:r>
    </w:p>
    <w:p w14:paraId="38027AA6" w14:textId="77777777" w:rsidR="00F96F17" w:rsidRPr="00F96F17" w:rsidRDefault="00F96F17" w:rsidP="00F96F17">
      <w:pPr>
        <w:spacing w:after="0" w:line="240" w:lineRule="auto"/>
        <w:ind w:left="8280" w:firstLine="360"/>
        <w:jc w:val="both"/>
        <w:rPr>
          <w:rFonts w:ascii="Times New Roman" w:eastAsia="Calibri" w:hAnsi="Times New Roman" w:cs="Times New Roman"/>
          <w:b/>
          <w:bCs/>
          <w:kern w:val="0"/>
          <w:sz w:val="24"/>
          <w:szCs w:val="24"/>
          <w:lang w:eastAsia="lv-LV"/>
          <w14:ligatures w14:val="none"/>
        </w:rPr>
      </w:pPr>
    </w:p>
    <w:p w14:paraId="52280639" w14:textId="77777777" w:rsidR="00F96F17" w:rsidRPr="00F96F17" w:rsidRDefault="00F96F17" w:rsidP="00F96F17">
      <w:pPr>
        <w:spacing w:after="0" w:line="240" w:lineRule="auto"/>
        <w:ind w:left="8280" w:firstLine="360"/>
        <w:jc w:val="both"/>
        <w:rPr>
          <w:rFonts w:ascii="Times New Roman" w:eastAsia="Calibri" w:hAnsi="Times New Roman" w:cs="Times New Roman"/>
          <w:b/>
          <w:bCs/>
          <w:kern w:val="0"/>
          <w:sz w:val="24"/>
          <w:szCs w:val="24"/>
          <w:lang w:eastAsia="lv-LV"/>
          <w14:ligatures w14:val="none"/>
        </w:rPr>
      </w:pPr>
    </w:p>
    <w:p w14:paraId="6483A354" w14:textId="77777777" w:rsidR="00F96F17" w:rsidRPr="00F96F17" w:rsidRDefault="00F96F17" w:rsidP="00F96F17">
      <w:pPr>
        <w:spacing w:after="0" w:line="240" w:lineRule="auto"/>
        <w:ind w:left="8280" w:firstLine="360"/>
        <w:jc w:val="both"/>
        <w:rPr>
          <w:rFonts w:ascii="Times New Roman" w:eastAsia="Calibri" w:hAnsi="Times New Roman" w:cs="Times New Roman"/>
          <w:b/>
          <w:bCs/>
          <w:kern w:val="0"/>
          <w:sz w:val="24"/>
          <w:szCs w:val="24"/>
          <w:lang w:eastAsia="lv-LV"/>
          <w14:ligatures w14:val="none"/>
        </w:rPr>
      </w:pPr>
    </w:p>
    <w:p w14:paraId="291DB990" w14:textId="77777777" w:rsidR="00F96F17" w:rsidRPr="00F96F17" w:rsidRDefault="00F96F17" w:rsidP="00F96F17">
      <w:pPr>
        <w:tabs>
          <w:tab w:val="left" w:pos="2160"/>
        </w:tabs>
        <w:spacing w:after="0" w:line="240" w:lineRule="auto"/>
        <w:jc w:val="both"/>
        <w:rPr>
          <w:rFonts w:ascii="Times New Roman" w:eastAsia="Calibri" w:hAnsi="Times New Roman" w:cs="Times New Roman"/>
          <w:bCs/>
          <w:kern w:val="0"/>
          <w:sz w:val="24"/>
          <w:szCs w:val="24"/>
          <w:lang w:eastAsia="lv-LV"/>
          <w14:ligatures w14:val="none"/>
        </w:rPr>
      </w:pPr>
      <w:r w:rsidRPr="00F96F17">
        <w:rPr>
          <w:rFonts w:ascii="Times New Roman" w:eastAsia="Calibri" w:hAnsi="Times New Roman" w:cs="Times New Roman"/>
          <w:bCs/>
          <w:kern w:val="0"/>
          <w:sz w:val="24"/>
          <w:szCs w:val="24"/>
          <w:lang w:eastAsia="lv-LV"/>
          <w14:ligatures w14:val="none"/>
        </w:rPr>
        <w:t>2025.gada __.</w:t>
      </w:r>
      <w:r w:rsidRPr="00F96F17">
        <w:rPr>
          <w:rFonts w:ascii="Times New Roman" w:eastAsia="Times New Roman" w:hAnsi="Times New Roman" w:cs="Times New Roman"/>
          <w:kern w:val="0"/>
          <w:sz w:val="24"/>
          <w:szCs w:val="24"/>
          <w:lang w:eastAsia="lv-LV"/>
          <w14:ligatures w14:val="none"/>
        </w:rPr>
        <w:t xml:space="preserve"> </w:t>
      </w:r>
      <w:r w:rsidRPr="00F96F17">
        <w:rPr>
          <w:rFonts w:ascii="Times New Roman" w:eastAsia="Calibri" w:hAnsi="Times New Roman" w:cs="Times New Roman"/>
          <w:bCs/>
          <w:kern w:val="0"/>
          <w:sz w:val="24"/>
          <w:szCs w:val="24"/>
          <w:lang w:eastAsia="lv-LV"/>
          <w14:ligatures w14:val="none"/>
        </w:rPr>
        <w:t>___________</w:t>
      </w:r>
    </w:p>
    <w:p w14:paraId="7464A04D" w14:textId="77777777" w:rsidR="00F96F17" w:rsidRPr="00F96F17" w:rsidRDefault="00F96F17" w:rsidP="00F96F17">
      <w:pPr>
        <w:spacing w:after="0" w:line="240" w:lineRule="auto"/>
        <w:jc w:val="both"/>
        <w:rPr>
          <w:rFonts w:ascii="Times New Roman" w:eastAsia="Calibri" w:hAnsi="Times New Roman" w:cs="Times New Roman"/>
          <w:bCs/>
          <w:i/>
          <w:kern w:val="0"/>
          <w:sz w:val="24"/>
          <w:szCs w:val="24"/>
          <w:lang w:eastAsia="lv-LV"/>
          <w14:ligatures w14:val="none"/>
        </w:rPr>
      </w:pPr>
    </w:p>
    <w:p w14:paraId="5366A5C1" w14:textId="77777777" w:rsidR="00F96F17" w:rsidRPr="00F96F17" w:rsidRDefault="00F96F17" w:rsidP="00F96F17">
      <w:pPr>
        <w:spacing w:after="0" w:line="240" w:lineRule="auto"/>
        <w:jc w:val="center"/>
        <w:rPr>
          <w:rFonts w:ascii="Times New Roman" w:eastAsia="Calibri" w:hAnsi="Times New Roman" w:cs="Times New Roman"/>
          <w:bCs/>
          <w:i/>
          <w:kern w:val="0"/>
          <w:sz w:val="24"/>
          <w:szCs w:val="24"/>
          <w:lang w:eastAsia="lv-LV"/>
          <w14:ligatures w14:val="none"/>
        </w:rPr>
      </w:pPr>
      <w:r w:rsidRPr="00F96F17">
        <w:rPr>
          <w:rFonts w:ascii="Times New Roman" w:eastAsia="Calibri" w:hAnsi="Times New Roman" w:cs="Times New Roman"/>
          <w:bCs/>
          <w:i/>
          <w:kern w:val="0"/>
          <w:sz w:val="24"/>
          <w:szCs w:val="24"/>
          <w:lang w:eastAsia="lv-LV"/>
          <w14:ligatures w14:val="none"/>
        </w:rPr>
        <w:t>___________________________________________________________________________</w:t>
      </w:r>
    </w:p>
    <w:p w14:paraId="23F1B9A7" w14:textId="77777777" w:rsidR="00F96F17" w:rsidRPr="00F96F17" w:rsidRDefault="00F96F17" w:rsidP="00F96F17">
      <w:pPr>
        <w:spacing w:after="0" w:line="240" w:lineRule="auto"/>
        <w:jc w:val="center"/>
        <w:rPr>
          <w:rFonts w:ascii="Times New Roman" w:eastAsia="Calibri" w:hAnsi="Times New Roman" w:cs="Times New Roman"/>
          <w:bCs/>
          <w:i/>
          <w:kern w:val="0"/>
          <w:sz w:val="24"/>
          <w:szCs w:val="24"/>
          <w:lang w:eastAsia="lv-LV"/>
          <w14:ligatures w14:val="none"/>
        </w:rPr>
      </w:pPr>
      <w:r w:rsidRPr="00F96F17">
        <w:rPr>
          <w:rFonts w:ascii="Times New Roman" w:eastAsia="Times New Roman" w:hAnsi="Times New Roman" w:cs="Times New Roman"/>
          <w:bCs/>
          <w:i/>
          <w:kern w:val="0"/>
          <w:sz w:val="24"/>
          <w:szCs w:val="24"/>
          <w:lang w:eastAsia="lv-LV"/>
          <w14:ligatures w14:val="none"/>
        </w:rPr>
        <w:t>(</w:t>
      </w:r>
      <w:proofErr w:type="spellStart"/>
      <w:r w:rsidRPr="00F96F17">
        <w:rPr>
          <w:rFonts w:ascii="Times New Roman" w:eastAsia="Times New Roman" w:hAnsi="Times New Roman" w:cs="Times New Roman"/>
          <w:bCs/>
          <w:i/>
          <w:kern w:val="0"/>
          <w:sz w:val="24"/>
          <w:szCs w:val="24"/>
          <w:lang w:eastAsia="lv-LV"/>
          <w14:ligatures w14:val="none"/>
        </w:rPr>
        <w:t>paraksttiesīgas</w:t>
      </w:r>
      <w:proofErr w:type="spellEnd"/>
      <w:r w:rsidRPr="00F96F17">
        <w:rPr>
          <w:rFonts w:ascii="Times New Roman" w:eastAsia="Times New Roman" w:hAnsi="Times New Roman" w:cs="Times New Roman"/>
          <w:bCs/>
          <w:i/>
          <w:kern w:val="0"/>
          <w:sz w:val="24"/>
          <w:szCs w:val="24"/>
          <w:lang w:eastAsia="lv-LV"/>
          <w14:ligatures w14:val="none"/>
        </w:rPr>
        <w:t xml:space="preserve"> personas vai tās pilnvarotās personas (pievienot pilnvaras oriģinālu vai apliecinātu kopiju) paraksts, tā atšifrējums</w:t>
      </w:r>
      <w:r w:rsidRPr="00F96F17">
        <w:rPr>
          <w:rFonts w:ascii="Times New Roman" w:eastAsia="Calibri" w:hAnsi="Times New Roman" w:cs="Times New Roman"/>
          <w:bCs/>
          <w:i/>
          <w:kern w:val="0"/>
          <w:sz w:val="24"/>
          <w:szCs w:val="24"/>
          <w:lang w:eastAsia="lv-LV"/>
          <w14:ligatures w14:val="none"/>
        </w:rPr>
        <w:t>)</w:t>
      </w:r>
    </w:p>
    <w:p w14:paraId="0B6BFBA9"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48A23A84"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12ABB5AB"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6065212F"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22B6ED87"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5EC32BA2"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006DCCA8"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0F51049A"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322A4AEF"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1B8980A4"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0518CC31"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235E1CE7"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6C878260"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25A184C4"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406F1404"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005FBBDE"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73B6E207"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4A0A1118"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7F3E92D1"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1E93589C"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15BB15BE"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453DCEEC"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0BDE5CC2" w14:textId="77777777" w:rsidR="00F96F17" w:rsidRDefault="00F96F17" w:rsidP="00F96F17">
      <w:pPr>
        <w:spacing w:after="0" w:line="240" w:lineRule="auto"/>
        <w:rPr>
          <w:rFonts w:ascii="Times New Roman" w:eastAsia="Times New Roman" w:hAnsi="Times New Roman" w:cs="Times New Roman"/>
          <w:b/>
          <w:kern w:val="0"/>
          <w:lang w:eastAsia="ru-RU"/>
          <w14:ligatures w14:val="none"/>
        </w:rPr>
      </w:pPr>
    </w:p>
    <w:p w14:paraId="7C761F14" w14:textId="77777777" w:rsidR="00F96F17" w:rsidRDefault="00F96F17" w:rsidP="00F96F17">
      <w:pPr>
        <w:spacing w:after="0" w:line="240" w:lineRule="auto"/>
        <w:rPr>
          <w:rFonts w:ascii="Times New Roman" w:eastAsia="Times New Roman" w:hAnsi="Times New Roman" w:cs="Times New Roman"/>
          <w:b/>
          <w:kern w:val="0"/>
          <w:lang w:eastAsia="ru-RU"/>
          <w14:ligatures w14:val="none"/>
        </w:rPr>
      </w:pPr>
    </w:p>
    <w:p w14:paraId="5CB4DAFF" w14:textId="77777777" w:rsidR="00F96F17" w:rsidRDefault="00F96F17" w:rsidP="00F96F17">
      <w:pPr>
        <w:spacing w:after="0" w:line="240" w:lineRule="auto"/>
        <w:rPr>
          <w:rFonts w:ascii="Times New Roman" w:eastAsia="Times New Roman" w:hAnsi="Times New Roman" w:cs="Times New Roman"/>
          <w:b/>
          <w:kern w:val="0"/>
          <w:lang w:eastAsia="ru-RU"/>
          <w14:ligatures w14:val="none"/>
        </w:rPr>
      </w:pPr>
    </w:p>
    <w:p w14:paraId="08DA1305" w14:textId="77777777" w:rsidR="00F96F17" w:rsidRDefault="00F96F17" w:rsidP="00F96F17">
      <w:pPr>
        <w:spacing w:after="0" w:line="240" w:lineRule="auto"/>
        <w:rPr>
          <w:rFonts w:ascii="Times New Roman" w:eastAsia="Times New Roman" w:hAnsi="Times New Roman" w:cs="Times New Roman"/>
          <w:b/>
          <w:kern w:val="0"/>
          <w:lang w:eastAsia="ru-RU"/>
          <w14:ligatures w14:val="none"/>
        </w:rPr>
      </w:pPr>
    </w:p>
    <w:p w14:paraId="0BF9BBB1" w14:textId="77777777" w:rsidR="00F96F17" w:rsidRDefault="00F96F17" w:rsidP="00F96F17">
      <w:pPr>
        <w:spacing w:after="0" w:line="240" w:lineRule="auto"/>
        <w:rPr>
          <w:rFonts w:ascii="Times New Roman" w:eastAsia="Times New Roman" w:hAnsi="Times New Roman" w:cs="Times New Roman"/>
          <w:b/>
          <w:kern w:val="0"/>
          <w:lang w:eastAsia="ru-RU"/>
          <w14:ligatures w14:val="none"/>
        </w:rPr>
      </w:pPr>
    </w:p>
    <w:p w14:paraId="161CFDE1" w14:textId="77777777" w:rsidR="00F96F17" w:rsidRPr="00F96F17" w:rsidRDefault="00F96F17" w:rsidP="00F96F17">
      <w:pPr>
        <w:spacing w:after="0" w:line="240" w:lineRule="auto"/>
        <w:rPr>
          <w:rFonts w:ascii="Times New Roman" w:eastAsia="Times New Roman" w:hAnsi="Times New Roman" w:cs="Times New Roman"/>
          <w:b/>
          <w:kern w:val="0"/>
          <w:lang w:eastAsia="ru-RU"/>
          <w14:ligatures w14:val="none"/>
        </w:rPr>
      </w:pPr>
    </w:p>
    <w:p w14:paraId="2E2BA4AF" w14:textId="77777777" w:rsidR="00F96F17" w:rsidRDefault="00F96F17" w:rsidP="00F96F17">
      <w:pPr>
        <w:suppressAutoHyphens/>
        <w:autoSpaceDN w:val="0"/>
        <w:spacing w:after="0" w:line="240" w:lineRule="auto"/>
        <w:textAlignment w:val="baseline"/>
        <w:rPr>
          <w:rFonts w:ascii="Times New Roman" w:eastAsia="Times New Roman" w:hAnsi="Times New Roman" w:cs="Times New Roman"/>
          <w:b/>
          <w:kern w:val="0"/>
          <w:sz w:val="24"/>
          <w:szCs w:val="24"/>
          <w:lang w:eastAsia="ru-RU"/>
          <w14:ligatures w14:val="none"/>
        </w:rPr>
      </w:pPr>
    </w:p>
    <w:p w14:paraId="572841A4" w14:textId="77777777" w:rsidR="00B805B0" w:rsidRDefault="00B805B0" w:rsidP="00F96F17">
      <w:pPr>
        <w:suppressAutoHyphens/>
        <w:autoSpaceDN w:val="0"/>
        <w:spacing w:after="0" w:line="240" w:lineRule="auto"/>
        <w:jc w:val="right"/>
        <w:textAlignment w:val="baseline"/>
        <w:rPr>
          <w:rFonts w:ascii="Times New Roman" w:eastAsia="Times New Roman" w:hAnsi="Times New Roman" w:cs="Times New Roman"/>
          <w:b/>
          <w:kern w:val="0"/>
          <w:sz w:val="24"/>
          <w:szCs w:val="24"/>
          <w:lang w:eastAsia="ru-RU"/>
          <w14:ligatures w14:val="none"/>
        </w:rPr>
      </w:pPr>
    </w:p>
    <w:p w14:paraId="177017E2" w14:textId="77777777" w:rsidR="006D09B8" w:rsidRDefault="006D09B8" w:rsidP="00F96F17">
      <w:pPr>
        <w:suppressAutoHyphens/>
        <w:autoSpaceDN w:val="0"/>
        <w:spacing w:after="0" w:line="240" w:lineRule="auto"/>
        <w:jc w:val="right"/>
        <w:textAlignment w:val="baseline"/>
        <w:rPr>
          <w:rFonts w:ascii="Times New Roman" w:eastAsia="Times New Roman" w:hAnsi="Times New Roman" w:cs="Times New Roman"/>
          <w:b/>
          <w:kern w:val="0"/>
          <w:sz w:val="24"/>
          <w:szCs w:val="24"/>
          <w:lang w:eastAsia="ru-RU"/>
          <w14:ligatures w14:val="none"/>
        </w:rPr>
      </w:pPr>
    </w:p>
    <w:p w14:paraId="38CF7610" w14:textId="77777777" w:rsidR="006D09B8" w:rsidRDefault="006D09B8" w:rsidP="00F96F17">
      <w:pPr>
        <w:suppressAutoHyphens/>
        <w:autoSpaceDN w:val="0"/>
        <w:spacing w:after="0" w:line="240" w:lineRule="auto"/>
        <w:jc w:val="right"/>
        <w:textAlignment w:val="baseline"/>
        <w:rPr>
          <w:rFonts w:ascii="Times New Roman" w:eastAsia="Times New Roman" w:hAnsi="Times New Roman" w:cs="Times New Roman"/>
          <w:b/>
          <w:kern w:val="0"/>
          <w:sz w:val="24"/>
          <w:szCs w:val="24"/>
          <w:lang w:eastAsia="ru-RU"/>
          <w14:ligatures w14:val="none"/>
        </w:rPr>
      </w:pPr>
    </w:p>
    <w:p w14:paraId="4DF879F9" w14:textId="06E34059" w:rsidR="00F96F17" w:rsidRPr="00F96F17" w:rsidRDefault="00F96F17" w:rsidP="00F96F17">
      <w:pPr>
        <w:suppressAutoHyphens/>
        <w:autoSpaceDN w:val="0"/>
        <w:spacing w:after="0" w:line="240" w:lineRule="auto"/>
        <w:jc w:val="right"/>
        <w:textAlignment w:val="baseline"/>
        <w:rPr>
          <w:rFonts w:ascii="Times New Roman" w:eastAsia="Times New Roman" w:hAnsi="Times New Roman" w:cs="Times New Roman"/>
          <w:b/>
          <w:kern w:val="0"/>
          <w:sz w:val="24"/>
          <w:szCs w:val="24"/>
          <w:lang w:eastAsia="ru-RU"/>
          <w14:ligatures w14:val="none"/>
        </w:rPr>
      </w:pPr>
      <w:r w:rsidRPr="00F96F17">
        <w:rPr>
          <w:rFonts w:ascii="Times New Roman" w:eastAsia="Times New Roman" w:hAnsi="Times New Roman" w:cs="Times New Roman"/>
          <w:b/>
          <w:kern w:val="0"/>
          <w:sz w:val="24"/>
          <w:szCs w:val="24"/>
          <w:lang w:eastAsia="ru-RU"/>
          <w14:ligatures w14:val="none"/>
        </w:rPr>
        <w:lastRenderedPageBreak/>
        <w:t>6.pielikums</w:t>
      </w:r>
    </w:p>
    <w:p w14:paraId="506C297C" w14:textId="77777777" w:rsidR="00F96F17" w:rsidRPr="00F96F17" w:rsidRDefault="00F96F17" w:rsidP="00F96F17">
      <w:pPr>
        <w:suppressAutoHyphens/>
        <w:autoSpaceDN w:val="0"/>
        <w:spacing w:after="0" w:line="240" w:lineRule="auto"/>
        <w:jc w:val="center"/>
        <w:textAlignment w:val="baseline"/>
        <w:rPr>
          <w:rFonts w:ascii="Times New Roman" w:eastAsia="Times New Roman" w:hAnsi="Times New Roman" w:cs="Times New Roman"/>
          <w:b/>
          <w:caps/>
          <w:kern w:val="0"/>
          <w:sz w:val="24"/>
          <w:szCs w:val="24"/>
          <w14:ligatures w14:val="none"/>
        </w:rPr>
      </w:pPr>
      <w:r w:rsidRPr="00F96F17">
        <w:rPr>
          <w:rFonts w:ascii="Times New Roman" w:eastAsia="Times New Roman" w:hAnsi="Times New Roman" w:cs="Times New Roman"/>
          <w:b/>
          <w:caps/>
          <w:kern w:val="0"/>
          <w:sz w:val="24"/>
          <w:szCs w:val="24"/>
          <w14:ligatures w14:val="none"/>
        </w:rPr>
        <w:t>APAKŠUZŅĒMĒJU SARAKSTS</w:t>
      </w:r>
    </w:p>
    <w:p w14:paraId="608066B1" w14:textId="77777777" w:rsidR="00F96F17" w:rsidRPr="00F96F17" w:rsidRDefault="00F96F17" w:rsidP="00F96F17">
      <w:pPr>
        <w:suppressAutoHyphens/>
        <w:autoSpaceDN w:val="0"/>
        <w:spacing w:after="0" w:line="240" w:lineRule="auto"/>
        <w:jc w:val="center"/>
        <w:textAlignment w:val="baseline"/>
        <w:rPr>
          <w:rFonts w:ascii="Times New Roman" w:eastAsia="Calibri" w:hAnsi="Times New Roman" w:cs="Times New Roman"/>
          <w:b/>
          <w:kern w:val="0"/>
          <w:sz w:val="24"/>
          <w:szCs w:val="24"/>
          <w14:ligatures w14:val="none"/>
        </w:rPr>
      </w:pP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
        <w:gridCol w:w="3076"/>
        <w:gridCol w:w="1739"/>
        <w:gridCol w:w="1738"/>
        <w:gridCol w:w="1736"/>
      </w:tblGrid>
      <w:tr w:rsidR="00F96F17" w:rsidRPr="00F96F17" w14:paraId="406C49B7" w14:textId="77777777" w:rsidTr="00F269F9">
        <w:trPr>
          <w:cantSplit/>
          <w:trHeight w:val="259"/>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38F07CAD" w14:textId="77777777" w:rsidR="00F96F17" w:rsidRPr="00F96F17" w:rsidRDefault="00F96F17" w:rsidP="00F96F17">
            <w:pPr>
              <w:suppressAutoHyphens/>
              <w:autoSpaceDN w:val="0"/>
              <w:spacing w:after="0" w:line="240" w:lineRule="auto"/>
              <w:jc w:val="center"/>
              <w:textAlignment w:val="baseline"/>
              <w:rPr>
                <w:rFonts w:ascii="Times New Roman" w:eastAsia="Times New Roman" w:hAnsi="Times New Roman" w:cs="Times New Roman"/>
                <w:b/>
                <w:kern w:val="0"/>
                <w:sz w:val="24"/>
                <w:szCs w:val="24"/>
                <w14:ligatures w14:val="none"/>
              </w:rPr>
            </w:pPr>
            <w:proofErr w:type="spellStart"/>
            <w:r w:rsidRPr="00F96F17">
              <w:rPr>
                <w:rFonts w:ascii="Times New Roman" w:eastAsia="Times New Roman" w:hAnsi="Times New Roman" w:cs="Times New Roman"/>
                <w:b/>
                <w:kern w:val="0"/>
                <w:sz w:val="24"/>
                <w:szCs w:val="24"/>
                <w14:ligatures w14:val="none"/>
              </w:rPr>
              <w:t>Nr.p.k</w:t>
            </w:r>
            <w:proofErr w:type="spellEnd"/>
            <w:r w:rsidRPr="00F96F17">
              <w:rPr>
                <w:rFonts w:ascii="Times New Roman" w:eastAsia="Times New Roman" w:hAnsi="Times New Roman" w:cs="Times New Roman"/>
                <w:b/>
                <w:kern w:val="0"/>
                <w:sz w:val="24"/>
                <w:szCs w:val="24"/>
                <w14:ligatures w14:val="none"/>
              </w:rPr>
              <w:t>.</w:t>
            </w:r>
          </w:p>
        </w:tc>
        <w:tc>
          <w:tcPr>
            <w:tcW w:w="3076" w:type="dxa"/>
            <w:vMerge w:val="restart"/>
            <w:tcBorders>
              <w:top w:val="single" w:sz="4" w:space="0" w:color="auto"/>
              <w:left w:val="single" w:sz="4" w:space="0" w:color="auto"/>
              <w:bottom w:val="single" w:sz="4" w:space="0" w:color="auto"/>
              <w:right w:val="single" w:sz="4" w:space="0" w:color="auto"/>
            </w:tcBorders>
            <w:vAlign w:val="center"/>
            <w:hideMark/>
          </w:tcPr>
          <w:p w14:paraId="7CEBD3A8" w14:textId="77777777" w:rsidR="00F96F17" w:rsidRPr="00F96F17" w:rsidRDefault="00F96F17" w:rsidP="00F96F17">
            <w:pPr>
              <w:suppressAutoHyphens/>
              <w:autoSpaceDN w:val="0"/>
              <w:spacing w:after="0" w:line="240" w:lineRule="auto"/>
              <w:jc w:val="center"/>
              <w:textAlignment w:val="baseline"/>
              <w:rPr>
                <w:rFonts w:ascii="Times New Roman" w:eastAsia="Times New Roman" w:hAnsi="Times New Roman" w:cs="Times New Roman"/>
                <w:b/>
                <w:kern w:val="0"/>
                <w:sz w:val="24"/>
                <w:szCs w:val="24"/>
                <w14:ligatures w14:val="none"/>
              </w:rPr>
            </w:pPr>
            <w:r w:rsidRPr="00F96F17">
              <w:rPr>
                <w:rFonts w:ascii="Times New Roman" w:eastAsia="Times New Roman" w:hAnsi="Times New Roman" w:cs="Times New Roman"/>
                <w:b/>
                <w:kern w:val="0"/>
                <w:sz w:val="24"/>
                <w:szCs w:val="24"/>
                <w14:ligatures w14:val="none"/>
              </w:rPr>
              <w:t>Apakšuzņēmējs (</w:t>
            </w:r>
            <w:r w:rsidRPr="00F96F17">
              <w:rPr>
                <w:rFonts w:ascii="Times New Roman" w:eastAsia="Times New Roman" w:hAnsi="Times New Roman" w:cs="Times New Roman"/>
                <w:b/>
                <w:bCs/>
                <w:kern w:val="0"/>
                <w:sz w:val="24"/>
                <w:szCs w:val="24"/>
                <w14:ligatures w14:val="none"/>
              </w:rPr>
              <w:t xml:space="preserve">nosaukums, reģistrācijas numurs, adrese, </w:t>
            </w:r>
            <w:proofErr w:type="spellStart"/>
            <w:r w:rsidRPr="00F96F17">
              <w:rPr>
                <w:rFonts w:ascii="Times New Roman" w:eastAsia="Times New Roman" w:hAnsi="Times New Roman" w:cs="Times New Roman"/>
                <w:b/>
                <w:bCs/>
                <w:kern w:val="0"/>
                <w:sz w:val="24"/>
                <w:szCs w:val="24"/>
                <w14:ligatures w14:val="none"/>
              </w:rPr>
              <w:t>pārstāvēttiesīga</w:t>
            </w:r>
            <w:proofErr w:type="spellEnd"/>
            <w:r w:rsidRPr="00F96F17">
              <w:rPr>
                <w:rFonts w:ascii="Times New Roman" w:eastAsia="Times New Roman" w:hAnsi="Times New Roman" w:cs="Times New Roman"/>
                <w:b/>
                <w:bCs/>
                <w:kern w:val="0"/>
                <w:sz w:val="24"/>
                <w:szCs w:val="24"/>
                <w14:ligatures w14:val="none"/>
              </w:rPr>
              <w:t xml:space="preserve"> persona un saziņas līdzekļi)</w:t>
            </w:r>
          </w:p>
        </w:tc>
        <w:tc>
          <w:tcPr>
            <w:tcW w:w="5213" w:type="dxa"/>
            <w:gridSpan w:val="3"/>
            <w:tcBorders>
              <w:top w:val="single" w:sz="4" w:space="0" w:color="auto"/>
              <w:left w:val="single" w:sz="4" w:space="0" w:color="auto"/>
              <w:bottom w:val="single" w:sz="4" w:space="0" w:color="auto"/>
              <w:right w:val="single" w:sz="4" w:space="0" w:color="auto"/>
            </w:tcBorders>
            <w:hideMark/>
          </w:tcPr>
          <w:p w14:paraId="7E23D9ED" w14:textId="77777777" w:rsidR="00F96F17" w:rsidRPr="00F96F17" w:rsidRDefault="00F96F17" w:rsidP="00F96F17">
            <w:pPr>
              <w:suppressAutoHyphens/>
              <w:autoSpaceDN w:val="0"/>
              <w:spacing w:after="0" w:line="240" w:lineRule="auto"/>
              <w:jc w:val="center"/>
              <w:textAlignment w:val="baseline"/>
              <w:rPr>
                <w:rFonts w:ascii="Times New Roman" w:eastAsia="Times New Roman" w:hAnsi="Times New Roman" w:cs="Times New Roman"/>
                <w:b/>
                <w:kern w:val="0"/>
                <w:sz w:val="24"/>
                <w:szCs w:val="24"/>
                <w14:ligatures w14:val="none"/>
              </w:rPr>
            </w:pPr>
            <w:r w:rsidRPr="00F96F17">
              <w:rPr>
                <w:rFonts w:ascii="Times New Roman" w:eastAsia="Times New Roman" w:hAnsi="Times New Roman" w:cs="Times New Roman"/>
                <w:b/>
                <w:kern w:val="0"/>
                <w:sz w:val="24"/>
                <w:szCs w:val="24"/>
                <w14:ligatures w14:val="none"/>
              </w:rPr>
              <w:t>Veicamā darba daļa (10% vai lielāka)</w:t>
            </w:r>
          </w:p>
        </w:tc>
      </w:tr>
      <w:tr w:rsidR="00F96F17" w:rsidRPr="00F96F17" w14:paraId="0F86D414" w14:textId="77777777" w:rsidTr="00F269F9">
        <w:trPr>
          <w:cantSplit/>
          <w:trHeight w:val="138"/>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1554CB9F"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b/>
                <w:kern w:val="0"/>
                <w:sz w:val="24"/>
                <w:szCs w:val="24"/>
                <w14:ligatures w14:val="none"/>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14:paraId="711459F1"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b/>
                <w:kern w:val="0"/>
                <w:sz w:val="24"/>
                <w:szCs w:val="24"/>
                <w14:ligatures w14:val="none"/>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34CB61D2" w14:textId="77777777" w:rsidR="00F96F17" w:rsidRPr="00F96F17" w:rsidRDefault="00F96F17" w:rsidP="00F96F17">
            <w:pPr>
              <w:suppressAutoHyphens/>
              <w:autoSpaceDN w:val="0"/>
              <w:spacing w:after="0" w:line="240" w:lineRule="auto"/>
              <w:jc w:val="center"/>
              <w:textAlignment w:val="baseline"/>
              <w:rPr>
                <w:rFonts w:ascii="Times New Roman" w:eastAsia="Times New Roman" w:hAnsi="Times New Roman" w:cs="Times New Roman"/>
                <w:b/>
                <w:kern w:val="0"/>
                <w:sz w:val="24"/>
                <w:szCs w:val="24"/>
                <w14:ligatures w14:val="none"/>
              </w:rPr>
            </w:pPr>
            <w:r w:rsidRPr="00F96F17">
              <w:rPr>
                <w:rFonts w:ascii="Times New Roman" w:eastAsia="Times New Roman" w:hAnsi="Times New Roman" w:cs="Times New Roman"/>
                <w:b/>
                <w:kern w:val="0"/>
                <w:sz w:val="24"/>
                <w:szCs w:val="24"/>
                <w14:ligatures w14:val="none"/>
              </w:rPr>
              <w:t>Darba nosaukums no tehniskās specifikācijas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79748516" w14:textId="77777777" w:rsidR="00F96F17" w:rsidRPr="00F96F17" w:rsidRDefault="00F96F17" w:rsidP="00F96F17">
            <w:pPr>
              <w:suppressAutoHyphens/>
              <w:autoSpaceDN w:val="0"/>
              <w:spacing w:after="0" w:line="240" w:lineRule="auto"/>
              <w:jc w:val="center"/>
              <w:textAlignment w:val="baseline"/>
              <w:rPr>
                <w:rFonts w:ascii="Times New Roman" w:eastAsia="Times New Roman" w:hAnsi="Times New Roman" w:cs="Times New Roman"/>
                <w:b/>
                <w:kern w:val="0"/>
                <w:sz w:val="24"/>
                <w:szCs w:val="24"/>
                <w14:ligatures w14:val="none"/>
              </w:rPr>
            </w:pPr>
            <w:r w:rsidRPr="00F96F17">
              <w:rPr>
                <w:rFonts w:ascii="Times New Roman" w:eastAsia="Times New Roman" w:hAnsi="Times New Roman" w:cs="Times New Roman"/>
                <w:b/>
                <w:kern w:val="0"/>
                <w:sz w:val="24"/>
                <w:szCs w:val="24"/>
                <w14:ligatures w14:val="none"/>
              </w:rPr>
              <w:t>Apjoms</w:t>
            </w:r>
          </w:p>
          <w:p w14:paraId="062287FE" w14:textId="77777777" w:rsidR="00F96F17" w:rsidRPr="00F96F17" w:rsidRDefault="00F96F17" w:rsidP="00F96F17">
            <w:pPr>
              <w:suppressAutoHyphens/>
              <w:autoSpaceDN w:val="0"/>
              <w:spacing w:after="0" w:line="240" w:lineRule="auto"/>
              <w:jc w:val="center"/>
              <w:textAlignment w:val="baseline"/>
              <w:rPr>
                <w:rFonts w:ascii="Times New Roman" w:eastAsia="Times New Roman" w:hAnsi="Times New Roman" w:cs="Times New Roman"/>
                <w:b/>
                <w:kern w:val="0"/>
                <w:sz w:val="24"/>
                <w:szCs w:val="24"/>
                <w14:ligatures w14:val="none"/>
              </w:rPr>
            </w:pPr>
            <w:r w:rsidRPr="00F96F17">
              <w:rPr>
                <w:rFonts w:ascii="Times New Roman" w:eastAsia="Times New Roman" w:hAnsi="Times New Roman" w:cs="Times New Roman"/>
                <w:b/>
                <w:kern w:val="0"/>
                <w:sz w:val="24"/>
                <w:szCs w:val="24"/>
                <w14:ligatures w14:val="none"/>
              </w:rPr>
              <w:t>(</w:t>
            </w:r>
            <w:proofErr w:type="spellStart"/>
            <w:r w:rsidRPr="00F96F17">
              <w:rPr>
                <w:rFonts w:ascii="Times New Roman" w:eastAsia="Times New Roman" w:hAnsi="Times New Roman" w:cs="Times New Roman"/>
                <w:b/>
                <w:kern w:val="0"/>
                <w:sz w:val="24"/>
                <w:szCs w:val="24"/>
                <w14:ligatures w14:val="none"/>
              </w:rPr>
              <w:t>euro</w:t>
            </w:r>
            <w:proofErr w:type="spellEnd"/>
            <w:r w:rsidRPr="00F96F17">
              <w:rPr>
                <w:rFonts w:ascii="Times New Roman" w:eastAsia="Times New Roman" w:hAnsi="Times New Roman" w:cs="Times New Roman"/>
                <w:b/>
                <w:kern w:val="0"/>
                <w:sz w:val="24"/>
                <w:szCs w:val="24"/>
                <w14:ligatures w14:val="none"/>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5C7DD6F" w14:textId="77777777" w:rsidR="00F96F17" w:rsidRPr="00F96F17" w:rsidRDefault="00F96F17" w:rsidP="00F96F17">
            <w:pPr>
              <w:suppressAutoHyphens/>
              <w:autoSpaceDN w:val="0"/>
              <w:spacing w:after="0" w:line="240" w:lineRule="auto"/>
              <w:jc w:val="center"/>
              <w:textAlignment w:val="baseline"/>
              <w:rPr>
                <w:rFonts w:ascii="Times New Roman" w:eastAsia="Times New Roman" w:hAnsi="Times New Roman" w:cs="Times New Roman"/>
                <w:b/>
                <w:kern w:val="0"/>
                <w:sz w:val="24"/>
                <w:szCs w:val="24"/>
                <w14:ligatures w14:val="none"/>
              </w:rPr>
            </w:pPr>
            <w:r w:rsidRPr="00F96F17">
              <w:rPr>
                <w:rFonts w:ascii="Times New Roman" w:eastAsia="Times New Roman" w:hAnsi="Times New Roman" w:cs="Times New Roman"/>
                <w:b/>
                <w:kern w:val="0"/>
                <w:sz w:val="24"/>
                <w:szCs w:val="24"/>
                <w14:ligatures w14:val="none"/>
              </w:rPr>
              <w:t>% no piedāvātās līguma summas</w:t>
            </w:r>
          </w:p>
        </w:tc>
      </w:tr>
      <w:tr w:rsidR="00F96F17" w:rsidRPr="00F96F17" w14:paraId="54EE4DE5" w14:textId="77777777" w:rsidTr="00F269F9">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4282B458" w14:textId="77777777" w:rsidR="00F96F17" w:rsidRPr="00F96F17" w:rsidRDefault="00F96F17" w:rsidP="00F96F17">
            <w:pPr>
              <w:suppressAutoHyphens/>
              <w:autoSpaceDN w:val="0"/>
              <w:spacing w:after="0" w:line="240" w:lineRule="auto"/>
              <w:ind w:left="360"/>
              <w:jc w:val="both"/>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1.</w:t>
            </w:r>
          </w:p>
        </w:tc>
        <w:tc>
          <w:tcPr>
            <w:tcW w:w="3076" w:type="dxa"/>
            <w:tcBorders>
              <w:top w:val="single" w:sz="4" w:space="0" w:color="auto"/>
              <w:left w:val="single" w:sz="4" w:space="0" w:color="auto"/>
              <w:bottom w:val="single" w:sz="4" w:space="0" w:color="auto"/>
              <w:right w:val="single" w:sz="4" w:space="0" w:color="auto"/>
            </w:tcBorders>
          </w:tcPr>
          <w:p w14:paraId="2B4D6CD6"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9" w:type="dxa"/>
            <w:tcBorders>
              <w:top w:val="single" w:sz="4" w:space="0" w:color="auto"/>
              <w:left w:val="single" w:sz="4" w:space="0" w:color="auto"/>
              <w:bottom w:val="single" w:sz="4" w:space="0" w:color="auto"/>
              <w:right w:val="single" w:sz="4" w:space="0" w:color="auto"/>
            </w:tcBorders>
          </w:tcPr>
          <w:p w14:paraId="5455118D"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8" w:type="dxa"/>
            <w:tcBorders>
              <w:top w:val="single" w:sz="4" w:space="0" w:color="auto"/>
              <w:left w:val="single" w:sz="4" w:space="0" w:color="auto"/>
              <w:bottom w:val="single" w:sz="4" w:space="0" w:color="auto"/>
              <w:right w:val="single" w:sz="4" w:space="0" w:color="auto"/>
            </w:tcBorders>
          </w:tcPr>
          <w:p w14:paraId="5E8F36D2"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6" w:type="dxa"/>
            <w:tcBorders>
              <w:top w:val="single" w:sz="4" w:space="0" w:color="auto"/>
              <w:left w:val="single" w:sz="4" w:space="0" w:color="auto"/>
              <w:bottom w:val="single" w:sz="4" w:space="0" w:color="auto"/>
              <w:right w:val="single" w:sz="4" w:space="0" w:color="auto"/>
            </w:tcBorders>
          </w:tcPr>
          <w:p w14:paraId="37370602"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r>
      <w:tr w:rsidR="00F96F17" w:rsidRPr="00F96F17" w14:paraId="4CED4CBC" w14:textId="77777777" w:rsidTr="00F269F9">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552F3BDB" w14:textId="77777777" w:rsidR="00F96F17" w:rsidRPr="00F96F17" w:rsidRDefault="00F96F17" w:rsidP="00F96F17">
            <w:pPr>
              <w:suppressAutoHyphens/>
              <w:autoSpaceDN w:val="0"/>
              <w:spacing w:after="0" w:line="240" w:lineRule="auto"/>
              <w:ind w:left="360"/>
              <w:jc w:val="both"/>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2.</w:t>
            </w:r>
          </w:p>
        </w:tc>
        <w:tc>
          <w:tcPr>
            <w:tcW w:w="3076" w:type="dxa"/>
            <w:tcBorders>
              <w:top w:val="single" w:sz="4" w:space="0" w:color="auto"/>
              <w:left w:val="single" w:sz="4" w:space="0" w:color="auto"/>
              <w:bottom w:val="single" w:sz="4" w:space="0" w:color="auto"/>
              <w:right w:val="single" w:sz="4" w:space="0" w:color="auto"/>
            </w:tcBorders>
          </w:tcPr>
          <w:p w14:paraId="10182F75"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9" w:type="dxa"/>
            <w:tcBorders>
              <w:top w:val="single" w:sz="4" w:space="0" w:color="auto"/>
              <w:left w:val="single" w:sz="4" w:space="0" w:color="auto"/>
              <w:bottom w:val="single" w:sz="4" w:space="0" w:color="auto"/>
              <w:right w:val="single" w:sz="4" w:space="0" w:color="auto"/>
            </w:tcBorders>
          </w:tcPr>
          <w:p w14:paraId="0AE14864"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8" w:type="dxa"/>
            <w:tcBorders>
              <w:top w:val="single" w:sz="4" w:space="0" w:color="auto"/>
              <w:left w:val="single" w:sz="4" w:space="0" w:color="auto"/>
              <w:bottom w:val="single" w:sz="4" w:space="0" w:color="auto"/>
              <w:right w:val="single" w:sz="4" w:space="0" w:color="auto"/>
            </w:tcBorders>
          </w:tcPr>
          <w:p w14:paraId="7FA2D03C"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6" w:type="dxa"/>
            <w:tcBorders>
              <w:top w:val="single" w:sz="4" w:space="0" w:color="auto"/>
              <w:left w:val="single" w:sz="4" w:space="0" w:color="auto"/>
              <w:bottom w:val="single" w:sz="4" w:space="0" w:color="auto"/>
              <w:right w:val="single" w:sz="4" w:space="0" w:color="auto"/>
            </w:tcBorders>
          </w:tcPr>
          <w:p w14:paraId="241B7892"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r>
      <w:tr w:rsidR="00F96F17" w:rsidRPr="00F96F17" w14:paraId="7096638D" w14:textId="77777777" w:rsidTr="00F269F9">
        <w:trPr>
          <w:cantSplit/>
          <w:trHeight w:val="274"/>
        </w:trPr>
        <w:tc>
          <w:tcPr>
            <w:tcW w:w="800" w:type="dxa"/>
            <w:tcBorders>
              <w:top w:val="single" w:sz="4" w:space="0" w:color="auto"/>
              <w:left w:val="single" w:sz="4" w:space="0" w:color="auto"/>
              <w:bottom w:val="single" w:sz="4" w:space="0" w:color="auto"/>
              <w:right w:val="single" w:sz="4" w:space="0" w:color="auto"/>
            </w:tcBorders>
          </w:tcPr>
          <w:p w14:paraId="46A59E04" w14:textId="77777777" w:rsidR="00F96F17" w:rsidRPr="00F96F17" w:rsidRDefault="00F96F17" w:rsidP="00F96F17">
            <w:pPr>
              <w:suppressAutoHyphens/>
              <w:autoSpaceDN w:val="0"/>
              <w:spacing w:after="0" w:line="240" w:lineRule="auto"/>
              <w:ind w:left="360"/>
              <w:jc w:val="both"/>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3.</w:t>
            </w:r>
          </w:p>
        </w:tc>
        <w:tc>
          <w:tcPr>
            <w:tcW w:w="3076" w:type="dxa"/>
            <w:tcBorders>
              <w:top w:val="single" w:sz="4" w:space="0" w:color="auto"/>
              <w:left w:val="single" w:sz="4" w:space="0" w:color="auto"/>
              <w:bottom w:val="single" w:sz="4" w:space="0" w:color="auto"/>
              <w:right w:val="single" w:sz="4" w:space="0" w:color="auto"/>
            </w:tcBorders>
          </w:tcPr>
          <w:p w14:paraId="5AABD180"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9" w:type="dxa"/>
            <w:tcBorders>
              <w:top w:val="single" w:sz="4" w:space="0" w:color="auto"/>
              <w:left w:val="single" w:sz="4" w:space="0" w:color="auto"/>
              <w:bottom w:val="single" w:sz="4" w:space="0" w:color="auto"/>
              <w:right w:val="single" w:sz="4" w:space="0" w:color="auto"/>
            </w:tcBorders>
          </w:tcPr>
          <w:p w14:paraId="0C90F15F"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8" w:type="dxa"/>
            <w:tcBorders>
              <w:top w:val="single" w:sz="4" w:space="0" w:color="auto"/>
              <w:left w:val="single" w:sz="4" w:space="0" w:color="auto"/>
              <w:bottom w:val="single" w:sz="4" w:space="0" w:color="auto"/>
              <w:right w:val="single" w:sz="4" w:space="0" w:color="auto"/>
            </w:tcBorders>
          </w:tcPr>
          <w:p w14:paraId="2F888322"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6" w:type="dxa"/>
            <w:tcBorders>
              <w:top w:val="single" w:sz="4" w:space="0" w:color="auto"/>
              <w:left w:val="single" w:sz="4" w:space="0" w:color="auto"/>
              <w:bottom w:val="single" w:sz="4" w:space="0" w:color="auto"/>
              <w:right w:val="single" w:sz="4" w:space="0" w:color="auto"/>
            </w:tcBorders>
          </w:tcPr>
          <w:p w14:paraId="231B7CFB"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r>
      <w:tr w:rsidR="00F96F17" w:rsidRPr="00F96F17" w14:paraId="0A582D67" w14:textId="77777777" w:rsidTr="00F269F9">
        <w:trPr>
          <w:cantSplit/>
          <w:trHeight w:val="245"/>
        </w:trPr>
        <w:tc>
          <w:tcPr>
            <w:tcW w:w="5615" w:type="dxa"/>
            <w:gridSpan w:val="3"/>
            <w:tcBorders>
              <w:top w:val="single" w:sz="4" w:space="0" w:color="auto"/>
              <w:left w:val="single" w:sz="4" w:space="0" w:color="auto"/>
              <w:bottom w:val="single" w:sz="4" w:space="0" w:color="auto"/>
              <w:right w:val="single" w:sz="4" w:space="0" w:color="auto"/>
            </w:tcBorders>
          </w:tcPr>
          <w:p w14:paraId="5476052B" w14:textId="77777777" w:rsidR="00F96F17" w:rsidRPr="00F96F17" w:rsidRDefault="00F96F17" w:rsidP="00F96F17">
            <w:pPr>
              <w:suppressAutoHyphens/>
              <w:autoSpaceDN w:val="0"/>
              <w:spacing w:after="0" w:line="240" w:lineRule="auto"/>
              <w:jc w:val="right"/>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Kopā:</w:t>
            </w:r>
          </w:p>
        </w:tc>
        <w:tc>
          <w:tcPr>
            <w:tcW w:w="1738" w:type="dxa"/>
            <w:tcBorders>
              <w:top w:val="single" w:sz="4" w:space="0" w:color="auto"/>
              <w:left w:val="single" w:sz="4" w:space="0" w:color="auto"/>
              <w:bottom w:val="single" w:sz="4" w:space="0" w:color="auto"/>
              <w:right w:val="single" w:sz="4" w:space="0" w:color="auto"/>
            </w:tcBorders>
          </w:tcPr>
          <w:p w14:paraId="4EB120A8"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c>
          <w:tcPr>
            <w:tcW w:w="1736" w:type="dxa"/>
            <w:tcBorders>
              <w:top w:val="single" w:sz="4" w:space="0" w:color="auto"/>
              <w:left w:val="single" w:sz="4" w:space="0" w:color="auto"/>
              <w:bottom w:val="single" w:sz="4" w:space="0" w:color="auto"/>
              <w:right w:val="single" w:sz="4" w:space="0" w:color="auto"/>
            </w:tcBorders>
          </w:tcPr>
          <w:p w14:paraId="7C3EA54B"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tc>
      </w:tr>
    </w:tbl>
    <w:p w14:paraId="73D28555" w14:textId="77777777" w:rsidR="00F96F17" w:rsidRPr="00F96F17" w:rsidRDefault="00F96F17" w:rsidP="00F96F17">
      <w:pPr>
        <w:suppressAutoHyphens/>
        <w:autoSpaceDN w:val="0"/>
        <w:spacing w:after="0" w:line="240" w:lineRule="auto"/>
        <w:jc w:val="center"/>
        <w:textAlignment w:val="baseline"/>
        <w:rPr>
          <w:rFonts w:ascii="Times New Roman" w:eastAsia="Calibri" w:hAnsi="Times New Roman" w:cs="Times New Roman"/>
          <w:b/>
          <w:kern w:val="0"/>
          <w:sz w:val="24"/>
          <w:szCs w:val="24"/>
          <w14:ligatures w14:val="none"/>
        </w:rPr>
      </w:pPr>
    </w:p>
    <w:p w14:paraId="6E520191" w14:textId="65047541" w:rsidR="00F96F17" w:rsidRPr="00F96F17" w:rsidRDefault="00F96F17" w:rsidP="00F96F17">
      <w:pPr>
        <w:suppressAutoHyphens/>
        <w:autoSpaceDN w:val="0"/>
        <w:spacing w:after="0" w:line="240" w:lineRule="auto"/>
        <w:jc w:val="both"/>
        <w:textAlignment w:val="baseline"/>
        <w:rPr>
          <w:rFonts w:ascii="Times New Roman" w:eastAsia="Calibri" w:hAnsi="Times New Roman" w:cs="Times New Roman"/>
          <w:b/>
          <w:kern w:val="0"/>
          <w:sz w:val="24"/>
          <w:szCs w:val="24"/>
          <w14:ligatures w14:val="none"/>
        </w:rPr>
      </w:pPr>
      <w:bookmarkStart w:id="10" w:name="_Hlk93651730"/>
      <w:r w:rsidRPr="00F96F17">
        <w:rPr>
          <w:rFonts w:ascii="Times New Roman" w:eastAsia="Times New Roman" w:hAnsi="Times New Roman" w:cs="Times New Roman"/>
          <w:b/>
          <w:kern w:val="0"/>
          <w:sz w:val="24"/>
          <w:szCs w:val="24"/>
          <w14:ligatures w14:val="none"/>
        </w:rPr>
        <w:t>Pielikumā:</w:t>
      </w:r>
      <w:r w:rsidRPr="00F96F17">
        <w:rPr>
          <w:rFonts w:ascii="Times New Roman" w:eastAsia="Calibri" w:hAnsi="Times New Roman" w:cs="Times New Roman"/>
          <w:b/>
          <w:kern w:val="0"/>
          <w:sz w:val="24"/>
          <w:szCs w:val="24"/>
          <w14:ligatures w14:val="none"/>
        </w:rPr>
        <w:t xml:space="preserve"> </w:t>
      </w:r>
      <w:r w:rsidRPr="00F96F17">
        <w:rPr>
          <w:rFonts w:ascii="Times New Roman" w:eastAsia="Calibri" w:hAnsi="Times New Roman" w:cs="Times New Roman"/>
          <w:kern w:val="0"/>
          <w:sz w:val="24"/>
          <w:szCs w:val="24"/>
          <w14:ligatures w14:val="none"/>
        </w:rPr>
        <w:t xml:space="preserve">katra apakšuzņēmēja apliecinājums </w:t>
      </w:r>
      <w:r w:rsidRPr="00B805B0">
        <w:rPr>
          <w:rFonts w:ascii="Times New Roman" w:eastAsia="Calibri" w:hAnsi="Times New Roman" w:cs="Times New Roman"/>
          <w:kern w:val="0"/>
          <w:sz w:val="24"/>
          <w:szCs w:val="24"/>
          <w14:ligatures w14:val="none"/>
        </w:rPr>
        <w:t>(</w:t>
      </w:r>
      <w:r w:rsidR="00B805B0">
        <w:rPr>
          <w:rFonts w:ascii="Times New Roman" w:eastAsia="Calibri" w:hAnsi="Times New Roman" w:cs="Times New Roman"/>
          <w:kern w:val="0"/>
          <w:sz w:val="24"/>
          <w:szCs w:val="24"/>
          <w14:ligatures w14:val="none"/>
        </w:rPr>
        <w:t>oriģināls</w:t>
      </w:r>
      <w:r w:rsidRPr="00B805B0">
        <w:rPr>
          <w:rFonts w:ascii="Times New Roman" w:eastAsia="Calibri" w:hAnsi="Times New Roman" w:cs="Times New Roman"/>
          <w:kern w:val="0"/>
          <w:sz w:val="24"/>
          <w:szCs w:val="24"/>
          <w14:ligatures w14:val="none"/>
        </w:rPr>
        <w:t>)</w:t>
      </w:r>
      <w:r w:rsidRPr="00F96F17">
        <w:rPr>
          <w:rFonts w:ascii="Times New Roman" w:eastAsia="Calibri" w:hAnsi="Times New Roman" w:cs="Times New Roman"/>
          <w:kern w:val="0"/>
          <w:sz w:val="24"/>
          <w:szCs w:val="24"/>
          <w14:ligatures w14:val="none"/>
        </w:rPr>
        <w:t xml:space="preserve"> par tā gatavību veikt tam izpildei nododamo līguma daļu (7.pielikums) un katra apakšuzņēmēja pieredzes saraksts (4.pielikums) kopā uz __ </w:t>
      </w:r>
      <w:proofErr w:type="spellStart"/>
      <w:r w:rsidRPr="00F96F17">
        <w:rPr>
          <w:rFonts w:ascii="Times New Roman" w:eastAsia="Calibri" w:hAnsi="Times New Roman" w:cs="Times New Roman"/>
          <w:kern w:val="0"/>
          <w:sz w:val="24"/>
          <w:szCs w:val="24"/>
          <w14:ligatures w14:val="none"/>
        </w:rPr>
        <w:t>lp</w:t>
      </w:r>
      <w:proofErr w:type="spellEnd"/>
      <w:r w:rsidRPr="00F96F17">
        <w:rPr>
          <w:rFonts w:ascii="Times New Roman" w:eastAsia="Calibri" w:hAnsi="Times New Roman" w:cs="Times New Roman"/>
          <w:kern w:val="0"/>
          <w:sz w:val="24"/>
          <w:szCs w:val="24"/>
          <w14:ligatures w14:val="none"/>
        </w:rPr>
        <w:t>.</w:t>
      </w:r>
    </w:p>
    <w:bookmarkEnd w:id="10"/>
    <w:p w14:paraId="5B1302E6" w14:textId="77777777" w:rsidR="00F96F17" w:rsidRPr="00F96F17" w:rsidRDefault="00F96F17" w:rsidP="00F96F17">
      <w:pPr>
        <w:suppressAutoHyphens/>
        <w:autoSpaceDN w:val="0"/>
        <w:spacing w:after="0" w:line="240" w:lineRule="auto"/>
        <w:jc w:val="center"/>
        <w:textAlignment w:val="baseline"/>
        <w:rPr>
          <w:rFonts w:ascii="Times New Roman" w:eastAsia="Calibri" w:hAnsi="Times New Roman" w:cs="Times New Roman"/>
          <w:b/>
          <w:kern w:val="0"/>
          <w:sz w:val="24"/>
          <w:szCs w:val="24"/>
          <w14:ligatures w14:val="none"/>
        </w:rPr>
      </w:pPr>
    </w:p>
    <w:p w14:paraId="036308B3" w14:textId="77777777" w:rsidR="00F96F17" w:rsidRPr="00F96F17" w:rsidRDefault="00F96F17" w:rsidP="00F96F17">
      <w:pPr>
        <w:suppressAutoHyphens/>
        <w:autoSpaceDN w:val="0"/>
        <w:spacing w:after="0" w:line="240" w:lineRule="auto"/>
        <w:jc w:val="center"/>
        <w:textAlignment w:val="baseline"/>
        <w:rPr>
          <w:rFonts w:ascii="Times New Roman" w:eastAsia="Calibri" w:hAnsi="Times New Roman" w:cs="Times New Roman"/>
          <w:b/>
          <w:kern w:val="0"/>
          <w:sz w:val="24"/>
          <w:szCs w:val="24"/>
          <w14:ligatures w14:val="none"/>
        </w:rPr>
      </w:pPr>
    </w:p>
    <w:p w14:paraId="09517806" w14:textId="77777777" w:rsidR="00F96F17" w:rsidRPr="00F96F17" w:rsidRDefault="00F96F17" w:rsidP="00F96F17">
      <w:pPr>
        <w:suppressAutoHyphens/>
        <w:autoSpaceDN w:val="0"/>
        <w:spacing w:after="0" w:line="240" w:lineRule="auto"/>
        <w:jc w:val="center"/>
        <w:textAlignment w:val="baseline"/>
        <w:rPr>
          <w:rFonts w:ascii="Times New Roman" w:eastAsia="Calibri" w:hAnsi="Times New Roman" w:cs="Times New Roman"/>
          <w:b/>
          <w:kern w:val="0"/>
          <w:sz w:val="24"/>
          <w:szCs w:val="24"/>
          <w14:ligatures w14:val="none"/>
        </w:rPr>
      </w:pPr>
    </w:p>
    <w:p w14:paraId="15762C1D" w14:textId="77777777" w:rsidR="00F96F17" w:rsidRPr="00F96F17" w:rsidRDefault="00F96F17" w:rsidP="00F96F17">
      <w:pPr>
        <w:tabs>
          <w:tab w:val="left" w:pos="2160"/>
        </w:tabs>
        <w:suppressAutoHyphens/>
        <w:autoSpaceDN w:val="0"/>
        <w:spacing w:after="0" w:line="240" w:lineRule="auto"/>
        <w:textAlignment w:val="baseline"/>
        <w:rPr>
          <w:rFonts w:ascii="Times New Roman" w:eastAsia="Calibri" w:hAnsi="Times New Roman" w:cs="Times New Roman"/>
          <w:bCs/>
          <w:color w:val="FF0000"/>
          <w:kern w:val="0"/>
          <w:sz w:val="24"/>
          <w:szCs w:val="24"/>
          <w14:ligatures w14:val="none"/>
        </w:rPr>
      </w:pPr>
      <w:r w:rsidRPr="00F96F17">
        <w:rPr>
          <w:rFonts w:ascii="Times New Roman" w:eastAsia="Calibri" w:hAnsi="Times New Roman" w:cs="Times New Roman"/>
          <w:bCs/>
          <w:kern w:val="0"/>
          <w:sz w:val="24"/>
          <w:szCs w:val="24"/>
          <w14:ligatures w14:val="none"/>
        </w:rPr>
        <w:t>2025.gada __.___________</w:t>
      </w:r>
    </w:p>
    <w:p w14:paraId="71871545" w14:textId="77777777" w:rsidR="00F96F17" w:rsidRPr="00F96F17" w:rsidRDefault="00F96F17" w:rsidP="00F96F17">
      <w:pPr>
        <w:suppressAutoHyphens/>
        <w:autoSpaceDN w:val="0"/>
        <w:spacing w:after="0" w:line="240" w:lineRule="auto"/>
        <w:textAlignment w:val="baseline"/>
        <w:rPr>
          <w:rFonts w:ascii="Times New Roman" w:eastAsia="Calibri" w:hAnsi="Times New Roman" w:cs="Times New Roman"/>
          <w:bCs/>
          <w:i/>
          <w:kern w:val="0"/>
          <w:sz w:val="24"/>
          <w:szCs w:val="24"/>
          <w14:ligatures w14:val="none"/>
        </w:rPr>
      </w:pPr>
    </w:p>
    <w:p w14:paraId="6647F5DE" w14:textId="77777777" w:rsidR="00F96F17" w:rsidRPr="00F96F17" w:rsidRDefault="00F96F17" w:rsidP="00F96F17">
      <w:pPr>
        <w:suppressAutoHyphens/>
        <w:autoSpaceDN w:val="0"/>
        <w:spacing w:after="0" w:line="240" w:lineRule="auto"/>
        <w:jc w:val="center"/>
        <w:textAlignment w:val="baseline"/>
        <w:rPr>
          <w:rFonts w:ascii="Times New Roman" w:eastAsia="Calibri" w:hAnsi="Times New Roman" w:cs="Times New Roman"/>
          <w:bCs/>
          <w:i/>
          <w:kern w:val="0"/>
          <w:sz w:val="24"/>
          <w:szCs w:val="24"/>
          <w14:ligatures w14:val="none"/>
        </w:rPr>
      </w:pPr>
      <w:r w:rsidRPr="00F96F17">
        <w:rPr>
          <w:rFonts w:ascii="Times New Roman" w:eastAsia="Calibri" w:hAnsi="Times New Roman" w:cs="Times New Roman"/>
          <w:bCs/>
          <w:i/>
          <w:kern w:val="0"/>
          <w:sz w:val="24"/>
          <w:szCs w:val="24"/>
          <w14:ligatures w14:val="none"/>
        </w:rPr>
        <w:t>_________________________________________________________________________</w:t>
      </w:r>
    </w:p>
    <w:p w14:paraId="71B044F3" w14:textId="77777777" w:rsidR="00F96F17" w:rsidRPr="00F96F17" w:rsidRDefault="00F96F17" w:rsidP="00F96F17">
      <w:pPr>
        <w:suppressAutoHyphens/>
        <w:autoSpaceDN w:val="0"/>
        <w:spacing w:after="0" w:line="240" w:lineRule="auto"/>
        <w:jc w:val="center"/>
        <w:textAlignment w:val="baseline"/>
        <w:rPr>
          <w:rFonts w:ascii="Times New Roman" w:eastAsia="Calibri" w:hAnsi="Times New Roman" w:cs="Times New Roman"/>
          <w:bCs/>
          <w:i/>
          <w:kern w:val="0"/>
          <w:sz w:val="24"/>
          <w:szCs w:val="24"/>
          <w14:ligatures w14:val="none"/>
        </w:rPr>
      </w:pPr>
      <w:r w:rsidRPr="00F96F17">
        <w:rPr>
          <w:rFonts w:ascii="Times New Roman" w:eastAsia="Times New Roman" w:hAnsi="Times New Roman" w:cs="Times New Roman"/>
          <w:bCs/>
          <w:i/>
          <w:kern w:val="0"/>
          <w:sz w:val="24"/>
          <w:szCs w:val="24"/>
          <w14:ligatures w14:val="none"/>
        </w:rPr>
        <w:t>(</w:t>
      </w:r>
      <w:proofErr w:type="spellStart"/>
      <w:r w:rsidRPr="00F96F17">
        <w:rPr>
          <w:rFonts w:ascii="Times New Roman" w:eastAsia="Times New Roman" w:hAnsi="Times New Roman" w:cs="Times New Roman"/>
          <w:bCs/>
          <w:i/>
          <w:kern w:val="0"/>
          <w:sz w:val="24"/>
          <w:szCs w:val="24"/>
          <w14:ligatures w14:val="none"/>
        </w:rPr>
        <w:t>paraksttiesīgas</w:t>
      </w:r>
      <w:proofErr w:type="spellEnd"/>
      <w:r w:rsidRPr="00F96F17">
        <w:rPr>
          <w:rFonts w:ascii="Times New Roman" w:eastAsia="Times New Roman" w:hAnsi="Times New Roman" w:cs="Times New Roman"/>
          <w:bCs/>
          <w:i/>
          <w:kern w:val="0"/>
          <w:sz w:val="24"/>
          <w:szCs w:val="24"/>
          <w14:ligatures w14:val="none"/>
        </w:rPr>
        <w:t xml:space="preserve"> personas vai tās pilnvarotās personas (pievienot pilnvaras oriģinālu vai </w:t>
      </w:r>
      <w:bookmarkStart w:id="11" w:name="_Hlk191626285"/>
      <w:r w:rsidRPr="00F96F17">
        <w:rPr>
          <w:rFonts w:ascii="Times New Roman" w:eastAsia="Times New Roman" w:hAnsi="Times New Roman" w:cs="Times New Roman"/>
          <w:bCs/>
          <w:i/>
          <w:kern w:val="0"/>
          <w:sz w:val="24"/>
          <w:szCs w:val="24"/>
          <w14:ligatures w14:val="none"/>
        </w:rPr>
        <w:t>apliecinātu kopiju) paraksts, tā atšifrējums)</w:t>
      </w:r>
      <w:bookmarkEnd w:id="11"/>
    </w:p>
    <w:p w14:paraId="12520F6C" w14:textId="77777777" w:rsidR="00F96F17" w:rsidRPr="00F96F17" w:rsidRDefault="00F96F17" w:rsidP="00F96F17">
      <w:pPr>
        <w:spacing w:after="0" w:line="240" w:lineRule="auto"/>
        <w:jc w:val="both"/>
        <w:rPr>
          <w:rFonts w:ascii="Times New Roman" w:eastAsia="Arial" w:hAnsi="Times New Roman" w:cs="Times New Roman"/>
          <w:color w:val="FF0000"/>
          <w:kern w:val="0"/>
          <w:sz w:val="23"/>
          <w:szCs w:val="23"/>
          <w:lang w:eastAsia="ar-SA"/>
          <w14:ligatures w14:val="none"/>
        </w:rPr>
      </w:pPr>
    </w:p>
    <w:p w14:paraId="7126607F"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6850E62A"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029AC72F"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06D7F519"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25E27B34"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7C9D506C"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3A232852"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71CEB55E"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2210C05A"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77AFF111"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33C0181B" w14:textId="77777777" w:rsidR="00F96F17" w:rsidRPr="00F96F17" w:rsidRDefault="00F96F17" w:rsidP="00F96F17">
      <w:pPr>
        <w:spacing w:after="0" w:line="240" w:lineRule="auto"/>
        <w:jc w:val="center"/>
        <w:rPr>
          <w:rFonts w:ascii="Times New Roman" w:eastAsia="Calibri" w:hAnsi="Times New Roman" w:cs="Times New Roman"/>
          <w:b/>
          <w:caps/>
          <w:kern w:val="0"/>
          <w:lang w:eastAsia="lv-LV"/>
          <w14:ligatures w14:val="none"/>
        </w:rPr>
      </w:pPr>
    </w:p>
    <w:p w14:paraId="6B699242" w14:textId="77777777" w:rsidR="00F96F17" w:rsidRPr="00F96F17" w:rsidRDefault="00F96F17" w:rsidP="00F96F17">
      <w:pPr>
        <w:keepNext/>
        <w:keepLines/>
        <w:tabs>
          <w:tab w:val="left" w:pos="470"/>
        </w:tabs>
        <w:spacing w:before="240" w:after="120" w:line="276" w:lineRule="auto"/>
        <w:jc w:val="right"/>
        <w:outlineLvl w:val="1"/>
        <w:rPr>
          <w:rFonts w:ascii="Times New Roman" w:eastAsia="Courier New" w:hAnsi="Times New Roman" w:cs="Times New Roman"/>
          <w:b/>
          <w:kern w:val="0"/>
          <w:sz w:val="24"/>
          <w:szCs w:val="24"/>
          <w:lang w:eastAsia="lv-LV"/>
          <w14:ligatures w14:val="none"/>
        </w:rPr>
      </w:pPr>
      <w:r w:rsidRPr="00F96F17">
        <w:rPr>
          <w:rFonts w:ascii="Times New Roman" w:eastAsia="Courier New" w:hAnsi="Times New Roman" w:cs="Times New Roman"/>
          <w:b/>
          <w:kern w:val="0"/>
          <w:sz w:val="24"/>
          <w:szCs w:val="24"/>
          <w:lang w:eastAsia="lv-LV"/>
          <w14:ligatures w14:val="none"/>
        </w:rPr>
        <w:lastRenderedPageBreak/>
        <w:t>7.pielikums</w:t>
      </w:r>
    </w:p>
    <w:p w14:paraId="4C1CCEA2" w14:textId="77777777" w:rsidR="00F96F17" w:rsidRPr="00F96F17" w:rsidRDefault="00F96F17" w:rsidP="00F96F17">
      <w:pPr>
        <w:keepNext/>
        <w:keepLines/>
        <w:tabs>
          <w:tab w:val="left" w:pos="470"/>
        </w:tabs>
        <w:spacing w:before="240" w:after="120" w:line="276" w:lineRule="auto"/>
        <w:jc w:val="center"/>
        <w:outlineLvl w:val="1"/>
        <w:rPr>
          <w:rFonts w:ascii="Times New Roman" w:eastAsia="Courier New" w:hAnsi="Times New Roman" w:cs="Times New Roman"/>
          <w:b/>
          <w:kern w:val="0"/>
          <w:sz w:val="24"/>
          <w:szCs w:val="24"/>
          <w:lang w:eastAsia="lv-LV"/>
          <w14:ligatures w14:val="none"/>
        </w:rPr>
      </w:pPr>
      <w:r w:rsidRPr="00F96F17">
        <w:rPr>
          <w:rFonts w:ascii="Times New Roman" w:eastAsia="Courier New" w:hAnsi="Times New Roman" w:cs="Times New Roman"/>
          <w:b/>
          <w:kern w:val="0"/>
          <w:sz w:val="24"/>
          <w:szCs w:val="24"/>
          <w:lang w:eastAsia="lv-LV"/>
          <w14:ligatures w14:val="none"/>
        </w:rPr>
        <w:t>APAKŠUZŅĒMĒJA APLIECINĀJUMS</w:t>
      </w:r>
    </w:p>
    <w:p w14:paraId="083002FC" w14:textId="77777777" w:rsidR="00F96F17" w:rsidRPr="00F96F17" w:rsidRDefault="00F96F17" w:rsidP="00F96F17">
      <w:pPr>
        <w:keepNext/>
        <w:keepLines/>
        <w:tabs>
          <w:tab w:val="left" w:pos="470"/>
        </w:tabs>
        <w:spacing w:before="240" w:after="120" w:line="276" w:lineRule="auto"/>
        <w:outlineLvl w:val="1"/>
        <w:rPr>
          <w:rFonts w:ascii="Times New Roman" w:eastAsia="Courier New" w:hAnsi="Times New Roman" w:cs="Times New Roman"/>
          <w:b/>
          <w:kern w:val="0"/>
          <w:sz w:val="24"/>
          <w:szCs w:val="24"/>
          <w:lang w:eastAsia="lv-LV"/>
          <w14:ligatures w14:val="none"/>
        </w:rPr>
      </w:pPr>
      <w:r w:rsidRPr="00F96F17">
        <w:rPr>
          <w:rFonts w:ascii="Times New Roman" w:eastAsia="Courier New" w:hAnsi="Times New Roman" w:cs="Times New Roman"/>
          <w:b/>
          <w:kern w:val="0"/>
          <w:sz w:val="24"/>
          <w:szCs w:val="24"/>
          <w:lang w:eastAsia="lv-LV"/>
          <w14:ligatures w14:val="none"/>
        </w:rPr>
        <w:t>Apakšuzņēmēja:</w:t>
      </w:r>
    </w:p>
    <w:tbl>
      <w:tblPr>
        <w:tblW w:w="0" w:type="auto"/>
        <w:tblLook w:val="04A0" w:firstRow="1" w:lastRow="0" w:firstColumn="1" w:lastColumn="0" w:noHBand="0" w:noVBand="1"/>
      </w:tblPr>
      <w:tblGrid>
        <w:gridCol w:w="2450"/>
        <w:gridCol w:w="5461"/>
        <w:gridCol w:w="1376"/>
      </w:tblGrid>
      <w:tr w:rsidR="00F96F17" w:rsidRPr="00F96F17" w14:paraId="2167E4B8" w14:textId="77777777" w:rsidTr="00F269F9">
        <w:tc>
          <w:tcPr>
            <w:tcW w:w="2450" w:type="dxa"/>
            <w:hideMark/>
          </w:tcPr>
          <w:p w14:paraId="34EF20C4"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nosaukums:</w:t>
            </w:r>
          </w:p>
        </w:tc>
        <w:tc>
          <w:tcPr>
            <w:tcW w:w="5461" w:type="dxa"/>
            <w:hideMark/>
          </w:tcPr>
          <w:p w14:paraId="54C8C0EA"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__________________________________________</w:t>
            </w:r>
          </w:p>
        </w:tc>
        <w:tc>
          <w:tcPr>
            <w:tcW w:w="1376" w:type="dxa"/>
          </w:tcPr>
          <w:p w14:paraId="349DB650"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r>
      <w:tr w:rsidR="00F96F17" w:rsidRPr="00F96F17" w14:paraId="5A667896" w14:textId="77777777" w:rsidTr="00F269F9">
        <w:tc>
          <w:tcPr>
            <w:tcW w:w="2450" w:type="dxa"/>
            <w:hideMark/>
          </w:tcPr>
          <w:p w14:paraId="29BE2F87"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roofErr w:type="spellStart"/>
            <w:r w:rsidRPr="00F96F17">
              <w:rPr>
                <w:rFonts w:ascii="Times New Roman" w:eastAsia="Times New Roman" w:hAnsi="Times New Roman" w:cs="Times New Roman"/>
                <w:kern w:val="0"/>
                <w:sz w:val="24"/>
                <w:szCs w:val="24"/>
                <w14:ligatures w14:val="none"/>
              </w:rPr>
              <w:t>reģ</w:t>
            </w:r>
            <w:proofErr w:type="spellEnd"/>
            <w:r w:rsidRPr="00F96F17">
              <w:rPr>
                <w:rFonts w:ascii="Times New Roman" w:eastAsia="Times New Roman" w:hAnsi="Times New Roman" w:cs="Times New Roman"/>
                <w:kern w:val="0"/>
                <w:sz w:val="24"/>
                <w:szCs w:val="24"/>
                <w14:ligatures w14:val="none"/>
              </w:rPr>
              <w:t>. nr.</w:t>
            </w:r>
          </w:p>
        </w:tc>
        <w:tc>
          <w:tcPr>
            <w:tcW w:w="5461" w:type="dxa"/>
            <w:hideMark/>
          </w:tcPr>
          <w:p w14:paraId="003208DE"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__________________________________________</w:t>
            </w:r>
          </w:p>
        </w:tc>
        <w:tc>
          <w:tcPr>
            <w:tcW w:w="1376" w:type="dxa"/>
          </w:tcPr>
          <w:p w14:paraId="1A8AD051"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r>
      <w:tr w:rsidR="00F96F17" w:rsidRPr="00F96F17" w14:paraId="29F67ABA" w14:textId="77777777" w:rsidTr="00F269F9">
        <w:tc>
          <w:tcPr>
            <w:tcW w:w="2450" w:type="dxa"/>
            <w:hideMark/>
          </w:tcPr>
          <w:p w14:paraId="282CED70"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juridiskā adrese:</w:t>
            </w:r>
          </w:p>
        </w:tc>
        <w:tc>
          <w:tcPr>
            <w:tcW w:w="5461" w:type="dxa"/>
            <w:hideMark/>
          </w:tcPr>
          <w:p w14:paraId="5E9DB0A9"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__________________________________________</w:t>
            </w:r>
          </w:p>
        </w:tc>
        <w:tc>
          <w:tcPr>
            <w:tcW w:w="1376" w:type="dxa"/>
          </w:tcPr>
          <w:p w14:paraId="628F2E77"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r>
      <w:tr w:rsidR="00F96F17" w:rsidRPr="00F96F17" w14:paraId="38A77DF0" w14:textId="77777777" w:rsidTr="00F269F9">
        <w:tc>
          <w:tcPr>
            <w:tcW w:w="2450" w:type="dxa"/>
            <w:hideMark/>
          </w:tcPr>
          <w:p w14:paraId="6FCEEFD5"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telefona/faksa numurs:</w:t>
            </w:r>
          </w:p>
          <w:p w14:paraId="70D3BC68"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e-pasts:</w:t>
            </w:r>
          </w:p>
        </w:tc>
        <w:tc>
          <w:tcPr>
            <w:tcW w:w="5461" w:type="dxa"/>
            <w:hideMark/>
          </w:tcPr>
          <w:p w14:paraId="05EFCFB4"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__________________________________________</w:t>
            </w:r>
          </w:p>
          <w:p w14:paraId="5BFFF1D9"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__________________________________________</w:t>
            </w:r>
          </w:p>
        </w:tc>
        <w:tc>
          <w:tcPr>
            <w:tcW w:w="1376" w:type="dxa"/>
          </w:tcPr>
          <w:p w14:paraId="04EDFA49"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r>
      <w:tr w:rsidR="00F96F17" w:rsidRPr="00F96F17" w14:paraId="277E69FF" w14:textId="77777777" w:rsidTr="00F269F9">
        <w:tc>
          <w:tcPr>
            <w:tcW w:w="2450" w:type="dxa"/>
            <w:hideMark/>
          </w:tcPr>
          <w:p w14:paraId="0C973B9A"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b/>
                <w:kern w:val="0"/>
                <w:sz w:val="24"/>
                <w:szCs w:val="24"/>
                <w14:ligatures w14:val="none"/>
              </w:rPr>
            </w:pPr>
            <w:r w:rsidRPr="00F96F17">
              <w:rPr>
                <w:rFonts w:ascii="Times New Roman" w:eastAsia="Times New Roman" w:hAnsi="Times New Roman" w:cs="Times New Roman"/>
                <w:b/>
                <w:kern w:val="0"/>
                <w:sz w:val="24"/>
                <w:szCs w:val="24"/>
                <w14:ligatures w14:val="none"/>
              </w:rPr>
              <w:t>Bankas rekvizīti:</w:t>
            </w:r>
          </w:p>
        </w:tc>
        <w:tc>
          <w:tcPr>
            <w:tcW w:w="5461" w:type="dxa"/>
          </w:tcPr>
          <w:p w14:paraId="20D64D80"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c>
          <w:tcPr>
            <w:tcW w:w="1376" w:type="dxa"/>
          </w:tcPr>
          <w:p w14:paraId="5867F713"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r>
      <w:tr w:rsidR="00F96F17" w:rsidRPr="00F96F17" w14:paraId="5809485D" w14:textId="77777777" w:rsidTr="00F269F9">
        <w:tc>
          <w:tcPr>
            <w:tcW w:w="2450" w:type="dxa"/>
            <w:hideMark/>
          </w:tcPr>
          <w:p w14:paraId="37B52A2A"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nosaukums:</w:t>
            </w:r>
          </w:p>
        </w:tc>
        <w:tc>
          <w:tcPr>
            <w:tcW w:w="5461" w:type="dxa"/>
            <w:hideMark/>
          </w:tcPr>
          <w:p w14:paraId="3C1F4E85"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__________________________________________</w:t>
            </w:r>
          </w:p>
        </w:tc>
        <w:tc>
          <w:tcPr>
            <w:tcW w:w="1376" w:type="dxa"/>
          </w:tcPr>
          <w:p w14:paraId="1814262D"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r>
      <w:tr w:rsidR="00F96F17" w:rsidRPr="00F96F17" w14:paraId="581216E5" w14:textId="77777777" w:rsidTr="00F269F9">
        <w:tc>
          <w:tcPr>
            <w:tcW w:w="2450" w:type="dxa"/>
            <w:hideMark/>
          </w:tcPr>
          <w:p w14:paraId="772A0494"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kods:</w:t>
            </w:r>
          </w:p>
        </w:tc>
        <w:tc>
          <w:tcPr>
            <w:tcW w:w="5461" w:type="dxa"/>
            <w:hideMark/>
          </w:tcPr>
          <w:p w14:paraId="21FE9814"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__________________________________________</w:t>
            </w:r>
          </w:p>
        </w:tc>
        <w:tc>
          <w:tcPr>
            <w:tcW w:w="1376" w:type="dxa"/>
          </w:tcPr>
          <w:p w14:paraId="3F1D09E9"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r>
      <w:tr w:rsidR="00F96F17" w:rsidRPr="00F96F17" w14:paraId="78D587FB" w14:textId="77777777" w:rsidTr="00F269F9">
        <w:tc>
          <w:tcPr>
            <w:tcW w:w="2450" w:type="dxa"/>
            <w:hideMark/>
          </w:tcPr>
          <w:p w14:paraId="49053492"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konts:</w:t>
            </w:r>
          </w:p>
        </w:tc>
        <w:tc>
          <w:tcPr>
            <w:tcW w:w="5461" w:type="dxa"/>
            <w:hideMark/>
          </w:tcPr>
          <w:p w14:paraId="67BE95A9"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__________________________________________</w:t>
            </w:r>
          </w:p>
        </w:tc>
        <w:tc>
          <w:tcPr>
            <w:tcW w:w="1376" w:type="dxa"/>
          </w:tcPr>
          <w:p w14:paraId="15805F52"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r>
      <w:tr w:rsidR="00F96F17" w:rsidRPr="00F96F17" w14:paraId="2CA30486" w14:textId="77777777" w:rsidTr="00F269F9">
        <w:tc>
          <w:tcPr>
            <w:tcW w:w="2450" w:type="dxa"/>
            <w:hideMark/>
          </w:tcPr>
          <w:p w14:paraId="32CE950E"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persona, kura tiesīga pārstāvēt pretendentu jeb pilnvarotās personas/amats/vārds/ uzvārds</w:t>
            </w:r>
          </w:p>
        </w:tc>
        <w:tc>
          <w:tcPr>
            <w:tcW w:w="5461" w:type="dxa"/>
          </w:tcPr>
          <w:p w14:paraId="3A391114"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p w14:paraId="3A5101AF"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p w14:paraId="50BA731C"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p w14:paraId="1BDEDF87"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p w14:paraId="5031F62A"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__________________________________________</w:t>
            </w:r>
          </w:p>
        </w:tc>
        <w:tc>
          <w:tcPr>
            <w:tcW w:w="1376" w:type="dxa"/>
          </w:tcPr>
          <w:p w14:paraId="27BD84F9" w14:textId="77777777" w:rsidR="00F96F17" w:rsidRPr="00F96F17" w:rsidRDefault="00F96F17" w:rsidP="00F96F17">
            <w:pPr>
              <w:keepNext/>
              <w:suppressAutoHyphens/>
              <w:autoSpaceDN w:val="0"/>
              <w:spacing w:after="0" w:line="254" w:lineRule="auto"/>
              <w:textAlignment w:val="baseline"/>
              <w:rPr>
                <w:rFonts w:ascii="Times New Roman" w:eastAsia="Times New Roman" w:hAnsi="Times New Roman" w:cs="Times New Roman"/>
                <w:kern w:val="0"/>
                <w:sz w:val="24"/>
                <w:szCs w:val="24"/>
                <w14:ligatures w14:val="none"/>
              </w:rPr>
            </w:pPr>
          </w:p>
        </w:tc>
      </w:tr>
    </w:tbl>
    <w:p w14:paraId="04F147C6" w14:textId="77777777" w:rsidR="00F96F17" w:rsidRPr="00F96F17" w:rsidRDefault="00F96F17" w:rsidP="00F96F17">
      <w:pPr>
        <w:keepNext/>
        <w:suppressAutoHyphens/>
        <w:autoSpaceDN w:val="0"/>
        <w:spacing w:after="0" w:line="240" w:lineRule="auto"/>
        <w:textAlignment w:val="baseline"/>
        <w:rPr>
          <w:rFonts w:ascii="Times New Roman" w:eastAsia="Times New Roman" w:hAnsi="Times New Roman" w:cs="Times New Roman"/>
          <w:kern w:val="0"/>
          <w:sz w:val="24"/>
          <w:szCs w:val="24"/>
          <w14:ligatures w14:val="none"/>
        </w:rPr>
      </w:pPr>
    </w:p>
    <w:p w14:paraId="375B2829" w14:textId="77777777" w:rsidR="00F96F17" w:rsidRPr="00F96F17" w:rsidRDefault="00F96F17" w:rsidP="00F96F17">
      <w:pPr>
        <w:keepNext/>
        <w:keepLines/>
        <w:tabs>
          <w:tab w:val="left" w:pos="470"/>
        </w:tabs>
        <w:spacing w:before="240" w:after="120" w:line="276" w:lineRule="auto"/>
        <w:jc w:val="both"/>
        <w:outlineLvl w:val="1"/>
        <w:rPr>
          <w:rFonts w:ascii="Times New Roman" w:eastAsia="Courier New" w:hAnsi="Times New Roman" w:cs="Times New Roman"/>
          <w:bCs/>
          <w:kern w:val="0"/>
          <w:sz w:val="24"/>
          <w:szCs w:val="24"/>
          <w:lang w:eastAsia="lv-LV"/>
          <w14:ligatures w14:val="none"/>
        </w:rPr>
      </w:pPr>
      <w:r w:rsidRPr="00F96F17">
        <w:rPr>
          <w:rFonts w:ascii="Times New Roman" w:eastAsia="Courier New" w:hAnsi="Times New Roman" w:cs="Times New Roman"/>
          <w:bCs/>
          <w:kern w:val="0"/>
          <w:sz w:val="24"/>
          <w:szCs w:val="24"/>
          <w:lang w:eastAsia="lv-LV"/>
          <w14:ligatures w14:val="none"/>
        </w:rPr>
        <w:t xml:space="preserve">Ar šo apliecinājuma parakstīšanu Apakšuzņēmējs </w:t>
      </w:r>
      <w:r w:rsidRPr="00F96F17">
        <w:rPr>
          <w:rFonts w:ascii="Times New Roman" w:eastAsia="Courier New" w:hAnsi="Times New Roman" w:cs="Times New Roman"/>
          <w:bCs/>
          <w:i/>
          <w:iCs/>
          <w:kern w:val="0"/>
          <w:sz w:val="24"/>
          <w:szCs w:val="24"/>
          <w:lang w:eastAsia="lv-LV"/>
          <w14:ligatures w14:val="none"/>
        </w:rPr>
        <w:t>(apakšuzņēmēja nosaukums, reģistrācijas Nr.):</w:t>
      </w:r>
    </w:p>
    <w:p w14:paraId="3F206D55" w14:textId="77777777" w:rsidR="00F96F17" w:rsidRPr="00F96F17" w:rsidRDefault="00F96F17" w:rsidP="00F96F17">
      <w:pPr>
        <w:widowControl w:val="0"/>
        <w:numPr>
          <w:ilvl w:val="0"/>
          <w:numId w:val="5"/>
        </w:numPr>
        <w:suppressAutoHyphens/>
        <w:autoSpaceDN w:val="0"/>
        <w:spacing w:before="120" w:after="120" w:line="240" w:lineRule="auto"/>
        <w:contextualSpacing/>
        <w:jc w:val="both"/>
        <w:textAlignment w:val="baseline"/>
        <w:rPr>
          <w:rFonts w:ascii="Times New Roman" w:eastAsia="Courier New" w:hAnsi="Times New Roman" w:cs="Times New Roman"/>
          <w:kern w:val="0"/>
          <w:sz w:val="24"/>
          <w:szCs w:val="24"/>
          <w:lang w:eastAsia="lv-LV"/>
          <w14:ligatures w14:val="none"/>
        </w:rPr>
      </w:pPr>
      <w:r w:rsidRPr="00F96F17">
        <w:rPr>
          <w:rFonts w:ascii="Times New Roman" w:eastAsia="Courier New" w:hAnsi="Times New Roman" w:cs="Times New Roman"/>
          <w:kern w:val="0"/>
          <w:sz w:val="24"/>
          <w:szCs w:val="24"/>
          <w:lang w:eastAsia="lv-LV"/>
          <w14:ligatures w14:val="none"/>
        </w:rPr>
        <w:t xml:space="preserve">piekrīt piedalīties </w:t>
      </w:r>
      <w:proofErr w:type="spellStart"/>
      <w:r w:rsidRPr="00F96F17">
        <w:rPr>
          <w:rFonts w:ascii="Times New Roman" w:eastAsia="Courier New" w:hAnsi="Times New Roman" w:cs="Times New Roman"/>
          <w:kern w:val="0"/>
          <w:sz w:val="24"/>
          <w:szCs w:val="24"/>
          <w:lang w:eastAsia="lv-LV"/>
          <w14:ligatures w14:val="none"/>
        </w:rPr>
        <w:t>zemsliekšņa</w:t>
      </w:r>
      <w:proofErr w:type="spellEnd"/>
      <w:r w:rsidRPr="00F96F17">
        <w:rPr>
          <w:rFonts w:ascii="Times New Roman" w:eastAsia="Courier New" w:hAnsi="Times New Roman" w:cs="Times New Roman"/>
          <w:kern w:val="0"/>
          <w:sz w:val="24"/>
          <w:szCs w:val="24"/>
          <w:lang w:eastAsia="lv-LV"/>
          <w14:ligatures w14:val="none"/>
        </w:rPr>
        <w:t xml:space="preserve"> iepirkumā “Konteinera tipa WC pārbūve un pieslēgšana UKT tīkliem Kandavas ielas rajonā, Daugavpilī”</w:t>
      </w:r>
      <w:r w:rsidRPr="00F96F17">
        <w:rPr>
          <w:rFonts w:ascii="Times New Roman" w:eastAsia="Calibri" w:hAnsi="Times New Roman" w:cs="Times New Roman"/>
          <w:kern w:val="0"/>
          <w:sz w:val="24"/>
          <w:szCs w:val="24"/>
          <w14:ligatures w14:val="none"/>
        </w:rPr>
        <w:t>, iepirkuma identifikācijas Nr.</w:t>
      </w:r>
      <w:r w:rsidRPr="00F96F17">
        <w:rPr>
          <w:rFonts w:ascii="Times New Roman" w:eastAsia="Times New Roman" w:hAnsi="Times New Roman" w:cs="Times New Roman"/>
          <w:kern w:val="0"/>
          <w:sz w:val="24"/>
          <w:szCs w:val="24"/>
          <w:lang w:eastAsia="lv-LV"/>
          <w14:ligatures w14:val="none"/>
        </w:rPr>
        <w:t xml:space="preserve"> </w:t>
      </w:r>
      <w:r w:rsidRPr="00F96F17">
        <w:rPr>
          <w:rFonts w:ascii="Times New Roman" w:eastAsia="Calibri" w:hAnsi="Times New Roman" w:cs="Times New Roman"/>
          <w:kern w:val="0"/>
          <w:sz w:val="24"/>
          <w:szCs w:val="24"/>
          <w14:ligatures w14:val="none"/>
        </w:rPr>
        <w:t xml:space="preserve">DPCP 2025/17 </w:t>
      </w:r>
      <w:r w:rsidRPr="00F96F17">
        <w:rPr>
          <w:rFonts w:ascii="Times New Roman" w:eastAsia="Courier New" w:hAnsi="Times New Roman" w:cs="Times New Roman"/>
          <w:kern w:val="0"/>
          <w:sz w:val="24"/>
          <w:szCs w:val="24"/>
          <w:lang w:eastAsia="lv-LV"/>
          <w14:ligatures w14:val="none"/>
        </w:rPr>
        <w:t xml:space="preserve">kā </w:t>
      </w:r>
      <w:r w:rsidRPr="00F96F17">
        <w:rPr>
          <w:rFonts w:ascii="Times New Roman" w:eastAsia="Courier New" w:hAnsi="Times New Roman" w:cs="Times New Roman"/>
          <w:i/>
          <w:kern w:val="0"/>
          <w:sz w:val="24"/>
          <w:szCs w:val="24"/>
          <w:lang w:eastAsia="lv-LV"/>
          <w14:ligatures w14:val="none"/>
        </w:rPr>
        <w:t>(Pretendenta nosaukums, reģistrācijas numurs)</w:t>
      </w:r>
      <w:r w:rsidRPr="00F96F17">
        <w:rPr>
          <w:rFonts w:ascii="Times New Roman" w:eastAsia="Courier New" w:hAnsi="Times New Roman" w:cs="Times New Roman"/>
          <w:kern w:val="0"/>
          <w:sz w:val="24"/>
          <w:szCs w:val="24"/>
          <w:lang w:eastAsia="lv-LV"/>
          <w14:ligatures w14:val="none"/>
        </w:rPr>
        <w:t xml:space="preserve"> apakšuzņēmējs;</w:t>
      </w:r>
    </w:p>
    <w:p w14:paraId="5A0F37CF" w14:textId="77777777" w:rsidR="00F96F17" w:rsidRPr="00F96F17" w:rsidRDefault="00F96F17" w:rsidP="00F96F17">
      <w:pPr>
        <w:widowControl w:val="0"/>
        <w:numPr>
          <w:ilvl w:val="0"/>
          <w:numId w:val="5"/>
        </w:numPr>
        <w:suppressAutoHyphens/>
        <w:autoSpaceDN w:val="0"/>
        <w:spacing w:before="120" w:after="120" w:line="240" w:lineRule="auto"/>
        <w:contextualSpacing/>
        <w:jc w:val="both"/>
        <w:textAlignment w:val="baseline"/>
        <w:rPr>
          <w:rFonts w:ascii="Times New Roman" w:eastAsia="Courier New" w:hAnsi="Times New Roman" w:cs="Times New Roman"/>
          <w:kern w:val="0"/>
          <w:sz w:val="24"/>
          <w:szCs w:val="24"/>
          <w:lang w:eastAsia="lv-LV"/>
          <w14:ligatures w14:val="none"/>
        </w:rPr>
      </w:pPr>
      <w:r w:rsidRPr="00F96F17">
        <w:rPr>
          <w:rFonts w:ascii="Times New Roman" w:eastAsia="Courier New" w:hAnsi="Times New Roman" w:cs="Times New Roman"/>
          <w:kern w:val="0"/>
          <w:sz w:val="24"/>
          <w:szCs w:val="24"/>
          <w:lang w:eastAsia="lv-LV"/>
          <w14:ligatures w14:val="none"/>
        </w:rPr>
        <w:t>apliecina, ka Apakšuzņēmējam ir profesionālās, tehniskās un organizatoriskās spējas, personāls, finanšu resursi un infrastruktūra, kas nepieciešama, lai veiktu Apakšuzņēmējam nodotās iepirkuma priekšmeta daļas izpildi;</w:t>
      </w:r>
    </w:p>
    <w:p w14:paraId="14DCE98D" w14:textId="77777777" w:rsidR="00F96F17" w:rsidRPr="00F96F17" w:rsidRDefault="00F96F17" w:rsidP="00F96F17">
      <w:pPr>
        <w:widowControl w:val="0"/>
        <w:numPr>
          <w:ilvl w:val="0"/>
          <w:numId w:val="5"/>
        </w:numPr>
        <w:suppressAutoHyphens/>
        <w:autoSpaceDN w:val="0"/>
        <w:spacing w:before="120" w:after="120" w:line="240" w:lineRule="auto"/>
        <w:contextualSpacing/>
        <w:jc w:val="both"/>
        <w:textAlignment w:val="baseline"/>
        <w:rPr>
          <w:rFonts w:ascii="Times New Roman" w:eastAsia="Courier New" w:hAnsi="Times New Roman" w:cs="Times New Roman"/>
          <w:kern w:val="0"/>
          <w:sz w:val="24"/>
          <w:szCs w:val="24"/>
          <w:lang w:eastAsia="lv-LV"/>
          <w14:ligatures w14:val="none"/>
        </w:rPr>
      </w:pPr>
      <w:r w:rsidRPr="00F96F17">
        <w:rPr>
          <w:rFonts w:ascii="Times New Roman" w:eastAsia="Courier New" w:hAnsi="Times New Roman" w:cs="Times New Roman"/>
          <w:kern w:val="0"/>
          <w:sz w:val="24"/>
          <w:szCs w:val="24"/>
          <w:lang w:eastAsia="lv-LV"/>
          <w14:ligatures w14:val="none"/>
        </w:rPr>
        <w:t xml:space="preserve">ja ar Pretendentu tiks noslēgts iepirkuma līgums, Apakšuzņēmējs apņemas Pasūtītājam sniegt šādus pakalpojumus </w:t>
      </w:r>
      <w:r w:rsidRPr="00F96F17">
        <w:rPr>
          <w:rFonts w:ascii="Times New Roman" w:eastAsia="Courier New" w:hAnsi="Times New Roman" w:cs="Times New Roman"/>
          <w:i/>
          <w:iCs/>
          <w:kern w:val="0"/>
          <w:sz w:val="24"/>
          <w:szCs w:val="24"/>
          <w:lang w:eastAsia="lv-LV"/>
          <w14:ligatures w14:val="none"/>
        </w:rPr>
        <w:t>(Apakšuzņēmējam izpildei nododamās iepirkuma priekšmeta daļas apraksts, sniedzamo pakalpojumu apjoms procentos)</w:t>
      </w:r>
      <w:r w:rsidRPr="00F96F17">
        <w:rPr>
          <w:rFonts w:ascii="Times New Roman" w:eastAsia="Courier New" w:hAnsi="Times New Roman" w:cs="Times New Roman"/>
          <w:kern w:val="0"/>
          <w:sz w:val="24"/>
          <w:szCs w:val="24"/>
          <w:lang w:eastAsia="lv-LV"/>
          <w14:ligatures w14:val="none"/>
        </w:rPr>
        <w:t>;</w:t>
      </w:r>
    </w:p>
    <w:p w14:paraId="79F88888" w14:textId="77777777" w:rsidR="00F96F17" w:rsidRPr="00F96F17" w:rsidRDefault="00F96F17" w:rsidP="00F96F17">
      <w:pPr>
        <w:widowControl w:val="0"/>
        <w:numPr>
          <w:ilvl w:val="0"/>
          <w:numId w:val="5"/>
        </w:numPr>
        <w:suppressAutoHyphens/>
        <w:autoSpaceDN w:val="0"/>
        <w:spacing w:before="120" w:after="120" w:line="240" w:lineRule="auto"/>
        <w:contextualSpacing/>
        <w:jc w:val="both"/>
        <w:textAlignment w:val="baseline"/>
        <w:rPr>
          <w:rFonts w:ascii="Times New Roman" w:eastAsia="Courier New" w:hAnsi="Times New Roman" w:cs="Times New Roman"/>
          <w:kern w:val="0"/>
          <w:sz w:val="24"/>
          <w:szCs w:val="24"/>
          <w:lang w:eastAsia="lv-LV"/>
          <w14:ligatures w14:val="none"/>
        </w:rPr>
      </w:pPr>
      <w:r w:rsidRPr="00F96F17">
        <w:rPr>
          <w:rFonts w:ascii="Times New Roman" w:eastAsia="Courier New" w:hAnsi="Times New Roman" w:cs="Times New Roman"/>
          <w:kern w:val="0"/>
          <w:sz w:val="24"/>
          <w:szCs w:val="24"/>
          <w:lang w:eastAsia="lv-LV"/>
          <w14:ligatures w14:val="none"/>
        </w:rPr>
        <w:t>apliecina, ka visas sniegtās ziņas ir patiesas.</w:t>
      </w:r>
    </w:p>
    <w:p w14:paraId="4E9AC018" w14:textId="77777777" w:rsidR="00F96F17" w:rsidRPr="00F96F17" w:rsidRDefault="00F96F17" w:rsidP="00F96F17">
      <w:pPr>
        <w:widowControl w:val="0"/>
        <w:spacing w:before="120" w:after="120" w:line="276" w:lineRule="auto"/>
        <w:ind w:left="720"/>
        <w:contextualSpacing/>
        <w:jc w:val="both"/>
        <w:rPr>
          <w:rFonts w:ascii="Times New Roman" w:eastAsia="Courier New" w:hAnsi="Times New Roman" w:cs="Times New Roman"/>
          <w:kern w:val="0"/>
          <w:sz w:val="24"/>
          <w:szCs w:val="24"/>
          <w:lang w:eastAsia="lv-LV"/>
          <w14:ligatures w14:val="none"/>
        </w:rPr>
      </w:pPr>
    </w:p>
    <w:p w14:paraId="21C827C5" w14:textId="77777777" w:rsidR="00F96F17" w:rsidRPr="00F96F17" w:rsidRDefault="00F96F17" w:rsidP="00F96F17">
      <w:pPr>
        <w:widowControl w:val="0"/>
        <w:spacing w:before="120" w:after="120" w:line="276" w:lineRule="auto"/>
        <w:ind w:left="720"/>
        <w:contextualSpacing/>
        <w:jc w:val="both"/>
        <w:rPr>
          <w:rFonts w:ascii="Times New Roman" w:eastAsia="Courier New" w:hAnsi="Times New Roman" w:cs="Times New Roman"/>
          <w:kern w:val="0"/>
          <w:sz w:val="24"/>
          <w:szCs w:val="24"/>
          <w:lang w:eastAsia="lv-LV"/>
          <w14:ligatures w14:val="none"/>
        </w:rPr>
      </w:pPr>
    </w:p>
    <w:p w14:paraId="16AA7C3F" w14:textId="77777777" w:rsidR="00F96F17" w:rsidRPr="00F96F17" w:rsidRDefault="00F96F17" w:rsidP="00F96F17">
      <w:pPr>
        <w:tabs>
          <w:tab w:val="left" w:pos="2160"/>
        </w:tabs>
        <w:suppressAutoHyphens/>
        <w:autoSpaceDN w:val="0"/>
        <w:spacing w:after="0" w:line="240" w:lineRule="auto"/>
        <w:textAlignment w:val="baseline"/>
        <w:rPr>
          <w:rFonts w:ascii="Times New Roman" w:eastAsia="Times New Roman" w:hAnsi="Times New Roman" w:cs="Times New Roman"/>
          <w:bCs/>
          <w:kern w:val="0"/>
          <w:sz w:val="24"/>
          <w:szCs w:val="24"/>
          <w14:ligatures w14:val="none"/>
        </w:rPr>
      </w:pPr>
      <w:r w:rsidRPr="00F96F17">
        <w:rPr>
          <w:rFonts w:ascii="Times New Roman" w:eastAsia="Times New Roman" w:hAnsi="Times New Roman" w:cs="Times New Roman"/>
          <w:bCs/>
          <w:kern w:val="0"/>
          <w:sz w:val="24"/>
          <w:szCs w:val="24"/>
          <w14:ligatures w14:val="none"/>
        </w:rPr>
        <w:t>2025.gada __.____________</w:t>
      </w:r>
    </w:p>
    <w:p w14:paraId="256D41E6" w14:textId="77777777" w:rsidR="00F96F17" w:rsidRPr="00F96F17" w:rsidRDefault="00F96F17" w:rsidP="00F96F17">
      <w:pPr>
        <w:suppressAutoHyphens/>
        <w:autoSpaceDN w:val="0"/>
        <w:spacing w:after="0" w:line="240" w:lineRule="auto"/>
        <w:textAlignment w:val="baseline"/>
        <w:rPr>
          <w:rFonts w:ascii="Times New Roman" w:eastAsia="Times New Roman" w:hAnsi="Times New Roman" w:cs="Times New Roman"/>
          <w:bCs/>
          <w:i/>
          <w:kern w:val="0"/>
          <w:sz w:val="24"/>
          <w:szCs w:val="24"/>
          <w14:ligatures w14:val="none"/>
        </w:rPr>
      </w:pPr>
    </w:p>
    <w:p w14:paraId="6B85D331" w14:textId="77777777" w:rsidR="00F96F17" w:rsidRPr="00F96F17" w:rsidRDefault="00F96F17" w:rsidP="00F96F17">
      <w:pPr>
        <w:suppressAutoHyphens/>
        <w:autoSpaceDN w:val="0"/>
        <w:spacing w:after="0" w:line="240" w:lineRule="auto"/>
        <w:jc w:val="center"/>
        <w:textAlignment w:val="baseline"/>
        <w:rPr>
          <w:rFonts w:ascii="Times New Roman" w:eastAsia="Times New Roman" w:hAnsi="Times New Roman" w:cs="Times New Roman"/>
          <w:bCs/>
          <w:i/>
          <w:kern w:val="0"/>
          <w:sz w:val="24"/>
          <w:szCs w:val="24"/>
          <w14:ligatures w14:val="none"/>
        </w:rPr>
      </w:pPr>
      <w:r w:rsidRPr="00F96F17">
        <w:rPr>
          <w:rFonts w:ascii="Times New Roman" w:eastAsia="Times New Roman" w:hAnsi="Times New Roman" w:cs="Times New Roman"/>
          <w:bCs/>
          <w:i/>
          <w:kern w:val="0"/>
          <w:sz w:val="24"/>
          <w:szCs w:val="24"/>
          <w14:ligatures w14:val="none"/>
        </w:rPr>
        <w:t>________________________________________________________________________</w:t>
      </w:r>
    </w:p>
    <w:p w14:paraId="027799FB" w14:textId="70A4A06E" w:rsidR="00A06746" w:rsidRPr="00F96F17" w:rsidRDefault="00F96F17" w:rsidP="00F96F17">
      <w:pPr>
        <w:jc w:val="center"/>
      </w:pPr>
      <w:r w:rsidRPr="00F96F17">
        <w:rPr>
          <w:rFonts w:ascii="Times New Roman" w:eastAsia="Times New Roman" w:hAnsi="Times New Roman" w:cs="Times New Roman"/>
          <w:bCs/>
          <w:i/>
          <w:kern w:val="0"/>
          <w:sz w:val="24"/>
          <w:szCs w:val="24"/>
          <w14:ligatures w14:val="none"/>
        </w:rPr>
        <w:t>(</w:t>
      </w:r>
      <w:proofErr w:type="spellStart"/>
      <w:r w:rsidRPr="00F96F17">
        <w:rPr>
          <w:rFonts w:ascii="Times New Roman" w:eastAsia="Times New Roman" w:hAnsi="Times New Roman" w:cs="Times New Roman"/>
          <w:bCs/>
          <w:i/>
          <w:kern w:val="0"/>
          <w:sz w:val="24"/>
          <w:szCs w:val="24"/>
          <w14:ligatures w14:val="none"/>
        </w:rPr>
        <w:t>paraksttiesīgas</w:t>
      </w:r>
      <w:proofErr w:type="spellEnd"/>
      <w:r w:rsidRPr="00F96F17">
        <w:rPr>
          <w:rFonts w:ascii="Times New Roman" w:eastAsia="Times New Roman" w:hAnsi="Times New Roman" w:cs="Times New Roman"/>
          <w:bCs/>
          <w:i/>
          <w:kern w:val="0"/>
          <w:sz w:val="24"/>
          <w:szCs w:val="24"/>
          <w14:ligatures w14:val="none"/>
        </w:rPr>
        <w:t xml:space="preserve"> personas vai tās pilnvarotās personas (pievienot pilnvaras oriģinālu vai</w:t>
      </w:r>
      <w:bookmarkEnd w:id="0"/>
      <w:r>
        <w:rPr>
          <w:rFonts w:ascii="Times New Roman" w:eastAsia="Times New Roman" w:hAnsi="Times New Roman" w:cs="Times New Roman"/>
          <w:bCs/>
          <w:i/>
          <w:kern w:val="0"/>
          <w:sz w:val="24"/>
          <w:szCs w:val="24"/>
          <w14:ligatures w14:val="none"/>
        </w:rPr>
        <w:t xml:space="preserve"> </w:t>
      </w:r>
      <w:r w:rsidRPr="00F96F17">
        <w:rPr>
          <w:rFonts w:ascii="Times New Roman" w:eastAsia="Times New Roman" w:hAnsi="Times New Roman" w:cs="Times New Roman"/>
          <w:bCs/>
          <w:i/>
          <w:kern w:val="0"/>
          <w:sz w:val="24"/>
          <w:szCs w:val="24"/>
          <w14:ligatures w14:val="none"/>
        </w:rPr>
        <w:t>apliecinātu kopiju) paraksts, tā atšifrējums)</w:t>
      </w:r>
    </w:p>
    <w:sectPr w:rsidR="00A06746" w:rsidRPr="00F96F17" w:rsidSect="006D09B8">
      <w:pgSz w:w="11906" w:h="16838"/>
      <w:pgMar w:top="1134"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35233C"/>
    <w:multiLevelType w:val="multilevel"/>
    <w:tmpl w:val="D5467E4C"/>
    <w:lvl w:ilvl="0">
      <w:start w:val="1"/>
      <w:numFmt w:val="decimal"/>
      <w:lvlText w:val="%1."/>
      <w:lvlJc w:val="left"/>
      <w:pPr>
        <w:ind w:left="720" w:hanging="360"/>
      </w:pPr>
    </w:lvl>
    <w:lvl w:ilvl="1">
      <w:start w:val="1"/>
      <w:numFmt w:val="decimal"/>
      <w:isLgl/>
      <w:lvlText w:val="%1.%2."/>
      <w:lvlJc w:val="left"/>
      <w:pPr>
        <w:ind w:left="3030" w:hanging="2670"/>
      </w:pPr>
      <w:rPr>
        <w:rFonts w:hint="default"/>
      </w:rPr>
    </w:lvl>
    <w:lvl w:ilvl="2">
      <w:start w:val="1"/>
      <w:numFmt w:val="decimal"/>
      <w:isLgl/>
      <w:lvlText w:val="%1.%2.%3."/>
      <w:lvlJc w:val="left"/>
      <w:pPr>
        <w:ind w:left="3030" w:hanging="2670"/>
      </w:pPr>
      <w:rPr>
        <w:rFonts w:hint="default"/>
      </w:rPr>
    </w:lvl>
    <w:lvl w:ilvl="3">
      <w:start w:val="1"/>
      <w:numFmt w:val="decimal"/>
      <w:isLgl/>
      <w:lvlText w:val="%1.%2.%3.%4."/>
      <w:lvlJc w:val="left"/>
      <w:pPr>
        <w:ind w:left="3030" w:hanging="2670"/>
      </w:pPr>
      <w:rPr>
        <w:rFonts w:hint="default"/>
      </w:rPr>
    </w:lvl>
    <w:lvl w:ilvl="4">
      <w:start w:val="1"/>
      <w:numFmt w:val="decimal"/>
      <w:isLgl/>
      <w:lvlText w:val="%1.%2.%3.%4.%5."/>
      <w:lvlJc w:val="left"/>
      <w:pPr>
        <w:ind w:left="3030" w:hanging="2670"/>
      </w:pPr>
      <w:rPr>
        <w:rFonts w:hint="default"/>
      </w:rPr>
    </w:lvl>
    <w:lvl w:ilvl="5">
      <w:start w:val="1"/>
      <w:numFmt w:val="decimal"/>
      <w:isLgl/>
      <w:lvlText w:val="%1.%2.%3.%4.%5.%6."/>
      <w:lvlJc w:val="left"/>
      <w:pPr>
        <w:ind w:left="3030" w:hanging="2670"/>
      </w:pPr>
      <w:rPr>
        <w:rFonts w:hint="default"/>
      </w:rPr>
    </w:lvl>
    <w:lvl w:ilvl="6">
      <w:start w:val="1"/>
      <w:numFmt w:val="decimal"/>
      <w:isLgl/>
      <w:lvlText w:val="%1.%2.%3.%4.%5.%6.%7."/>
      <w:lvlJc w:val="left"/>
      <w:pPr>
        <w:ind w:left="3030" w:hanging="2670"/>
      </w:pPr>
      <w:rPr>
        <w:rFonts w:hint="default"/>
      </w:rPr>
    </w:lvl>
    <w:lvl w:ilvl="7">
      <w:start w:val="1"/>
      <w:numFmt w:val="decimal"/>
      <w:isLgl/>
      <w:lvlText w:val="%1.%2.%3.%4.%5.%6.%7.%8."/>
      <w:lvlJc w:val="left"/>
      <w:pPr>
        <w:ind w:left="3030" w:hanging="2670"/>
      </w:pPr>
      <w:rPr>
        <w:rFonts w:hint="default"/>
      </w:rPr>
    </w:lvl>
    <w:lvl w:ilvl="8">
      <w:start w:val="1"/>
      <w:numFmt w:val="decimal"/>
      <w:isLgl/>
      <w:lvlText w:val="%1.%2.%3.%4.%5.%6.%7.%8.%9."/>
      <w:lvlJc w:val="left"/>
      <w:pPr>
        <w:ind w:left="3030" w:hanging="2670"/>
      </w:pPr>
      <w:rPr>
        <w:rFonts w:hint="default"/>
      </w:r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85D5AF2"/>
    <w:multiLevelType w:val="hybridMultilevel"/>
    <w:tmpl w:val="714AB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23322640">
    <w:abstractNumId w:val="2"/>
  </w:num>
  <w:num w:numId="2" w16cid:durableId="1967587576">
    <w:abstractNumId w:val="4"/>
  </w:num>
  <w:num w:numId="3" w16cid:durableId="115679031">
    <w:abstractNumId w:val="3"/>
  </w:num>
  <w:num w:numId="4" w16cid:durableId="1597130702">
    <w:abstractNumId w:val="0"/>
  </w:num>
  <w:num w:numId="5" w16cid:durableId="137040100">
    <w:abstractNumId w:val="5"/>
  </w:num>
  <w:num w:numId="6" w16cid:durableId="745499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E4"/>
    <w:rsid w:val="0003779E"/>
    <w:rsid w:val="003B149D"/>
    <w:rsid w:val="006D09B8"/>
    <w:rsid w:val="008036E4"/>
    <w:rsid w:val="00A06746"/>
    <w:rsid w:val="00AA396F"/>
    <w:rsid w:val="00B805B0"/>
    <w:rsid w:val="00D269B3"/>
    <w:rsid w:val="00DA1106"/>
    <w:rsid w:val="00E93AEF"/>
    <w:rsid w:val="00EA1F91"/>
    <w:rsid w:val="00F96F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F712"/>
  <w15:chartTrackingRefBased/>
  <w15:docId w15:val="{1BEA5448-1970-47EC-9097-641BE5B4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036E4"/>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kavsevic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s://likumi.lv/ta/id/291029-noteikumi-par-latvijas-buvnormativu-lbn-501-17-buvizmaksu-noteiksanas-karti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12843</Words>
  <Characters>7322</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Daugavpils Dome</dc:creator>
  <cp:keywords/>
  <dc:description/>
  <cp:lastModifiedBy>Daugavpils Dome</cp:lastModifiedBy>
  <cp:revision>6</cp:revision>
  <cp:lastPrinted>2025-02-28T07:35:00Z</cp:lastPrinted>
  <dcterms:created xsi:type="dcterms:W3CDTF">2025-02-27T13:29:00Z</dcterms:created>
  <dcterms:modified xsi:type="dcterms:W3CDTF">2025-03-03T11:13:00Z</dcterms:modified>
</cp:coreProperties>
</file>