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96722" w14:textId="108C3531" w:rsidR="009B2DC9" w:rsidRPr="00B43A4F" w:rsidRDefault="009B2DC9" w:rsidP="009B2DC9">
      <w:pPr>
        <w:suppressAutoHyphens w:val="0"/>
        <w:ind w:right="-2"/>
        <w:jc w:val="center"/>
        <w:rPr>
          <w:b/>
          <w:lang w:eastAsia="en-US"/>
        </w:rPr>
      </w:pPr>
      <w:r w:rsidRPr="00B43A4F">
        <w:rPr>
          <w:b/>
          <w:lang w:eastAsia="en-US"/>
        </w:rPr>
        <w:t>TEHNISKĀ SPECIFIKĀCIJA</w:t>
      </w:r>
    </w:p>
    <w:p w14:paraId="0AC65135" w14:textId="77777777" w:rsidR="009B2DC9" w:rsidRPr="00B43A4F" w:rsidRDefault="009B2DC9" w:rsidP="009B2DC9">
      <w:pPr>
        <w:suppressAutoHyphens w:val="0"/>
        <w:ind w:right="-2"/>
        <w:jc w:val="center"/>
        <w:rPr>
          <w:b/>
          <w:lang w:eastAsia="en-US"/>
        </w:rPr>
      </w:pPr>
    </w:p>
    <w:p w14:paraId="7D34E213" w14:textId="716C026F" w:rsidR="00B43A4F" w:rsidRDefault="00A21799" w:rsidP="003C0129">
      <w:pPr>
        <w:suppressAutoHyphens w:val="0"/>
        <w:ind w:right="-2"/>
        <w:jc w:val="center"/>
        <w:rPr>
          <w:b/>
          <w:lang w:eastAsia="en-US"/>
        </w:rPr>
      </w:pPr>
      <w:r>
        <w:rPr>
          <w:b/>
          <w:lang w:eastAsia="en-US"/>
        </w:rPr>
        <w:t>Dekora</w:t>
      </w:r>
      <w:r w:rsidR="001877B7">
        <w:rPr>
          <w:b/>
          <w:lang w:eastAsia="en-US"/>
        </w:rPr>
        <w:t xml:space="preserve"> zīme</w:t>
      </w:r>
      <w:r>
        <w:rPr>
          <w:b/>
          <w:lang w:eastAsia="en-US"/>
        </w:rPr>
        <w:t xml:space="preserve"> “7</w:t>
      </w:r>
      <w:r w:rsidR="00235EDA">
        <w:rPr>
          <w:b/>
          <w:lang w:eastAsia="en-US"/>
        </w:rPr>
        <w:t>50</w:t>
      </w:r>
      <w:r w:rsidR="00EB1B11">
        <w:rPr>
          <w:b/>
          <w:lang w:eastAsia="en-US"/>
        </w:rPr>
        <w:t xml:space="preserve">” </w:t>
      </w:r>
      <w:r w:rsidR="00186EFA">
        <w:rPr>
          <w:b/>
          <w:lang w:eastAsia="en-US"/>
        </w:rPr>
        <w:t>remonts</w:t>
      </w:r>
      <w:r w:rsidR="001877B7">
        <w:rPr>
          <w:b/>
          <w:lang w:eastAsia="en-US"/>
        </w:rPr>
        <w:t xml:space="preserve"> un uzstādīšanas darbi </w:t>
      </w:r>
    </w:p>
    <w:p w14:paraId="11BD80BC" w14:textId="77777777" w:rsidR="003C0129" w:rsidRPr="00B43A4F" w:rsidRDefault="003C0129" w:rsidP="003C0129">
      <w:pPr>
        <w:suppressAutoHyphens w:val="0"/>
        <w:ind w:right="-2"/>
        <w:jc w:val="center"/>
        <w:rPr>
          <w:b/>
          <w:lang w:eastAsia="en-US"/>
        </w:rPr>
      </w:pPr>
    </w:p>
    <w:p w14:paraId="69CB2F9C" w14:textId="1903DC4B" w:rsidR="000D14D2" w:rsidRPr="00B43A4F" w:rsidRDefault="000D14D2" w:rsidP="00393335">
      <w:pPr>
        <w:tabs>
          <w:tab w:val="left" w:pos="6720"/>
        </w:tabs>
        <w:ind w:right="-2"/>
        <w:jc w:val="both"/>
        <w:rPr>
          <w:b/>
        </w:rPr>
      </w:pPr>
      <w:r w:rsidRPr="00B43A4F">
        <w:rPr>
          <w:b/>
        </w:rPr>
        <w:t>1. Darba uzdevums:</w:t>
      </w:r>
      <w:r w:rsidR="00393335">
        <w:rPr>
          <w:b/>
        </w:rPr>
        <w:tab/>
      </w:r>
    </w:p>
    <w:p w14:paraId="26809A63" w14:textId="02112F75" w:rsidR="003955A5" w:rsidRPr="002B2961" w:rsidRDefault="002B2961" w:rsidP="000D14D2">
      <w:pPr>
        <w:ind w:right="-2"/>
        <w:jc w:val="both"/>
        <w:rPr>
          <w:lang w:eastAsia="en-US"/>
        </w:rPr>
      </w:pPr>
      <w:r w:rsidRPr="002B2961">
        <w:rPr>
          <w:lang w:eastAsia="en-US"/>
        </w:rPr>
        <w:t xml:space="preserve">1.1. </w:t>
      </w:r>
      <w:r w:rsidR="00A21799">
        <w:rPr>
          <w:lang w:eastAsia="en-US"/>
        </w:rPr>
        <w:t>Veikt dekora zīmes “7</w:t>
      </w:r>
      <w:r w:rsidR="00235EDA">
        <w:rPr>
          <w:lang w:eastAsia="en-US"/>
        </w:rPr>
        <w:t>50</w:t>
      </w:r>
      <w:r w:rsidR="00CA688A">
        <w:rPr>
          <w:lang w:eastAsia="en-US"/>
        </w:rPr>
        <w:t xml:space="preserve">” remontu un </w:t>
      </w:r>
      <w:r w:rsidR="007061CE">
        <w:rPr>
          <w:lang w:eastAsia="en-US"/>
        </w:rPr>
        <w:t>aplīmēšanu</w:t>
      </w:r>
      <w:r w:rsidRPr="002B2961">
        <w:rPr>
          <w:lang w:eastAsia="en-US"/>
        </w:rPr>
        <w:t xml:space="preserve">, </w:t>
      </w:r>
      <w:r w:rsidR="00C25A46">
        <w:rPr>
          <w:lang w:eastAsia="en-US"/>
        </w:rPr>
        <w:t>kā</w:t>
      </w:r>
      <w:r w:rsidR="00CA688A">
        <w:rPr>
          <w:lang w:eastAsia="en-US"/>
        </w:rPr>
        <w:t xml:space="preserve"> arī </w:t>
      </w:r>
      <w:r w:rsidR="00C25A46">
        <w:rPr>
          <w:lang w:eastAsia="en-US"/>
        </w:rPr>
        <w:t>montāžu</w:t>
      </w:r>
      <w:r w:rsidR="00B2689B">
        <w:rPr>
          <w:lang w:eastAsia="en-US"/>
        </w:rPr>
        <w:t>.</w:t>
      </w:r>
    </w:p>
    <w:p w14:paraId="7E22C999" w14:textId="77777777" w:rsidR="000D14D2" w:rsidRPr="00B43A4F" w:rsidRDefault="000D14D2" w:rsidP="000D14D2">
      <w:pPr>
        <w:ind w:right="-2"/>
        <w:jc w:val="both"/>
        <w:rPr>
          <w:b/>
        </w:rPr>
      </w:pPr>
    </w:p>
    <w:p w14:paraId="179CFA6E" w14:textId="46DABAFC" w:rsidR="000D14D2" w:rsidRDefault="000D14D2" w:rsidP="000D14D2">
      <w:pPr>
        <w:ind w:right="-2"/>
        <w:jc w:val="both"/>
        <w:rPr>
          <w:b/>
        </w:rPr>
      </w:pPr>
      <w:r w:rsidRPr="00B43A4F">
        <w:rPr>
          <w:b/>
        </w:rPr>
        <w:t>2. Darba apjomi:</w:t>
      </w:r>
      <w:r w:rsidR="00D02AF3">
        <w:rPr>
          <w:b/>
        </w:rPr>
        <w:t xml:space="preserve"> </w:t>
      </w:r>
    </w:p>
    <w:p w14:paraId="4C824DBA" w14:textId="389DF25A" w:rsidR="003955A5" w:rsidRDefault="00A21799" w:rsidP="000D14D2">
      <w:pPr>
        <w:ind w:right="-2"/>
        <w:jc w:val="both"/>
        <w:rPr>
          <w:b/>
        </w:rPr>
      </w:pPr>
      <w:r>
        <w:rPr>
          <w:b/>
        </w:rPr>
        <w:t>Dekors “7</w:t>
      </w:r>
      <w:r w:rsidR="00186EFA">
        <w:rPr>
          <w:b/>
        </w:rPr>
        <w:t>50</w:t>
      </w:r>
      <w:r w:rsidR="003955A5">
        <w:rPr>
          <w:b/>
        </w:rPr>
        <w:t xml:space="preserve">”  </w:t>
      </w:r>
      <w:r w:rsidR="002B2961">
        <w:rPr>
          <w:lang w:eastAsia="en-US"/>
        </w:rPr>
        <w:t>(izmērs 1900 x</w:t>
      </w:r>
      <w:r w:rsidR="003955A5">
        <w:rPr>
          <w:lang w:eastAsia="en-US"/>
        </w:rPr>
        <w:t xml:space="preserve"> 4800 mm)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702"/>
        <w:gridCol w:w="1443"/>
        <w:gridCol w:w="1353"/>
      </w:tblGrid>
      <w:tr w:rsidR="003955A5" w:rsidRPr="00B43A4F" w14:paraId="1C922120" w14:textId="77777777" w:rsidTr="00291F42">
        <w:trPr>
          <w:trHeight w:val="279"/>
        </w:trPr>
        <w:tc>
          <w:tcPr>
            <w:tcW w:w="453" w:type="pct"/>
            <w:shd w:val="clear" w:color="auto" w:fill="auto"/>
          </w:tcPr>
          <w:p w14:paraId="5E8B4920" w14:textId="77777777" w:rsidR="003955A5" w:rsidRPr="00B43A4F" w:rsidRDefault="003955A5" w:rsidP="00291F42">
            <w:pPr>
              <w:suppressAutoHyphens w:val="0"/>
              <w:ind w:right="-2"/>
              <w:jc w:val="center"/>
              <w:rPr>
                <w:b/>
                <w:lang w:eastAsia="en-US"/>
              </w:rPr>
            </w:pPr>
            <w:r>
              <w:rPr>
                <w:b/>
                <w:lang w:eastAsia="en-US"/>
              </w:rPr>
              <w:t>N.</w:t>
            </w:r>
            <w:r w:rsidRPr="00B43A4F">
              <w:rPr>
                <w:b/>
                <w:lang w:eastAsia="en-US"/>
              </w:rPr>
              <w:t>p.k.</w:t>
            </w:r>
          </w:p>
        </w:tc>
        <w:tc>
          <w:tcPr>
            <w:tcW w:w="3051" w:type="pct"/>
            <w:shd w:val="clear" w:color="auto" w:fill="auto"/>
          </w:tcPr>
          <w:p w14:paraId="20814584" w14:textId="77777777" w:rsidR="003955A5" w:rsidRPr="00B43A4F" w:rsidRDefault="003955A5" w:rsidP="00291F42">
            <w:pPr>
              <w:suppressAutoHyphens w:val="0"/>
              <w:ind w:right="-2"/>
              <w:jc w:val="center"/>
              <w:rPr>
                <w:b/>
                <w:lang w:eastAsia="en-US"/>
              </w:rPr>
            </w:pPr>
            <w:r>
              <w:rPr>
                <w:b/>
                <w:lang w:eastAsia="en-US"/>
              </w:rPr>
              <w:t>Nosaukums</w:t>
            </w:r>
          </w:p>
        </w:tc>
        <w:tc>
          <w:tcPr>
            <w:tcW w:w="772" w:type="pct"/>
            <w:shd w:val="clear" w:color="auto" w:fill="auto"/>
          </w:tcPr>
          <w:p w14:paraId="1A549A38" w14:textId="77777777" w:rsidR="003955A5" w:rsidRPr="00B43A4F" w:rsidRDefault="003955A5" w:rsidP="00291F42">
            <w:pPr>
              <w:suppressAutoHyphens w:val="0"/>
              <w:ind w:right="-2"/>
              <w:jc w:val="center"/>
              <w:rPr>
                <w:b/>
                <w:lang w:eastAsia="en-US"/>
              </w:rPr>
            </w:pPr>
            <w:r w:rsidRPr="00B43A4F">
              <w:rPr>
                <w:b/>
                <w:lang w:eastAsia="en-US"/>
              </w:rPr>
              <w:t>Mērvienība</w:t>
            </w:r>
          </w:p>
        </w:tc>
        <w:tc>
          <w:tcPr>
            <w:tcW w:w="724" w:type="pct"/>
            <w:shd w:val="clear" w:color="auto" w:fill="auto"/>
          </w:tcPr>
          <w:p w14:paraId="3AAD11D6" w14:textId="77777777" w:rsidR="003955A5" w:rsidRPr="00B43A4F" w:rsidRDefault="003955A5" w:rsidP="00291F42">
            <w:pPr>
              <w:suppressAutoHyphens w:val="0"/>
              <w:ind w:right="-2"/>
              <w:jc w:val="center"/>
              <w:rPr>
                <w:b/>
                <w:lang w:eastAsia="en-US"/>
              </w:rPr>
            </w:pPr>
            <w:r w:rsidRPr="00B43A4F">
              <w:rPr>
                <w:b/>
                <w:lang w:eastAsia="en-US"/>
              </w:rPr>
              <w:t>Daudzums</w:t>
            </w:r>
          </w:p>
        </w:tc>
      </w:tr>
      <w:tr w:rsidR="003955A5" w:rsidRPr="00B43A4F" w14:paraId="58D5BC7C" w14:textId="77777777" w:rsidTr="00291F42">
        <w:trPr>
          <w:trHeight w:val="279"/>
        </w:trPr>
        <w:tc>
          <w:tcPr>
            <w:tcW w:w="453" w:type="pct"/>
            <w:shd w:val="clear" w:color="auto" w:fill="auto"/>
            <w:vAlign w:val="center"/>
          </w:tcPr>
          <w:p w14:paraId="5E3DD79A" w14:textId="1094B5DB" w:rsidR="003955A5" w:rsidRPr="00B43A4F" w:rsidRDefault="00B2689B" w:rsidP="00291F42">
            <w:pPr>
              <w:suppressAutoHyphens w:val="0"/>
              <w:ind w:right="-2"/>
              <w:jc w:val="center"/>
              <w:rPr>
                <w:lang w:eastAsia="en-US"/>
              </w:rPr>
            </w:pPr>
            <w:r>
              <w:rPr>
                <w:lang w:eastAsia="en-US"/>
              </w:rPr>
              <w:t>1</w:t>
            </w:r>
            <w:r w:rsidR="003955A5">
              <w:rPr>
                <w:lang w:eastAsia="en-US"/>
              </w:rPr>
              <w:t>.</w:t>
            </w:r>
          </w:p>
        </w:tc>
        <w:tc>
          <w:tcPr>
            <w:tcW w:w="3051" w:type="pct"/>
            <w:shd w:val="clear" w:color="auto" w:fill="auto"/>
            <w:vAlign w:val="center"/>
          </w:tcPr>
          <w:p w14:paraId="058507AA" w14:textId="014C91FB" w:rsidR="003955A5" w:rsidRDefault="005148DB" w:rsidP="00850A5A">
            <w:pPr>
              <w:suppressAutoHyphens w:val="0"/>
              <w:ind w:right="-2"/>
              <w:rPr>
                <w:lang w:eastAsia="en-US"/>
              </w:rPr>
            </w:pPr>
            <w:r>
              <w:rPr>
                <w:lang w:eastAsia="en-US"/>
              </w:rPr>
              <w:t>Dekora zīmes “750” remonts un pārlīmēšana ar līmplēvi</w:t>
            </w:r>
          </w:p>
        </w:tc>
        <w:tc>
          <w:tcPr>
            <w:tcW w:w="772" w:type="pct"/>
            <w:shd w:val="clear" w:color="auto" w:fill="auto"/>
            <w:vAlign w:val="center"/>
          </w:tcPr>
          <w:p w14:paraId="5B83BAA1" w14:textId="09F4294E" w:rsidR="003955A5" w:rsidRDefault="005148DB" w:rsidP="00291F42">
            <w:pPr>
              <w:suppressAutoHyphens w:val="0"/>
              <w:ind w:right="-2"/>
              <w:jc w:val="center"/>
              <w:rPr>
                <w:lang w:eastAsia="en-US"/>
              </w:rPr>
            </w:pPr>
            <w:r>
              <w:rPr>
                <w:lang w:eastAsia="en-US"/>
              </w:rPr>
              <w:t>komplekts</w:t>
            </w:r>
          </w:p>
        </w:tc>
        <w:tc>
          <w:tcPr>
            <w:tcW w:w="724" w:type="pct"/>
            <w:shd w:val="clear" w:color="auto" w:fill="auto"/>
            <w:vAlign w:val="center"/>
          </w:tcPr>
          <w:p w14:paraId="679BA354" w14:textId="0C4A1F1C" w:rsidR="003955A5" w:rsidRDefault="003955A5" w:rsidP="00291F42">
            <w:pPr>
              <w:suppressAutoHyphens w:val="0"/>
              <w:ind w:right="-2"/>
              <w:jc w:val="center"/>
              <w:rPr>
                <w:lang w:eastAsia="en-US"/>
              </w:rPr>
            </w:pPr>
            <w:r>
              <w:rPr>
                <w:lang w:eastAsia="en-US"/>
              </w:rPr>
              <w:t>1</w:t>
            </w:r>
          </w:p>
        </w:tc>
      </w:tr>
      <w:tr w:rsidR="005148DB" w:rsidRPr="00B43A4F" w14:paraId="20DB196F" w14:textId="77777777" w:rsidTr="00291F42">
        <w:trPr>
          <w:trHeight w:val="279"/>
        </w:trPr>
        <w:tc>
          <w:tcPr>
            <w:tcW w:w="453" w:type="pct"/>
            <w:shd w:val="clear" w:color="auto" w:fill="auto"/>
            <w:vAlign w:val="center"/>
          </w:tcPr>
          <w:p w14:paraId="7518B5ED" w14:textId="18285CE1" w:rsidR="005148DB" w:rsidRPr="00B43A4F" w:rsidRDefault="005148DB" w:rsidP="005148DB">
            <w:pPr>
              <w:suppressAutoHyphens w:val="0"/>
              <w:ind w:right="-2"/>
              <w:jc w:val="center"/>
              <w:rPr>
                <w:lang w:eastAsia="en-US"/>
              </w:rPr>
            </w:pPr>
            <w:r>
              <w:rPr>
                <w:lang w:eastAsia="en-US"/>
              </w:rPr>
              <w:t>2.</w:t>
            </w:r>
          </w:p>
        </w:tc>
        <w:tc>
          <w:tcPr>
            <w:tcW w:w="3051" w:type="pct"/>
            <w:shd w:val="clear" w:color="auto" w:fill="auto"/>
            <w:vAlign w:val="center"/>
          </w:tcPr>
          <w:p w14:paraId="50084BBE" w14:textId="3C289847" w:rsidR="005148DB" w:rsidRPr="00B2689B" w:rsidRDefault="005148DB" w:rsidP="005148DB">
            <w:pPr>
              <w:suppressAutoHyphens w:val="0"/>
              <w:ind w:right="-2"/>
              <w:rPr>
                <w:lang w:eastAsia="en-US"/>
              </w:rPr>
            </w:pPr>
            <w:r w:rsidRPr="00B2689B">
              <w:rPr>
                <w:lang w:eastAsia="en-US"/>
              </w:rPr>
              <w:t>Dekora zīmes piegāde un montāža</w:t>
            </w:r>
          </w:p>
        </w:tc>
        <w:tc>
          <w:tcPr>
            <w:tcW w:w="772" w:type="pct"/>
            <w:shd w:val="clear" w:color="auto" w:fill="auto"/>
            <w:vAlign w:val="center"/>
          </w:tcPr>
          <w:p w14:paraId="694EA198" w14:textId="508C22F1" w:rsidR="005148DB" w:rsidRDefault="005148DB" w:rsidP="005148DB">
            <w:pPr>
              <w:suppressAutoHyphens w:val="0"/>
              <w:ind w:right="-2"/>
              <w:jc w:val="center"/>
              <w:rPr>
                <w:lang w:eastAsia="en-US"/>
              </w:rPr>
            </w:pPr>
            <w:r>
              <w:rPr>
                <w:lang w:eastAsia="en-US"/>
              </w:rPr>
              <w:t>komplekts</w:t>
            </w:r>
          </w:p>
        </w:tc>
        <w:tc>
          <w:tcPr>
            <w:tcW w:w="724" w:type="pct"/>
            <w:shd w:val="clear" w:color="auto" w:fill="auto"/>
            <w:vAlign w:val="center"/>
          </w:tcPr>
          <w:p w14:paraId="089A41CD" w14:textId="2B2566F9" w:rsidR="005148DB" w:rsidRDefault="005148DB" w:rsidP="005148DB">
            <w:pPr>
              <w:suppressAutoHyphens w:val="0"/>
              <w:ind w:right="-2"/>
              <w:jc w:val="center"/>
              <w:rPr>
                <w:lang w:eastAsia="en-US"/>
              </w:rPr>
            </w:pPr>
            <w:r>
              <w:rPr>
                <w:lang w:eastAsia="en-US"/>
              </w:rPr>
              <w:t>1</w:t>
            </w:r>
          </w:p>
        </w:tc>
      </w:tr>
    </w:tbl>
    <w:p w14:paraId="0C5FC1B1" w14:textId="77777777" w:rsidR="003955A5" w:rsidRDefault="003955A5" w:rsidP="000D14D2">
      <w:pPr>
        <w:ind w:right="-2"/>
        <w:jc w:val="both"/>
        <w:rPr>
          <w:b/>
        </w:rPr>
      </w:pPr>
    </w:p>
    <w:p w14:paraId="04742083" w14:textId="79A61EE7" w:rsidR="000D14D2" w:rsidRPr="00B43A4F" w:rsidRDefault="000D14D2" w:rsidP="000D14D2">
      <w:pPr>
        <w:ind w:right="-2"/>
        <w:jc w:val="both"/>
      </w:pPr>
      <w:r w:rsidRPr="00B43A4F">
        <w:rPr>
          <w:b/>
        </w:rPr>
        <w:t xml:space="preserve">3. </w:t>
      </w:r>
      <w:r w:rsidR="009B7D5F">
        <w:rPr>
          <w:b/>
        </w:rPr>
        <w:t>Pakalpojuma</w:t>
      </w:r>
      <w:r w:rsidRPr="00B43A4F">
        <w:rPr>
          <w:b/>
        </w:rPr>
        <w:t xml:space="preserve"> prasības:</w:t>
      </w:r>
    </w:p>
    <w:p w14:paraId="3504E2AE" w14:textId="347E4DA9" w:rsidR="007061CE" w:rsidRDefault="007061CE" w:rsidP="000D14D2">
      <w:pPr>
        <w:numPr>
          <w:ilvl w:val="0"/>
          <w:numId w:val="35"/>
        </w:numPr>
        <w:suppressAutoHyphens w:val="0"/>
        <w:ind w:right="-2"/>
        <w:jc w:val="both"/>
      </w:pPr>
      <w:r>
        <w:t xml:space="preserve">Dekora zīmes remonts iekļauj sevī – ciparu korpusu restaurācija, vecās </w:t>
      </w:r>
      <w:r w:rsidR="00FC79E6" w:rsidRPr="00926FB7">
        <w:t>līm</w:t>
      </w:r>
      <w:r w:rsidRPr="00926FB7">
        <w:t xml:space="preserve">plēves </w:t>
      </w:r>
      <w:r>
        <w:t>noņemšana;</w:t>
      </w:r>
    </w:p>
    <w:p w14:paraId="220D11F7" w14:textId="3796E7D2" w:rsidR="00D10C8E" w:rsidRDefault="00D10C8E" w:rsidP="000D14D2">
      <w:pPr>
        <w:numPr>
          <w:ilvl w:val="0"/>
          <w:numId w:val="35"/>
        </w:numPr>
        <w:suppressAutoHyphens w:val="0"/>
        <w:ind w:right="-2"/>
        <w:jc w:val="both"/>
      </w:pPr>
      <w:r w:rsidRPr="00DD3C09">
        <w:t xml:space="preserve">Dekora </w:t>
      </w:r>
      <w:r w:rsidR="00DD3C09" w:rsidRPr="00DD3C09">
        <w:t>ap</w:t>
      </w:r>
      <w:r w:rsidR="008272CF">
        <w:t>līmē</w:t>
      </w:r>
      <w:r w:rsidRPr="00DD3C09">
        <w:t>ša</w:t>
      </w:r>
      <w:r w:rsidR="008272CF">
        <w:t>na</w:t>
      </w:r>
      <w:r w:rsidR="005148DB">
        <w:t xml:space="preserve"> ar</w:t>
      </w:r>
      <w:r w:rsidR="00DD3C09" w:rsidRPr="00DD3C09">
        <w:t xml:space="preserve"> </w:t>
      </w:r>
      <w:r w:rsidR="005148DB">
        <w:t>apdrukātu</w:t>
      </w:r>
      <w:r w:rsidR="005148DB" w:rsidRPr="00DD3C09">
        <w:t xml:space="preserve"> </w:t>
      </w:r>
      <w:r w:rsidR="00DD3C09" w:rsidRPr="00DD3C09">
        <w:t>līmplēvi</w:t>
      </w:r>
      <w:r w:rsidR="005148DB">
        <w:t xml:space="preserve"> </w:t>
      </w:r>
      <w:r w:rsidR="00F03C16">
        <w:t>(</w:t>
      </w:r>
      <w:r w:rsidR="005148DB">
        <w:t xml:space="preserve">skice saskaņo ar DPCP </w:t>
      </w:r>
      <w:r w:rsidR="00F03C16" w:rsidRPr="00DD3C09">
        <w:t>Pilsētplānošanas un būvniecības de</w:t>
      </w:r>
      <w:r w:rsidR="00F03C16">
        <w:t>partamentu galveno mākslinieci)</w:t>
      </w:r>
      <w:r w:rsidR="00DD3C09" w:rsidRPr="00DD3C09">
        <w:t>;</w:t>
      </w:r>
    </w:p>
    <w:p w14:paraId="5B93833E" w14:textId="6F8AA5BB" w:rsidR="00D10C8E" w:rsidRDefault="005148DB" w:rsidP="000D14D2">
      <w:pPr>
        <w:numPr>
          <w:ilvl w:val="0"/>
          <w:numId w:val="35"/>
        </w:numPr>
        <w:suppressAutoHyphens w:val="0"/>
        <w:ind w:right="-2"/>
        <w:jc w:val="both"/>
      </w:pPr>
      <w:r>
        <w:t>Dekoru zīme “750</w:t>
      </w:r>
      <w:r w:rsidR="00E53FFA">
        <w:t>” uzstādī</w:t>
      </w:r>
      <w:r w:rsidR="00D10C8E" w:rsidRPr="00DD3C09">
        <w:t xml:space="preserve">šanas vietu saskaņot ar </w:t>
      </w:r>
      <w:r>
        <w:t>DPCP</w:t>
      </w:r>
      <w:r w:rsidR="007061CE">
        <w:t xml:space="preserve"> </w:t>
      </w:r>
      <w:r w:rsidR="00D10C8E" w:rsidRPr="00DD3C09">
        <w:t>Pilsētplānošanas un būvniecības de</w:t>
      </w:r>
      <w:r w:rsidR="000A5D10">
        <w:t>partamentu galveno mākslinieci.</w:t>
      </w:r>
    </w:p>
    <w:p w14:paraId="0B7782F9" w14:textId="77777777" w:rsidR="00D10C8E" w:rsidRPr="003955A5" w:rsidRDefault="00D10C8E" w:rsidP="00DD3C09">
      <w:pPr>
        <w:suppressAutoHyphens w:val="0"/>
        <w:ind w:left="360" w:right="-2"/>
        <w:jc w:val="both"/>
        <w:rPr>
          <w:highlight w:val="yellow"/>
        </w:rPr>
      </w:pPr>
    </w:p>
    <w:p w14:paraId="62FDAF03" w14:textId="77777777" w:rsidR="000D14D2" w:rsidRPr="00B43A4F" w:rsidRDefault="000D14D2" w:rsidP="000D14D2">
      <w:pPr>
        <w:ind w:right="-2"/>
        <w:jc w:val="both"/>
        <w:rPr>
          <w:b/>
        </w:rPr>
      </w:pPr>
      <w:r w:rsidRPr="00B43A4F">
        <w:rPr>
          <w:b/>
        </w:rPr>
        <w:t>4. Speciālās prasības:</w:t>
      </w:r>
    </w:p>
    <w:p w14:paraId="392FFBF4" w14:textId="77777777" w:rsidR="000D14D2" w:rsidRPr="00B43A4F" w:rsidRDefault="000D14D2" w:rsidP="000D14D2">
      <w:pPr>
        <w:numPr>
          <w:ilvl w:val="0"/>
          <w:numId w:val="35"/>
        </w:numPr>
        <w:suppressAutoHyphens w:val="0"/>
        <w:ind w:right="-2"/>
        <w:jc w:val="both"/>
      </w:pPr>
      <w:r w:rsidRPr="00B43A4F">
        <w:t>Gadījumā, ja Pasūtītājam rodas šaubas par izgatavojamo un piegādājamo preču atbilstību noslēgtā līguma prasībām, tehniskajai specifikācijai vai tās kvalitātei,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14:paraId="00E18EC5" w14:textId="77777777" w:rsidR="000D14D2" w:rsidRPr="00B43A4F" w:rsidRDefault="000D14D2" w:rsidP="000D14D2">
      <w:pPr>
        <w:ind w:left="720" w:right="-2"/>
        <w:jc w:val="both"/>
      </w:pPr>
    </w:p>
    <w:p w14:paraId="682EC7D9" w14:textId="60A32204" w:rsidR="000D14D2" w:rsidRPr="00B43A4F" w:rsidRDefault="009B7D5F" w:rsidP="000D14D2">
      <w:pPr>
        <w:numPr>
          <w:ilvl w:val="0"/>
          <w:numId w:val="36"/>
        </w:numPr>
        <w:suppressAutoHyphens w:val="0"/>
        <w:ind w:left="284" w:hanging="284"/>
        <w:jc w:val="both"/>
        <w:rPr>
          <w:bCs/>
        </w:rPr>
      </w:pPr>
      <w:r>
        <w:rPr>
          <w:b/>
        </w:rPr>
        <w:t>Darbu</w:t>
      </w:r>
      <w:r w:rsidR="000D14D2" w:rsidRPr="00B43A4F">
        <w:rPr>
          <w:b/>
        </w:rPr>
        <w:t xml:space="preserve"> pieņemšana: </w:t>
      </w:r>
      <w:r w:rsidR="000D14D2" w:rsidRPr="00B43A4F">
        <w:t xml:space="preserve">tiek sastādīts preces pieņemšanas - nodošanas akts </w:t>
      </w:r>
      <w:r w:rsidR="000D14D2" w:rsidRPr="00B43A4F">
        <w:rPr>
          <w:b/>
          <w:i/>
        </w:rPr>
        <w:t>trijos eksemplāros</w:t>
      </w:r>
      <w:r w:rsidR="000D14D2" w:rsidRPr="00B43A4F">
        <w:t>, kurā tiem norādīts fak</w:t>
      </w:r>
      <w:bookmarkStart w:id="0" w:name="_GoBack"/>
      <w:bookmarkEnd w:id="0"/>
      <w:r w:rsidR="000D14D2" w:rsidRPr="00B43A4F">
        <w:t xml:space="preserve">tiski preču apjoms, t.sk. </w:t>
      </w:r>
      <w:r w:rsidR="000D14D2" w:rsidRPr="00B43A4F">
        <w:rPr>
          <w:b/>
          <w:i/>
        </w:rPr>
        <w:t>pievienot fotofiksāciju</w:t>
      </w:r>
      <w:r w:rsidR="000D14D2" w:rsidRPr="00B43A4F">
        <w:t xml:space="preserve"> par izpildītiem darbiem un </w:t>
      </w:r>
      <w:r w:rsidR="000D14D2" w:rsidRPr="00E61401">
        <w:t>izgatavot</w:t>
      </w:r>
      <w:r w:rsidR="00FC79E6" w:rsidRPr="00E61401">
        <w:t>ā</w:t>
      </w:r>
      <w:r w:rsidR="000D14D2" w:rsidRPr="00E61401">
        <w:t xml:space="preserve">m </w:t>
      </w:r>
      <w:r w:rsidR="000D14D2" w:rsidRPr="00B43A4F">
        <w:t xml:space="preserve">precēm saskaņā ar darba apjomiem. Abpusēji parakstīts preces pieņemšanas - nodošanas akts ir pamats rēķina izrakstīšanai un apmaksas veikšanai. Samaksa tiek veikta par faktiski </w:t>
      </w:r>
      <w:r w:rsidR="00D02AF3">
        <w:t>izpildīto darbu</w:t>
      </w:r>
      <w:r w:rsidR="000D14D2" w:rsidRPr="00B43A4F">
        <w:t>.</w:t>
      </w:r>
    </w:p>
    <w:p w14:paraId="0ECEB7C0" w14:textId="77777777" w:rsidR="00CA688A" w:rsidRPr="00B43A4F" w:rsidRDefault="00CA688A" w:rsidP="000D14D2">
      <w:pPr>
        <w:contextualSpacing/>
        <w:jc w:val="both"/>
        <w:rPr>
          <w:b/>
        </w:rPr>
      </w:pPr>
    </w:p>
    <w:p w14:paraId="073D917A" w14:textId="272B0ED3" w:rsidR="000D14D2" w:rsidRPr="00D02AF3" w:rsidRDefault="009B7D5F" w:rsidP="000D14D2">
      <w:pPr>
        <w:numPr>
          <w:ilvl w:val="0"/>
          <w:numId w:val="36"/>
        </w:numPr>
        <w:suppressAutoHyphens w:val="0"/>
        <w:ind w:left="284" w:hanging="284"/>
        <w:contextualSpacing/>
        <w:jc w:val="both"/>
      </w:pPr>
      <w:r>
        <w:rPr>
          <w:b/>
          <w:bCs/>
        </w:rPr>
        <w:t>Pakalpojuma termiņš</w:t>
      </w:r>
      <w:r w:rsidR="000D14D2" w:rsidRPr="00B43A4F">
        <w:rPr>
          <w:b/>
        </w:rPr>
        <w:t xml:space="preserve">: </w:t>
      </w:r>
      <w:r w:rsidR="00D02AF3" w:rsidRPr="00D02AF3">
        <w:t>montāža</w:t>
      </w:r>
      <w:r w:rsidR="000D14D2" w:rsidRPr="00D02AF3">
        <w:t xml:space="preserve"> termiņš </w:t>
      </w:r>
      <w:r w:rsidR="00E53FFA">
        <w:rPr>
          <w:b/>
          <w:i/>
        </w:rPr>
        <w:t>līdz 202</w:t>
      </w:r>
      <w:r w:rsidR="005148DB">
        <w:rPr>
          <w:b/>
          <w:i/>
        </w:rPr>
        <w:t>5</w:t>
      </w:r>
      <w:r w:rsidR="000D14D2" w:rsidRPr="00D02AF3">
        <w:rPr>
          <w:b/>
          <w:i/>
        </w:rPr>
        <w:t xml:space="preserve">.gada </w:t>
      </w:r>
      <w:r w:rsidR="005148DB">
        <w:rPr>
          <w:b/>
          <w:i/>
        </w:rPr>
        <w:t xml:space="preserve">30aprīlīm </w:t>
      </w:r>
      <w:r w:rsidR="000D14D2" w:rsidRPr="00D02AF3">
        <w:rPr>
          <w:b/>
          <w:i/>
        </w:rPr>
        <w:t>(ieskaitot)</w:t>
      </w:r>
    </w:p>
    <w:p w14:paraId="60029790" w14:textId="0C39179E" w:rsidR="000D14D2" w:rsidRPr="00B43A4F" w:rsidRDefault="000D14D2" w:rsidP="000D14D2">
      <w:pPr>
        <w:ind w:left="284"/>
        <w:contextualSpacing/>
        <w:jc w:val="both"/>
        <w:rPr>
          <w:b/>
        </w:rPr>
      </w:pPr>
      <w:r w:rsidRPr="00B43A4F">
        <w:rPr>
          <w:b/>
          <w:i/>
        </w:rPr>
        <w:t>Kontaktpersona</w:t>
      </w:r>
      <w:r w:rsidRPr="00B43A4F">
        <w:t xml:space="preserve"> – D</w:t>
      </w:r>
      <w:r w:rsidR="005148DB">
        <w:t>V</w:t>
      </w:r>
      <w:r w:rsidRPr="00B43A4F">
        <w:t>PI “Komunālās saimniecības pārvaldes” vides speciāliste Tatjana Livčāne (adrese Saules iela 5A, Daugavpilī, mob.tālr. 29605563)</w:t>
      </w:r>
    </w:p>
    <w:p w14:paraId="0435393D" w14:textId="77777777" w:rsidR="009B2DC9" w:rsidRDefault="009B2DC9" w:rsidP="000D14D2"/>
    <w:p w14:paraId="731570FC" w14:textId="77777777" w:rsidR="00D02AF3" w:rsidRPr="00B43A4F" w:rsidRDefault="00D02AF3" w:rsidP="000D14D2"/>
    <w:p w14:paraId="4DB81396" w14:textId="77777777" w:rsidR="000D14D2" w:rsidRPr="00B43A4F" w:rsidRDefault="000D14D2" w:rsidP="000D14D2">
      <w:pPr>
        <w:ind w:right="-2"/>
        <w:jc w:val="both"/>
      </w:pPr>
      <w:r w:rsidRPr="00B43A4F">
        <w:rPr>
          <w:u w:val="single"/>
        </w:rPr>
        <w:t>Sastādīja</w:t>
      </w:r>
      <w:r w:rsidRPr="00B43A4F">
        <w:t>:</w:t>
      </w:r>
    </w:p>
    <w:p w14:paraId="29D44EBD" w14:textId="6A42CC20" w:rsidR="000D14D2" w:rsidRPr="00B43A4F" w:rsidRDefault="000D14D2" w:rsidP="000D14D2">
      <w:pPr>
        <w:ind w:right="-2"/>
        <w:jc w:val="both"/>
      </w:pPr>
      <w:r w:rsidRPr="00B43A4F">
        <w:t xml:space="preserve">Daugavpils </w:t>
      </w:r>
      <w:r w:rsidR="007061CE">
        <w:t>valstsp</w:t>
      </w:r>
      <w:r w:rsidR="007061CE" w:rsidRPr="00B43A4F">
        <w:t>ilsētas</w:t>
      </w:r>
      <w:r w:rsidRPr="00B43A4F">
        <w:t xml:space="preserve"> pašvaldības iestādes </w:t>
      </w:r>
    </w:p>
    <w:p w14:paraId="50DD7C0E" w14:textId="3E06EB8F" w:rsidR="000D14D2" w:rsidRPr="00B43A4F" w:rsidRDefault="000D14D2" w:rsidP="000D14D2">
      <w:pPr>
        <w:ind w:right="-2"/>
        <w:jc w:val="both"/>
      </w:pPr>
      <w:r w:rsidRPr="00B43A4F">
        <w:t xml:space="preserve">„Komunālās saimniecības pārvalde” vides speciāliste  </w:t>
      </w:r>
      <w:r w:rsidR="00B43A4F">
        <w:tab/>
      </w:r>
      <w:r w:rsidR="00B43A4F">
        <w:tab/>
      </w:r>
      <w:r w:rsidR="00B43A4F">
        <w:tab/>
      </w:r>
      <w:r w:rsidR="00B43A4F">
        <w:tab/>
      </w:r>
      <w:r w:rsidRPr="00B43A4F">
        <w:t xml:space="preserve">T.Livčāne                                                                     </w:t>
      </w:r>
    </w:p>
    <w:p w14:paraId="5BED054B" w14:textId="77777777" w:rsidR="000D14D2" w:rsidRPr="00B43A4F" w:rsidRDefault="000D14D2" w:rsidP="000D14D2">
      <w:pPr>
        <w:ind w:right="-2"/>
        <w:jc w:val="both"/>
      </w:pPr>
    </w:p>
    <w:sectPr w:rsidR="000D14D2" w:rsidRPr="00B43A4F" w:rsidSect="000D14D2">
      <w:headerReference w:type="default"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607BD" w14:textId="77777777" w:rsidR="00692B1E" w:rsidRDefault="00692B1E">
      <w:r>
        <w:separator/>
      </w:r>
    </w:p>
  </w:endnote>
  <w:endnote w:type="continuationSeparator" w:id="0">
    <w:p w14:paraId="289F15E9" w14:textId="77777777" w:rsidR="00692B1E" w:rsidRDefault="00692B1E">
      <w:r>
        <w:continuationSeparator/>
      </w:r>
    </w:p>
  </w:endnote>
  <w:endnote w:type="continuationNotice" w:id="1">
    <w:p w14:paraId="1336CC07" w14:textId="77777777" w:rsidR="00692B1E" w:rsidRDefault="00692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CD764B" w:rsidRDefault="00CD764B">
    <w:pPr>
      <w:pStyle w:val="Footer"/>
      <w:jc w:val="center"/>
    </w:pPr>
    <w:r>
      <w:fldChar w:fldCharType="begin"/>
    </w:r>
    <w:r>
      <w:instrText xml:space="preserve"> PAGE   \* MERGEFORMAT </w:instrText>
    </w:r>
    <w:r>
      <w:fldChar w:fldCharType="separate"/>
    </w:r>
    <w:r w:rsidR="001877B7">
      <w:rPr>
        <w:noProof/>
      </w:rPr>
      <w:t>2</w:t>
    </w:r>
    <w:r>
      <w:rPr>
        <w:noProof/>
      </w:rPr>
      <w:fldChar w:fldCharType="end"/>
    </w:r>
  </w:p>
  <w:p w14:paraId="19FBAF0B" w14:textId="77777777" w:rsidR="00CD764B" w:rsidRDefault="00CD7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8C82E" w14:textId="77777777" w:rsidR="00692B1E" w:rsidRDefault="00692B1E">
      <w:r>
        <w:separator/>
      </w:r>
    </w:p>
  </w:footnote>
  <w:footnote w:type="continuationSeparator" w:id="0">
    <w:p w14:paraId="0C584CA6" w14:textId="77777777" w:rsidR="00692B1E" w:rsidRDefault="00692B1E">
      <w:r>
        <w:continuationSeparator/>
      </w:r>
    </w:p>
  </w:footnote>
  <w:footnote w:type="continuationNotice" w:id="1">
    <w:p w14:paraId="2476F646" w14:textId="77777777" w:rsidR="00692B1E" w:rsidRDefault="00692B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13DB" w14:textId="77777777" w:rsidR="00CD764B" w:rsidRDefault="00CD76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8"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9" w15:restartNumberingAfterBreak="0">
    <w:nsid w:val="1F094B8F"/>
    <w:multiLevelType w:val="hybridMultilevel"/>
    <w:tmpl w:val="AF46B736"/>
    <w:lvl w:ilvl="0" w:tplc="BAEEE0FC">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1D63DD"/>
    <w:multiLevelType w:val="multilevel"/>
    <w:tmpl w:val="07082CA4"/>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1C950F7"/>
    <w:multiLevelType w:val="hybridMultilevel"/>
    <w:tmpl w:val="3B3607C8"/>
    <w:lvl w:ilvl="0" w:tplc="B892477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82533B"/>
    <w:multiLevelType w:val="hybridMultilevel"/>
    <w:tmpl w:val="B72EDB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4662D10"/>
    <w:multiLevelType w:val="hybridMultilevel"/>
    <w:tmpl w:val="DC9001BC"/>
    <w:lvl w:ilvl="0" w:tplc="A2A0766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6"/>
  </w:num>
  <w:num w:numId="2">
    <w:abstractNumId w:val="15"/>
  </w:num>
  <w:num w:numId="3">
    <w:abstractNumId w:val="37"/>
  </w:num>
  <w:num w:numId="4">
    <w:abstractNumId w:val="13"/>
  </w:num>
  <w:num w:numId="5">
    <w:abstractNumId w:val="0"/>
  </w:num>
  <w:num w:numId="6">
    <w:abstractNumId w:val="4"/>
  </w:num>
  <w:num w:numId="7">
    <w:abstractNumId w:val="17"/>
  </w:num>
  <w:num w:numId="8">
    <w:abstractNumId w:val="26"/>
  </w:num>
  <w:num w:numId="9">
    <w:abstractNumId w:val="34"/>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8"/>
  </w:num>
  <w:num w:numId="13">
    <w:abstractNumId w:val="6"/>
  </w:num>
  <w:num w:numId="14">
    <w:abstractNumId w:val="29"/>
  </w:num>
  <w:num w:numId="15">
    <w:abstractNumId w:val="1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19"/>
  </w:num>
  <w:num w:numId="22">
    <w:abstractNumId w:val="23"/>
  </w:num>
  <w:num w:numId="23">
    <w:abstractNumId w:val="32"/>
  </w:num>
  <w:num w:numId="24">
    <w:abstractNumId w:val="12"/>
  </w:num>
  <w:num w:numId="25">
    <w:abstractNumId w:val="1"/>
  </w:num>
  <w:num w:numId="26">
    <w:abstractNumId w:val="30"/>
  </w:num>
  <w:num w:numId="27">
    <w:abstractNumId w:val="24"/>
  </w:num>
  <w:num w:numId="28">
    <w:abstractNumId w:val="10"/>
  </w:num>
  <w:num w:numId="29">
    <w:abstractNumId w:val="31"/>
  </w:num>
  <w:num w:numId="30">
    <w:abstractNumId w:val="16"/>
  </w:num>
  <w:num w:numId="31">
    <w:abstractNumId w:val="27"/>
  </w:num>
  <w:num w:numId="32">
    <w:abstractNumId w:val="14"/>
  </w:num>
  <w:num w:numId="33">
    <w:abstractNumId w:val="21"/>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9"/>
  </w:num>
  <w:num w:numId="37">
    <w:abstractNumId w:val="22"/>
  </w:num>
  <w:num w:numId="38">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20665"/>
    <w:rsid w:val="00021FE2"/>
    <w:rsid w:val="00023235"/>
    <w:rsid w:val="00026DD6"/>
    <w:rsid w:val="00026F19"/>
    <w:rsid w:val="00026F9D"/>
    <w:rsid w:val="000309B0"/>
    <w:rsid w:val="00033E30"/>
    <w:rsid w:val="0003560C"/>
    <w:rsid w:val="00036270"/>
    <w:rsid w:val="000406F6"/>
    <w:rsid w:val="000417AD"/>
    <w:rsid w:val="00042E7E"/>
    <w:rsid w:val="00044102"/>
    <w:rsid w:val="00046BB2"/>
    <w:rsid w:val="00046F40"/>
    <w:rsid w:val="00050168"/>
    <w:rsid w:val="00056F1C"/>
    <w:rsid w:val="00061EC1"/>
    <w:rsid w:val="0006244A"/>
    <w:rsid w:val="00065722"/>
    <w:rsid w:val="00065AD9"/>
    <w:rsid w:val="0006644B"/>
    <w:rsid w:val="00066A2D"/>
    <w:rsid w:val="00067D32"/>
    <w:rsid w:val="000717B5"/>
    <w:rsid w:val="00072D02"/>
    <w:rsid w:val="00075156"/>
    <w:rsid w:val="00077054"/>
    <w:rsid w:val="00080719"/>
    <w:rsid w:val="00081AD9"/>
    <w:rsid w:val="000820EC"/>
    <w:rsid w:val="00082C11"/>
    <w:rsid w:val="00084984"/>
    <w:rsid w:val="0009119D"/>
    <w:rsid w:val="00093B50"/>
    <w:rsid w:val="00095CC6"/>
    <w:rsid w:val="00096765"/>
    <w:rsid w:val="0009787B"/>
    <w:rsid w:val="00097B4C"/>
    <w:rsid w:val="00097C11"/>
    <w:rsid w:val="00097D66"/>
    <w:rsid w:val="000A06CF"/>
    <w:rsid w:val="000A0D36"/>
    <w:rsid w:val="000A1F31"/>
    <w:rsid w:val="000A2648"/>
    <w:rsid w:val="000A402A"/>
    <w:rsid w:val="000A4707"/>
    <w:rsid w:val="000A5D10"/>
    <w:rsid w:val="000A6E09"/>
    <w:rsid w:val="000B0A51"/>
    <w:rsid w:val="000B2017"/>
    <w:rsid w:val="000B2D11"/>
    <w:rsid w:val="000B51BB"/>
    <w:rsid w:val="000B5D41"/>
    <w:rsid w:val="000B5E96"/>
    <w:rsid w:val="000C0D22"/>
    <w:rsid w:val="000C108D"/>
    <w:rsid w:val="000C11D0"/>
    <w:rsid w:val="000C1BEB"/>
    <w:rsid w:val="000C689C"/>
    <w:rsid w:val="000D13AF"/>
    <w:rsid w:val="000D14D2"/>
    <w:rsid w:val="000D4B74"/>
    <w:rsid w:val="000D4E38"/>
    <w:rsid w:val="000D6AAA"/>
    <w:rsid w:val="000E10C1"/>
    <w:rsid w:val="000E52F1"/>
    <w:rsid w:val="000E53B4"/>
    <w:rsid w:val="000E5E0A"/>
    <w:rsid w:val="000E6CB0"/>
    <w:rsid w:val="000E7DDB"/>
    <w:rsid w:val="000F44A2"/>
    <w:rsid w:val="000F6C45"/>
    <w:rsid w:val="000F7E19"/>
    <w:rsid w:val="00100AA2"/>
    <w:rsid w:val="001021D2"/>
    <w:rsid w:val="00102E8E"/>
    <w:rsid w:val="00103B4D"/>
    <w:rsid w:val="00104045"/>
    <w:rsid w:val="0010521F"/>
    <w:rsid w:val="001058A6"/>
    <w:rsid w:val="001115C7"/>
    <w:rsid w:val="00113A30"/>
    <w:rsid w:val="00114030"/>
    <w:rsid w:val="00117E84"/>
    <w:rsid w:val="00120630"/>
    <w:rsid w:val="001217D1"/>
    <w:rsid w:val="00121A75"/>
    <w:rsid w:val="001232AA"/>
    <w:rsid w:val="00123A23"/>
    <w:rsid w:val="00127B7D"/>
    <w:rsid w:val="0013101D"/>
    <w:rsid w:val="001321CE"/>
    <w:rsid w:val="00132EB5"/>
    <w:rsid w:val="00134228"/>
    <w:rsid w:val="0013472B"/>
    <w:rsid w:val="00135DE3"/>
    <w:rsid w:val="00135E7C"/>
    <w:rsid w:val="001364F9"/>
    <w:rsid w:val="00136554"/>
    <w:rsid w:val="00136576"/>
    <w:rsid w:val="00136EF2"/>
    <w:rsid w:val="00140AA7"/>
    <w:rsid w:val="00140EE3"/>
    <w:rsid w:val="00140F33"/>
    <w:rsid w:val="0014369A"/>
    <w:rsid w:val="00144116"/>
    <w:rsid w:val="00144C63"/>
    <w:rsid w:val="001470D8"/>
    <w:rsid w:val="0015064F"/>
    <w:rsid w:val="001522FE"/>
    <w:rsid w:val="001538A3"/>
    <w:rsid w:val="00153AE1"/>
    <w:rsid w:val="00154D69"/>
    <w:rsid w:val="001572E8"/>
    <w:rsid w:val="001578DC"/>
    <w:rsid w:val="00160850"/>
    <w:rsid w:val="001610D7"/>
    <w:rsid w:val="00162188"/>
    <w:rsid w:val="001623E0"/>
    <w:rsid w:val="00163B5D"/>
    <w:rsid w:val="001649A7"/>
    <w:rsid w:val="001660E9"/>
    <w:rsid w:val="0016670B"/>
    <w:rsid w:val="00170432"/>
    <w:rsid w:val="00170F8F"/>
    <w:rsid w:val="0017132D"/>
    <w:rsid w:val="00172265"/>
    <w:rsid w:val="00172924"/>
    <w:rsid w:val="00173BC3"/>
    <w:rsid w:val="00174055"/>
    <w:rsid w:val="001773B1"/>
    <w:rsid w:val="00177D40"/>
    <w:rsid w:val="00180A1D"/>
    <w:rsid w:val="00184D95"/>
    <w:rsid w:val="00185B00"/>
    <w:rsid w:val="001861F5"/>
    <w:rsid w:val="00186EFA"/>
    <w:rsid w:val="00186F27"/>
    <w:rsid w:val="001877B7"/>
    <w:rsid w:val="00192784"/>
    <w:rsid w:val="0019628F"/>
    <w:rsid w:val="001A10DD"/>
    <w:rsid w:val="001A4713"/>
    <w:rsid w:val="001A5AFC"/>
    <w:rsid w:val="001A608E"/>
    <w:rsid w:val="001A66E2"/>
    <w:rsid w:val="001B0C91"/>
    <w:rsid w:val="001B2EEF"/>
    <w:rsid w:val="001B3128"/>
    <w:rsid w:val="001B34F3"/>
    <w:rsid w:val="001B3E09"/>
    <w:rsid w:val="001B3E29"/>
    <w:rsid w:val="001B50D5"/>
    <w:rsid w:val="001B58D4"/>
    <w:rsid w:val="001B7F44"/>
    <w:rsid w:val="001C00EC"/>
    <w:rsid w:val="001C0221"/>
    <w:rsid w:val="001C09D8"/>
    <w:rsid w:val="001C52FF"/>
    <w:rsid w:val="001C7550"/>
    <w:rsid w:val="001D4BF6"/>
    <w:rsid w:val="001D5407"/>
    <w:rsid w:val="001D7015"/>
    <w:rsid w:val="001D7652"/>
    <w:rsid w:val="001E062A"/>
    <w:rsid w:val="001E1C28"/>
    <w:rsid w:val="001E21AD"/>
    <w:rsid w:val="001E3162"/>
    <w:rsid w:val="001E3A3A"/>
    <w:rsid w:val="001E4065"/>
    <w:rsid w:val="001E4916"/>
    <w:rsid w:val="001E5FFA"/>
    <w:rsid w:val="001E6B9C"/>
    <w:rsid w:val="001E79BA"/>
    <w:rsid w:val="001F4D69"/>
    <w:rsid w:val="001F4F9B"/>
    <w:rsid w:val="001F723C"/>
    <w:rsid w:val="00202676"/>
    <w:rsid w:val="0020277B"/>
    <w:rsid w:val="0020383A"/>
    <w:rsid w:val="00203FF7"/>
    <w:rsid w:val="00204D08"/>
    <w:rsid w:val="0020778D"/>
    <w:rsid w:val="00207C46"/>
    <w:rsid w:val="00211817"/>
    <w:rsid w:val="00212912"/>
    <w:rsid w:val="00214A63"/>
    <w:rsid w:val="002231AF"/>
    <w:rsid w:val="00223345"/>
    <w:rsid w:val="00223E71"/>
    <w:rsid w:val="00225EFF"/>
    <w:rsid w:val="00226539"/>
    <w:rsid w:val="00231AFC"/>
    <w:rsid w:val="00234F2E"/>
    <w:rsid w:val="00235EDA"/>
    <w:rsid w:val="002366B0"/>
    <w:rsid w:val="00236D11"/>
    <w:rsid w:val="00242A3B"/>
    <w:rsid w:val="00246045"/>
    <w:rsid w:val="00247FD3"/>
    <w:rsid w:val="0025356F"/>
    <w:rsid w:val="00261399"/>
    <w:rsid w:val="00261CC6"/>
    <w:rsid w:val="00263066"/>
    <w:rsid w:val="0026360D"/>
    <w:rsid w:val="00264148"/>
    <w:rsid w:val="00265CB2"/>
    <w:rsid w:val="00270A43"/>
    <w:rsid w:val="0027206B"/>
    <w:rsid w:val="00273CB3"/>
    <w:rsid w:val="002748DD"/>
    <w:rsid w:val="00275C3E"/>
    <w:rsid w:val="00277816"/>
    <w:rsid w:val="00280803"/>
    <w:rsid w:val="00280B3A"/>
    <w:rsid w:val="002823C9"/>
    <w:rsid w:val="002831D4"/>
    <w:rsid w:val="00285393"/>
    <w:rsid w:val="00285491"/>
    <w:rsid w:val="00290DDC"/>
    <w:rsid w:val="00295094"/>
    <w:rsid w:val="002A06A6"/>
    <w:rsid w:val="002A317A"/>
    <w:rsid w:val="002A4667"/>
    <w:rsid w:val="002A6673"/>
    <w:rsid w:val="002B0BF4"/>
    <w:rsid w:val="002B2961"/>
    <w:rsid w:val="002C0DF6"/>
    <w:rsid w:val="002C0E12"/>
    <w:rsid w:val="002C1839"/>
    <w:rsid w:val="002C24BA"/>
    <w:rsid w:val="002C45A3"/>
    <w:rsid w:val="002C5395"/>
    <w:rsid w:val="002C6FB7"/>
    <w:rsid w:val="002C7D34"/>
    <w:rsid w:val="002D0F68"/>
    <w:rsid w:val="002D2C57"/>
    <w:rsid w:val="002D2FBF"/>
    <w:rsid w:val="002D450C"/>
    <w:rsid w:val="002D5ABA"/>
    <w:rsid w:val="002D698D"/>
    <w:rsid w:val="002D7CAF"/>
    <w:rsid w:val="002E3B58"/>
    <w:rsid w:val="002E43B6"/>
    <w:rsid w:val="002E4563"/>
    <w:rsid w:val="002E6198"/>
    <w:rsid w:val="002F0106"/>
    <w:rsid w:val="002F1E6F"/>
    <w:rsid w:val="002F2C35"/>
    <w:rsid w:val="002F30B4"/>
    <w:rsid w:val="002F3272"/>
    <w:rsid w:val="002F4F22"/>
    <w:rsid w:val="00304DE2"/>
    <w:rsid w:val="0030568D"/>
    <w:rsid w:val="00305785"/>
    <w:rsid w:val="003057B5"/>
    <w:rsid w:val="003102E4"/>
    <w:rsid w:val="00311A28"/>
    <w:rsid w:val="00311BBF"/>
    <w:rsid w:val="00312AA1"/>
    <w:rsid w:val="00313432"/>
    <w:rsid w:val="00314274"/>
    <w:rsid w:val="00317326"/>
    <w:rsid w:val="0032067A"/>
    <w:rsid w:val="003208DE"/>
    <w:rsid w:val="003214BE"/>
    <w:rsid w:val="00321731"/>
    <w:rsid w:val="00323FA0"/>
    <w:rsid w:val="00325289"/>
    <w:rsid w:val="003301FE"/>
    <w:rsid w:val="0033051C"/>
    <w:rsid w:val="00330A42"/>
    <w:rsid w:val="00331369"/>
    <w:rsid w:val="00335118"/>
    <w:rsid w:val="003361DA"/>
    <w:rsid w:val="00341028"/>
    <w:rsid w:val="00342E05"/>
    <w:rsid w:val="00343336"/>
    <w:rsid w:val="0034374A"/>
    <w:rsid w:val="0035013A"/>
    <w:rsid w:val="003509F4"/>
    <w:rsid w:val="00350D1B"/>
    <w:rsid w:val="003544FB"/>
    <w:rsid w:val="00356D96"/>
    <w:rsid w:val="00356E54"/>
    <w:rsid w:val="003574D2"/>
    <w:rsid w:val="0036180D"/>
    <w:rsid w:val="00361B2F"/>
    <w:rsid w:val="00362318"/>
    <w:rsid w:val="00362974"/>
    <w:rsid w:val="00363F20"/>
    <w:rsid w:val="00381665"/>
    <w:rsid w:val="00381D6B"/>
    <w:rsid w:val="003821DF"/>
    <w:rsid w:val="00382268"/>
    <w:rsid w:val="00384FE9"/>
    <w:rsid w:val="00386175"/>
    <w:rsid w:val="00387924"/>
    <w:rsid w:val="00393335"/>
    <w:rsid w:val="00393C09"/>
    <w:rsid w:val="003955A5"/>
    <w:rsid w:val="003960D5"/>
    <w:rsid w:val="00396578"/>
    <w:rsid w:val="0039679E"/>
    <w:rsid w:val="00396C94"/>
    <w:rsid w:val="00397480"/>
    <w:rsid w:val="003A3298"/>
    <w:rsid w:val="003A4DDD"/>
    <w:rsid w:val="003A5E63"/>
    <w:rsid w:val="003A728C"/>
    <w:rsid w:val="003A77FF"/>
    <w:rsid w:val="003A7B56"/>
    <w:rsid w:val="003B049F"/>
    <w:rsid w:val="003B20A7"/>
    <w:rsid w:val="003B2C67"/>
    <w:rsid w:val="003B3310"/>
    <w:rsid w:val="003B4E11"/>
    <w:rsid w:val="003B63DE"/>
    <w:rsid w:val="003B74AF"/>
    <w:rsid w:val="003C0129"/>
    <w:rsid w:val="003C0530"/>
    <w:rsid w:val="003C207F"/>
    <w:rsid w:val="003C324D"/>
    <w:rsid w:val="003C3AF6"/>
    <w:rsid w:val="003C70AC"/>
    <w:rsid w:val="003D0F0A"/>
    <w:rsid w:val="003D1EE2"/>
    <w:rsid w:val="003D32D0"/>
    <w:rsid w:val="003D38E7"/>
    <w:rsid w:val="003D3BB8"/>
    <w:rsid w:val="003D66DC"/>
    <w:rsid w:val="003E1D4D"/>
    <w:rsid w:val="003E4F53"/>
    <w:rsid w:val="003E5804"/>
    <w:rsid w:val="003E5E39"/>
    <w:rsid w:val="003F13C4"/>
    <w:rsid w:val="003F1C91"/>
    <w:rsid w:val="003F2775"/>
    <w:rsid w:val="003F5D38"/>
    <w:rsid w:val="003F6A09"/>
    <w:rsid w:val="00400727"/>
    <w:rsid w:val="00401562"/>
    <w:rsid w:val="00401D5F"/>
    <w:rsid w:val="0040259A"/>
    <w:rsid w:val="00403F12"/>
    <w:rsid w:val="00404148"/>
    <w:rsid w:val="004059E5"/>
    <w:rsid w:val="00410371"/>
    <w:rsid w:val="00411165"/>
    <w:rsid w:val="0041190E"/>
    <w:rsid w:val="004121A2"/>
    <w:rsid w:val="00414403"/>
    <w:rsid w:val="0041482A"/>
    <w:rsid w:val="00414C50"/>
    <w:rsid w:val="00417AB7"/>
    <w:rsid w:val="004209B8"/>
    <w:rsid w:val="004226BD"/>
    <w:rsid w:val="00424E9A"/>
    <w:rsid w:val="004253E1"/>
    <w:rsid w:val="00427602"/>
    <w:rsid w:val="00427731"/>
    <w:rsid w:val="00430D96"/>
    <w:rsid w:val="004322F3"/>
    <w:rsid w:val="004422E4"/>
    <w:rsid w:val="004433DE"/>
    <w:rsid w:val="0044457A"/>
    <w:rsid w:val="00444F67"/>
    <w:rsid w:val="00447764"/>
    <w:rsid w:val="004528AC"/>
    <w:rsid w:val="00454735"/>
    <w:rsid w:val="004551D1"/>
    <w:rsid w:val="00457418"/>
    <w:rsid w:val="00457607"/>
    <w:rsid w:val="00460AB1"/>
    <w:rsid w:val="0046193D"/>
    <w:rsid w:val="0047054B"/>
    <w:rsid w:val="004718CA"/>
    <w:rsid w:val="004728A1"/>
    <w:rsid w:val="00476336"/>
    <w:rsid w:val="00476D30"/>
    <w:rsid w:val="0048155A"/>
    <w:rsid w:val="00481FC5"/>
    <w:rsid w:val="0048413E"/>
    <w:rsid w:val="00484628"/>
    <w:rsid w:val="00486955"/>
    <w:rsid w:val="004875B4"/>
    <w:rsid w:val="00490013"/>
    <w:rsid w:val="004914A0"/>
    <w:rsid w:val="0049653E"/>
    <w:rsid w:val="0049691F"/>
    <w:rsid w:val="00496C3D"/>
    <w:rsid w:val="00497C4C"/>
    <w:rsid w:val="004A0D12"/>
    <w:rsid w:val="004A4710"/>
    <w:rsid w:val="004A76C2"/>
    <w:rsid w:val="004B043D"/>
    <w:rsid w:val="004B19AD"/>
    <w:rsid w:val="004B42C9"/>
    <w:rsid w:val="004B6819"/>
    <w:rsid w:val="004C327F"/>
    <w:rsid w:val="004C4BFA"/>
    <w:rsid w:val="004C5008"/>
    <w:rsid w:val="004C5358"/>
    <w:rsid w:val="004C54A9"/>
    <w:rsid w:val="004C5BFD"/>
    <w:rsid w:val="004C7588"/>
    <w:rsid w:val="004D1122"/>
    <w:rsid w:val="004D4737"/>
    <w:rsid w:val="004E2579"/>
    <w:rsid w:val="004E258B"/>
    <w:rsid w:val="004E31A4"/>
    <w:rsid w:val="004E4EF7"/>
    <w:rsid w:val="004E511B"/>
    <w:rsid w:val="004E59B0"/>
    <w:rsid w:val="004E5B8F"/>
    <w:rsid w:val="004E6A09"/>
    <w:rsid w:val="004E6F9A"/>
    <w:rsid w:val="004E705E"/>
    <w:rsid w:val="004F003F"/>
    <w:rsid w:val="004F139C"/>
    <w:rsid w:val="00500B4D"/>
    <w:rsid w:val="0050357D"/>
    <w:rsid w:val="005041E8"/>
    <w:rsid w:val="005042BE"/>
    <w:rsid w:val="00510C1C"/>
    <w:rsid w:val="00511FD7"/>
    <w:rsid w:val="0051421D"/>
    <w:rsid w:val="005148DB"/>
    <w:rsid w:val="00515980"/>
    <w:rsid w:val="00515F75"/>
    <w:rsid w:val="0052085F"/>
    <w:rsid w:val="0053060A"/>
    <w:rsid w:val="005316D1"/>
    <w:rsid w:val="00531E05"/>
    <w:rsid w:val="0053628B"/>
    <w:rsid w:val="005408D4"/>
    <w:rsid w:val="005429FF"/>
    <w:rsid w:val="00543807"/>
    <w:rsid w:val="00543D88"/>
    <w:rsid w:val="0054451E"/>
    <w:rsid w:val="005464E0"/>
    <w:rsid w:val="00546AF8"/>
    <w:rsid w:val="00546C63"/>
    <w:rsid w:val="005504AE"/>
    <w:rsid w:val="0055077D"/>
    <w:rsid w:val="00553088"/>
    <w:rsid w:val="005543E2"/>
    <w:rsid w:val="0055448A"/>
    <w:rsid w:val="005550BE"/>
    <w:rsid w:val="00555556"/>
    <w:rsid w:val="0056015C"/>
    <w:rsid w:val="0056093B"/>
    <w:rsid w:val="00560A00"/>
    <w:rsid w:val="00561860"/>
    <w:rsid w:val="0056260A"/>
    <w:rsid w:val="00562C26"/>
    <w:rsid w:val="00565B59"/>
    <w:rsid w:val="005668FE"/>
    <w:rsid w:val="0057038D"/>
    <w:rsid w:val="005727DB"/>
    <w:rsid w:val="00573F92"/>
    <w:rsid w:val="005742D7"/>
    <w:rsid w:val="00574E69"/>
    <w:rsid w:val="005779C8"/>
    <w:rsid w:val="0058004F"/>
    <w:rsid w:val="005805BE"/>
    <w:rsid w:val="00583D44"/>
    <w:rsid w:val="00583F83"/>
    <w:rsid w:val="00584EA6"/>
    <w:rsid w:val="00586AC0"/>
    <w:rsid w:val="00593835"/>
    <w:rsid w:val="00595C4B"/>
    <w:rsid w:val="005964CD"/>
    <w:rsid w:val="005A0C5D"/>
    <w:rsid w:val="005A3586"/>
    <w:rsid w:val="005A3EF4"/>
    <w:rsid w:val="005A4360"/>
    <w:rsid w:val="005A61E0"/>
    <w:rsid w:val="005A6387"/>
    <w:rsid w:val="005A7804"/>
    <w:rsid w:val="005B2505"/>
    <w:rsid w:val="005B2A46"/>
    <w:rsid w:val="005B3020"/>
    <w:rsid w:val="005B4C9E"/>
    <w:rsid w:val="005B6C5A"/>
    <w:rsid w:val="005B7E80"/>
    <w:rsid w:val="005C280C"/>
    <w:rsid w:val="005C4F7D"/>
    <w:rsid w:val="005C5ED8"/>
    <w:rsid w:val="005C6E0F"/>
    <w:rsid w:val="005C74DB"/>
    <w:rsid w:val="005D03B0"/>
    <w:rsid w:val="005D07D4"/>
    <w:rsid w:val="005D0D0F"/>
    <w:rsid w:val="005D30E0"/>
    <w:rsid w:val="005D4627"/>
    <w:rsid w:val="005D54DF"/>
    <w:rsid w:val="005D67DC"/>
    <w:rsid w:val="005D69EC"/>
    <w:rsid w:val="005D76AB"/>
    <w:rsid w:val="005E5061"/>
    <w:rsid w:val="005E53EA"/>
    <w:rsid w:val="005E601B"/>
    <w:rsid w:val="005E7F61"/>
    <w:rsid w:val="005F1FDD"/>
    <w:rsid w:val="00600688"/>
    <w:rsid w:val="00600AC1"/>
    <w:rsid w:val="00600AF9"/>
    <w:rsid w:val="006047B0"/>
    <w:rsid w:val="00605F4C"/>
    <w:rsid w:val="00607250"/>
    <w:rsid w:val="0061139C"/>
    <w:rsid w:val="006163AF"/>
    <w:rsid w:val="006214BB"/>
    <w:rsid w:val="00623DC6"/>
    <w:rsid w:val="00624CE9"/>
    <w:rsid w:val="00627BFC"/>
    <w:rsid w:val="0063046A"/>
    <w:rsid w:val="00631B8C"/>
    <w:rsid w:val="006333C7"/>
    <w:rsid w:val="00633E79"/>
    <w:rsid w:val="00636D8A"/>
    <w:rsid w:val="00637E7C"/>
    <w:rsid w:val="006432F6"/>
    <w:rsid w:val="00650C98"/>
    <w:rsid w:val="00651DE4"/>
    <w:rsid w:val="00653B14"/>
    <w:rsid w:val="006561C7"/>
    <w:rsid w:val="00660752"/>
    <w:rsid w:val="006623EF"/>
    <w:rsid w:val="0066370C"/>
    <w:rsid w:val="006641A7"/>
    <w:rsid w:val="00666D66"/>
    <w:rsid w:val="00671634"/>
    <w:rsid w:val="00673006"/>
    <w:rsid w:val="0067412A"/>
    <w:rsid w:val="0067457A"/>
    <w:rsid w:val="00676332"/>
    <w:rsid w:val="00677208"/>
    <w:rsid w:val="00677B7D"/>
    <w:rsid w:val="00677DE3"/>
    <w:rsid w:val="00680CDA"/>
    <w:rsid w:val="00681006"/>
    <w:rsid w:val="0068240F"/>
    <w:rsid w:val="00682E52"/>
    <w:rsid w:val="00682F0C"/>
    <w:rsid w:val="00687031"/>
    <w:rsid w:val="00687E74"/>
    <w:rsid w:val="00690E45"/>
    <w:rsid w:val="00691A2E"/>
    <w:rsid w:val="00692B1E"/>
    <w:rsid w:val="006946F9"/>
    <w:rsid w:val="00696BFA"/>
    <w:rsid w:val="00696D27"/>
    <w:rsid w:val="006A04EC"/>
    <w:rsid w:val="006A1118"/>
    <w:rsid w:val="006A31B0"/>
    <w:rsid w:val="006A33FA"/>
    <w:rsid w:val="006A5C83"/>
    <w:rsid w:val="006A5D45"/>
    <w:rsid w:val="006A6CB4"/>
    <w:rsid w:val="006A7253"/>
    <w:rsid w:val="006B1345"/>
    <w:rsid w:val="006B16B2"/>
    <w:rsid w:val="006B1F77"/>
    <w:rsid w:val="006B265A"/>
    <w:rsid w:val="006B3C35"/>
    <w:rsid w:val="006B4080"/>
    <w:rsid w:val="006B6BCD"/>
    <w:rsid w:val="006C0FC6"/>
    <w:rsid w:val="006C120C"/>
    <w:rsid w:val="006C25D2"/>
    <w:rsid w:val="006C5523"/>
    <w:rsid w:val="006C7D5C"/>
    <w:rsid w:val="006D2712"/>
    <w:rsid w:val="006D3890"/>
    <w:rsid w:val="006D446F"/>
    <w:rsid w:val="006D7E60"/>
    <w:rsid w:val="006E2EC1"/>
    <w:rsid w:val="006E364C"/>
    <w:rsid w:val="006E4E34"/>
    <w:rsid w:val="006E5371"/>
    <w:rsid w:val="006E6543"/>
    <w:rsid w:val="006E7193"/>
    <w:rsid w:val="006F13DC"/>
    <w:rsid w:val="006F2302"/>
    <w:rsid w:val="006F43FD"/>
    <w:rsid w:val="006F4B5A"/>
    <w:rsid w:val="0070074E"/>
    <w:rsid w:val="00701009"/>
    <w:rsid w:val="00702403"/>
    <w:rsid w:val="007046E6"/>
    <w:rsid w:val="007061CE"/>
    <w:rsid w:val="007071DF"/>
    <w:rsid w:val="00710050"/>
    <w:rsid w:val="00710686"/>
    <w:rsid w:val="007121F9"/>
    <w:rsid w:val="00712A2D"/>
    <w:rsid w:val="00714CD3"/>
    <w:rsid w:val="00715E29"/>
    <w:rsid w:val="00721905"/>
    <w:rsid w:val="007252FF"/>
    <w:rsid w:val="00730E87"/>
    <w:rsid w:val="007318A9"/>
    <w:rsid w:val="00732D87"/>
    <w:rsid w:val="00733866"/>
    <w:rsid w:val="00736417"/>
    <w:rsid w:val="00742136"/>
    <w:rsid w:val="00742ECF"/>
    <w:rsid w:val="00744CE6"/>
    <w:rsid w:val="00744EE8"/>
    <w:rsid w:val="00745749"/>
    <w:rsid w:val="00745B17"/>
    <w:rsid w:val="00745F37"/>
    <w:rsid w:val="00746224"/>
    <w:rsid w:val="007467C7"/>
    <w:rsid w:val="00746963"/>
    <w:rsid w:val="007469AB"/>
    <w:rsid w:val="00746EC3"/>
    <w:rsid w:val="00750B22"/>
    <w:rsid w:val="00750C23"/>
    <w:rsid w:val="0075220D"/>
    <w:rsid w:val="00752366"/>
    <w:rsid w:val="00757664"/>
    <w:rsid w:val="007601BE"/>
    <w:rsid w:val="007605CF"/>
    <w:rsid w:val="0076096E"/>
    <w:rsid w:val="00761C09"/>
    <w:rsid w:val="00762544"/>
    <w:rsid w:val="00764A6E"/>
    <w:rsid w:val="00765486"/>
    <w:rsid w:val="0076721E"/>
    <w:rsid w:val="00767D9B"/>
    <w:rsid w:val="0077645A"/>
    <w:rsid w:val="007776FB"/>
    <w:rsid w:val="00780134"/>
    <w:rsid w:val="0078148F"/>
    <w:rsid w:val="00781C85"/>
    <w:rsid w:val="00782CB2"/>
    <w:rsid w:val="00784218"/>
    <w:rsid w:val="00784F7A"/>
    <w:rsid w:val="00785E0F"/>
    <w:rsid w:val="00786C0F"/>
    <w:rsid w:val="007902CF"/>
    <w:rsid w:val="00790981"/>
    <w:rsid w:val="00793348"/>
    <w:rsid w:val="0079658B"/>
    <w:rsid w:val="00796CE7"/>
    <w:rsid w:val="00796FCF"/>
    <w:rsid w:val="00797B5C"/>
    <w:rsid w:val="00797CD4"/>
    <w:rsid w:val="007A057F"/>
    <w:rsid w:val="007A14C3"/>
    <w:rsid w:val="007A5136"/>
    <w:rsid w:val="007A6BB7"/>
    <w:rsid w:val="007A7062"/>
    <w:rsid w:val="007A74CF"/>
    <w:rsid w:val="007A74FB"/>
    <w:rsid w:val="007B069B"/>
    <w:rsid w:val="007B6ECC"/>
    <w:rsid w:val="007B7BD3"/>
    <w:rsid w:val="007C180D"/>
    <w:rsid w:val="007C1A6F"/>
    <w:rsid w:val="007C249D"/>
    <w:rsid w:val="007C4CEB"/>
    <w:rsid w:val="007D0ABC"/>
    <w:rsid w:val="007D1479"/>
    <w:rsid w:val="007D2668"/>
    <w:rsid w:val="007D2C2D"/>
    <w:rsid w:val="007D35E1"/>
    <w:rsid w:val="007D42AD"/>
    <w:rsid w:val="007D4594"/>
    <w:rsid w:val="007E3230"/>
    <w:rsid w:val="007E3787"/>
    <w:rsid w:val="007E58F9"/>
    <w:rsid w:val="007E6A0C"/>
    <w:rsid w:val="007E6C46"/>
    <w:rsid w:val="007E798C"/>
    <w:rsid w:val="007F14B5"/>
    <w:rsid w:val="007F3572"/>
    <w:rsid w:val="007F41E4"/>
    <w:rsid w:val="007F69D0"/>
    <w:rsid w:val="007F6DE4"/>
    <w:rsid w:val="00807004"/>
    <w:rsid w:val="00810BEA"/>
    <w:rsid w:val="008121D4"/>
    <w:rsid w:val="0081256C"/>
    <w:rsid w:val="008151C7"/>
    <w:rsid w:val="00815F88"/>
    <w:rsid w:val="00820103"/>
    <w:rsid w:val="008208A8"/>
    <w:rsid w:val="008210F9"/>
    <w:rsid w:val="00822B5A"/>
    <w:rsid w:val="00823CF9"/>
    <w:rsid w:val="00824276"/>
    <w:rsid w:val="008242D8"/>
    <w:rsid w:val="00826D73"/>
    <w:rsid w:val="008272CF"/>
    <w:rsid w:val="008277DD"/>
    <w:rsid w:val="00830290"/>
    <w:rsid w:val="0083574A"/>
    <w:rsid w:val="00836B12"/>
    <w:rsid w:val="00836EAE"/>
    <w:rsid w:val="00840060"/>
    <w:rsid w:val="008403CC"/>
    <w:rsid w:val="00840891"/>
    <w:rsid w:val="008408E5"/>
    <w:rsid w:val="008421EE"/>
    <w:rsid w:val="00842403"/>
    <w:rsid w:val="00843FA2"/>
    <w:rsid w:val="0084635E"/>
    <w:rsid w:val="00847EBC"/>
    <w:rsid w:val="00850A5A"/>
    <w:rsid w:val="00850B00"/>
    <w:rsid w:val="00854918"/>
    <w:rsid w:val="0086077F"/>
    <w:rsid w:val="008615D3"/>
    <w:rsid w:val="00861A74"/>
    <w:rsid w:val="00863557"/>
    <w:rsid w:val="00864641"/>
    <w:rsid w:val="00864A49"/>
    <w:rsid w:val="00866BCA"/>
    <w:rsid w:val="00871932"/>
    <w:rsid w:val="008721DF"/>
    <w:rsid w:val="00872EC0"/>
    <w:rsid w:val="0087385C"/>
    <w:rsid w:val="00873B59"/>
    <w:rsid w:val="00874F79"/>
    <w:rsid w:val="0087529D"/>
    <w:rsid w:val="00881E76"/>
    <w:rsid w:val="00882F2C"/>
    <w:rsid w:val="008876ED"/>
    <w:rsid w:val="008944BA"/>
    <w:rsid w:val="00895F76"/>
    <w:rsid w:val="008965A0"/>
    <w:rsid w:val="008965F9"/>
    <w:rsid w:val="008970C1"/>
    <w:rsid w:val="008974AD"/>
    <w:rsid w:val="00897A69"/>
    <w:rsid w:val="008A0423"/>
    <w:rsid w:val="008A06D2"/>
    <w:rsid w:val="008A1F97"/>
    <w:rsid w:val="008A2C09"/>
    <w:rsid w:val="008A43EC"/>
    <w:rsid w:val="008A5552"/>
    <w:rsid w:val="008A5902"/>
    <w:rsid w:val="008B0096"/>
    <w:rsid w:val="008B4243"/>
    <w:rsid w:val="008B52E4"/>
    <w:rsid w:val="008B5BA8"/>
    <w:rsid w:val="008B642D"/>
    <w:rsid w:val="008B6DB3"/>
    <w:rsid w:val="008C1E48"/>
    <w:rsid w:val="008C40EB"/>
    <w:rsid w:val="008C4D92"/>
    <w:rsid w:val="008C5D07"/>
    <w:rsid w:val="008C5E14"/>
    <w:rsid w:val="008C5F8F"/>
    <w:rsid w:val="008C7594"/>
    <w:rsid w:val="008D0E3C"/>
    <w:rsid w:val="008D212A"/>
    <w:rsid w:val="008D221B"/>
    <w:rsid w:val="008D23FF"/>
    <w:rsid w:val="008D386B"/>
    <w:rsid w:val="008D544E"/>
    <w:rsid w:val="008D7C02"/>
    <w:rsid w:val="008E03AD"/>
    <w:rsid w:val="008E0C0F"/>
    <w:rsid w:val="008E1644"/>
    <w:rsid w:val="008E37BA"/>
    <w:rsid w:val="008E5AEF"/>
    <w:rsid w:val="008F011C"/>
    <w:rsid w:val="008F27E0"/>
    <w:rsid w:val="008F2B32"/>
    <w:rsid w:val="008F5EB0"/>
    <w:rsid w:val="008F6412"/>
    <w:rsid w:val="008F6FE9"/>
    <w:rsid w:val="009027CD"/>
    <w:rsid w:val="00902906"/>
    <w:rsid w:val="00902A4C"/>
    <w:rsid w:val="00905EBE"/>
    <w:rsid w:val="00907B2D"/>
    <w:rsid w:val="00912A96"/>
    <w:rsid w:val="00913290"/>
    <w:rsid w:val="00913463"/>
    <w:rsid w:val="00914914"/>
    <w:rsid w:val="0091493F"/>
    <w:rsid w:val="009175B9"/>
    <w:rsid w:val="00917BCB"/>
    <w:rsid w:val="0092370E"/>
    <w:rsid w:val="0092609A"/>
    <w:rsid w:val="00926FB7"/>
    <w:rsid w:val="0093398D"/>
    <w:rsid w:val="00936B4A"/>
    <w:rsid w:val="0093755E"/>
    <w:rsid w:val="00942E83"/>
    <w:rsid w:val="00943AE2"/>
    <w:rsid w:val="00951EE0"/>
    <w:rsid w:val="00952F6A"/>
    <w:rsid w:val="009538AC"/>
    <w:rsid w:val="00955AB6"/>
    <w:rsid w:val="00956399"/>
    <w:rsid w:val="00957650"/>
    <w:rsid w:val="00961670"/>
    <w:rsid w:val="00962B78"/>
    <w:rsid w:val="00963161"/>
    <w:rsid w:val="009645D0"/>
    <w:rsid w:val="00964FA6"/>
    <w:rsid w:val="009660C6"/>
    <w:rsid w:val="00966C8C"/>
    <w:rsid w:val="00966D1A"/>
    <w:rsid w:val="00967887"/>
    <w:rsid w:val="00967997"/>
    <w:rsid w:val="00970E8D"/>
    <w:rsid w:val="00970E8F"/>
    <w:rsid w:val="009732FC"/>
    <w:rsid w:val="00974739"/>
    <w:rsid w:val="00975A93"/>
    <w:rsid w:val="00977231"/>
    <w:rsid w:val="00977FA3"/>
    <w:rsid w:val="00980DD5"/>
    <w:rsid w:val="00982267"/>
    <w:rsid w:val="00982E23"/>
    <w:rsid w:val="00983E17"/>
    <w:rsid w:val="009848C1"/>
    <w:rsid w:val="0098560D"/>
    <w:rsid w:val="00986232"/>
    <w:rsid w:val="00987641"/>
    <w:rsid w:val="0099158E"/>
    <w:rsid w:val="00992BCD"/>
    <w:rsid w:val="00995071"/>
    <w:rsid w:val="009957A5"/>
    <w:rsid w:val="00996CD6"/>
    <w:rsid w:val="009A0D58"/>
    <w:rsid w:val="009A1377"/>
    <w:rsid w:val="009A23C6"/>
    <w:rsid w:val="009A4A12"/>
    <w:rsid w:val="009B0B8A"/>
    <w:rsid w:val="009B163A"/>
    <w:rsid w:val="009B2DC9"/>
    <w:rsid w:val="009B7D5F"/>
    <w:rsid w:val="009C02AF"/>
    <w:rsid w:val="009C26DB"/>
    <w:rsid w:val="009C2A7F"/>
    <w:rsid w:val="009C6E4D"/>
    <w:rsid w:val="009D2C6B"/>
    <w:rsid w:val="009D40F5"/>
    <w:rsid w:val="009D46FE"/>
    <w:rsid w:val="009D67F7"/>
    <w:rsid w:val="009E416F"/>
    <w:rsid w:val="009E5142"/>
    <w:rsid w:val="009E5984"/>
    <w:rsid w:val="009E6126"/>
    <w:rsid w:val="009F03C5"/>
    <w:rsid w:val="009F099C"/>
    <w:rsid w:val="009F0BE6"/>
    <w:rsid w:val="009F3822"/>
    <w:rsid w:val="009F665A"/>
    <w:rsid w:val="009F6CC6"/>
    <w:rsid w:val="00A0064A"/>
    <w:rsid w:val="00A0343F"/>
    <w:rsid w:val="00A03CDF"/>
    <w:rsid w:val="00A07A58"/>
    <w:rsid w:val="00A10411"/>
    <w:rsid w:val="00A12E5B"/>
    <w:rsid w:val="00A13033"/>
    <w:rsid w:val="00A156DD"/>
    <w:rsid w:val="00A16731"/>
    <w:rsid w:val="00A1727D"/>
    <w:rsid w:val="00A17978"/>
    <w:rsid w:val="00A17F22"/>
    <w:rsid w:val="00A21799"/>
    <w:rsid w:val="00A24662"/>
    <w:rsid w:val="00A25FE2"/>
    <w:rsid w:val="00A26515"/>
    <w:rsid w:val="00A2744C"/>
    <w:rsid w:val="00A2768D"/>
    <w:rsid w:val="00A31344"/>
    <w:rsid w:val="00A32257"/>
    <w:rsid w:val="00A33963"/>
    <w:rsid w:val="00A34A4A"/>
    <w:rsid w:val="00A34B8C"/>
    <w:rsid w:val="00A34BCC"/>
    <w:rsid w:val="00A354F0"/>
    <w:rsid w:val="00A40B3C"/>
    <w:rsid w:val="00A43764"/>
    <w:rsid w:val="00A44410"/>
    <w:rsid w:val="00A44C0E"/>
    <w:rsid w:val="00A44CFC"/>
    <w:rsid w:val="00A45990"/>
    <w:rsid w:val="00A52417"/>
    <w:rsid w:val="00A52F9E"/>
    <w:rsid w:val="00A54FD1"/>
    <w:rsid w:val="00A563F7"/>
    <w:rsid w:val="00A618F1"/>
    <w:rsid w:val="00A61997"/>
    <w:rsid w:val="00A61CEF"/>
    <w:rsid w:val="00A62262"/>
    <w:rsid w:val="00A62D02"/>
    <w:rsid w:val="00A636A3"/>
    <w:rsid w:val="00A638A9"/>
    <w:rsid w:val="00A644A0"/>
    <w:rsid w:val="00A668CA"/>
    <w:rsid w:val="00A67989"/>
    <w:rsid w:val="00A70935"/>
    <w:rsid w:val="00A718A8"/>
    <w:rsid w:val="00A723F4"/>
    <w:rsid w:val="00A72734"/>
    <w:rsid w:val="00A72AEC"/>
    <w:rsid w:val="00A768E1"/>
    <w:rsid w:val="00A76A72"/>
    <w:rsid w:val="00A804CB"/>
    <w:rsid w:val="00A80669"/>
    <w:rsid w:val="00A80BC7"/>
    <w:rsid w:val="00A81AC6"/>
    <w:rsid w:val="00A832B7"/>
    <w:rsid w:val="00A86C04"/>
    <w:rsid w:val="00A872B4"/>
    <w:rsid w:val="00A9034C"/>
    <w:rsid w:val="00A9074D"/>
    <w:rsid w:val="00A916CB"/>
    <w:rsid w:val="00A92B26"/>
    <w:rsid w:val="00A94815"/>
    <w:rsid w:val="00A978CF"/>
    <w:rsid w:val="00AA2332"/>
    <w:rsid w:val="00AA5439"/>
    <w:rsid w:val="00AA5CE6"/>
    <w:rsid w:val="00AA72AC"/>
    <w:rsid w:val="00AA7DA1"/>
    <w:rsid w:val="00AB0019"/>
    <w:rsid w:val="00AB5653"/>
    <w:rsid w:val="00AB63F8"/>
    <w:rsid w:val="00AB725C"/>
    <w:rsid w:val="00AC49E5"/>
    <w:rsid w:val="00AD1385"/>
    <w:rsid w:val="00AE194C"/>
    <w:rsid w:val="00AE208F"/>
    <w:rsid w:val="00AE28F4"/>
    <w:rsid w:val="00AE483C"/>
    <w:rsid w:val="00AE4C26"/>
    <w:rsid w:val="00AE666D"/>
    <w:rsid w:val="00AE67EB"/>
    <w:rsid w:val="00AE7BFB"/>
    <w:rsid w:val="00AE7D85"/>
    <w:rsid w:val="00AF0E1C"/>
    <w:rsid w:val="00AF23A8"/>
    <w:rsid w:val="00AF394A"/>
    <w:rsid w:val="00AF3A7F"/>
    <w:rsid w:val="00AF521E"/>
    <w:rsid w:val="00B008F0"/>
    <w:rsid w:val="00B0451F"/>
    <w:rsid w:val="00B069FF"/>
    <w:rsid w:val="00B0719F"/>
    <w:rsid w:val="00B07728"/>
    <w:rsid w:val="00B10E74"/>
    <w:rsid w:val="00B172C4"/>
    <w:rsid w:val="00B17312"/>
    <w:rsid w:val="00B17D8C"/>
    <w:rsid w:val="00B239F8"/>
    <w:rsid w:val="00B2689B"/>
    <w:rsid w:val="00B27D94"/>
    <w:rsid w:val="00B30E5C"/>
    <w:rsid w:val="00B334B4"/>
    <w:rsid w:val="00B3652C"/>
    <w:rsid w:val="00B36F01"/>
    <w:rsid w:val="00B40E1F"/>
    <w:rsid w:val="00B4113A"/>
    <w:rsid w:val="00B42E6B"/>
    <w:rsid w:val="00B43990"/>
    <w:rsid w:val="00B43A4F"/>
    <w:rsid w:val="00B446C0"/>
    <w:rsid w:val="00B448CD"/>
    <w:rsid w:val="00B504FD"/>
    <w:rsid w:val="00B5222F"/>
    <w:rsid w:val="00B5317A"/>
    <w:rsid w:val="00B53B9D"/>
    <w:rsid w:val="00B56326"/>
    <w:rsid w:val="00B57FD9"/>
    <w:rsid w:val="00B61D3A"/>
    <w:rsid w:val="00B63F28"/>
    <w:rsid w:val="00B66971"/>
    <w:rsid w:val="00B714A3"/>
    <w:rsid w:val="00B71D30"/>
    <w:rsid w:val="00B72B6C"/>
    <w:rsid w:val="00B72FEF"/>
    <w:rsid w:val="00B739A0"/>
    <w:rsid w:val="00B73B01"/>
    <w:rsid w:val="00B75D57"/>
    <w:rsid w:val="00B766AE"/>
    <w:rsid w:val="00B83666"/>
    <w:rsid w:val="00B87BC8"/>
    <w:rsid w:val="00B91710"/>
    <w:rsid w:val="00B95942"/>
    <w:rsid w:val="00B95B13"/>
    <w:rsid w:val="00BA3089"/>
    <w:rsid w:val="00BA3BDA"/>
    <w:rsid w:val="00BA4206"/>
    <w:rsid w:val="00BA49EA"/>
    <w:rsid w:val="00BA61B3"/>
    <w:rsid w:val="00BB0631"/>
    <w:rsid w:val="00BB17FE"/>
    <w:rsid w:val="00BB1BFF"/>
    <w:rsid w:val="00BB370C"/>
    <w:rsid w:val="00BB3760"/>
    <w:rsid w:val="00BC173B"/>
    <w:rsid w:val="00BC3E35"/>
    <w:rsid w:val="00BC5834"/>
    <w:rsid w:val="00BC5D50"/>
    <w:rsid w:val="00BC7D57"/>
    <w:rsid w:val="00BD0BC7"/>
    <w:rsid w:val="00BD280C"/>
    <w:rsid w:val="00BD3902"/>
    <w:rsid w:val="00BD3B66"/>
    <w:rsid w:val="00BD4549"/>
    <w:rsid w:val="00BE00A9"/>
    <w:rsid w:val="00BE09E9"/>
    <w:rsid w:val="00BE1873"/>
    <w:rsid w:val="00BE2E5A"/>
    <w:rsid w:val="00BE469E"/>
    <w:rsid w:val="00BE58AB"/>
    <w:rsid w:val="00BE75FE"/>
    <w:rsid w:val="00BE7E7E"/>
    <w:rsid w:val="00BF1B8E"/>
    <w:rsid w:val="00BF32A3"/>
    <w:rsid w:val="00BF36C9"/>
    <w:rsid w:val="00C02D2F"/>
    <w:rsid w:val="00C04C6B"/>
    <w:rsid w:val="00C119E3"/>
    <w:rsid w:val="00C1250D"/>
    <w:rsid w:val="00C128F8"/>
    <w:rsid w:val="00C137A4"/>
    <w:rsid w:val="00C14C56"/>
    <w:rsid w:val="00C17E2B"/>
    <w:rsid w:val="00C20236"/>
    <w:rsid w:val="00C211BB"/>
    <w:rsid w:val="00C25A46"/>
    <w:rsid w:val="00C25F0B"/>
    <w:rsid w:val="00C269D0"/>
    <w:rsid w:val="00C31080"/>
    <w:rsid w:val="00C31877"/>
    <w:rsid w:val="00C33DAA"/>
    <w:rsid w:val="00C35BB1"/>
    <w:rsid w:val="00C40BF6"/>
    <w:rsid w:val="00C429A8"/>
    <w:rsid w:val="00C42D08"/>
    <w:rsid w:val="00C42EA2"/>
    <w:rsid w:val="00C51CBF"/>
    <w:rsid w:val="00C527E7"/>
    <w:rsid w:val="00C537C8"/>
    <w:rsid w:val="00C55170"/>
    <w:rsid w:val="00C56CD6"/>
    <w:rsid w:val="00C61209"/>
    <w:rsid w:val="00C67EA2"/>
    <w:rsid w:val="00C719D9"/>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0A9"/>
    <w:rsid w:val="00C9238C"/>
    <w:rsid w:val="00C92574"/>
    <w:rsid w:val="00C9361D"/>
    <w:rsid w:val="00C93BC3"/>
    <w:rsid w:val="00C94E71"/>
    <w:rsid w:val="00CA12BF"/>
    <w:rsid w:val="00CA2906"/>
    <w:rsid w:val="00CA2978"/>
    <w:rsid w:val="00CA2B0C"/>
    <w:rsid w:val="00CA4E02"/>
    <w:rsid w:val="00CA688A"/>
    <w:rsid w:val="00CA6C9B"/>
    <w:rsid w:val="00CB0AD3"/>
    <w:rsid w:val="00CB387D"/>
    <w:rsid w:val="00CB42CD"/>
    <w:rsid w:val="00CB4922"/>
    <w:rsid w:val="00CB5B72"/>
    <w:rsid w:val="00CB7B39"/>
    <w:rsid w:val="00CC187B"/>
    <w:rsid w:val="00CC41F6"/>
    <w:rsid w:val="00CC4DE2"/>
    <w:rsid w:val="00CC5ED7"/>
    <w:rsid w:val="00CC64FD"/>
    <w:rsid w:val="00CD0DC0"/>
    <w:rsid w:val="00CD1529"/>
    <w:rsid w:val="00CD28EF"/>
    <w:rsid w:val="00CD2B9A"/>
    <w:rsid w:val="00CD764B"/>
    <w:rsid w:val="00CE14DC"/>
    <w:rsid w:val="00CE21E3"/>
    <w:rsid w:val="00CE4ACE"/>
    <w:rsid w:val="00CE599E"/>
    <w:rsid w:val="00CE5A85"/>
    <w:rsid w:val="00CE716F"/>
    <w:rsid w:val="00CF00A2"/>
    <w:rsid w:val="00CF1522"/>
    <w:rsid w:val="00CF2363"/>
    <w:rsid w:val="00D00A9B"/>
    <w:rsid w:val="00D02AF3"/>
    <w:rsid w:val="00D101BE"/>
    <w:rsid w:val="00D103A7"/>
    <w:rsid w:val="00D10979"/>
    <w:rsid w:val="00D10C21"/>
    <w:rsid w:val="00D10C8E"/>
    <w:rsid w:val="00D119A3"/>
    <w:rsid w:val="00D12E61"/>
    <w:rsid w:val="00D14A27"/>
    <w:rsid w:val="00D15FF0"/>
    <w:rsid w:val="00D17D99"/>
    <w:rsid w:val="00D22238"/>
    <w:rsid w:val="00D22DDA"/>
    <w:rsid w:val="00D24A95"/>
    <w:rsid w:val="00D25599"/>
    <w:rsid w:val="00D25964"/>
    <w:rsid w:val="00D25F37"/>
    <w:rsid w:val="00D32CDF"/>
    <w:rsid w:val="00D34D20"/>
    <w:rsid w:val="00D3564D"/>
    <w:rsid w:val="00D361F1"/>
    <w:rsid w:val="00D364E7"/>
    <w:rsid w:val="00D403D4"/>
    <w:rsid w:val="00D4053B"/>
    <w:rsid w:val="00D43409"/>
    <w:rsid w:val="00D43592"/>
    <w:rsid w:val="00D464E7"/>
    <w:rsid w:val="00D4651B"/>
    <w:rsid w:val="00D4710F"/>
    <w:rsid w:val="00D47645"/>
    <w:rsid w:val="00D47EFA"/>
    <w:rsid w:val="00D513AB"/>
    <w:rsid w:val="00D51872"/>
    <w:rsid w:val="00D52B0F"/>
    <w:rsid w:val="00D5489B"/>
    <w:rsid w:val="00D54F6B"/>
    <w:rsid w:val="00D560F0"/>
    <w:rsid w:val="00D56880"/>
    <w:rsid w:val="00D57183"/>
    <w:rsid w:val="00D577D2"/>
    <w:rsid w:val="00D613A3"/>
    <w:rsid w:val="00D64D97"/>
    <w:rsid w:val="00D64E81"/>
    <w:rsid w:val="00D65897"/>
    <w:rsid w:val="00D72B29"/>
    <w:rsid w:val="00D766D2"/>
    <w:rsid w:val="00D8192F"/>
    <w:rsid w:val="00D854C2"/>
    <w:rsid w:val="00D91A16"/>
    <w:rsid w:val="00D91C86"/>
    <w:rsid w:val="00D938AB"/>
    <w:rsid w:val="00D946EC"/>
    <w:rsid w:val="00D95898"/>
    <w:rsid w:val="00DA092D"/>
    <w:rsid w:val="00DA42D9"/>
    <w:rsid w:val="00DA6072"/>
    <w:rsid w:val="00DA68F8"/>
    <w:rsid w:val="00DB06D4"/>
    <w:rsid w:val="00DB0A5A"/>
    <w:rsid w:val="00DB0FD7"/>
    <w:rsid w:val="00DB192A"/>
    <w:rsid w:val="00DB3E13"/>
    <w:rsid w:val="00DB4E16"/>
    <w:rsid w:val="00DB4F74"/>
    <w:rsid w:val="00DB76A3"/>
    <w:rsid w:val="00DB7AFD"/>
    <w:rsid w:val="00DB7FA1"/>
    <w:rsid w:val="00DC0E1A"/>
    <w:rsid w:val="00DC34D7"/>
    <w:rsid w:val="00DC361B"/>
    <w:rsid w:val="00DC3AE4"/>
    <w:rsid w:val="00DC6ADC"/>
    <w:rsid w:val="00DC710C"/>
    <w:rsid w:val="00DD0059"/>
    <w:rsid w:val="00DD08A3"/>
    <w:rsid w:val="00DD1A7A"/>
    <w:rsid w:val="00DD1BDA"/>
    <w:rsid w:val="00DD2719"/>
    <w:rsid w:val="00DD28FB"/>
    <w:rsid w:val="00DD3014"/>
    <w:rsid w:val="00DD3C09"/>
    <w:rsid w:val="00DD437C"/>
    <w:rsid w:val="00DD6A32"/>
    <w:rsid w:val="00DE0B0A"/>
    <w:rsid w:val="00DE1391"/>
    <w:rsid w:val="00DE3434"/>
    <w:rsid w:val="00DE34D1"/>
    <w:rsid w:val="00DE3851"/>
    <w:rsid w:val="00DE5330"/>
    <w:rsid w:val="00DE65BC"/>
    <w:rsid w:val="00DE6DE4"/>
    <w:rsid w:val="00DF0031"/>
    <w:rsid w:val="00DF14F1"/>
    <w:rsid w:val="00DF167D"/>
    <w:rsid w:val="00DF1D0C"/>
    <w:rsid w:val="00DF1D77"/>
    <w:rsid w:val="00DF1F64"/>
    <w:rsid w:val="00DF27BE"/>
    <w:rsid w:val="00DF2A4C"/>
    <w:rsid w:val="00DF37C9"/>
    <w:rsid w:val="00DF5330"/>
    <w:rsid w:val="00DF5532"/>
    <w:rsid w:val="00DF5BD3"/>
    <w:rsid w:val="00DF5FEF"/>
    <w:rsid w:val="00DF660B"/>
    <w:rsid w:val="00DF7EE5"/>
    <w:rsid w:val="00E0206C"/>
    <w:rsid w:val="00E04272"/>
    <w:rsid w:val="00E07724"/>
    <w:rsid w:val="00E101DF"/>
    <w:rsid w:val="00E12356"/>
    <w:rsid w:val="00E12E73"/>
    <w:rsid w:val="00E14FC2"/>
    <w:rsid w:val="00E167FB"/>
    <w:rsid w:val="00E168C8"/>
    <w:rsid w:val="00E17492"/>
    <w:rsid w:val="00E21939"/>
    <w:rsid w:val="00E219F7"/>
    <w:rsid w:val="00E22AB7"/>
    <w:rsid w:val="00E2596E"/>
    <w:rsid w:val="00E26EE2"/>
    <w:rsid w:val="00E33941"/>
    <w:rsid w:val="00E36ADB"/>
    <w:rsid w:val="00E370C3"/>
    <w:rsid w:val="00E45C24"/>
    <w:rsid w:val="00E5199B"/>
    <w:rsid w:val="00E51B37"/>
    <w:rsid w:val="00E53FFA"/>
    <w:rsid w:val="00E5445D"/>
    <w:rsid w:val="00E55227"/>
    <w:rsid w:val="00E5523B"/>
    <w:rsid w:val="00E576A2"/>
    <w:rsid w:val="00E57FD2"/>
    <w:rsid w:val="00E61401"/>
    <w:rsid w:val="00E64684"/>
    <w:rsid w:val="00E64CF1"/>
    <w:rsid w:val="00E65165"/>
    <w:rsid w:val="00E70528"/>
    <w:rsid w:val="00E70FCA"/>
    <w:rsid w:val="00E74019"/>
    <w:rsid w:val="00E74DF6"/>
    <w:rsid w:val="00E76872"/>
    <w:rsid w:val="00E775AC"/>
    <w:rsid w:val="00E80BC3"/>
    <w:rsid w:val="00E8231A"/>
    <w:rsid w:val="00E83E17"/>
    <w:rsid w:val="00E85755"/>
    <w:rsid w:val="00E85C45"/>
    <w:rsid w:val="00E91CBC"/>
    <w:rsid w:val="00E922A4"/>
    <w:rsid w:val="00E9486A"/>
    <w:rsid w:val="00E94F1B"/>
    <w:rsid w:val="00E95351"/>
    <w:rsid w:val="00E969AB"/>
    <w:rsid w:val="00EA0FE5"/>
    <w:rsid w:val="00EA1215"/>
    <w:rsid w:val="00EA3590"/>
    <w:rsid w:val="00EA3C4E"/>
    <w:rsid w:val="00EA3FF5"/>
    <w:rsid w:val="00EA428B"/>
    <w:rsid w:val="00EA7EAF"/>
    <w:rsid w:val="00EB1B11"/>
    <w:rsid w:val="00EB39F4"/>
    <w:rsid w:val="00EC0EDA"/>
    <w:rsid w:val="00EC3286"/>
    <w:rsid w:val="00EC404D"/>
    <w:rsid w:val="00EC6AA5"/>
    <w:rsid w:val="00EC7921"/>
    <w:rsid w:val="00EC7D6F"/>
    <w:rsid w:val="00ED02ED"/>
    <w:rsid w:val="00ED1386"/>
    <w:rsid w:val="00ED1AFC"/>
    <w:rsid w:val="00ED1D68"/>
    <w:rsid w:val="00ED34D9"/>
    <w:rsid w:val="00ED71B5"/>
    <w:rsid w:val="00EE08F1"/>
    <w:rsid w:val="00EE2DDE"/>
    <w:rsid w:val="00EE360E"/>
    <w:rsid w:val="00EE4C6F"/>
    <w:rsid w:val="00EE58A3"/>
    <w:rsid w:val="00EF17B3"/>
    <w:rsid w:val="00EF2586"/>
    <w:rsid w:val="00EF7F3A"/>
    <w:rsid w:val="00EF7FF3"/>
    <w:rsid w:val="00F000EB"/>
    <w:rsid w:val="00F02E3F"/>
    <w:rsid w:val="00F03027"/>
    <w:rsid w:val="00F03C16"/>
    <w:rsid w:val="00F05C3E"/>
    <w:rsid w:val="00F06A61"/>
    <w:rsid w:val="00F078EF"/>
    <w:rsid w:val="00F07918"/>
    <w:rsid w:val="00F10393"/>
    <w:rsid w:val="00F104F9"/>
    <w:rsid w:val="00F11ACF"/>
    <w:rsid w:val="00F1238B"/>
    <w:rsid w:val="00F12922"/>
    <w:rsid w:val="00F12FEA"/>
    <w:rsid w:val="00F14705"/>
    <w:rsid w:val="00F15556"/>
    <w:rsid w:val="00F16E53"/>
    <w:rsid w:val="00F16F84"/>
    <w:rsid w:val="00F208A4"/>
    <w:rsid w:val="00F2169E"/>
    <w:rsid w:val="00F223A5"/>
    <w:rsid w:val="00F2302F"/>
    <w:rsid w:val="00F25D13"/>
    <w:rsid w:val="00F26F1F"/>
    <w:rsid w:val="00F306C0"/>
    <w:rsid w:val="00F332A9"/>
    <w:rsid w:val="00F36F24"/>
    <w:rsid w:val="00F4303C"/>
    <w:rsid w:val="00F4457B"/>
    <w:rsid w:val="00F4567D"/>
    <w:rsid w:val="00F457C2"/>
    <w:rsid w:val="00F47262"/>
    <w:rsid w:val="00F513B9"/>
    <w:rsid w:val="00F51497"/>
    <w:rsid w:val="00F517C1"/>
    <w:rsid w:val="00F51A0F"/>
    <w:rsid w:val="00F52755"/>
    <w:rsid w:val="00F54BAF"/>
    <w:rsid w:val="00F553AF"/>
    <w:rsid w:val="00F55C48"/>
    <w:rsid w:val="00F55FA0"/>
    <w:rsid w:val="00F60560"/>
    <w:rsid w:val="00F6367C"/>
    <w:rsid w:val="00F64814"/>
    <w:rsid w:val="00F66228"/>
    <w:rsid w:val="00F66298"/>
    <w:rsid w:val="00F70ED0"/>
    <w:rsid w:val="00F71205"/>
    <w:rsid w:val="00F72E81"/>
    <w:rsid w:val="00F74A1D"/>
    <w:rsid w:val="00F76A53"/>
    <w:rsid w:val="00F81F35"/>
    <w:rsid w:val="00F8275C"/>
    <w:rsid w:val="00F8310F"/>
    <w:rsid w:val="00F831EC"/>
    <w:rsid w:val="00F84327"/>
    <w:rsid w:val="00F864E1"/>
    <w:rsid w:val="00F90570"/>
    <w:rsid w:val="00F90F3E"/>
    <w:rsid w:val="00F91865"/>
    <w:rsid w:val="00F95612"/>
    <w:rsid w:val="00F95EDD"/>
    <w:rsid w:val="00F960BF"/>
    <w:rsid w:val="00F964C9"/>
    <w:rsid w:val="00F972FF"/>
    <w:rsid w:val="00F97A9E"/>
    <w:rsid w:val="00FA25E3"/>
    <w:rsid w:val="00FA2840"/>
    <w:rsid w:val="00FA35AC"/>
    <w:rsid w:val="00FA4187"/>
    <w:rsid w:val="00FA5025"/>
    <w:rsid w:val="00FA57E0"/>
    <w:rsid w:val="00FA7551"/>
    <w:rsid w:val="00FB0F07"/>
    <w:rsid w:val="00FB1DFF"/>
    <w:rsid w:val="00FB2376"/>
    <w:rsid w:val="00FB3A8E"/>
    <w:rsid w:val="00FB67D7"/>
    <w:rsid w:val="00FC0606"/>
    <w:rsid w:val="00FC108C"/>
    <w:rsid w:val="00FC2681"/>
    <w:rsid w:val="00FC2A80"/>
    <w:rsid w:val="00FC69F5"/>
    <w:rsid w:val="00FC79E6"/>
    <w:rsid w:val="00FD6FBD"/>
    <w:rsid w:val="00FE3A52"/>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330"/>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RakstzCharCharRakstzCharCharRakstz">
    <w:name w:val="Rakstz. Char Char Rakstz. Char Char Rakstz."/>
    <w:basedOn w:val="Normal"/>
    <w:rsid w:val="00CD764B"/>
    <w:pPr>
      <w:suppressAutoHyphens w:val="0"/>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243254">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21827969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0977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8EAD1-9DC3-4876-863A-C74EC1117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1753</Characters>
  <Application>Microsoft Office Word</Application>
  <DocSecurity>0</DocSecurity>
  <Lines>14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Evita Žuromska</cp:lastModifiedBy>
  <cp:revision>3</cp:revision>
  <cp:lastPrinted>2020-05-26T07:55:00Z</cp:lastPrinted>
  <dcterms:created xsi:type="dcterms:W3CDTF">2025-03-07T14:06:00Z</dcterms:created>
  <dcterms:modified xsi:type="dcterms:W3CDTF">2025-03-07T14:06:00Z</dcterms:modified>
  <cp:contentStatus/>
</cp:coreProperties>
</file>