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valsts</w:t>
      </w:r>
      <w:r w:rsidR="00B139B6" w:rsidRPr="001431C9">
        <w:rPr>
          <w:rFonts w:ascii="Times New Roman" w:hAnsi="Times New Roman"/>
          <w:sz w:val="22"/>
          <w:szCs w:val="22"/>
        </w:rPr>
        <w:t xml:space="preserve">pilsētas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>___________________ V.Linkeviča</w:t>
      </w:r>
    </w:p>
    <w:p w14:paraId="790D0D4C" w14:textId="77E45F1D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A1E88">
        <w:rPr>
          <w:rFonts w:ascii="Times New Roman" w:hAnsi="Times New Roman"/>
          <w:sz w:val="22"/>
          <w:szCs w:val="22"/>
          <w:lang w:eastAsia="en-US"/>
        </w:rPr>
        <w:t>13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40492142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8E3992">
        <w:rPr>
          <w:rFonts w:ascii="Times New Roman" w:hAnsi="Times New Roman"/>
          <w:sz w:val="22"/>
          <w:szCs w:val="22"/>
          <w:lang w:eastAsia="en-US"/>
        </w:rPr>
        <w:t>12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7EB31F23" w14:textId="77777777" w:rsidR="007241FC" w:rsidRPr="007241FC" w:rsidRDefault="007241FC" w:rsidP="00272F5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7241FC">
        <w:rPr>
          <w:rFonts w:ascii="Times New Roman" w:hAnsi="Times New Roman"/>
          <w:b/>
          <w:bCs/>
          <w:szCs w:val="24"/>
        </w:rPr>
        <w:t>Tipogrāfijas pakalpojumu sniegšana Daugavpils valstspilsētas pašvaldības iestādes “Jaunatnes lietu un sporta pārvalde” vajadzībām</w:t>
      </w:r>
      <w:r w:rsidRPr="007241FC">
        <w:rPr>
          <w:rFonts w:ascii="Times New Roman" w:hAnsi="Times New Roman"/>
          <w:szCs w:val="24"/>
        </w:rPr>
        <w:t xml:space="preserve"> </w:t>
      </w:r>
    </w:p>
    <w:p w14:paraId="1D3EA8A6" w14:textId="22ED250D" w:rsidR="003B69B5" w:rsidRPr="007241FC" w:rsidRDefault="003B69B5" w:rsidP="00272F5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7241FC">
        <w:rPr>
          <w:rFonts w:ascii="Times New Roman" w:hAnsi="Times New Roman"/>
          <w:szCs w:val="24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4A515FA6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A1E88">
        <w:rPr>
          <w:rFonts w:ascii="Times New Roman" w:hAnsi="Times New Roman"/>
          <w:b/>
          <w:bCs/>
          <w:sz w:val="22"/>
          <w:szCs w:val="22"/>
        </w:rPr>
        <w:t>13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r w:rsidRPr="001431C9">
              <w:rPr>
                <w:i/>
                <w:sz w:val="22"/>
                <w:szCs w:val="22"/>
              </w:rPr>
              <w:t>euro</w:t>
            </w:r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60EF26D0" w:rsidR="003B69B5" w:rsidRPr="001431C9" w:rsidRDefault="004A1E88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reģ.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5836618" w:rsidR="003B69B5" w:rsidRPr="001431C9" w:rsidRDefault="007241FC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>Tipogrāfijas pakalpojumu sniegšana Daugavpils valstspilsētas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6174C750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4A1E88">
              <w:rPr>
                <w:rFonts w:ascii="Times New Roman" w:hAnsi="Times New Roman"/>
                <w:sz w:val="22"/>
                <w:szCs w:val="22"/>
                <w:lang w:eastAsia="en-US"/>
              </w:rPr>
              <w:t>05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4A1E88">
              <w:rPr>
                <w:rFonts w:ascii="Times New Roman" w:hAnsi="Times New Roman"/>
                <w:sz w:val="22"/>
                <w:szCs w:val="22"/>
              </w:rPr>
              <w:t>2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5E1D0B86" w14:textId="678E01FE" w:rsidR="003B69B5" w:rsidRPr="001431C9" w:rsidRDefault="007241FC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Tipogrāfijas pakalpojumu sniegšana Daugavpils valstspilsētas pašvaldības iestādes “Jaunatnes lietu un sporta pārvalde” vajadzībām </w:t>
            </w: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BBBB0BE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4A1E88">
              <w:rPr>
                <w:rFonts w:ascii="Times New Roman" w:hAnsi="Times New Roman"/>
                <w:sz w:val="22"/>
                <w:szCs w:val="22"/>
              </w:rPr>
              <w:t>10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valstspilsētas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7C918B36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0450B5">
              <w:rPr>
                <w:b/>
                <w:sz w:val="22"/>
                <w:szCs w:val="22"/>
              </w:rPr>
              <w:t>2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0450B5">
              <w:rPr>
                <w:b/>
                <w:sz w:val="22"/>
                <w:szCs w:val="22"/>
              </w:rPr>
              <w:t>diviem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4819EB11" w14:textId="422D2C6D" w:rsidR="007241FC" w:rsidRDefault="007241FC" w:rsidP="007241FC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ADBALTS</w:t>
            </w:r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40203294549</w:t>
            </w:r>
            <w:r w:rsidRPr="004E6635">
              <w:rPr>
                <w:sz w:val="22"/>
                <w:szCs w:val="22"/>
              </w:rPr>
              <w:t xml:space="preserve">, juridiskā adrese – </w:t>
            </w:r>
            <w:r>
              <w:rPr>
                <w:sz w:val="22"/>
                <w:szCs w:val="22"/>
              </w:rPr>
              <w:t xml:space="preserve">Rīgas </w:t>
            </w:r>
            <w:r w:rsidRPr="004E6635">
              <w:rPr>
                <w:sz w:val="22"/>
                <w:szCs w:val="22"/>
              </w:rPr>
              <w:t xml:space="preserve">iela </w:t>
            </w:r>
            <w:r>
              <w:rPr>
                <w:sz w:val="22"/>
                <w:szCs w:val="22"/>
              </w:rPr>
              <w:t>6</w:t>
            </w:r>
            <w:r w:rsidRPr="004E66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4E6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Daugavpils,</w:t>
            </w:r>
            <w:r w:rsidRPr="004E6635">
              <w:rPr>
                <w:sz w:val="22"/>
                <w:szCs w:val="22"/>
              </w:rPr>
              <w:t xml:space="preserve"> Latvija</w:t>
            </w:r>
            <w:r w:rsidRPr="001431C9">
              <w:rPr>
                <w:bCs/>
                <w:sz w:val="22"/>
                <w:szCs w:val="22"/>
              </w:rPr>
              <w:t>. Piedāvājums iesniegts</w:t>
            </w:r>
            <w:r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elektroniski, uz e-pasta adresi: </w:t>
            </w:r>
            <w:hyperlink r:id="rId9" w:history="1">
              <w:r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bCs/>
                <w:sz w:val="22"/>
                <w:szCs w:val="22"/>
              </w:rPr>
              <w:t>, 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 w:rsidR="000450B5">
              <w:rPr>
                <w:bCs/>
                <w:sz w:val="22"/>
                <w:szCs w:val="22"/>
              </w:rPr>
              <w:t>10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>, plkst.</w:t>
            </w:r>
            <w:r w:rsidR="000450B5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:</w:t>
            </w:r>
            <w:r w:rsidR="000450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0. </w:t>
            </w:r>
            <w:r w:rsidRPr="004E6635">
              <w:rPr>
                <w:bCs/>
                <w:sz w:val="22"/>
                <w:szCs w:val="22"/>
              </w:rPr>
              <w:t xml:space="preserve">Piedāvājumā cena par komplektu bez PVN sastāda EUR </w:t>
            </w:r>
            <w:r w:rsidR="000450B5">
              <w:rPr>
                <w:bCs/>
                <w:sz w:val="22"/>
                <w:szCs w:val="22"/>
              </w:rPr>
              <w:t>6130</w:t>
            </w:r>
            <w:r>
              <w:rPr>
                <w:bCs/>
                <w:sz w:val="22"/>
                <w:szCs w:val="22"/>
              </w:rPr>
              <w:t>,</w:t>
            </w:r>
            <w:r w:rsidR="000450B5">
              <w:rPr>
                <w:bCs/>
                <w:sz w:val="22"/>
                <w:szCs w:val="22"/>
              </w:rPr>
              <w:t>07</w:t>
            </w:r>
            <w:r w:rsidRPr="004E6635">
              <w:rPr>
                <w:bCs/>
                <w:sz w:val="22"/>
                <w:szCs w:val="22"/>
              </w:rPr>
              <w:t xml:space="preserve"> </w:t>
            </w:r>
            <w:r w:rsidR="000450B5">
              <w:rPr>
                <w:bCs/>
                <w:sz w:val="22"/>
                <w:szCs w:val="22"/>
              </w:rPr>
              <w:t>seši tūkstoši viens simts trīsdesmit</w:t>
            </w:r>
            <w:r w:rsidRPr="004E6635">
              <w:rPr>
                <w:bCs/>
                <w:sz w:val="22"/>
                <w:szCs w:val="22"/>
              </w:rPr>
              <w:t xml:space="preserve"> euro </w:t>
            </w:r>
            <w:r w:rsidR="000450B5">
              <w:rPr>
                <w:bCs/>
                <w:sz w:val="22"/>
                <w:szCs w:val="22"/>
              </w:rPr>
              <w:t>70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F21F48" w14:textId="24897D83" w:rsidR="00A70E32" w:rsidRPr="004E6635" w:rsidRDefault="00A70E32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Print Plus</w:t>
            </w:r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41403049787</w:t>
            </w:r>
            <w:r w:rsidRPr="004E6635">
              <w:rPr>
                <w:sz w:val="22"/>
                <w:szCs w:val="22"/>
              </w:rPr>
              <w:t>, juridiskā adrese –</w:t>
            </w:r>
            <w:r>
              <w:rPr>
                <w:sz w:val="22"/>
                <w:szCs w:val="22"/>
              </w:rPr>
              <w:t xml:space="preserve">Īslīces </w:t>
            </w:r>
            <w:r w:rsidRPr="004E6635">
              <w:rPr>
                <w:sz w:val="22"/>
                <w:szCs w:val="22"/>
              </w:rPr>
              <w:t xml:space="preserve">iela </w:t>
            </w:r>
            <w:r>
              <w:rPr>
                <w:sz w:val="22"/>
                <w:szCs w:val="22"/>
              </w:rPr>
              <w:t>5-29</w:t>
            </w:r>
            <w:r w:rsidRPr="004E66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Rīga</w:t>
            </w:r>
            <w:r w:rsidRPr="004E6635">
              <w:rPr>
                <w:sz w:val="22"/>
                <w:szCs w:val="22"/>
              </w:rPr>
              <w:t>, Latvija</w:t>
            </w:r>
            <w:r w:rsidRPr="001431C9">
              <w:rPr>
                <w:bCs/>
                <w:sz w:val="22"/>
                <w:szCs w:val="22"/>
              </w:rPr>
              <w:t xml:space="preserve">. </w:t>
            </w:r>
            <w:r w:rsidRPr="00CC0DD9">
              <w:rPr>
                <w:sz w:val="22"/>
                <w:szCs w:val="22"/>
              </w:rPr>
              <w:t>Piedāvājums iesniegts</w:t>
            </w:r>
            <w:r w:rsidRPr="00CC0DD9">
              <w:rPr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Daugavpils valstspilsētas pašvaldības iestādei “Jaunatnes lietu un sporta pārvalde”, </w:t>
            </w:r>
            <w:r w:rsidR="000450B5">
              <w:rPr>
                <w:bCs/>
                <w:sz w:val="22"/>
                <w:szCs w:val="22"/>
              </w:rPr>
              <w:t xml:space="preserve">personīgi </w:t>
            </w:r>
            <w:r w:rsidRPr="00CC0DD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 w:rsidR="00DB12A3">
              <w:rPr>
                <w:bCs/>
                <w:sz w:val="22"/>
                <w:szCs w:val="22"/>
              </w:rPr>
              <w:t>10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>, pklst. 9:</w:t>
            </w:r>
            <w:r w:rsidR="000450B5">
              <w:rPr>
                <w:bCs/>
                <w:sz w:val="22"/>
                <w:szCs w:val="22"/>
              </w:rPr>
              <w:t>37, pēc adreses: Kandavas iela 17A, Daugavpilī, 304-1 kab.</w:t>
            </w:r>
            <w:r>
              <w:rPr>
                <w:bCs/>
                <w:sz w:val="22"/>
                <w:szCs w:val="22"/>
              </w:rPr>
              <w:t>.</w:t>
            </w:r>
            <w:r w:rsidRPr="004E6635">
              <w:rPr>
                <w:bCs/>
                <w:sz w:val="22"/>
                <w:szCs w:val="22"/>
              </w:rPr>
              <w:t xml:space="preserve"> Piedāvājumā cena par komplektu bez PVN sastāda EUR </w:t>
            </w:r>
            <w:r w:rsidR="000450B5">
              <w:rPr>
                <w:bCs/>
                <w:sz w:val="22"/>
                <w:szCs w:val="22"/>
              </w:rPr>
              <w:t>6119</w:t>
            </w:r>
            <w:r w:rsidRPr="004E6635">
              <w:rPr>
                <w:bCs/>
                <w:sz w:val="22"/>
                <w:szCs w:val="22"/>
              </w:rPr>
              <w:t>,</w:t>
            </w:r>
            <w:r w:rsidR="000450B5">
              <w:rPr>
                <w:bCs/>
                <w:sz w:val="22"/>
                <w:szCs w:val="22"/>
              </w:rPr>
              <w:t>72</w:t>
            </w:r>
            <w:r w:rsidRPr="004E6635">
              <w:rPr>
                <w:bCs/>
                <w:sz w:val="22"/>
                <w:szCs w:val="22"/>
              </w:rPr>
              <w:t xml:space="preserve"> (</w:t>
            </w:r>
            <w:r w:rsidR="000450B5">
              <w:rPr>
                <w:bCs/>
                <w:sz w:val="22"/>
                <w:szCs w:val="22"/>
              </w:rPr>
              <w:t>seši tūkstoši viens simts deviņpadsmit</w:t>
            </w:r>
            <w:r w:rsidR="007241FC">
              <w:rPr>
                <w:bCs/>
                <w:sz w:val="22"/>
                <w:szCs w:val="22"/>
              </w:rPr>
              <w:t xml:space="preserve"> </w:t>
            </w:r>
            <w:r w:rsidRPr="004E6635">
              <w:rPr>
                <w:bCs/>
                <w:sz w:val="22"/>
                <w:szCs w:val="22"/>
              </w:rPr>
              <w:t xml:space="preserve">euro </w:t>
            </w:r>
            <w:r w:rsidR="000450B5">
              <w:rPr>
                <w:bCs/>
                <w:sz w:val="22"/>
                <w:szCs w:val="22"/>
              </w:rPr>
              <w:t>7</w:t>
            </w:r>
            <w:r w:rsidR="007241FC">
              <w:rPr>
                <w:bCs/>
                <w:sz w:val="22"/>
                <w:szCs w:val="22"/>
              </w:rPr>
              <w:t>2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7AEBF2BE" w:rsidR="008E6389" w:rsidRPr="001431C9" w:rsidRDefault="00A70E32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Visi pretendenti 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ir laicīgi iesniegu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ši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0450B5">
              <w:rPr>
                <w:rFonts w:ascii="Times New Roman" w:hAnsi="Times New Roman"/>
                <w:sz w:val="22"/>
                <w:szCs w:val="22"/>
              </w:rPr>
              <w:t>05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0450B5">
              <w:rPr>
                <w:rFonts w:ascii="Times New Roman" w:hAnsi="Times New Roman"/>
                <w:sz w:val="22"/>
                <w:szCs w:val="22"/>
              </w:rPr>
              <w:t>2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755341F2" w:rsidR="00211F4B" w:rsidRPr="001431C9" w:rsidRDefault="000450B5" w:rsidP="007241F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450B5">
              <w:rPr>
                <w:rFonts w:ascii="Times New Roman" w:hAnsi="Times New Roman"/>
                <w:sz w:val="22"/>
                <w:szCs w:val="22"/>
              </w:rPr>
              <w:t>SIA “Print Plus”, reģistrācijas Nr.41403049787, juridiskā adrese –Īslīces iela 5-29, Rīga, Latvija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Kopēja līgumcena sastāda </w:t>
            </w:r>
            <w:r w:rsidRPr="000450B5">
              <w:rPr>
                <w:rFonts w:ascii="Times New Roman" w:hAnsi="Times New Roman"/>
                <w:sz w:val="22"/>
                <w:szCs w:val="22"/>
              </w:rPr>
              <w:t>līdz EUR 7000</w:t>
            </w:r>
            <w:r>
              <w:rPr>
                <w:rFonts w:ascii="Times New Roman" w:hAnsi="Times New Roman"/>
                <w:sz w:val="22"/>
                <w:szCs w:val="22"/>
              </w:rPr>
              <w:t>,00 (septiņi tūkstoši euro 00 centi)</w:t>
            </w:r>
            <w:r w:rsidRPr="000450B5">
              <w:rPr>
                <w:rFonts w:ascii="Times New Roman" w:hAnsi="Times New Roman"/>
                <w:sz w:val="22"/>
                <w:szCs w:val="22"/>
              </w:rPr>
              <w:t xml:space="preserve"> bez PVN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47E6ABE2" w14:textId="442AEE25" w:rsidR="00A70E32" w:rsidRPr="001431C9" w:rsidRDefault="00A70E32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</w:t>
      </w:r>
      <w:r>
        <w:rPr>
          <w:sz w:val="22"/>
          <w:szCs w:val="22"/>
        </w:rPr>
        <w:t>Print Plus</w:t>
      </w:r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41403049787</w:t>
      </w:r>
      <w:r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0450B5">
        <w:rPr>
          <w:rFonts w:ascii="Times New Roman" w:hAnsi="Times New Roman"/>
          <w:bCs/>
          <w:sz w:val="22"/>
          <w:szCs w:val="22"/>
        </w:rPr>
        <w:t>4</w:t>
      </w:r>
      <w:r w:rsidR="007241FC">
        <w:rPr>
          <w:rFonts w:ascii="Times New Roman" w:hAnsi="Times New Roman"/>
          <w:bCs/>
          <w:sz w:val="22"/>
          <w:szCs w:val="22"/>
        </w:rPr>
        <w:t xml:space="preserve">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 w:rsidR="000450B5">
        <w:rPr>
          <w:rFonts w:ascii="Times New Roman" w:hAnsi="Times New Roman"/>
          <w:bCs/>
          <w:sz w:val="22"/>
          <w:szCs w:val="22"/>
        </w:rPr>
        <w:t>četram</w:t>
      </w:r>
      <w:r w:rsidRPr="001431C9">
        <w:rPr>
          <w:rFonts w:ascii="Times New Roman" w:hAnsi="Times New Roman"/>
          <w:bCs/>
          <w:sz w:val="22"/>
          <w:szCs w:val="22"/>
        </w:rPr>
        <w:t>) lpp;</w:t>
      </w:r>
    </w:p>
    <w:p w14:paraId="3F0AD498" w14:textId="2A21204F" w:rsidR="00A70E32" w:rsidRPr="001431C9" w:rsidRDefault="007241FC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sz w:val="22"/>
          <w:szCs w:val="22"/>
        </w:rPr>
        <w:t>SIA “</w:t>
      </w:r>
      <w:r>
        <w:rPr>
          <w:sz w:val="22"/>
          <w:szCs w:val="22"/>
        </w:rPr>
        <w:t>ADBALTS</w:t>
      </w:r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40203294549</w:t>
      </w:r>
      <w:r w:rsidR="00A70E32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EA2F16">
        <w:rPr>
          <w:rFonts w:ascii="Times New Roman" w:hAnsi="Times New Roman"/>
          <w:bCs/>
          <w:sz w:val="22"/>
          <w:szCs w:val="22"/>
        </w:rPr>
        <w:t>4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 w:rsidR="000450B5">
        <w:rPr>
          <w:rFonts w:ascii="Times New Roman" w:hAnsi="Times New Roman"/>
          <w:bCs/>
          <w:sz w:val="22"/>
          <w:szCs w:val="22"/>
        </w:rPr>
        <w:t>četram</w:t>
      </w:r>
      <w:r w:rsidRPr="001431C9">
        <w:rPr>
          <w:rFonts w:ascii="Times New Roman" w:hAnsi="Times New Roman"/>
          <w:bCs/>
          <w:sz w:val="22"/>
          <w:szCs w:val="22"/>
        </w:rPr>
        <w:t xml:space="preserve">) </w:t>
      </w:r>
      <w:r w:rsidR="00A70E32" w:rsidRPr="001431C9">
        <w:rPr>
          <w:rFonts w:ascii="Times New Roman" w:hAnsi="Times New Roman"/>
          <w:bCs/>
          <w:sz w:val="22"/>
          <w:szCs w:val="22"/>
        </w:rPr>
        <w:t>lpp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ACDA519" w14:textId="77777777" w:rsidR="00A70E32" w:rsidRPr="00A70E32" w:rsidRDefault="00A70E32" w:rsidP="00A70E32">
      <w:pPr>
        <w:rPr>
          <w:rFonts w:ascii="Times New Roman" w:hAnsi="Times New Roman"/>
          <w:bCs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450B5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82219"/>
    <w:rsid w:val="002960B2"/>
    <w:rsid w:val="002A221E"/>
    <w:rsid w:val="002B3BFC"/>
    <w:rsid w:val="002D11F2"/>
    <w:rsid w:val="00306B90"/>
    <w:rsid w:val="00343F0D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A1E88"/>
    <w:rsid w:val="004C4B39"/>
    <w:rsid w:val="004E6635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241F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3992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70E32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51F04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B12A3"/>
    <w:rsid w:val="00DD5A78"/>
    <w:rsid w:val="00DE1D2E"/>
    <w:rsid w:val="00E00B48"/>
    <w:rsid w:val="00E36C6A"/>
    <w:rsid w:val="00E575CB"/>
    <w:rsid w:val="00E86ED6"/>
    <w:rsid w:val="00E93DCB"/>
    <w:rsid w:val="00EA2F16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54</cp:revision>
  <cp:lastPrinted>2025-02-13T13:48:00Z</cp:lastPrinted>
  <dcterms:created xsi:type="dcterms:W3CDTF">2021-02-02T08:49:00Z</dcterms:created>
  <dcterms:modified xsi:type="dcterms:W3CDTF">2025-02-13T13:48:00Z</dcterms:modified>
</cp:coreProperties>
</file>