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C50F3" w14:textId="77777777" w:rsidR="00357583" w:rsidRDefault="00357583" w:rsidP="00726A51">
      <w:pPr>
        <w:jc w:val="right"/>
        <w:rPr>
          <w:b/>
          <w:color w:val="000000"/>
          <w:sz w:val="22"/>
          <w:szCs w:val="22"/>
          <w:lang w:val="lv-LV" w:eastAsia="ar-SA"/>
        </w:rPr>
      </w:pPr>
    </w:p>
    <w:p w14:paraId="782A456D" w14:textId="77777777" w:rsidR="00357583" w:rsidRPr="001C066C" w:rsidRDefault="00357583" w:rsidP="00357583">
      <w:pPr>
        <w:jc w:val="both"/>
        <w:rPr>
          <w:sz w:val="22"/>
          <w:szCs w:val="22"/>
          <w:lang w:val="lv-LV"/>
        </w:rPr>
      </w:pPr>
      <w:r w:rsidRPr="001C066C">
        <w:rPr>
          <w:sz w:val="22"/>
          <w:szCs w:val="22"/>
          <w:lang w:val="lv-LV"/>
        </w:rPr>
        <w:t>Pasūtītājs nepiemēro Publisko iepirkumu likumā noteiktās iepirkuma procedūras, jo paredzamā līgumcena ir līdz EUR 10000,00 bez PVN (</w:t>
      </w:r>
      <w:r w:rsidRPr="001C066C">
        <w:rPr>
          <w:i/>
          <w:sz w:val="22"/>
          <w:szCs w:val="22"/>
          <w:lang w:val="lv-LV"/>
        </w:rPr>
        <w:t>ņemot vērā Publisko iepirkumu likuma 8.panta ceturtajā daļā, 9.panta pirmajā daļā un 11.panta sestajā daļā noteikto</w:t>
      </w:r>
      <w:r w:rsidRPr="001C066C">
        <w:rPr>
          <w:sz w:val="22"/>
          <w:szCs w:val="22"/>
          <w:lang w:val="lv-LV"/>
        </w:rPr>
        <w:t xml:space="preserve">). </w:t>
      </w:r>
    </w:p>
    <w:p w14:paraId="08B66DEC" w14:textId="77777777" w:rsidR="00357583" w:rsidRPr="00357583" w:rsidRDefault="00357583" w:rsidP="00357583">
      <w:pPr>
        <w:jc w:val="both"/>
        <w:rPr>
          <w:b/>
          <w:color w:val="000000"/>
          <w:sz w:val="22"/>
          <w:szCs w:val="22"/>
          <w:lang w:val="lv-LV" w:eastAsia="ar-SA"/>
        </w:rPr>
      </w:pPr>
      <w:r w:rsidRPr="001C066C">
        <w:rPr>
          <w:sz w:val="22"/>
          <w:szCs w:val="22"/>
          <w:lang w:val="lv-LV"/>
        </w:rPr>
        <w:t xml:space="preserve"> Ir piemērojam</w:t>
      </w:r>
      <w:r w:rsidR="002660E1" w:rsidRPr="001C066C">
        <w:rPr>
          <w:sz w:val="22"/>
          <w:szCs w:val="22"/>
          <w:lang w:val="lv-LV"/>
        </w:rPr>
        <w:t>a</w:t>
      </w:r>
      <w:r w:rsidRPr="001C066C">
        <w:rPr>
          <w:sz w:val="22"/>
          <w:szCs w:val="22"/>
          <w:lang w:val="lv-LV"/>
        </w:rPr>
        <w:t xml:space="preserve"> ar Daugavpils </w:t>
      </w:r>
      <w:proofErr w:type="spellStart"/>
      <w:r w:rsidRPr="001C066C">
        <w:rPr>
          <w:sz w:val="22"/>
          <w:szCs w:val="22"/>
          <w:lang w:val="lv-LV"/>
        </w:rPr>
        <w:t>valstspilsētas</w:t>
      </w:r>
      <w:proofErr w:type="spellEnd"/>
      <w:r w:rsidRPr="001C066C">
        <w:rPr>
          <w:sz w:val="22"/>
          <w:szCs w:val="22"/>
          <w:lang w:val="lv-LV"/>
        </w:rPr>
        <w:t xml:space="preserve"> pašvaldības izpilddirektora </w:t>
      </w:r>
      <w:proofErr w:type="spellStart"/>
      <w:r w:rsidRPr="001C066C">
        <w:rPr>
          <w:sz w:val="22"/>
          <w:szCs w:val="22"/>
          <w:lang w:val="lv-LV"/>
        </w:rPr>
        <w:t>p.i</w:t>
      </w:r>
      <w:proofErr w:type="spellEnd"/>
      <w:r w:rsidRPr="001C066C">
        <w:rPr>
          <w:sz w:val="22"/>
          <w:szCs w:val="22"/>
          <w:lang w:val="lv-LV"/>
        </w:rPr>
        <w:t xml:space="preserve">. 2023.gada 17.aprīļa rīkojumu Nr.98e apstiprināto Daugavpils </w:t>
      </w:r>
      <w:proofErr w:type="spellStart"/>
      <w:r w:rsidRPr="001C066C">
        <w:rPr>
          <w:sz w:val="22"/>
          <w:szCs w:val="22"/>
          <w:lang w:val="lv-LV"/>
        </w:rPr>
        <w:t>valstspilsētas</w:t>
      </w:r>
      <w:proofErr w:type="spellEnd"/>
      <w:r w:rsidRPr="001C066C">
        <w:rPr>
          <w:sz w:val="22"/>
          <w:szCs w:val="22"/>
          <w:lang w:val="lv-LV"/>
        </w:rPr>
        <w:t xml:space="preserve"> pašvaldības noteikumu par iepirkumu organizēšanu 5</w:t>
      </w:r>
      <w:r w:rsidR="00256FAC" w:rsidRPr="001C066C">
        <w:rPr>
          <w:sz w:val="22"/>
          <w:szCs w:val="22"/>
          <w:lang w:val="lv-LV"/>
        </w:rPr>
        <w:t>8</w:t>
      </w:r>
      <w:r w:rsidRPr="001C066C">
        <w:rPr>
          <w:sz w:val="22"/>
          <w:szCs w:val="22"/>
          <w:lang w:val="lv-LV"/>
        </w:rPr>
        <w:t>.punkt</w:t>
      </w:r>
      <w:r w:rsidR="002660E1" w:rsidRPr="001C066C">
        <w:rPr>
          <w:sz w:val="22"/>
          <w:szCs w:val="22"/>
          <w:lang w:val="lv-LV"/>
        </w:rPr>
        <w:t xml:space="preserve">a </w:t>
      </w:r>
      <w:r w:rsidR="00313173" w:rsidRPr="001C066C">
        <w:rPr>
          <w:sz w:val="22"/>
          <w:szCs w:val="22"/>
          <w:lang w:val="lv-LV"/>
        </w:rPr>
        <w:t xml:space="preserve">iepirkumu veikšanas </w:t>
      </w:r>
      <w:r w:rsidR="002660E1" w:rsidRPr="001C066C">
        <w:rPr>
          <w:sz w:val="22"/>
          <w:szCs w:val="22"/>
          <w:lang w:val="lv-LV"/>
        </w:rPr>
        <w:t>kārtība</w:t>
      </w:r>
      <w:r w:rsidRPr="001C066C">
        <w:rPr>
          <w:sz w:val="22"/>
          <w:szCs w:val="22"/>
          <w:lang w:val="lv-LV"/>
        </w:rPr>
        <w:t>.</w:t>
      </w:r>
    </w:p>
    <w:p w14:paraId="59A3AC02" w14:textId="77777777" w:rsidR="00357583" w:rsidRDefault="00357583" w:rsidP="00726A51">
      <w:pPr>
        <w:jc w:val="right"/>
        <w:rPr>
          <w:b/>
          <w:color w:val="000000"/>
          <w:sz w:val="22"/>
          <w:szCs w:val="22"/>
          <w:lang w:val="lv-LV" w:eastAsia="ar-SA"/>
        </w:rPr>
      </w:pPr>
    </w:p>
    <w:p w14:paraId="770AA82F" w14:textId="77777777" w:rsidR="00357583" w:rsidRDefault="00357583" w:rsidP="00726A51">
      <w:pPr>
        <w:jc w:val="right"/>
        <w:rPr>
          <w:b/>
          <w:color w:val="000000"/>
          <w:sz w:val="22"/>
          <w:szCs w:val="22"/>
          <w:lang w:val="lv-LV" w:eastAsia="ar-SA"/>
        </w:rPr>
      </w:pPr>
    </w:p>
    <w:p w14:paraId="6EE2FCA5" w14:textId="77777777" w:rsidR="00726A51" w:rsidRPr="0066545A" w:rsidRDefault="00EA3A47" w:rsidP="00726A51">
      <w:pPr>
        <w:jc w:val="right"/>
        <w:rPr>
          <w:b/>
          <w:color w:val="000000"/>
          <w:sz w:val="22"/>
          <w:szCs w:val="22"/>
          <w:lang w:val="lv-LV" w:eastAsia="ar-SA"/>
        </w:rPr>
      </w:pPr>
      <w:r w:rsidRPr="0066545A">
        <w:rPr>
          <w:b/>
          <w:color w:val="000000"/>
          <w:sz w:val="22"/>
          <w:szCs w:val="22"/>
          <w:lang w:val="lv-LV" w:eastAsia="ar-SA"/>
        </w:rPr>
        <w:t>SASKAŅOTS</w:t>
      </w:r>
      <w:r w:rsidR="00726A51" w:rsidRPr="0066545A">
        <w:rPr>
          <w:b/>
          <w:color w:val="000000"/>
          <w:sz w:val="22"/>
          <w:szCs w:val="22"/>
          <w:lang w:val="lv-LV" w:eastAsia="ar-SA"/>
        </w:rPr>
        <w:t>:</w:t>
      </w:r>
    </w:p>
    <w:p w14:paraId="15034399" w14:textId="77777777" w:rsidR="00F06229" w:rsidRDefault="001E7C5A" w:rsidP="00726A51">
      <w:pPr>
        <w:jc w:val="right"/>
        <w:rPr>
          <w:bCs/>
          <w:color w:val="000000"/>
          <w:sz w:val="22"/>
          <w:szCs w:val="22"/>
          <w:lang w:val="lv-LV"/>
        </w:rPr>
      </w:pPr>
      <w:proofErr w:type="spellStart"/>
      <w:r w:rsidRPr="00D84CF3">
        <w:rPr>
          <w:bCs/>
          <w:color w:val="000000"/>
          <w:sz w:val="22"/>
          <w:szCs w:val="22"/>
          <w:lang w:val="lv-LV"/>
        </w:rPr>
        <w:t>Daugavpils</w:t>
      </w:r>
      <w:r w:rsidR="00F06229">
        <w:rPr>
          <w:bCs/>
          <w:color w:val="000000"/>
          <w:sz w:val="22"/>
          <w:szCs w:val="22"/>
          <w:lang w:val="lv-LV"/>
        </w:rPr>
        <w:t>valsts</w:t>
      </w:r>
      <w:r w:rsidR="00726A51" w:rsidRPr="00D84CF3">
        <w:rPr>
          <w:bCs/>
          <w:color w:val="000000"/>
          <w:sz w:val="22"/>
          <w:szCs w:val="22"/>
          <w:lang w:val="lv-LV"/>
        </w:rPr>
        <w:t>pilsētas</w:t>
      </w:r>
      <w:proofErr w:type="spellEnd"/>
      <w:r w:rsidR="00726A51" w:rsidRPr="00D84CF3">
        <w:rPr>
          <w:bCs/>
          <w:color w:val="000000"/>
          <w:sz w:val="22"/>
          <w:szCs w:val="22"/>
          <w:lang w:val="lv-LV"/>
        </w:rPr>
        <w:t xml:space="preserve"> </w:t>
      </w:r>
      <w:r w:rsidR="0066545A">
        <w:rPr>
          <w:bCs/>
          <w:color w:val="000000"/>
          <w:sz w:val="22"/>
          <w:szCs w:val="22"/>
          <w:lang w:val="lv-LV"/>
        </w:rPr>
        <w:t>pašvaldības</w:t>
      </w:r>
      <w:r w:rsidR="00F06229">
        <w:rPr>
          <w:bCs/>
          <w:color w:val="000000"/>
          <w:sz w:val="22"/>
          <w:szCs w:val="22"/>
          <w:lang w:val="lv-LV"/>
        </w:rPr>
        <w:t xml:space="preserve"> iestādes</w:t>
      </w:r>
    </w:p>
    <w:p w14:paraId="39450F96" w14:textId="77777777" w:rsidR="0066545A" w:rsidRDefault="00F06229" w:rsidP="00726A51">
      <w:pPr>
        <w:jc w:val="right"/>
        <w:rPr>
          <w:bCs/>
          <w:color w:val="000000"/>
          <w:sz w:val="22"/>
          <w:szCs w:val="22"/>
          <w:lang w:val="lv-LV"/>
        </w:rPr>
      </w:pPr>
      <w:r>
        <w:rPr>
          <w:bCs/>
          <w:color w:val="000000"/>
          <w:sz w:val="22"/>
          <w:szCs w:val="22"/>
          <w:lang w:val="lv-LV"/>
        </w:rPr>
        <w:t>„Daugavpils pilsētas pašvaldības policija”</w:t>
      </w:r>
    </w:p>
    <w:p w14:paraId="2973C084" w14:textId="77777777" w:rsidR="00726A51" w:rsidRPr="00D84CF3" w:rsidRDefault="003B11FA" w:rsidP="00726A51">
      <w:pPr>
        <w:jc w:val="right"/>
        <w:rPr>
          <w:bCs/>
          <w:color w:val="000000"/>
          <w:sz w:val="22"/>
          <w:szCs w:val="22"/>
          <w:lang w:val="lv-LV"/>
        </w:rPr>
      </w:pPr>
      <w:r>
        <w:rPr>
          <w:bCs/>
          <w:color w:val="000000"/>
          <w:sz w:val="22"/>
          <w:szCs w:val="22"/>
          <w:lang w:val="lv-LV"/>
        </w:rPr>
        <w:t xml:space="preserve"> priekšniek</w:t>
      </w:r>
      <w:r w:rsidR="00FD3A61">
        <w:rPr>
          <w:bCs/>
          <w:color w:val="000000"/>
          <w:sz w:val="22"/>
          <w:szCs w:val="22"/>
          <w:lang w:val="lv-LV"/>
        </w:rPr>
        <w:t>s</w:t>
      </w:r>
    </w:p>
    <w:p w14:paraId="58AD4551" w14:textId="77777777" w:rsidR="00726A51" w:rsidRPr="00D84CF3" w:rsidRDefault="00726A51" w:rsidP="00726A51">
      <w:pPr>
        <w:jc w:val="right"/>
        <w:rPr>
          <w:bCs/>
          <w:color w:val="000000"/>
          <w:sz w:val="22"/>
          <w:szCs w:val="22"/>
          <w:lang w:val="lv-LV"/>
        </w:rPr>
      </w:pPr>
    </w:p>
    <w:p w14:paraId="0A492B91" w14:textId="77777777" w:rsidR="00726A51" w:rsidRPr="00D84CF3" w:rsidRDefault="00726A51" w:rsidP="00726A51">
      <w:pPr>
        <w:jc w:val="right"/>
        <w:rPr>
          <w:color w:val="000000"/>
          <w:sz w:val="22"/>
          <w:szCs w:val="22"/>
          <w:lang w:val="lv-LV"/>
        </w:rPr>
      </w:pPr>
      <w:r w:rsidRPr="00D84CF3">
        <w:rPr>
          <w:bCs/>
          <w:color w:val="000000"/>
          <w:sz w:val="22"/>
          <w:szCs w:val="22"/>
          <w:lang w:val="lv-LV"/>
        </w:rPr>
        <w:t>_____________</w:t>
      </w:r>
      <w:proofErr w:type="spellStart"/>
      <w:r w:rsidR="00D30679">
        <w:rPr>
          <w:bCs/>
          <w:color w:val="000000"/>
          <w:sz w:val="22"/>
          <w:szCs w:val="22"/>
          <w:lang w:val="lv-LV"/>
        </w:rPr>
        <w:t>A.Linkevičs</w:t>
      </w:r>
      <w:proofErr w:type="spellEnd"/>
    </w:p>
    <w:p w14:paraId="341905CF" w14:textId="77777777" w:rsidR="002C678F" w:rsidRPr="00D84CF3" w:rsidRDefault="002C678F" w:rsidP="002C678F">
      <w:pPr>
        <w:rPr>
          <w:color w:val="000000"/>
          <w:sz w:val="22"/>
          <w:szCs w:val="22"/>
          <w:lang w:val="lv-LV"/>
        </w:rPr>
      </w:pPr>
    </w:p>
    <w:p w14:paraId="3F00AF84" w14:textId="77777777" w:rsidR="00951321" w:rsidRDefault="00726A51" w:rsidP="0064117C">
      <w:pPr>
        <w:pStyle w:val="Virsraksts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EE1281">
        <w:rPr>
          <w:color w:val="000000"/>
          <w:sz w:val="22"/>
          <w:szCs w:val="22"/>
        </w:rPr>
        <w:t>2</w:t>
      </w:r>
      <w:r w:rsidR="00064C2C">
        <w:rPr>
          <w:color w:val="000000"/>
          <w:sz w:val="22"/>
          <w:szCs w:val="22"/>
        </w:rPr>
        <w:t>5</w:t>
      </w:r>
      <w:r w:rsidR="0029504F" w:rsidRPr="00D84CF3">
        <w:rPr>
          <w:color w:val="000000"/>
          <w:sz w:val="22"/>
          <w:szCs w:val="22"/>
        </w:rPr>
        <w:t xml:space="preserve">.gada </w:t>
      </w:r>
      <w:r w:rsidR="00064C2C">
        <w:rPr>
          <w:color w:val="000000"/>
          <w:sz w:val="22"/>
          <w:szCs w:val="22"/>
        </w:rPr>
        <w:t>28.janvārī</w:t>
      </w:r>
    </w:p>
    <w:p w14:paraId="185A2236" w14:textId="77777777" w:rsidR="00B02DCF" w:rsidRDefault="00B02DCF" w:rsidP="00B02DCF">
      <w:pPr>
        <w:rPr>
          <w:lang w:val="lv-LV"/>
        </w:rPr>
      </w:pPr>
    </w:p>
    <w:p w14:paraId="54DF417D" w14:textId="77777777" w:rsidR="00B02DCF" w:rsidRDefault="00B02DCF" w:rsidP="00B02DCF">
      <w:pPr>
        <w:rPr>
          <w:lang w:val="lv-LV"/>
        </w:rPr>
      </w:pPr>
    </w:p>
    <w:p w14:paraId="13E04A61" w14:textId="77777777" w:rsidR="00B02DCF" w:rsidRPr="001C066C" w:rsidRDefault="00B02DCF" w:rsidP="00B02DCF">
      <w:pPr>
        <w:keepNext/>
        <w:jc w:val="center"/>
        <w:outlineLvl w:val="0"/>
        <w:rPr>
          <w:b/>
          <w:lang w:val="lv-LV"/>
        </w:rPr>
      </w:pPr>
      <w:r w:rsidRPr="001C066C">
        <w:rPr>
          <w:b/>
          <w:lang w:val="lv-LV"/>
        </w:rPr>
        <w:t>ZIŅOJUMS</w:t>
      </w:r>
    </w:p>
    <w:p w14:paraId="1E922948" w14:textId="77777777" w:rsidR="00B02DCF" w:rsidRPr="001C066C" w:rsidRDefault="00B02DCF" w:rsidP="00B02DCF">
      <w:pPr>
        <w:keepNext/>
        <w:jc w:val="center"/>
        <w:outlineLvl w:val="0"/>
        <w:rPr>
          <w:lang w:val="lv-LV"/>
        </w:rPr>
      </w:pPr>
      <w:r w:rsidRPr="001C066C">
        <w:rPr>
          <w:lang w:val="lv-LV"/>
        </w:rPr>
        <w:t xml:space="preserve">Daugavpils </w:t>
      </w:r>
      <w:proofErr w:type="spellStart"/>
      <w:r w:rsidRPr="001C066C">
        <w:rPr>
          <w:lang w:val="lv-LV"/>
        </w:rPr>
        <w:t>valstspilsētas</w:t>
      </w:r>
      <w:proofErr w:type="spellEnd"/>
      <w:r w:rsidRPr="001C066C">
        <w:rPr>
          <w:lang w:val="lv-LV"/>
        </w:rPr>
        <w:t xml:space="preserve"> pašvaldības iestāde „Daugavpils pilsētas pašvaldības policija”</w:t>
      </w:r>
    </w:p>
    <w:p w14:paraId="684671EA" w14:textId="77777777" w:rsidR="00B02DCF" w:rsidRPr="001C066C" w:rsidRDefault="00B02DCF" w:rsidP="00B02DCF">
      <w:pPr>
        <w:keepNext/>
        <w:jc w:val="center"/>
        <w:outlineLvl w:val="0"/>
        <w:rPr>
          <w:lang w:val="lv-LV"/>
        </w:rPr>
      </w:pPr>
      <w:r w:rsidRPr="001C066C">
        <w:rPr>
          <w:lang w:val="lv-LV"/>
        </w:rPr>
        <w:t xml:space="preserve">uzaicina potenciālos pretendentus piedalīties aptaujā par līguma piešķiršanas tiesībām </w:t>
      </w:r>
    </w:p>
    <w:p w14:paraId="718D1823" w14:textId="77777777" w:rsidR="00B02DCF" w:rsidRDefault="00B02DCF" w:rsidP="00B02DCF">
      <w:pPr>
        <w:pStyle w:val="Virsraksts1"/>
        <w:rPr>
          <w:b/>
          <w:color w:val="000000"/>
          <w:sz w:val="28"/>
          <w:szCs w:val="28"/>
        </w:rPr>
      </w:pPr>
      <w:r w:rsidRPr="003B7594">
        <w:rPr>
          <w:b/>
          <w:color w:val="000000"/>
          <w:sz w:val="28"/>
          <w:szCs w:val="28"/>
        </w:rPr>
        <w:t>“</w:t>
      </w:r>
      <w:r>
        <w:rPr>
          <w:b/>
          <w:color w:val="000000"/>
          <w:sz w:val="28"/>
          <w:szCs w:val="28"/>
        </w:rPr>
        <w:t>Videonovērošanas sistēmas apkalpošana Daugavpils pilsētā 202</w:t>
      </w:r>
      <w:r w:rsidR="00064C2C">
        <w:rPr>
          <w:b/>
          <w:color w:val="000000"/>
          <w:sz w:val="28"/>
          <w:szCs w:val="28"/>
        </w:rPr>
        <w:t>5</w:t>
      </w:r>
      <w:r>
        <w:rPr>
          <w:b/>
          <w:color w:val="000000"/>
          <w:sz w:val="28"/>
          <w:szCs w:val="28"/>
        </w:rPr>
        <w:t>.gadā</w:t>
      </w:r>
      <w:r w:rsidR="00DF3CF4">
        <w:rPr>
          <w:b/>
          <w:color w:val="000000"/>
          <w:sz w:val="28"/>
          <w:szCs w:val="28"/>
        </w:rPr>
        <w:t>”</w:t>
      </w:r>
    </w:p>
    <w:p w14:paraId="4CE3F9C4" w14:textId="77777777" w:rsidR="00B02DCF" w:rsidRPr="00CD5CB2" w:rsidRDefault="00B02DCF" w:rsidP="00B02DCF">
      <w:pPr>
        <w:ind w:left="2160"/>
        <w:rPr>
          <w:b/>
        </w:rPr>
      </w:pPr>
      <w:proofErr w:type="spellStart"/>
      <w:r w:rsidRPr="00CD5CB2">
        <w:rPr>
          <w:b/>
        </w:rPr>
        <w:t>Identifikācijas</w:t>
      </w:r>
      <w:proofErr w:type="spellEnd"/>
      <w:r w:rsidRPr="00CD5CB2">
        <w:rPr>
          <w:b/>
        </w:rPr>
        <w:t xml:space="preserve"> </w:t>
      </w:r>
      <w:proofErr w:type="spellStart"/>
      <w:r w:rsidRPr="00CD5CB2">
        <w:rPr>
          <w:b/>
        </w:rPr>
        <w:t>numurs</w:t>
      </w:r>
      <w:proofErr w:type="spellEnd"/>
      <w:r w:rsidRPr="00CD5CB2">
        <w:rPr>
          <w:b/>
        </w:rPr>
        <w:t xml:space="preserve"> – </w:t>
      </w:r>
      <w:r w:rsidRPr="00803A2B">
        <w:rPr>
          <w:b/>
        </w:rPr>
        <w:t>DPPP20</w:t>
      </w:r>
      <w:r>
        <w:rPr>
          <w:b/>
        </w:rPr>
        <w:t>2</w:t>
      </w:r>
      <w:r w:rsidR="00064C2C">
        <w:rPr>
          <w:b/>
        </w:rPr>
        <w:t>5</w:t>
      </w:r>
      <w:r w:rsidRPr="00803A2B">
        <w:rPr>
          <w:b/>
        </w:rPr>
        <w:t>/</w:t>
      </w:r>
      <w:r w:rsidR="00064C2C">
        <w:rPr>
          <w:b/>
        </w:rPr>
        <w:t>1</w:t>
      </w:r>
      <w:r>
        <w:rPr>
          <w:b/>
        </w:rPr>
        <w:t>-N</w:t>
      </w:r>
    </w:p>
    <w:p w14:paraId="60F1A234" w14:textId="77777777" w:rsidR="00B02DCF" w:rsidRPr="007F54C5" w:rsidRDefault="00B02DCF" w:rsidP="00B02DCF">
      <w:pPr>
        <w:pStyle w:val="Virsraksts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150"/>
        <w:gridCol w:w="5079"/>
      </w:tblGrid>
      <w:tr w:rsidR="00B02DCF" w:rsidRPr="007F54C5" w14:paraId="78D5B9C6" w14:textId="77777777" w:rsidTr="00A11445">
        <w:tc>
          <w:tcPr>
            <w:tcW w:w="2410" w:type="dxa"/>
            <w:tcBorders>
              <w:top w:val="single" w:sz="4" w:space="0" w:color="auto"/>
              <w:left w:val="single" w:sz="4" w:space="0" w:color="auto"/>
              <w:bottom w:val="single" w:sz="4" w:space="0" w:color="auto"/>
              <w:right w:val="single" w:sz="4" w:space="0" w:color="auto"/>
            </w:tcBorders>
            <w:vAlign w:val="center"/>
          </w:tcPr>
          <w:p w14:paraId="30E8821A" w14:textId="77777777" w:rsidR="00B02DCF" w:rsidRPr="007F54C5" w:rsidRDefault="00B02DCF" w:rsidP="00A11445">
            <w:pPr>
              <w:jc w:val="center"/>
              <w:rPr>
                <w:b/>
                <w:color w:val="000000"/>
                <w:sz w:val="23"/>
                <w:szCs w:val="23"/>
              </w:rPr>
            </w:pPr>
            <w:proofErr w:type="spellStart"/>
            <w:r w:rsidRPr="007F54C5">
              <w:rPr>
                <w:b/>
                <w:color w:val="000000"/>
                <w:sz w:val="23"/>
                <w:szCs w:val="23"/>
              </w:rPr>
              <w:t>Pasūtītāja</w:t>
            </w:r>
            <w:proofErr w:type="spellEnd"/>
            <w:r w:rsidRPr="007F54C5">
              <w:rPr>
                <w:b/>
                <w:color w:val="000000"/>
                <w:sz w:val="23"/>
                <w:szCs w:val="23"/>
              </w:rPr>
              <w:t xml:space="preserve"> </w:t>
            </w:r>
            <w:proofErr w:type="spellStart"/>
            <w:r w:rsidRPr="007F54C5">
              <w:rPr>
                <w:b/>
                <w:color w:val="000000"/>
                <w:sz w:val="23"/>
                <w:szCs w:val="23"/>
              </w:rPr>
              <w:t>nosaukums</w:t>
            </w:r>
            <w:proofErr w:type="spellEnd"/>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62D3F7C9" w14:textId="77777777" w:rsidR="00B02DCF" w:rsidRPr="007F54C5" w:rsidRDefault="00B02DCF" w:rsidP="00A11445">
            <w:pPr>
              <w:pStyle w:val="Style2"/>
              <w:rPr>
                <w:color w:val="000000"/>
                <w:sz w:val="23"/>
                <w:szCs w:val="23"/>
              </w:rPr>
            </w:pPr>
            <w:r>
              <w:rPr>
                <w:color w:val="000000"/>
                <w:sz w:val="23"/>
                <w:szCs w:val="23"/>
              </w:rPr>
              <w:t xml:space="preserve">Daugavpils </w:t>
            </w:r>
            <w:proofErr w:type="spellStart"/>
            <w:r>
              <w:rPr>
                <w:color w:val="000000"/>
                <w:sz w:val="23"/>
                <w:szCs w:val="23"/>
              </w:rPr>
              <w:t>valstspilsētas</w:t>
            </w:r>
            <w:proofErr w:type="spellEnd"/>
            <w:r>
              <w:rPr>
                <w:color w:val="000000"/>
                <w:sz w:val="23"/>
                <w:szCs w:val="23"/>
              </w:rPr>
              <w:t xml:space="preserve"> pašvaldības iestāde „Daugavpils</w:t>
            </w:r>
            <w:r w:rsidRPr="007F54C5">
              <w:rPr>
                <w:color w:val="000000"/>
                <w:sz w:val="23"/>
                <w:szCs w:val="23"/>
              </w:rPr>
              <w:t xml:space="preserve"> pilsētas pašvaldības policija</w:t>
            </w:r>
            <w:r>
              <w:rPr>
                <w:color w:val="000000"/>
                <w:sz w:val="23"/>
                <w:szCs w:val="23"/>
              </w:rPr>
              <w:t>”</w:t>
            </w:r>
          </w:p>
        </w:tc>
      </w:tr>
      <w:tr w:rsidR="00B02DCF" w:rsidRPr="007F54C5" w14:paraId="39C13EC9" w14:textId="77777777" w:rsidTr="00A11445">
        <w:tc>
          <w:tcPr>
            <w:tcW w:w="2410" w:type="dxa"/>
            <w:tcBorders>
              <w:top w:val="single" w:sz="4" w:space="0" w:color="auto"/>
              <w:left w:val="single" w:sz="4" w:space="0" w:color="auto"/>
              <w:bottom w:val="single" w:sz="4" w:space="0" w:color="auto"/>
              <w:right w:val="single" w:sz="4" w:space="0" w:color="auto"/>
            </w:tcBorders>
            <w:vAlign w:val="center"/>
          </w:tcPr>
          <w:p w14:paraId="3A44E661" w14:textId="77777777" w:rsidR="00B02DCF" w:rsidRPr="007F54C5" w:rsidRDefault="00B02DCF" w:rsidP="00A11445">
            <w:pPr>
              <w:pStyle w:val="Saturs1"/>
              <w:rPr>
                <w:color w:val="000000"/>
                <w:sz w:val="23"/>
                <w:szCs w:val="23"/>
              </w:rPr>
            </w:pPr>
            <w:r w:rsidRPr="007F54C5">
              <w:rPr>
                <w:color w:val="000000"/>
                <w:sz w:val="23"/>
                <w:szCs w:val="23"/>
              </w:rPr>
              <w:t>Adrese</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0046DE0D" w14:textId="77777777" w:rsidR="00B02DCF" w:rsidRPr="007F54C5" w:rsidRDefault="00B02DCF" w:rsidP="00A11445">
            <w:pPr>
              <w:rPr>
                <w:b/>
                <w:color w:val="000000"/>
                <w:sz w:val="23"/>
                <w:szCs w:val="23"/>
              </w:rPr>
            </w:pPr>
            <w:proofErr w:type="spellStart"/>
            <w:r w:rsidRPr="007F54C5">
              <w:rPr>
                <w:color w:val="000000"/>
                <w:sz w:val="23"/>
                <w:szCs w:val="23"/>
              </w:rPr>
              <w:t>Muzeja</w:t>
            </w:r>
            <w:proofErr w:type="spellEnd"/>
            <w:r w:rsidRPr="007F54C5">
              <w:rPr>
                <w:color w:val="000000"/>
                <w:sz w:val="23"/>
                <w:szCs w:val="23"/>
              </w:rPr>
              <w:t xml:space="preserve"> </w:t>
            </w:r>
            <w:proofErr w:type="spellStart"/>
            <w:r w:rsidRPr="007F54C5">
              <w:rPr>
                <w:color w:val="000000"/>
                <w:sz w:val="23"/>
                <w:szCs w:val="23"/>
              </w:rPr>
              <w:t>iela</w:t>
            </w:r>
            <w:proofErr w:type="spellEnd"/>
            <w:r w:rsidRPr="007F54C5">
              <w:rPr>
                <w:color w:val="000000"/>
                <w:sz w:val="23"/>
                <w:szCs w:val="23"/>
              </w:rPr>
              <w:t xml:space="preserve"> 6, Daugavpils, LV-5401</w:t>
            </w:r>
          </w:p>
        </w:tc>
      </w:tr>
      <w:tr w:rsidR="00B02DCF" w:rsidRPr="007F54C5" w14:paraId="60506378" w14:textId="77777777" w:rsidTr="00A11445">
        <w:tc>
          <w:tcPr>
            <w:tcW w:w="2410" w:type="dxa"/>
            <w:tcBorders>
              <w:top w:val="single" w:sz="4" w:space="0" w:color="auto"/>
              <w:left w:val="single" w:sz="4" w:space="0" w:color="auto"/>
              <w:bottom w:val="single" w:sz="4" w:space="0" w:color="auto"/>
              <w:right w:val="single" w:sz="4" w:space="0" w:color="auto"/>
            </w:tcBorders>
            <w:vAlign w:val="center"/>
          </w:tcPr>
          <w:p w14:paraId="4592895A" w14:textId="77777777" w:rsidR="00B02DCF" w:rsidRPr="007F54C5" w:rsidRDefault="00B02DCF" w:rsidP="00A11445">
            <w:pPr>
              <w:pStyle w:val="Saturs1"/>
              <w:rPr>
                <w:color w:val="000000"/>
                <w:sz w:val="23"/>
                <w:szCs w:val="23"/>
              </w:rPr>
            </w:pPr>
            <w:r w:rsidRPr="007F54C5">
              <w:rPr>
                <w:color w:val="000000"/>
                <w:sz w:val="23"/>
                <w:szCs w:val="23"/>
              </w:rPr>
              <w:t>Reģ.nr.</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21AC0BE0" w14:textId="77777777" w:rsidR="00B02DCF" w:rsidRPr="007F54C5" w:rsidRDefault="00B02DCF" w:rsidP="00A11445">
            <w:pPr>
              <w:rPr>
                <w:b/>
                <w:color w:val="000000"/>
                <w:sz w:val="23"/>
                <w:szCs w:val="23"/>
              </w:rPr>
            </w:pPr>
            <w:r w:rsidRPr="007F54C5">
              <w:rPr>
                <w:rStyle w:val="Izteiksmgs"/>
                <w:color w:val="000000"/>
                <w:sz w:val="23"/>
                <w:szCs w:val="23"/>
              </w:rPr>
              <w:t>90002067001</w:t>
            </w:r>
          </w:p>
        </w:tc>
      </w:tr>
      <w:tr w:rsidR="00B02DCF" w:rsidRPr="0013709E" w14:paraId="013B146E" w14:textId="77777777" w:rsidTr="00A11445">
        <w:tc>
          <w:tcPr>
            <w:tcW w:w="2410" w:type="dxa"/>
            <w:tcBorders>
              <w:top w:val="single" w:sz="4" w:space="0" w:color="auto"/>
              <w:left w:val="single" w:sz="4" w:space="0" w:color="auto"/>
              <w:bottom w:val="single" w:sz="4" w:space="0" w:color="auto"/>
              <w:right w:val="single" w:sz="4" w:space="0" w:color="auto"/>
            </w:tcBorders>
            <w:vAlign w:val="center"/>
          </w:tcPr>
          <w:p w14:paraId="0704DD4C" w14:textId="77777777" w:rsidR="00B02DCF" w:rsidRPr="007F54C5" w:rsidRDefault="00B02DCF" w:rsidP="00A11445">
            <w:pPr>
              <w:pStyle w:val="Saturs1"/>
              <w:rPr>
                <w:color w:val="000000"/>
                <w:sz w:val="23"/>
                <w:szCs w:val="23"/>
              </w:rPr>
            </w:pPr>
            <w:r w:rsidRPr="007F54C5">
              <w:rPr>
                <w:color w:val="000000"/>
                <w:sz w:val="23"/>
                <w:szCs w:val="23"/>
              </w:rPr>
              <w:t xml:space="preserve">Kontaktpersona </w:t>
            </w:r>
          </w:p>
        </w:tc>
        <w:tc>
          <w:tcPr>
            <w:tcW w:w="7229" w:type="dxa"/>
            <w:gridSpan w:val="2"/>
            <w:tcBorders>
              <w:top w:val="single" w:sz="4" w:space="0" w:color="auto"/>
              <w:left w:val="single" w:sz="4" w:space="0" w:color="auto"/>
              <w:bottom w:val="single" w:sz="4" w:space="0" w:color="auto"/>
              <w:right w:val="single" w:sz="4" w:space="0" w:color="auto"/>
            </w:tcBorders>
          </w:tcPr>
          <w:p w14:paraId="60AA52E5" w14:textId="77777777" w:rsidR="00B02DCF" w:rsidRPr="001C066C" w:rsidRDefault="00B02DCF" w:rsidP="00A11445">
            <w:pPr>
              <w:jc w:val="both"/>
              <w:rPr>
                <w:color w:val="000000"/>
                <w:sz w:val="23"/>
                <w:szCs w:val="23"/>
                <w:lang w:val="lv-LV"/>
              </w:rPr>
            </w:pPr>
            <w:r w:rsidRPr="001C066C">
              <w:rPr>
                <w:color w:val="000000"/>
                <w:sz w:val="23"/>
                <w:szCs w:val="23"/>
                <w:lang w:val="lv-LV"/>
              </w:rPr>
              <w:t>Daugavpils pilsētas pašvaldības policijas  Videonovērošanas nodaļas priekšniece Irina Stašāne, tālrunis: 654 23123, e-pasts: police@daugavpils.lv</w:t>
            </w:r>
          </w:p>
        </w:tc>
      </w:tr>
      <w:tr w:rsidR="00B02DCF" w:rsidRPr="007F54C5" w14:paraId="2741952E" w14:textId="77777777" w:rsidTr="00A11445">
        <w:tc>
          <w:tcPr>
            <w:tcW w:w="2410" w:type="dxa"/>
            <w:tcBorders>
              <w:top w:val="single" w:sz="4" w:space="0" w:color="auto"/>
              <w:left w:val="single" w:sz="4" w:space="0" w:color="auto"/>
              <w:bottom w:val="single" w:sz="4" w:space="0" w:color="auto"/>
              <w:right w:val="single" w:sz="4" w:space="0" w:color="auto"/>
            </w:tcBorders>
            <w:vAlign w:val="center"/>
          </w:tcPr>
          <w:p w14:paraId="528B6F64" w14:textId="77777777" w:rsidR="00B02DCF" w:rsidRPr="007F54C5" w:rsidRDefault="00B02DCF" w:rsidP="00A11445">
            <w:pPr>
              <w:jc w:val="center"/>
              <w:rPr>
                <w:b/>
                <w:color w:val="000000"/>
                <w:sz w:val="23"/>
                <w:szCs w:val="23"/>
              </w:rPr>
            </w:pPr>
            <w:proofErr w:type="spellStart"/>
            <w:r w:rsidRPr="007F54C5">
              <w:rPr>
                <w:b/>
                <w:color w:val="000000"/>
                <w:sz w:val="23"/>
                <w:szCs w:val="23"/>
              </w:rPr>
              <w:t>Faksa</w:t>
            </w:r>
            <w:proofErr w:type="spellEnd"/>
            <w:r w:rsidRPr="007F54C5">
              <w:rPr>
                <w:b/>
                <w:color w:val="000000"/>
                <w:sz w:val="23"/>
                <w:szCs w:val="23"/>
              </w:rPr>
              <w:t xml:space="preserve"> </w:t>
            </w:r>
            <w:proofErr w:type="spellStart"/>
            <w:r w:rsidRPr="007F54C5">
              <w:rPr>
                <w:b/>
                <w:color w:val="000000"/>
                <w:sz w:val="23"/>
                <w:szCs w:val="23"/>
              </w:rPr>
              <w:t>nr</w:t>
            </w:r>
            <w:proofErr w:type="spellEnd"/>
            <w:r w:rsidRPr="007F54C5">
              <w:rPr>
                <w:b/>
                <w:color w:val="000000"/>
                <w:sz w:val="23"/>
                <w:szCs w:val="23"/>
              </w:rPr>
              <w:t>.</w:t>
            </w:r>
          </w:p>
        </w:tc>
        <w:tc>
          <w:tcPr>
            <w:tcW w:w="7229" w:type="dxa"/>
            <w:gridSpan w:val="2"/>
            <w:tcBorders>
              <w:top w:val="single" w:sz="4" w:space="0" w:color="auto"/>
              <w:left w:val="single" w:sz="4" w:space="0" w:color="auto"/>
              <w:bottom w:val="single" w:sz="4" w:space="0" w:color="auto"/>
              <w:right w:val="single" w:sz="4" w:space="0" w:color="auto"/>
            </w:tcBorders>
          </w:tcPr>
          <w:p w14:paraId="4A3D2858" w14:textId="77777777" w:rsidR="00B02DCF" w:rsidRPr="007F54C5" w:rsidRDefault="00B02DCF" w:rsidP="00A11445">
            <w:pPr>
              <w:rPr>
                <w:color w:val="000000"/>
                <w:sz w:val="23"/>
                <w:szCs w:val="23"/>
              </w:rPr>
            </w:pPr>
            <w:r w:rsidRPr="007F54C5">
              <w:rPr>
                <w:color w:val="000000"/>
                <w:sz w:val="23"/>
                <w:szCs w:val="23"/>
              </w:rPr>
              <w:t>654 21500</w:t>
            </w:r>
          </w:p>
        </w:tc>
      </w:tr>
      <w:tr w:rsidR="00B02DCF" w:rsidRPr="007F54C5" w14:paraId="23DE3B18" w14:textId="77777777" w:rsidTr="00A11445">
        <w:trPr>
          <w:cantSplit/>
          <w:trHeight w:val="1250"/>
        </w:trPr>
        <w:tc>
          <w:tcPr>
            <w:tcW w:w="2410" w:type="dxa"/>
            <w:tcBorders>
              <w:top w:val="single" w:sz="4" w:space="0" w:color="auto"/>
              <w:left w:val="single" w:sz="4" w:space="0" w:color="auto"/>
              <w:right w:val="single" w:sz="4" w:space="0" w:color="auto"/>
            </w:tcBorders>
            <w:vAlign w:val="center"/>
          </w:tcPr>
          <w:p w14:paraId="1A04DE0E" w14:textId="77777777" w:rsidR="00B02DCF" w:rsidRPr="007F54C5" w:rsidRDefault="00B02DCF" w:rsidP="00A11445">
            <w:pPr>
              <w:jc w:val="center"/>
              <w:rPr>
                <w:b/>
                <w:color w:val="000000"/>
                <w:sz w:val="23"/>
                <w:szCs w:val="23"/>
              </w:rPr>
            </w:pPr>
            <w:proofErr w:type="spellStart"/>
            <w:r w:rsidRPr="007F54C5">
              <w:rPr>
                <w:b/>
                <w:color w:val="000000"/>
                <w:sz w:val="23"/>
                <w:szCs w:val="23"/>
              </w:rPr>
              <w:t>Darba</w:t>
            </w:r>
            <w:proofErr w:type="spellEnd"/>
            <w:r w:rsidRPr="007F54C5">
              <w:rPr>
                <w:b/>
                <w:color w:val="000000"/>
                <w:sz w:val="23"/>
                <w:szCs w:val="23"/>
              </w:rPr>
              <w:t xml:space="preserve"> </w:t>
            </w:r>
            <w:proofErr w:type="spellStart"/>
            <w:r w:rsidRPr="007F54C5">
              <w:rPr>
                <w:b/>
                <w:color w:val="000000"/>
                <w:sz w:val="23"/>
                <w:szCs w:val="23"/>
              </w:rPr>
              <w:t>laiks</w:t>
            </w:r>
            <w:proofErr w:type="spellEnd"/>
          </w:p>
        </w:tc>
        <w:tc>
          <w:tcPr>
            <w:tcW w:w="2150" w:type="dxa"/>
            <w:tcBorders>
              <w:top w:val="single" w:sz="4" w:space="0" w:color="auto"/>
              <w:left w:val="single" w:sz="4" w:space="0" w:color="auto"/>
              <w:right w:val="single" w:sz="4" w:space="0" w:color="auto"/>
            </w:tcBorders>
          </w:tcPr>
          <w:p w14:paraId="47C7787B" w14:textId="77777777" w:rsidR="00B02DCF" w:rsidRPr="007F54C5" w:rsidRDefault="00B02DCF" w:rsidP="00A11445">
            <w:pPr>
              <w:pStyle w:val="font5"/>
              <w:spacing w:before="0" w:beforeAutospacing="0" w:after="0" w:afterAutospacing="0"/>
              <w:rPr>
                <w:color w:val="000000"/>
                <w:sz w:val="23"/>
                <w:szCs w:val="23"/>
              </w:rPr>
            </w:pPr>
            <w:proofErr w:type="spellStart"/>
            <w:r w:rsidRPr="007F54C5">
              <w:rPr>
                <w:color w:val="000000"/>
                <w:sz w:val="23"/>
                <w:szCs w:val="23"/>
              </w:rPr>
              <w:t>Pirmdiena</w:t>
            </w:r>
            <w:proofErr w:type="spellEnd"/>
          </w:p>
          <w:p w14:paraId="4A65E5C4" w14:textId="77777777" w:rsidR="00B02DCF" w:rsidRPr="007F54C5" w:rsidRDefault="00B02DCF" w:rsidP="00A11445">
            <w:pPr>
              <w:pStyle w:val="font5"/>
              <w:spacing w:before="0" w:beforeAutospacing="0" w:after="0" w:afterAutospacing="0"/>
              <w:rPr>
                <w:color w:val="000000"/>
                <w:sz w:val="23"/>
                <w:szCs w:val="23"/>
              </w:rPr>
            </w:pPr>
            <w:proofErr w:type="spellStart"/>
            <w:r w:rsidRPr="007F54C5">
              <w:rPr>
                <w:color w:val="000000"/>
                <w:sz w:val="23"/>
                <w:szCs w:val="23"/>
              </w:rPr>
              <w:t>Otrdiena</w:t>
            </w:r>
            <w:proofErr w:type="spellEnd"/>
          </w:p>
          <w:p w14:paraId="422C7D4D" w14:textId="77777777" w:rsidR="00B02DCF" w:rsidRPr="007F54C5" w:rsidRDefault="00B02DCF" w:rsidP="00A11445">
            <w:pPr>
              <w:pStyle w:val="font5"/>
              <w:spacing w:before="0" w:beforeAutospacing="0" w:after="0" w:afterAutospacing="0"/>
              <w:rPr>
                <w:color w:val="000000"/>
                <w:sz w:val="23"/>
                <w:szCs w:val="23"/>
              </w:rPr>
            </w:pPr>
            <w:proofErr w:type="spellStart"/>
            <w:r w:rsidRPr="007F54C5">
              <w:rPr>
                <w:color w:val="000000"/>
                <w:sz w:val="23"/>
                <w:szCs w:val="23"/>
              </w:rPr>
              <w:t>Trešdiena</w:t>
            </w:r>
            <w:proofErr w:type="spellEnd"/>
          </w:p>
          <w:p w14:paraId="3FCFB86E" w14:textId="77777777" w:rsidR="00B02DCF" w:rsidRPr="007F54C5" w:rsidRDefault="00B02DCF" w:rsidP="00A11445">
            <w:pPr>
              <w:rPr>
                <w:color w:val="000000"/>
                <w:sz w:val="23"/>
                <w:szCs w:val="23"/>
              </w:rPr>
            </w:pPr>
            <w:proofErr w:type="spellStart"/>
            <w:r w:rsidRPr="007F54C5">
              <w:rPr>
                <w:color w:val="000000"/>
                <w:sz w:val="23"/>
                <w:szCs w:val="23"/>
              </w:rPr>
              <w:t>Ceturtdiena</w:t>
            </w:r>
            <w:proofErr w:type="spellEnd"/>
          </w:p>
          <w:p w14:paraId="1EE33C6A" w14:textId="77777777" w:rsidR="00B02DCF" w:rsidRPr="007F54C5" w:rsidRDefault="00B02DCF" w:rsidP="00A11445">
            <w:pPr>
              <w:rPr>
                <w:color w:val="000000"/>
                <w:sz w:val="23"/>
                <w:szCs w:val="23"/>
              </w:rPr>
            </w:pPr>
            <w:proofErr w:type="spellStart"/>
            <w:r w:rsidRPr="007F54C5">
              <w:rPr>
                <w:color w:val="000000"/>
                <w:sz w:val="23"/>
                <w:szCs w:val="23"/>
              </w:rPr>
              <w:t>Piektdiena</w:t>
            </w:r>
            <w:proofErr w:type="spellEnd"/>
          </w:p>
        </w:tc>
        <w:tc>
          <w:tcPr>
            <w:tcW w:w="5079" w:type="dxa"/>
            <w:tcBorders>
              <w:top w:val="single" w:sz="4" w:space="0" w:color="auto"/>
              <w:left w:val="single" w:sz="4" w:space="0" w:color="auto"/>
              <w:right w:val="single" w:sz="4" w:space="0" w:color="auto"/>
            </w:tcBorders>
          </w:tcPr>
          <w:p w14:paraId="0E9169EE" w14:textId="77777777" w:rsidR="00B02DCF" w:rsidRPr="007F54C5" w:rsidRDefault="00B02DCF" w:rsidP="00A11445">
            <w:pPr>
              <w:pStyle w:val="font5"/>
              <w:spacing w:before="0" w:beforeAutospacing="0" w:after="0" w:afterAutospacing="0"/>
              <w:rPr>
                <w:sz w:val="23"/>
                <w:szCs w:val="23"/>
              </w:rPr>
            </w:pPr>
          </w:p>
          <w:p w14:paraId="7B998482" w14:textId="77777777" w:rsidR="00B02DCF" w:rsidRPr="007F54C5" w:rsidRDefault="00B02DCF" w:rsidP="00A11445">
            <w:pPr>
              <w:pStyle w:val="font5"/>
              <w:spacing w:before="0" w:beforeAutospacing="0" w:after="0" w:afterAutospacing="0"/>
              <w:rPr>
                <w:sz w:val="23"/>
                <w:szCs w:val="23"/>
              </w:rPr>
            </w:pPr>
          </w:p>
          <w:p w14:paraId="4B7D6025" w14:textId="77777777" w:rsidR="00B02DCF" w:rsidRPr="007F54C5" w:rsidRDefault="00B02DCF" w:rsidP="00A11445">
            <w:pPr>
              <w:pStyle w:val="font5"/>
              <w:spacing w:before="0" w:beforeAutospacing="0" w:after="0" w:afterAutospacing="0"/>
              <w:rPr>
                <w:color w:val="000000"/>
                <w:sz w:val="23"/>
                <w:szCs w:val="23"/>
              </w:rPr>
            </w:pPr>
            <w:r w:rsidRPr="007F54C5">
              <w:rPr>
                <w:sz w:val="23"/>
                <w:szCs w:val="23"/>
              </w:rPr>
              <w:t xml:space="preserve">No 08.30 </w:t>
            </w:r>
            <w:proofErr w:type="spellStart"/>
            <w:r w:rsidRPr="007F54C5">
              <w:rPr>
                <w:sz w:val="23"/>
                <w:szCs w:val="23"/>
              </w:rPr>
              <w:t>līdz</w:t>
            </w:r>
            <w:proofErr w:type="spellEnd"/>
            <w:r w:rsidRPr="007F54C5">
              <w:rPr>
                <w:sz w:val="23"/>
                <w:szCs w:val="23"/>
              </w:rPr>
              <w:t xml:space="preserve"> 12.00 un no 12.30 </w:t>
            </w:r>
            <w:proofErr w:type="spellStart"/>
            <w:r w:rsidRPr="007F54C5">
              <w:rPr>
                <w:sz w:val="23"/>
                <w:szCs w:val="23"/>
              </w:rPr>
              <w:t>līdz</w:t>
            </w:r>
            <w:proofErr w:type="spellEnd"/>
            <w:r w:rsidRPr="007F54C5">
              <w:rPr>
                <w:sz w:val="23"/>
                <w:szCs w:val="23"/>
              </w:rPr>
              <w:t xml:space="preserve"> 17.00</w:t>
            </w:r>
          </w:p>
        </w:tc>
      </w:tr>
    </w:tbl>
    <w:p w14:paraId="1F8DBE6B" w14:textId="77777777" w:rsidR="00B02DCF" w:rsidRPr="007F54C5" w:rsidRDefault="00B02DCF" w:rsidP="00B02DCF">
      <w:pPr>
        <w:jc w:val="both"/>
        <w:rPr>
          <w:color w:val="000000"/>
          <w:sz w:val="23"/>
          <w:szCs w:val="23"/>
        </w:rPr>
      </w:pPr>
    </w:p>
    <w:p w14:paraId="1BCED947" w14:textId="77777777" w:rsidR="00B02DCF" w:rsidRPr="0007678E" w:rsidRDefault="00B02DCF" w:rsidP="00B02DCF">
      <w:pPr>
        <w:numPr>
          <w:ilvl w:val="0"/>
          <w:numId w:val="1"/>
        </w:numPr>
        <w:tabs>
          <w:tab w:val="clear" w:pos="720"/>
        </w:tabs>
        <w:ind w:left="360"/>
        <w:jc w:val="both"/>
        <w:rPr>
          <w:b/>
          <w:bCs/>
          <w:color w:val="000000"/>
          <w:sz w:val="22"/>
          <w:szCs w:val="23"/>
        </w:rPr>
      </w:pPr>
      <w:proofErr w:type="spellStart"/>
      <w:r w:rsidRPr="0007678E">
        <w:rPr>
          <w:b/>
          <w:sz w:val="22"/>
          <w:szCs w:val="23"/>
        </w:rPr>
        <w:t>Zemsliekšņa</w:t>
      </w:r>
      <w:proofErr w:type="spellEnd"/>
      <w:r w:rsidRPr="0007678E">
        <w:rPr>
          <w:b/>
          <w:sz w:val="22"/>
          <w:szCs w:val="23"/>
        </w:rPr>
        <w:t xml:space="preserve"> </w:t>
      </w:r>
      <w:proofErr w:type="spellStart"/>
      <w:r w:rsidRPr="0007678E">
        <w:rPr>
          <w:b/>
          <w:sz w:val="22"/>
          <w:szCs w:val="23"/>
        </w:rPr>
        <w:t>iepirkuma</w:t>
      </w:r>
      <w:proofErr w:type="spellEnd"/>
      <w:r w:rsidRPr="0007678E">
        <w:rPr>
          <w:b/>
          <w:sz w:val="22"/>
          <w:szCs w:val="23"/>
        </w:rPr>
        <w:t xml:space="preserve"> </w:t>
      </w:r>
      <w:proofErr w:type="spellStart"/>
      <w:r w:rsidRPr="0007678E">
        <w:rPr>
          <w:b/>
          <w:sz w:val="22"/>
          <w:szCs w:val="23"/>
        </w:rPr>
        <w:t>nepieciešamības</w:t>
      </w:r>
      <w:proofErr w:type="spellEnd"/>
      <w:r w:rsidRPr="0007678E">
        <w:rPr>
          <w:b/>
          <w:sz w:val="22"/>
          <w:szCs w:val="23"/>
        </w:rPr>
        <w:t xml:space="preserve"> </w:t>
      </w:r>
      <w:proofErr w:type="spellStart"/>
      <w:r w:rsidRPr="0007678E">
        <w:rPr>
          <w:b/>
          <w:sz w:val="22"/>
          <w:szCs w:val="23"/>
        </w:rPr>
        <w:t>apzināšanas</w:t>
      </w:r>
      <w:proofErr w:type="spellEnd"/>
      <w:r w:rsidRPr="0007678E">
        <w:rPr>
          <w:b/>
          <w:sz w:val="22"/>
          <w:szCs w:val="23"/>
        </w:rPr>
        <w:t xml:space="preserve"> datums</w:t>
      </w:r>
      <w:proofErr w:type="gramStart"/>
      <w:r w:rsidRPr="0007678E">
        <w:rPr>
          <w:b/>
          <w:sz w:val="22"/>
          <w:szCs w:val="23"/>
        </w:rPr>
        <w:t>:</w:t>
      </w:r>
      <w:r w:rsidR="00064C2C">
        <w:rPr>
          <w:sz w:val="22"/>
          <w:szCs w:val="23"/>
        </w:rPr>
        <w:t>28.01.2025</w:t>
      </w:r>
      <w:proofErr w:type="gramEnd"/>
      <w:r w:rsidRPr="0007678E">
        <w:rPr>
          <w:sz w:val="22"/>
          <w:szCs w:val="23"/>
        </w:rPr>
        <w:t>.</w:t>
      </w:r>
    </w:p>
    <w:p w14:paraId="69723A6E" w14:textId="77777777" w:rsidR="00B02DCF" w:rsidRPr="00047040" w:rsidRDefault="00B02DCF" w:rsidP="00B02DCF">
      <w:pPr>
        <w:numPr>
          <w:ilvl w:val="0"/>
          <w:numId w:val="1"/>
        </w:numPr>
        <w:tabs>
          <w:tab w:val="clear" w:pos="720"/>
        </w:tabs>
        <w:ind w:left="360"/>
        <w:jc w:val="both"/>
        <w:rPr>
          <w:b/>
          <w:bCs/>
          <w:color w:val="000000"/>
          <w:sz w:val="22"/>
          <w:szCs w:val="22"/>
        </w:rPr>
      </w:pPr>
      <w:proofErr w:type="spellStart"/>
      <w:r w:rsidRPr="00D83ABF">
        <w:rPr>
          <w:b/>
          <w:sz w:val="22"/>
          <w:szCs w:val="23"/>
          <w:lang w:eastAsia="en-US"/>
        </w:rPr>
        <w:t>Zemsliekšņa</w:t>
      </w:r>
      <w:proofErr w:type="spellEnd"/>
      <w:r w:rsidRPr="00D83ABF">
        <w:rPr>
          <w:b/>
          <w:sz w:val="22"/>
          <w:szCs w:val="23"/>
          <w:lang w:eastAsia="en-US"/>
        </w:rPr>
        <w:t xml:space="preserve"> </w:t>
      </w:r>
      <w:proofErr w:type="spellStart"/>
      <w:r w:rsidRPr="00D83ABF">
        <w:rPr>
          <w:b/>
          <w:sz w:val="22"/>
          <w:szCs w:val="23"/>
          <w:lang w:eastAsia="en-US"/>
        </w:rPr>
        <w:t>iepirkuma</w:t>
      </w:r>
      <w:proofErr w:type="spellEnd"/>
      <w:r w:rsidRPr="00D83ABF">
        <w:rPr>
          <w:b/>
          <w:sz w:val="22"/>
          <w:szCs w:val="23"/>
          <w:lang w:eastAsia="en-US"/>
        </w:rPr>
        <w:t xml:space="preserve"> </w:t>
      </w:r>
      <w:proofErr w:type="spellStart"/>
      <w:r w:rsidRPr="00D83ABF">
        <w:rPr>
          <w:b/>
          <w:sz w:val="22"/>
          <w:szCs w:val="23"/>
          <w:lang w:eastAsia="en-US"/>
        </w:rPr>
        <w:t>mērķis:</w:t>
      </w:r>
      <w:bookmarkStart w:id="0" w:name="_Toc134418278"/>
      <w:bookmarkStart w:id="1" w:name="_Toc134628683"/>
      <w:bookmarkStart w:id="2" w:name="_Toc337468672"/>
      <w:bookmarkStart w:id="3" w:name="_Toc341872544"/>
      <w:r>
        <w:rPr>
          <w:sz w:val="22"/>
          <w:szCs w:val="23"/>
          <w:lang w:eastAsia="en-US"/>
        </w:rPr>
        <w:t>videonovērošanas</w:t>
      </w:r>
      <w:proofErr w:type="spellEnd"/>
      <w:r>
        <w:rPr>
          <w:sz w:val="22"/>
          <w:szCs w:val="23"/>
          <w:lang w:eastAsia="en-US"/>
        </w:rPr>
        <w:t xml:space="preserve"> </w:t>
      </w:r>
      <w:proofErr w:type="spellStart"/>
      <w:r>
        <w:rPr>
          <w:sz w:val="22"/>
          <w:szCs w:val="23"/>
          <w:lang w:eastAsia="en-US"/>
        </w:rPr>
        <w:t>sistēmas</w:t>
      </w:r>
      <w:proofErr w:type="spellEnd"/>
      <w:r>
        <w:rPr>
          <w:sz w:val="22"/>
          <w:szCs w:val="23"/>
          <w:lang w:eastAsia="en-US"/>
        </w:rPr>
        <w:t xml:space="preserve"> </w:t>
      </w:r>
      <w:proofErr w:type="spellStart"/>
      <w:r>
        <w:rPr>
          <w:sz w:val="22"/>
          <w:szCs w:val="23"/>
          <w:lang w:eastAsia="en-US"/>
        </w:rPr>
        <w:t>apkalpošana</w:t>
      </w:r>
      <w:proofErr w:type="spellEnd"/>
      <w:r>
        <w:rPr>
          <w:sz w:val="22"/>
          <w:szCs w:val="23"/>
          <w:lang w:eastAsia="en-US"/>
        </w:rPr>
        <w:t xml:space="preserve"> Daugavpils </w:t>
      </w:r>
      <w:proofErr w:type="spellStart"/>
      <w:r>
        <w:rPr>
          <w:sz w:val="22"/>
          <w:szCs w:val="23"/>
          <w:lang w:eastAsia="en-US"/>
        </w:rPr>
        <w:t>pilsētā</w:t>
      </w:r>
      <w:proofErr w:type="spellEnd"/>
      <w:r>
        <w:rPr>
          <w:sz w:val="22"/>
          <w:szCs w:val="23"/>
          <w:lang w:eastAsia="en-US"/>
        </w:rPr>
        <w:t xml:space="preserve"> 202</w:t>
      </w:r>
      <w:r w:rsidR="00064C2C">
        <w:rPr>
          <w:sz w:val="22"/>
          <w:szCs w:val="23"/>
          <w:lang w:eastAsia="en-US"/>
        </w:rPr>
        <w:t>5</w:t>
      </w:r>
      <w:r>
        <w:rPr>
          <w:sz w:val="22"/>
          <w:szCs w:val="23"/>
          <w:lang w:eastAsia="en-US"/>
        </w:rPr>
        <w:t>.gadā</w:t>
      </w:r>
    </w:p>
    <w:p w14:paraId="5E386C4B" w14:textId="77777777" w:rsidR="00B02DCF" w:rsidRPr="00D83ABF" w:rsidRDefault="00B02DCF" w:rsidP="00B02DCF">
      <w:pPr>
        <w:numPr>
          <w:ilvl w:val="0"/>
          <w:numId w:val="1"/>
        </w:numPr>
        <w:tabs>
          <w:tab w:val="clear" w:pos="720"/>
        </w:tabs>
        <w:ind w:left="360"/>
        <w:jc w:val="both"/>
        <w:rPr>
          <w:b/>
          <w:bCs/>
          <w:color w:val="000000"/>
          <w:sz w:val="22"/>
          <w:szCs w:val="23"/>
        </w:rPr>
      </w:pPr>
      <w:proofErr w:type="spellStart"/>
      <w:r w:rsidRPr="0020164C">
        <w:rPr>
          <w:b/>
          <w:bCs/>
          <w:color w:val="000000"/>
          <w:sz w:val="22"/>
          <w:szCs w:val="23"/>
        </w:rPr>
        <w:t>Līguma</w:t>
      </w:r>
      <w:proofErr w:type="spellEnd"/>
      <w:r w:rsidRPr="0020164C">
        <w:rPr>
          <w:b/>
          <w:bCs/>
          <w:color w:val="000000"/>
          <w:sz w:val="22"/>
          <w:szCs w:val="23"/>
        </w:rPr>
        <w:t xml:space="preserve"> </w:t>
      </w:r>
      <w:proofErr w:type="spellStart"/>
      <w:r w:rsidRPr="0020164C">
        <w:rPr>
          <w:b/>
          <w:bCs/>
          <w:color w:val="000000"/>
          <w:sz w:val="22"/>
          <w:szCs w:val="23"/>
        </w:rPr>
        <w:t>izpildes</w:t>
      </w:r>
      <w:proofErr w:type="spellEnd"/>
      <w:r w:rsidRPr="0020164C">
        <w:rPr>
          <w:b/>
          <w:bCs/>
          <w:color w:val="000000"/>
          <w:sz w:val="22"/>
          <w:szCs w:val="23"/>
        </w:rPr>
        <w:t xml:space="preserve"> </w:t>
      </w:r>
      <w:proofErr w:type="spellStart"/>
      <w:r w:rsidRPr="0020164C">
        <w:rPr>
          <w:b/>
          <w:bCs/>
          <w:color w:val="000000"/>
          <w:sz w:val="22"/>
          <w:szCs w:val="23"/>
        </w:rPr>
        <w:t>termiņš</w:t>
      </w:r>
      <w:bookmarkEnd w:id="0"/>
      <w:bookmarkEnd w:id="1"/>
      <w:bookmarkEnd w:id="2"/>
      <w:bookmarkEnd w:id="3"/>
      <w:proofErr w:type="spellEnd"/>
      <w:r w:rsidRPr="0020164C">
        <w:rPr>
          <w:b/>
          <w:bCs/>
          <w:color w:val="000000"/>
          <w:sz w:val="22"/>
          <w:szCs w:val="23"/>
        </w:rPr>
        <w:t xml:space="preserve">:  </w:t>
      </w:r>
      <w:r w:rsidRPr="00B02DCF">
        <w:rPr>
          <w:b/>
          <w:bCs/>
          <w:color w:val="000000"/>
          <w:sz w:val="22"/>
          <w:szCs w:val="23"/>
          <w:u w:val="single"/>
        </w:rPr>
        <w:t>no 01.03.202</w:t>
      </w:r>
      <w:r w:rsidR="00064C2C">
        <w:rPr>
          <w:b/>
          <w:bCs/>
          <w:color w:val="000000"/>
          <w:sz w:val="22"/>
          <w:szCs w:val="23"/>
          <w:u w:val="single"/>
        </w:rPr>
        <w:t>5</w:t>
      </w:r>
      <w:r w:rsidRPr="00B02DCF">
        <w:rPr>
          <w:b/>
          <w:bCs/>
          <w:color w:val="000000"/>
          <w:sz w:val="22"/>
          <w:szCs w:val="23"/>
          <w:u w:val="single"/>
        </w:rPr>
        <w:t xml:space="preserve">. </w:t>
      </w:r>
      <w:proofErr w:type="spellStart"/>
      <w:proofErr w:type="gramStart"/>
      <w:r w:rsidRPr="00B02DCF">
        <w:rPr>
          <w:b/>
          <w:bCs/>
          <w:color w:val="000000"/>
          <w:sz w:val="22"/>
          <w:szCs w:val="23"/>
          <w:u w:val="single"/>
        </w:rPr>
        <w:t>līdz</w:t>
      </w:r>
      <w:proofErr w:type="spellEnd"/>
      <w:proofErr w:type="gramEnd"/>
      <w:r w:rsidRPr="00B02DCF">
        <w:rPr>
          <w:b/>
          <w:bCs/>
          <w:color w:val="000000"/>
          <w:sz w:val="22"/>
          <w:szCs w:val="23"/>
          <w:u w:val="single"/>
        </w:rPr>
        <w:t xml:space="preserve"> 28.02.202</w:t>
      </w:r>
      <w:r w:rsidR="00064C2C">
        <w:rPr>
          <w:b/>
          <w:bCs/>
          <w:color w:val="000000"/>
          <w:sz w:val="22"/>
          <w:szCs w:val="23"/>
          <w:u w:val="single"/>
        </w:rPr>
        <w:t>6</w:t>
      </w:r>
      <w:r>
        <w:rPr>
          <w:b/>
          <w:bCs/>
          <w:color w:val="000000"/>
          <w:sz w:val="22"/>
          <w:szCs w:val="23"/>
        </w:rPr>
        <w:t>.</w:t>
      </w:r>
    </w:p>
    <w:p w14:paraId="359F6D63" w14:textId="77777777" w:rsidR="00B02DCF" w:rsidRPr="0007678E" w:rsidRDefault="00B02DCF" w:rsidP="00B02DCF">
      <w:pPr>
        <w:numPr>
          <w:ilvl w:val="0"/>
          <w:numId w:val="1"/>
        </w:numPr>
        <w:tabs>
          <w:tab w:val="clear" w:pos="720"/>
        </w:tabs>
        <w:ind w:left="360"/>
        <w:jc w:val="both"/>
        <w:rPr>
          <w:b/>
          <w:bCs/>
          <w:color w:val="000000"/>
          <w:sz w:val="22"/>
          <w:szCs w:val="23"/>
        </w:rPr>
      </w:pPr>
      <w:proofErr w:type="spellStart"/>
      <w:r w:rsidRPr="0007678E">
        <w:rPr>
          <w:b/>
          <w:sz w:val="22"/>
          <w:szCs w:val="23"/>
        </w:rPr>
        <w:t>Veicamā</w:t>
      </w:r>
      <w:proofErr w:type="spellEnd"/>
      <w:r w:rsidRPr="0007678E">
        <w:rPr>
          <w:b/>
          <w:sz w:val="22"/>
          <w:szCs w:val="23"/>
        </w:rPr>
        <w:t xml:space="preserve"> </w:t>
      </w:r>
      <w:proofErr w:type="spellStart"/>
      <w:r w:rsidRPr="0007678E">
        <w:rPr>
          <w:b/>
          <w:sz w:val="22"/>
          <w:szCs w:val="23"/>
        </w:rPr>
        <w:t>darba</w:t>
      </w:r>
      <w:proofErr w:type="spellEnd"/>
      <w:r w:rsidRPr="0007678E">
        <w:rPr>
          <w:b/>
          <w:sz w:val="22"/>
          <w:szCs w:val="23"/>
        </w:rPr>
        <w:t xml:space="preserve"> </w:t>
      </w:r>
      <w:proofErr w:type="spellStart"/>
      <w:r w:rsidRPr="0007678E">
        <w:rPr>
          <w:b/>
          <w:sz w:val="22"/>
          <w:szCs w:val="23"/>
        </w:rPr>
        <w:t>apraksts</w:t>
      </w:r>
      <w:proofErr w:type="spellEnd"/>
      <w:r w:rsidRPr="0007678E">
        <w:rPr>
          <w:b/>
          <w:sz w:val="22"/>
          <w:szCs w:val="23"/>
        </w:rPr>
        <w:t xml:space="preserve">: </w:t>
      </w:r>
      <w:r w:rsidRPr="0007678E">
        <w:rPr>
          <w:sz w:val="22"/>
          <w:szCs w:val="23"/>
        </w:rPr>
        <w:t>1.pielikumā (</w:t>
      </w:r>
      <w:proofErr w:type="spellStart"/>
      <w:r w:rsidRPr="0007678E">
        <w:rPr>
          <w:sz w:val="22"/>
          <w:szCs w:val="23"/>
        </w:rPr>
        <w:t>tehniskā</w:t>
      </w:r>
      <w:proofErr w:type="spellEnd"/>
      <w:r w:rsidRPr="0007678E">
        <w:rPr>
          <w:sz w:val="22"/>
          <w:szCs w:val="23"/>
        </w:rPr>
        <w:t xml:space="preserve"> </w:t>
      </w:r>
      <w:proofErr w:type="spellStart"/>
      <w:r w:rsidRPr="0007678E">
        <w:rPr>
          <w:sz w:val="22"/>
          <w:szCs w:val="23"/>
        </w:rPr>
        <w:t>specifikācija</w:t>
      </w:r>
      <w:proofErr w:type="spellEnd"/>
      <w:r w:rsidRPr="0007678E">
        <w:rPr>
          <w:sz w:val="22"/>
          <w:szCs w:val="23"/>
        </w:rPr>
        <w:t>).</w:t>
      </w:r>
    </w:p>
    <w:p w14:paraId="40343745" w14:textId="138CC08A" w:rsidR="00B02DCF" w:rsidRPr="001C066C" w:rsidRDefault="00B02DCF" w:rsidP="00B02DCF">
      <w:pPr>
        <w:numPr>
          <w:ilvl w:val="0"/>
          <w:numId w:val="1"/>
        </w:numPr>
        <w:tabs>
          <w:tab w:val="clear" w:pos="720"/>
        </w:tabs>
        <w:ind w:left="360"/>
        <w:jc w:val="both"/>
        <w:rPr>
          <w:b/>
          <w:bCs/>
          <w:color w:val="000000"/>
          <w:spacing w:val="-2"/>
          <w:sz w:val="22"/>
          <w:szCs w:val="23"/>
          <w:lang w:val="pl-PL"/>
        </w:rPr>
      </w:pPr>
      <w:r w:rsidRPr="001C066C">
        <w:rPr>
          <w:b/>
          <w:bCs/>
          <w:color w:val="000000"/>
          <w:spacing w:val="-2"/>
          <w:sz w:val="22"/>
          <w:szCs w:val="23"/>
          <w:lang w:val="pl-PL"/>
        </w:rPr>
        <w:t>Paredzamā kopējā līgumcena:</w:t>
      </w:r>
      <w:r w:rsidR="00E66F5B">
        <w:rPr>
          <w:b/>
          <w:bCs/>
          <w:color w:val="000000"/>
          <w:spacing w:val="-2"/>
          <w:sz w:val="22"/>
          <w:szCs w:val="23"/>
          <w:lang w:val="pl-PL"/>
        </w:rPr>
        <w:t xml:space="preserve"> </w:t>
      </w:r>
      <w:bookmarkStart w:id="4" w:name="_GoBack"/>
      <w:bookmarkEnd w:id="4"/>
      <w:r w:rsidR="00567C6F" w:rsidRPr="001C066C">
        <w:rPr>
          <w:b/>
          <w:bCs/>
          <w:color w:val="000000"/>
          <w:spacing w:val="-2"/>
          <w:sz w:val="22"/>
          <w:szCs w:val="23"/>
          <w:lang w:val="pl-PL"/>
        </w:rPr>
        <w:t>9443,00</w:t>
      </w:r>
      <w:r w:rsidRPr="001C066C">
        <w:rPr>
          <w:b/>
          <w:bCs/>
          <w:color w:val="000000"/>
          <w:spacing w:val="-2"/>
          <w:sz w:val="22"/>
          <w:szCs w:val="23"/>
          <w:lang w:val="pl-PL"/>
        </w:rPr>
        <w:t xml:space="preserve"> euro bez PVN</w:t>
      </w:r>
      <w:r w:rsidRPr="001C066C">
        <w:rPr>
          <w:bCs/>
          <w:color w:val="000000"/>
          <w:spacing w:val="-2"/>
          <w:sz w:val="22"/>
          <w:szCs w:val="23"/>
          <w:lang w:val="pl-PL"/>
        </w:rPr>
        <w:t>;</w:t>
      </w:r>
    </w:p>
    <w:p w14:paraId="2E3936C5" w14:textId="77777777" w:rsidR="00B02DCF" w:rsidRPr="0007678E" w:rsidRDefault="00B02DCF" w:rsidP="00B02DCF">
      <w:pPr>
        <w:numPr>
          <w:ilvl w:val="0"/>
          <w:numId w:val="1"/>
        </w:numPr>
        <w:tabs>
          <w:tab w:val="clear" w:pos="720"/>
          <w:tab w:val="num" w:pos="360"/>
        </w:tabs>
        <w:ind w:left="360"/>
        <w:jc w:val="both"/>
        <w:rPr>
          <w:b/>
          <w:color w:val="000000"/>
          <w:sz w:val="22"/>
          <w:szCs w:val="23"/>
        </w:rPr>
      </w:pPr>
      <w:proofErr w:type="spellStart"/>
      <w:r w:rsidRPr="0007678E">
        <w:rPr>
          <w:b/>
          <w:color w:val="000000"/>
          <w:sz w:val="22"/>
          <w:szCs w:val="23"/>
        </w:rPr>
        <w:t>Nosacījumi</w:t>
      </w:r>
      <w:proofErr w:type="spellEnd"/>
      <w:r w:rsidRPr="0007678E">
        <w:rPr>
          <w:b/>
          <w:color w:val="000000"/>
          <w:sz w:val="22"/>
          <w:szCs w:val="23"/>
        </w:rPr>
        <w:t xml:space="preserve"> </w:t>
      </w:r>
      <w:proofErr w:type="spellStart"/>
      <w:r w:rsidRPr="0007678E">
        <w:rPr>
          <w:b/>
          <w:color w:val="000000"/>
          <w:sz w:val="22"/>
          <w:szCs w:val="23"/>
        </w:rPr>
        <w:t>pretendenta</w:t>
      </w:r>
      <w:proofErr w:type="spellEnd"/>
      <w:r w:rsidRPr="0007678E">
        <w:rPr>
          <w:b/>
          <w:color w:val="000000"/>
          <w:sz w:val="22"/>
          <w:szCs w:val="23"/>
        </w:rPr>
        <w:t xml:space="preserve"> </w:t>
      </w:r>
      <w:proofErr w:type="spellStart"/>
      <w:r w:rsidRPr="0007678E">
        <w:rPr>
          <w:b/>
          <w:color w:val="000000"/>
          <w:sz w:val="22"/>
          <w:szCs w:val="23"/>
        </w:rPr>
        <w:t>dalībai</w:t>
      </w:r>
      <w:proofErr w:type="spellEnd"/>
      <w:r w:rsidRPr="0007678E">
        <w:rPr>
          <w:b/>
          <w:color w:val="000000"/>
          <w:sz w:val="22"/>
          <w:szCs w:val="23"/>
        </w:rPr>
        <w:t xml:space="preserve"> </w:t>
      </w:r>
      <w:proofErr w:type="spellStart"/>
      <w:r w:rsidRPr="0007678E">
        <w:rPr>
          <w:b/>
          <w:color w:val="000000"/>
          <w:sz w:val="22"/>
          <w:szCs w:val="23"/>
        </w:rPr>
        <w:t>aptaujā</w:t>
      </w:r>
      <w:proofErr w:type="spellEnd"/>
      <w:r w:rsidRPr="0007678E">
        <w:rPr>
          <w:b/>
          <w:color w:val="000000"/>
          <w:sz w:val="22"/>
          <w:szCs w:val="23"/>
        </w:rPr>
        <w:t>:</w:t>
      </w:r>
    </w:p>
    <w:p w14:paraId="63F70233" w14:textId="77777777" w:rsidR="00B02DCF" w:rsidRPr="0032607D" w:rsidRDefault="00B02DCF" w:rsidP="0032607D">
      <w:pPr>
        <w:pStyle w:val="Style1"/>
      </w:pPr>
      <w:r w:rsidRPr="0007678E">
        <w:t xml:space="preserve">7.1. </w:t>
      </w:r>
      <w:r w:rsidRPr="0032607D">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14:paraId="161C482E" w14:textId="77777777" w:rsidR="00B02DCF" w:rsidRPr="0032607D" w:rsidRDefault="00B02DCF" w:rsidP="0032607D">
      <w:pPr>
        <w:pStyle w:val="Style1"/>
      </w:pPr>
      <w:r w:rsidRPr="0032607D">
        <w:t>7.2. Pretendentam  jābūt  reģistrētam:</w:t>
      </w:r>
    </w:p>
    <w:p w14:paraId="5609C488" w14:textId="77777777" w:rsidR="00B02DCF" w:rsidRPr="0032607D" w:rsidRDefault="00B02DCF" w:rsidP="0032607D">
      <w:pPr>
        <w:pStyle w:val="Style1"/>
      </w:pPr>
      <w:r w:rsidRPr="0032607D">
        <w:t>7.2.1. atbilstoši Latvijas Republikas vai ārvalstu normatīvo aktu prasībām;</w:t>
      </w:r>
    </w:p>
    <w:p w14:paraId="4FC57B9C" w14:textId="77777777" w:rsidR="00B02DCF" w:rsidRPr="0032607D" w:rsidRDefault="00B02DCF" w:rsidP="0032607D">
      <w:pPr>
        <w:pStyle w:val="Style1"/>
      </w:pPr>
      <w:r w:rsidRPr="0032607D">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14:paraId="6623E038" w14:textId="77777777" w:rsidR="00B02DCF" w:rsidRPr="0032607D" w:rsidRDefault="00B02DCF" w:rsidP="0032607D">
      <w:pPr>
        <w:pStyle w:val="Style1"/>
      </w:pPr>
      <w:r w:rsidRPr="0032607D">
        <w:t>7.3. Pasūtītājs var izslēgt pretendentu no dalības procedūrā jebkurā no šādiem gadījumiem:</w:t>
      </w:r>
    </w:p>
    <w:p w14:paraId="095DA84D" w14:textId="77777777" w:rsidR="00B02DCF" w:rsidRPr="0032607D" w:rsidRDefault="00B02DCF" w:rsidP="0032607D">
      <w:pPr>
        <w:pStyle w:val="Style1"/>
        <w:rPr>
          <w:color w:val="000000"/>
        </w:rPr>
      </w:pPr>
      <w:r w:rsidRPr="0032607D">
        <w:t>7.3.1. pasludināts pretendenta maksātnespējas process, apturēta vai pārtraukta tā saimnieciskā darbība, uzsākta tiesvedība par tā bankrotu vai tas tiek likvidēts;</w:t>
      </w:r>
    </w:p>
    <w:p w14:paraId="690E5149" w14:textId="77777777" w:rsidR="00B02DCF" w:rsidRPr="0032607D" w:rsidRDefault="00B02DCF" w:rsidP="0032607D">
      <w:pPr>
        <w:pStyle w:val="Style1"/>
      </w:pPr>
      <w:r w:rsidRPr="0032607D">
        <w:t xml:space="preserve">7.3.2. ievērojot Valsts ieņēmumu dienesta publiskās nodokļu parādnieku datubāzes pēdējās datu aktualizācijas datumu, ir konstatēts, ka pretendentam ir nodokļu parādi, tajā skaitā valsts sociālās apdrošināšanas obligāto iemaksu parādi, kas kopsummā pārsniedz 150,00 </w:t>
      </w:r>
      <w:proofErr w:type="spellStart"/>
      <w:r w:rsidRPr="0032607D">
        <w:t>euro</w:t>
      </w:r>
      <w:proofErr w:type="spellEnd"/>
      <w:r w:rsidRPr="0032607D">
        <w:t>.</w:t>
      </w:r>
    </w:p>
    <w:p w14:paraId="65514A04" w14:textId="77777777" w:rsidR="00B02DCF" w:rsidRPr="0032607D" w:rsidRDefault="00B02DCF" w:rsidP="0032607D">
      <w:pPr>
        <w:pStyle w:val="Style1"/>
      </w:pPr>
      <w:r w:rsidRPr="0032607D">
        <w:t>7.3.3. kandidāts vai pretendents ir sniedzis nepatiesu informāciju vai vispār nav sniedzis pieprasīto informāciju;</w:t>
      </w:r>
    </w:p>
    <w:p w14:paraId="7A9155E3" w14:textId="77777777" w:rsidR="00B02DCF" w:rsidRPr="0032607D" w:rsidRDefault="00B02DCF" w:rsidP="0032607D">
      <w:pPr>
        <w:pStyle w:val="Style1"/>
      </w:pPr>
      <w:r w:rsidRPr="0032607D">
        <w:t>7.3.4. kandidāts nav iesniedzis uzaicinājuma 8.punktā pieprasītos dokumentus;</w:t>
      </w:r>
    </w:p>
    <w:p w14:paraId="3498EEE2" w14:textId="77777777" w:rsidR="00B02DCF" w:rsidRPr="0007678E" w:rsidRDefault="00B02DCF" w:rsidP="0032607D">
      <w:pPr>
        <w:pStyle w:val="Style1"/>
      </w:pPr>
      <w:r w:rsidRPr="0007678E">
        <w:t>7.3.5. pretendenta piedāvātā kopēja līgumcena pārsniedz paredzamo līmeni.</w:t>
      </w:r>
    </w:p>
    <w:p w14:paraId="6A113309" w14:textId="77777777" w:rsidR="00B02DCF" w:rsidRPr="0007678E" w:rsidRDefault="00B02DCF" w:rsidP="00B02DCF">
      <w:pPr>
        <w:numPr>
          <w:ilvl w:val="0"/>
          <w:numId w:val="1"/>
        </w:numPr>
        <w:tabs>
          <w:tab w:val="clear" w:pos="720"/>
          <w:tab w:val="num" w:pos="360"/>
        </w:tabs>
        <w:ind w:left="360"/>
        <w:jc w:val="both"/>
        <w:rPr>
          <w:bCs/>
          <w:sz w:val="22"/>
          <w:szCs w:val="23"/>
          <w:lang w:eastAsia="en-US"/>
        </w:rPr>
      </w:pPr>
      <w:proofErr w:type="spellStart"/>
      <w:r w:rsidRPr="0007678E">
        <w:rPr>
          <w:sz w:val="22"/>
          <w:szCs w:val="23"/>
          <w:lang w:eastAsia="en-US"/>
        </w:rPr>
        <w:lastRenderedPageBreak/>
        <w:t>Pretendentu</w:t>
      </w:r>
      <w:proofErr w:type="spellEnd"/>
      <w:r w:rsidRPr="0007678E">
        <w:rPr>
          <w:sz w:val="22"/>
          <w:szCs w:val="23"/>
          <w:lang w:eastAsia="en-US"/>
        </w:rPr>
        <w:t xml:space="preserve"> </w:t>
      </w:r>
      <w:proofErr w:type="spellStart"/>
      <w:r w:rsidRPr="0007678E">
        <w:rPr>
          <w:sz w:val="22"/>
          <w:szCs w:val="23"/>
          <w:lang w:eastAsia="en-US"/>
        </w:rPr>
        <w:t>iesniedzamie</w:t>
      </w:r>
      <w:proofErr w:type="spellEnd"/>
      <w:r w:rsidRPr="0007678E">
        <w:rPr>
          <w:sz w:val="22"/>
          <w:szCs w:val="23"/>
          <w:lang w:eastAsia="en-US"/>
        </w:rPr>
        <w:t xml:space="preserve"> </w:t>
      </w:r>
      <w:proofErr w:type="spellStart"/>
      <w:r w:rsidRPr="0007678E">
        <w:rPr>
          <w:sz w:val="22"/>
          <w:szCs w:val="23"/>
          <w:lang w:eastAsia="en-US"/>
        </w:rPr>
        <w:t>dokumenti</w:t>
      </w:r>
      <w:proofErr w:type="spellEnd"/>
      <w:r w:rsidRPr="0007678E">
        <w:rPr>
          <w:sz w:val="22"/>
          <w:szCs w:val="23"/>
          <w:lang w:eastAsia="en-US"/>
        </w:rPr>
        <w:t>:</w:t>
      </w:r>
    </w:p>
    <w:p w14:paraId="30DFBF6E" w14:textId="77777777" w:rsidR="00B02DCF" w:rsidRPr="0007678E" w:rsidRDefault="00B02DCF" w:rsidP="0032607D">
      <w:pPr>
        <w:pStyle w:val="Style1"/>
      </w:pPr>
      <w:bookmarkStart w:id="5" w:name="_Toc145826466"/>
      <w:bookmarkStart w:id="6" w:name="_Toc68102130"/>
      <w:bookmarkStart w:id="7" w:name="_Toc43711773"/>
      <w:bookmarkStart w:id="8" w:name="_Toc43711330"/>
      <w:bookmarkStart w:id="9" w:name="_Toc241495780"/>
      <w:bookmarkStart w:id="10" w:name="_Toc134628697"/>
      <w:bookmarkStart w:id="11" w:name="_Toc114559674"/>
      <w:r w:rsidRPr="0007678E">
        <w:t xml:space="preserve">8.1.  Pretendentu atlases nosacījumi ir obligāti visiem Pretendentiem, kas vēlas iegūt tiesības slēgt </w:t>
      </w:r>
      <w:proofErr w:type="spellStart"/>
      <w:r w:rsidRPr="0007678E">
        <w:t>zemsliekšņa</w:t>
      </w:r>
      <w:proofErr w:type="spellEnd"/>
      <w:r w:rsidRPr="0007678E">
        <w:t xml:space="preserve"> iepirkuma līgumu. Iesniedzot uzaicinājuma 8.2.punktā pieprasītos dokumentus, Pretendents apliecina, ka tā kvalifikācija ir pietiekama </w:t>
      </w:r>
      <w:proofErr w:type="spellStart"/>
      <w:r w:rsidRPr="0007678E">
        <w:t>zemsliekšņa</w:t>
      </w:r>
      <w:proofErr w:type="spellEnd"/>
      <w:r w:rsidRPr="0007678E">
        <w:t xml:space="preserve"> iepirkuma līguma izpildei.</w:t>
      </w:r>
    </w:p>
    <w:p w14:paraId="12BFACAA" w14:textId="77777777" w:rsidR="00B02DCF" w:rsidRPr="001C066C" w:rsidRDefault="00B02DCF" w:rsidP="00B02DCF">
      <w:pPr>
        <w:ind w:left="426"/>
        <w:jc w:val="both"/>
        <w:rPr>
          <w:sz w:val="22"/>
          <w:szCs w:val="23"/>
          <w:lang w:val="lv-LV"/>
        </w:rPr>
      </w:pPr>
      <w:r w:rsidRPr="001C066C">
        <w:rPr>
          <w:sz w:val="22"/>
          <w:szCs w:val="23"/>
          <w:lang w:val="lv-LV"/>
        </w:rPr>
        <w:t>8.2. Lai apliecinātu atbilstību Pretendentu atlases kritērijiem, Pretendents iesniedz šādus dokumentus:</w:t>
      </w:r>
    </w:p>
    <w:p w14:paraId="5E4FB718" w14:textId="77777777" w:rsidR="00B02DCF" w:rsidRPr="001C066C" w:rsidRDefault="00B02DCF" w:rsidP="00B02DCF">
      <w:pPr>
        <w:ind w:left="426"/>
        <w:jc w:val="both"/>
        <w:rPr>
          <w:rStyle w:val="Izmantotahipersaite"/>
          <w:sz w:val="22"/>
          <w:szCs w:val="23"/>
          <w:lang w:val="lv-LV"/>
        </w:rPr>
      </w:pPr>
      <w:r w:rsidRPr="001C066C">
        <w:rPr>
          <w:sz w:val="22"/>
          <w:szCs w:val="23"/>
          <w:lang w:val="lv-LV"/>
        </w:rPr>
        <w:t xml:space="preserve">8.2.1. </w:t>
      </w:r>
      <w:r w:rsidRPr="001C066C">
        <w:rPr>
          <w:rStyle w:val="Izmantotahipersaite"/>
          <w:sz w:val="22"/>
          <w:szCs w:val="23"/>
          <w:lang w:val="lv-LV"/>
        </w:rPr>
        <w:t xml:space="preserve">Pieteikumu </w:t>
      </w:r>
      <w:r w:rsidRPr="001C066C">
        <w:rPr>
          <w:sz w:val="22"/>
          <w:szCs w:val="23"/>
          <w:lang w:val="lv-LV"/>
        </w:rPr>
        <w:t>atbilstoši ziņojuma 2.pielikumā noteiktajam saturam</w:t>
      </w:r>
      <w:r w:rsidRPr="001C066C">
        <w:rPr>
          <w:rStyle w:val="Izmantotahipersaite"/>
          <w:sz w:val="22"/>
          <w:szCs w:val="23"/>
          <w:lang w:val="lv-LV"/>
        </w:rPr>
        <w:t>;</w:t>
      </w:r>
    </w:p>
    <w:p w14:paraId="332FFC8B" w14:textId="77777777" w:rsidR="00B02DCF" w:rsidRPr="0007678E" w:rsidRDefault="00B02DCF" w:rsidP="0032607D">
      <w:pPr>
        <w:pStyle w:val="Style1"/>
        <w:rPr>
          <w:rStyle w:val="Izmantotahipersaite"/>
          <w:szCs w:val="23"/>
        </w:rPr>
      </w:pPr>
      <w:r w:rsidRPr="0007678E">
        <w:rPr>
          <w:rStyle w:val="Izmantotahipersaite"/>
          <w:szCs w:val="23"/>
        </w:rPr>
        <w:t>8.2.2. Dokumentu, kas apliecina piedāvājuma parakstītāja personas likumiskās pārstāvības tiesības (oriģināls/apliecināta kopija);</w:t>
      </w:r>
    </w:p>
    <w:p w14:paraId="52F83EC1" w14:textId="77777777" w:rsidR="00B02DCF" w:rsidRPr="0007678E" w:rsidRDefault="00B02DCF" w:rsidP="0032607D">
      <w:pPr>
        <w:pStyle w:val="Style1"/>
        <w:rPr>
          <w:rStyle w:val="Izmantotahipersaite"/>
          <w:szCs w:val="23"/>
        </w:rPr>
      </w:pPr>
      <w:r w:rsidRPr="0007678E">
        <w:rPr>
          <w:rStyle w:val="Izmantotahipersaite"/>
          <w:szCs w:val="23"/>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14:paraId="188C5F49" w14:textId="77777777" w:rsidR="00B02DCF" w:rsidRPr="0007678E" w:rsidRDefault="00B02DCF" w:rsidP="0032607D">
      <w:pPr>
        <w:pStyle w:val="Style1"/>
      </w:pPr>
      <w:r w:rsidRPr="0007678E">
        <w:rPr>
          <w:rStyle w:val="Izmantotahipersaite"/>
          <w:szCs w:val="23"/>
        </w:rPr>
        <w:t>8.2.4.</w:t>
      </w:r>
      <w:bookmarkStart w:id="12" w:name="_Toc140460447"/>
      <w:bookmarkStart w:id="13" w:name="_Toc139767885"/>
      <w:bookmarkStart w:id="14" w:name="_Toc145826469"/>
      <w:bookmarkStart w:id="15" w:name="_Ref97787710"/>
      <w:bookmarkStart w:id="16" w:name="_Toc68102132"/>
      <w:bookmarkStart w:id="17" w:name="_Toc43711775"/>
      <w:bookmarkStart w:id="18" w:name="_Toc43711332"/>
      <w:bookmarkEnd w:id="5"/>
      <w:bookmarkEnd w:id="6"/>
      <w:bookmarkEnd w:id="7"/>
      <w:bookmarkEnd w:id="8"/>
      <w:r w:rsidRPr="0007678E">
        <w:t xml:space="preserve"> Finanšu piedāvājumu, kas sagatavots atbilstoši uzaicinājuma </w:t>
      </w:r>
      <w:r>
        <w:t>3</w:t>
      </w:r>
      <w:r w:rsidRPr="0007678E">
        <w:t>.pielikumā norādītajai formai un  tehniskajā specifikācijā izvirzītajām prasībām</w:t>
      </w:r>
      <w:bookmarkEnd w:id="12"/>
      <w:bookmarkEnd w:id="13"/>
      <w:r w:rsidRPr="0007678E">
        <w:t xml:space="preserve">. Finanšu piedāvājumā cena jānorāda </w:t>
      </w:r>
      <w:proofErr w:type="spellStart"/>
      <w:r w:rsidRPr="0007678E">
        <w:rPr>
          <w:i/>
        </w:rPr>
        <w:t>euro</w:t>
      </w:r>
      <w:proofErr w:type="spellEnd"/>
      <w:r w:rsidRPr="0007678E">
        <w:t xml:space="preserve"> ar PVN.</w:t>
      </w:r>
    </w:p>
    <w:p w14:paraId="5C303FF2" w14:textId="77777777" w:rsidR="00B02DCF" w:rsidRPr="001C066C" w:rsidRDefault="00B02DCF" w:rsidP="00B02DCF">
      <w:pPr>
        <w:pStyle w:val="Pamatteksts"/>
        <w:ind w:left="426" w:hanging="306"/>
        <w:rPr>
          <w:sz w:val="22"/>
          <w:szCs w:val="23"/>
          <w:lang w:val="lv-LV"/>
        </w:rPr>
      </w:pPr>
      <w:r w:rsidRPr="001C066C">
        <w:rPr>
          <w:bCs/>
          <w:sz w:val="22"/>
          <w:szCs w:val="23"/>
          <w:lang w:val="lv-LV"/>
        </w:rPr>
        <w:t xml:space="preserve">     8.4. Visām Pretendenta izmaksām, kas saistītas ar </w:t>
      </w:r>
      <w:proofErr w:type="spellStart"/>
      <w:r w:rsidRPr="001C066C">
        <w:rPr>
          <w:bCs/>
          <w:sz w:val="22"/>
          <w:szCs w:val="23"/>
          <w:lang w:val="lv-LV"/>
        </w:rPr>
        <w:t>zemsliekšņa</w:t>
      </w:r>
      <w:proofErr w:type="spellEnd"/>
      <w:r w:rsidRPr="001C066C">
        <w:rPr>
          <w:bCs/>
          <w:sz w:val="22"/>
          <w:szCs w:val="23"/>
          <w:lang w:val="lv-LV"/>
        </w:rPr>
        <w:t xml:space="preserve"> iepirkuma līguma izpildi, t.sk. nodokļiem un nodevām, izņemot PVN, jābūt iekļautām piedāvātajā cenā. Papildus izmaksas, kas nav iekļautas un norādītas piedāvātajā cenā, noslēdzot iepirkuma līgumu, netiks ņemtas</w:t>
      </w:r>
      <w:r w:rsidRPr="001C066C">
        <w:rPr>
          <w:sz w:val="22"/>
          <w:szCs w:val="23"/>
          <w:lang w:val="lv-LV"/>
        </w:rPr>
        <w:t xml:space="preserve"> </w:t>
      </w:r>
      <w:proofErr w:type="spellStart"/>
      <w:r w:rsidRPr="001C066C">
        <w:rPr>
          <w:sz w:val="22"/>
          <w:szCs w:val="23"/>
          <w:lang w:val="lv-LV"/>
        </w:rPr>
        <w:t>vērā.</w:t>
      </w:r>
      <w:bookmarkEnd w:id="14"/>
      <w:bookmarkEnd w:id="15"/>
      <w:bookmarkEnd w:id="16"/>
      <w:bookmarkEnd w:id="17"/>
      <w:bookmarkEnd w:id="18"/>
      <w:r w:rsidRPr="001C066C">
        <w:rPr>
          <w:sz w:val="22"/>
          <w:szCs w:val="23"/>
          <w:lang w:val="lv-LV"/>
        </w:rPr>
        <w:t>Līguma</w:t>
      </w:r>
      <w:proofErr w:type="spellEnd"/>
      <w:r w:rsidRPr="001C066C">
        <w:rPr>
          <w:sz w:val="22"/>
          <w:szCs w:val="23"/>
          <w:lang w:val="lv-LV"/>
        </w:rPr>
        <w:t xml:space="preserve"> darbības laikā pretendents nedrīkst paaugstināt piedāvājumā norādītas cenas (tarifus).</w:t>
      </w:r>
    </w:p>
    <w:p w14:paraId="42120B3E" w14:textId="77777777" w:rsidR="00B02DCF" w:rsidRPr="001C066C" w:rsidRDefault="00B02DCF" w:rsidP="00B02DCF">
      <w:pPr>
        <w:pStyle w:val="Pamatteksts"/>
        <w:numPr>
          <w:ilvl w:val="0"/>
          <w:numId w:val="1"/>
        </w:numPr>
        <w:tabs>
          <w:tab w:val="clear" w:pos="720"/>
          <w:tab w:val="num" w:pos="360"/>
        </w:tabs>
        <w:ind w:left="360"/>
        <w:jc w:val="both"/>
        <w:rPr>
          <w:b/>
          <w:sz w:val="22"/>
          <w:szCs w:val="23"/>
          <w:lang w:val="lv-LV"/>
        </w:rPr>
      </w:pPr>
      <w:r w:rsidRPr="001C066C">
        <w:rPr>
          <w:b/>
          <w:bCs/>
          <w:sz w:val="22"/>
          <w:szCs w:val="23"/>
          <w:u w:val="single"/>
          <w:lang w:val="lv-LV" w:eastAsia="en-US"/>
        </w:rPr>
        <w:t>Piedāvājum</w:t>
      </w:r>
      <w:bookmarkEnd w:id="9"/>
      <w:bookmarkEnd w:id="10"/>
      <w:bookmarkEnd w:id="11"/>
      <w:r w:rsidRPr="001C066C">
        <w:rPr>
          <w:b/>
          <w:bCs/>
          <w:sz w:val="22"/>
          <w:szCs w:val="23"/>
          <w:u w:val="single"/>
          <w:lang w:val="lv-LV" w:eastAsia="en-US"/>
        </w:rPr>
        <w:t xml:space="preserve">a izvēles kritēriji – </w:t>
      </w:r>
      <w:r w:rsidRPr="001C066C">
        <w:rPr>
          <w:b/>
          <w:sz w:val="22"/>
          <w:szCs w:val="23"/>
          <w:u w:val="single"/>
          <w:lang w:val="lv-LV"/>
        </w:rPr>
        <w:t>piedāvājums ar viszemāko cenu, kas atbilst tehniskās specifikācijas prasībām.</w:t>
      </w:r>
    </w:p>
    <w:p w14:paraId="49462BAE" w14:textId="77777777" w:rsidR="00B02DCF" w:rsidRPr="001C066C" w:rsidRDefault="00B02DCF" w:rsidP="00B02DCF">
      <w:pPr>
        <w:numPr>
          <w:ilvl w:val="0"/>
          <w:numId w:val="1"/>
        </w:numPr>
        <w:jc w:val="both"/>
        <w:rPr>
          <w:b/>
          <w:color w:val="000000"/>
          <w:sz w:val="22"/>
          <w:szCs w:val="23"/>
          <w:lang w:val="lv-LV"/>
        </w:rPr>
      </w:pPr>
      <w:r w:rsidRPr="001C066C">
        <w:rPr>
          <w:b/>
          <w:bCs/>
          <w:sz w:val="22"/>
          <w:szCs w:val="23"/>
          <w:lang w:val="lv-LV" w:eastAsia="en-US"/>
        </w:rPr>
        <w:t xml:space="preserve">Pretendents iesniedz piedāvājumu </w:t>
      </w:r>
      <w:r w:rsidRPr="001C066C">
        <w:rPr>
          <w:bCs/>
          <w:sz w:val="22"/>
          <w:szCs w:val="23"/>
          <w:lang w:val="lv-LV" w:eastAsia="en-US"/>
        </w:rPr>
        <w:t>atbilstoši 2. un</w:t>
      </w:r>
      <w:r w:rsidRPr="001C066C">
        <w:rPr>
          <w:sz w:val="22"/>
          <w:szCs w:val="23"/>
          <w:lang w:val="lv-LV"/>
        </w:rPr>
        <w:t xml:space="preserve">3.pielikumam un </w:t>
      </w:r>
      <w:r w:rsidRPr="001C066C">
        <w:rPr>
          <w:bCs/>
          <w:sz w:val="22"/>
          <w:szCs w:val="23"/>
          <w:lang w:val="lv-LV" w:eastAsia="en-US"/>
        </w:rPr>
        <w:t>tehniskajā specifikācijā norādītajām prasībām.</w:t>
      </w:r>
    </w:p>
    <w:p w14:paraId="24068A1B" w14:textId="77777777" w:rsidR="00B02DCF" w:rsidRPr="001C066C" w:rsidRDefault="00B02DCF" w:rsidP="00B02DCF">
      <w:pPr>
        <w:pStyle w:val="Sarakstarindkopa"/>
        <w:numPr>
          <w:ilvl w:val="0"/>
          <w:numId w:val="1"/>
        </w:numPr>
        <w:jc w:val="both"/>
        <w:rPr>
          <w:b/>
          <w:bCs/>
          <w:sz w:val="22"/>
          <w:szCs w:val="23"/>
          <w:lang w:val="lv-LV" w:eastAsia="en-US"/>
        </w:rPr>
      </w:pPr>
      <w:r w:rsidRPr="001C066C">
        <w:rPr>
          <w:b/>
          <w:bCs/>
          <w:sz w:val="22"/>
          <w:szCs w:val="23"/>
          <w:lang w:val="lv-LV" w:eastAsia="en-US"/>
        </w:rPr>
        <w:t xml:space="preserve">Piedāvājums iesniedzams līdz </w:t>
      </w:r>
      <w:r w:rsidRPr="001C066C">
        <w:rPr>
          <w:b/>
          <w:bCs/>
          <w:sz w:val="22"/>
          <w:szCs w:val="23"/>
          <w:u w:val="single"/>
          <w:lang w:val="lv-LV" w:eastAsia="en-US"/>
        </w:rPr>
        <w:t>202</w:t>
      </w:r>
      <w:r w:rsidR="00064C2C" w:rsidRPr="001C066C">
        <w:rPr>
          <w:b/>
          <w:bCs/>
          <w:sz w:val="22"/>
          <w:szCs w:val="23"/>
          <w:u w:val="single"/>
          <w:lang w:val="lv-LV" w:eastAsia="en-US"/>
        </w:rPr>
        <w:t>5</w:t>
      </w:r>
      <w:r w:rsidRPr="001C066C">
        <w:rPr>
          <w:b/>
          <w:bCs/>
          <w:sz w:val="22"/>
          <w:szCs w:val="23"/>
          <w:u w:val="single"/>
          <w:lang w:val="lv-LV" w:eastAsia="en-US"/>
        </w:rPr>
        <w:t>.gada</w:t>
      </w:r>
      <w:r w:rsidR="00BB2B1A" w:rsidRPr="001C066C">
        <w:rPr>
          <w:b/>
          <w:bCs/>
          <w:sz w:val="22"/>
          <w:szCs w:val="23"/>
          <w:u w:val="single"/>
          <w:lang w:val="lv-LV" w:eastAsia="en-US"/>
        </w:rPr>
        <w:t>1</w:t>
      </w:r>
      <w:r w:rsidR="00064C2C" w:rsidRPr="001C066C">
        <w:rPr>
          <w:b/>
          <w:bCs/>
          <w:sz w:val="22"/>
          <w:szCs w:val="23"/>
          <w:u w:val="single"/>
          <w:lang w:val="lv-LV" w:eastAsia="en-US"/>
        </w:rPr>
        <w:t>1</w:t>
      </w:r>
      <w:r w:rsidR="00DF3CF4" w:rsidRPr="001C066C">
        <w:rPr>
          <w:b/>
          <w:bCs/>
          <w:sz w:val="22"/>
          <w:szCs w:val="23"/>
          <w:u w:val="single"/>
          <w:lang w:val="lv-LV" w:eastAsia="en-US"/>
        </w:rPr>
        <w:t>.februārim</w:t>
      </w:r>
      <w:r w:rsidRPr="001C066C">
        <w:rPr>
          <w:b/>
          <w:bCs/>
          <w:sz w:val="22"/>
          <w:szCs w:val="23"/>
          <w:u w:val="single"/>
          <w:lang w:val="lv-LV" w:eastAsia="en-US"/>
        </w:rPr>
        <w:t>, plkst.1</w:t>
      </w:r>
      <w:r w:rsidR="00DF3CF4" w:rsidRPr="001C066C">
        <w:rPr>
          <w:b/>
          <w:bCs/>
          <w:sz w:val="22"/>
          <w:szCs w:val="23"/>
          <w:u w:val="single"/>
          <w:lang w:val="lv-LV" w:eastAsia="en-US"/>
        </w:rPr>
        <w:t>1</w:t>
      </w:r>
      <w:r w:rsidRPr="001C066C">
        <w:rPr>
          <w:b/>
          <w:bCs/>
          <w:sz w:val="22"/>
          <w:szCs w:val="23"/>
          <w:u w:val="single"/>
          <w:lang w:val="lv-LV" w:eastAsia="en-US"/>
        </w:rPr>
        <w:t>.00</w:t>
      </w:r>
      <w:r w:rsidRPr="001C066C">
        <w:rPr>
          <w:bCs/>
          <w:sz w:val="22"/>
          <w:szCs w:val="23"/>
          <w:lang w:val="lv-LV" w:eastAsia="en-US"/>
        </w:rPr>
        <w:t xml:space="preserve"> personiski pēc adreses Muzeja iela 6, Daugavpils, LV-5401, 1.stāvā, iesniedzot </w:t>
      </w:r>
      <w:proofErr w:type="spellStart"/>
      <w:r w:rsidRPr="001C066C">
        <w:rPr>
          <w:bCs/>
          <w:sz w:val="22"/>
          <w:szCs w:val="23"/>
          <w:lang w:val="lv-LV" w:eastAsia="en-US"/>
        </w:rPr>
        <w:t>Dežurdaļā</w:t>
      </w:r>
      <w:proofErr w:type="spellEnd"/>
      <w:r w:rsidRPr="001C066C">
        <w:rPr>
          <w:bCs/>
          <w:sz w:val="22"/>
          <w:szCs w:val="23"/>
          <w:lang w:val="lv-LV" w:eastAsia="en-US"/>
        </w:rPr>
        <w:t xml:space="preserve"> vai elektroniski </w:t>
      </w:r>
      <w:r w:rsidRPr="001C066C">
        <w:rPr>
          <w:sz w:val="22"/>
          <w:szCs w:val="23"/>
          <w:lang w:val="lv-LV"/>
        </w:rPr>
        <w:t xml:space="preserve">parakstītu ar drošu elektronisku parakstu uz e-pastu: </w:t>
      </w:r>
      <w:hyperlink r:id="rId8" w:history="1">
        <w:r w:rsidRPr="001C066C">
          <w:rPr>
            <w:rStyle w:val="Hipersaite"/>
            <w:sz w:val="22"/>
            <w:szCs w:val="23"/>
            <w:lang w:val="lv-LV"/>
          </w:rPr>
          <w:t>police@daugavpils.lv</w:t>
        </w:r>
      </w:hyperlink>
      <w:r w:rsidRPr="001C066C">
        <w:rPr>
          <w:sz w:val="22"/>
          <w:szCs w:val="23"/>
          <w:lang w:val="lv-LV" w:eastAsia="en-US"/>
        </w:rPr>
        <w:t xml:space="preserve">. </w:t>
      </w:r>
    </w:p>
    <w:p w14:paraId="29ECE3C2" w14:textId="77777777" w:rsidR="00B02DCF" w:rsidRPr="001C066C" w:rsidRDefault="00B02DCF" w:rsidP="00B02DCF">
      <w:pPr>
        <w:tabs>
          <w:tab w:val="left" w:pos="567"/>
        </w:tabs>
        <w:ind w:left="567" w:right="-2"/>
        <w:jc w:val="both"/>
        <w:rPr>
          <w:sz w:val="22"/>
          <w:szCs w:val="23"/>
          <w:lang w:val="lv-LV"/>
        </w:rPr>
      </w:pPr>
      <w:r w:rsidRPr="001C066C">
        <w:rPr>
          <w:sz w:val="22"/>
          <w:szCs w:val="23"/>
          <w:lang w:val="lv-LV"/>
        </w:rPr>
        <w:tab/>
        <w:t>Ja piedāvājumu iesniedz personiski, tas iesniedzams aizlīmētā, aizzīmogotā aploksnē/iepakojumā, uz kuras jānorāda:</w:t>
      </w:r>
    </w:p>
    <w:p w14:paraId="7FEA5AEC" w14:textId="77777777" w:rsidR="00B02DCF" w:rsidRPr="0007678E" w:rsidRDefault="00B02DCF" w:rsidP="00B02DCF">
      <w:pPr>
        <w:pStyle w:val="Sarakstarindkopa"/>
        <w:numPr>
          <w:ilvl w:val="1"/>
          <w:numId w:val="41"/>
        </w:numPr>
        <w:tabs>
          <w:tab w:val="left" w:pos="567"/>
        </w:tabs>
        <w:ind w:right="-2"/>
        <w:jc w:val="both"/>
        <w:rPr>
          <w:sz w:val="22"/>
          <w:szCs w:val="23"/>
        </w:rPr>
      </w:pPr>
      <w:proofErr w:type="spellStart"/>
      <w:r w:rsidRPr="0007678E">
        <w:rPr>
          <w:sz w:val="22"/>
          <w:szCs w:val="23"/>
        </w:rPr>
        <w:t>pasūtītāja</w:t>
      </w:r>
      <w:proofErr w:type="spellEnd"/>
      <w:r w:rsidRPr="0007678E">
        <w:rPr>
          <w:sz w:val="22"/>
          <w:szCs w:val="23"/>
        </w:rPr>
        <w:t xml:space="preserve"> </w:t>
      </w:r>
      <w:proofErr w:type="spellStart"/>
      <w:r w:rsidRPr="0007678E">
        <w:rPr>
          <w:sz w:val="22"/>
          <w:szCs w:val="23"/>
        </w:rPr>
        <w:t>nosaukums</w:t>
      </w:r>
      <w:proofErr w:type="spellEnd"/>
      <w:r w:rsidRPr="0007678E">
        <w:rPr>
          <w:sz w:val="22"/>
          <w:szCs w:val="23"/>
        </w:rPr>
        <w:t xml:space="preserve"> un </w:t>
      </w:r>
      <w:proofErr w:type="spellStart"/>
      <w:r w:rsidRPr="0007678E">
        <w:rPr>
          <w:sz w:val="22"/>
          <w:szCs w:val="23"/>
        </w:rPr>
        <w:t>juridiskā</w:t>
      </w:r>
      <w:proofErr w:type="spellEnd"/>
      <w:r w:rsidRPr="0007678E">
        <w:rPr>
          <w:sz w:val="22"/>
          <w:szCs w:val="23"/>
        </w:rPr>
        <w:t xml:space="preserve"> </w:t>
      </w:r>
      <w:proofErr w:type="spellStart"/>
      <w:r w:rsidRPr="0007678E">
        <w:rPr>
          <w:sz w:val="22"/>
          <w:szCs w:val="23"/>
        </w:rPr>
        <w:t>adrese</w:t>
      </w:r>
      <w:proofErr w:type="spellEnd"/>
      <w:r w:rsidRPr="0007678E">
        <w:rPr>
          <w:sz w:val="22"/>
          <w:szCs w:val="23"/>
        </w:rPr>
        <w:t>;</w:t>
      </w:r>
    </w:p>
    <w:p w14:paraId="5CAEFA95" w14:textId="77777777" w:rsidR="00B02DCF" w:rsidRPr="00FC2E04" w:rsidRDefault="00B02DCF" w:rsidP="00B02DCF">
      <w:pPr>
        <w:numPr>
          <w:ilvl w:val="1"/>
          <w:numId w:val="41"/>
        </w:numPr>
        <w:tabs>
          <w:tab w:val="left" w:pos="567"/>
        </w:tabs>
        <w:ind w:right="-2"/>
        <w:jc w:val="both"/>
        <w:rPr>
          <w:sz w:val="22"/>
          <w:szCs w:val="23"/>
        </w:rPr>
      </w:pPr>
      <w:proofErr w:type="spellStart"/>
      <w:proofErr w:type="gramStart"/>
      <w:r w:rsidRPr="00FC2E04">
        <w:rPr>
          <w:sz w:val="22"/>
          <w:szCs w:val="23"/>
        </w:rPr>
        <w:t>pretendenta</w:t>
      </w:r>
      <w:proofErr w:type="spellEnd"/>
      <w:proofErr w:type="gramEnd"/>
      <w:r w:rsidRPr="00FC2E04">
        <w:rPr>
          <w:sz w:val="22"/>
          <w:szCs w:val="23"/>
        </w:rPr>
        <w:t xml:space="preserve"> </w:t>
      </w:r>
      <w:proofErr w:type="spellStart"/>
      <w:r w:rsidRPr="00FC2E04">
        <w:rPr>
          <w:sz w:val="22"/>
          <w:szCs w:val="23"/>
        </w:rPr>
        <w:t>nosaukums</w:t>
      </w:r>
      <w:proofErr w:type="spellEnd"/>
      <w:r w:rsidRPr="00FC2E04">
        <w:rPr>
          <w:sz w:val="22"/>
          <w:szCs w:val="23"/>
        </w:rPr>
        <w:t xml:space="preserve">, </w:t>
      </w:r>
      <w:proofErr w:type="spellStart"/>
      <w:r w:rsidRPr="00FC2E04">
        <w:rPr>
          <w:sz w:val="22"/>
          <w:szCs w:val="23"/>
        </w:rPr>
        <w:t>reģistrācijas</w:t>
      </w:r>
      <w:proofErr w:type="spellEnd"/>
      <w:r w:rsidRPr="00FC2E04">
        <w:rPr>
          <w:sz w:val="22"/>
          <w:szCs w:val="23"/>
        </w:rPr>
        <w:t xml:space="preserve"> </w:t>
      </w:r>
      <w:proofErr w:type="spellStart"/>
      <w:r w:rsidRPr="00FC2E04">
        <w:rPr>
          <w:sz w:val="22"/>
          <w:szCs w:val="23"/>
        </w:rPr>
        <w:t>numurs</w:t>
      </w:r>
      <w:proofErr w:type="spellEnd"/>
      <w:r w:rsidRPr="00FC2E04">
        <w:rPr>
          <w:sz w:val="22"/>
          <w:szCs w:val="23"/>
        </w:rPr>
        <w:t xml:space="preserve"> un </w:t>
      </w:r>
      <w:proofErr w:type="spellStart"/>
      <w:r w:rsidRPr="00FC2E04">
        <w:rPr>
          <w:sz w:val="22"/>
          <w:szCs w:val="23"/>
        </w:rPr>
        <w:t>juridiskā</w:t>
      </w:r>
      <w:proofErr w:type="spellEnd"/>
      <w:r w:rsidRPr="00FC2E04">
        <w:rPr>
          <w:sz w:val="22"/>
          <w:szCs w:val="23"/>
        </w:rPr>
        <w:t xml:space="preserve"> </w:t>
      </w:r>
      <w:proofErr w:type="spellStart"/>
      <w:r w:rsidRPr="00FC2E04">
        <w:rPr>
          <w:sz w:val="22"/>
          <w:szCs w:val="23"/>
        </w:rPr>
        <w:t>adrese</w:t>
      </w:r>
      <w:proofErr w:type="spellEnd"/>
      <w:r w:rsidRPr="00FC2E04">
        <w:rPr>
          <w:sz w:val="22"/>
          <w:szCs w:val="23"/>
        </w:rPr>
        <w:t xml:space="preserve">, </w:t>
      </w:r>
      <w:proofErr w:type="spellStart"/>
      <w:r w:rsidRPr="00FC2E04">
        <w:rPr>
          <w:sz w:val="22"/>
          <w:szCs w:val="23"/>
        </w:rPr>
        <w:t>iepirkuma</w:t>
      </w:r>
      <w:proofErr w:type="spellEnd"/>
      <w:r w:rsidRPr="00FC2E04">
        <w:rPr>
          <w:sz w:val="22"/>
          <w:szCs w:val="23"/>
        </w:rPr>
        <w:t xml:space="preserve"> </w:t>
      </w:r>
      <w:proofErr w:type="spellStart"/>
      <w:r w:rsidRPr="00FC2E04">
        <w:rPr>
          <w:sz w:val="22"/>
          <w:szCs w:val="23"/>
        </w:rPr>
        <w:t>nosaukums</w:t>
      </w:r>
      <w:proofErr w:type="spellEnd"/>
      <w:r w:rsidRPr="00FC2E04">
        <w:rPr>
          <w:sz w:val="22"/>
          <w:szCs w:val="23"/>
        </w:rPr>
        <w:t xml:space="preserve"> </w:t>
      </w:r>
      <w:r w:rsidRPr="00505AEF">
        <w:rPr>
          <w:b/>
          <w:sz w:val="22"/>
          <w:szCs w:val="23"/>
        </w:rPr>
        <w:t>–</w:t>
      </w:r>
      <w:r w:rsidRPr="00505AEF">
        <w:rPr>
          <w:b/>
          <w:color w:val="000000"/>
          <w:sz w:val="22"/>
          <w:szCs w:val="23"/>
        </w:rPr>
        <w:t>“</w:t>
      </w:r>
      <w:proofErr w:type="spellStart"/>
      <w:r w:rsidR="00505AEF" w:rsidRPr="00505AEF">
        <w:rPr>
          <w:b/>
          <w:color w:val="000000"/>
          <w:sz w:val="22"/>
          <w:szCs w:val="23"/>
        </w:rPr>
        <w:t>Videonovērošanas</w:t>
      </w:r>
      <w:proofErr w:type="spellEnd"/>
      <w:r w:rsidR="00505AEF" w:rsidRPr="00505AEF">
        <w:rPr>
          <w:b/>
          <w:color w:val="000000"/>
          <w:sz w:val="22"/>
          <w:szCs w:val="23"/>
        </w:rPr>
        <w:t xml:space="preserve"> </w:t>
      </w:r>
      <w:proofErr w:type="spellStart"/>
      <w:r w:rsidR="00505AEF" w:rsidRPr="00505AEF">
        <w:rPr>
          <w:b/>
          <w:color w:val="000000"/>
          <w:sz w:val="22"/>
          <w:szCs w:val="23"/>
        </w:rPr>
        <w:t>sistēmas</w:t>
      </w:r>
      <w:proofErr w:type="spellEnd"/>
      <w:r w:rsidR="00505AEF" w:rsidRPr="00505AEF">
        <w:rPr>
          <w:b/>
          <w:color w:val="000000"/>
          <w:sz w:val="22"/>
          <w:szCs w:val="23"/>
        </w:rPr>
        <w:t xml:space="preserve"> </w:t>
      </w:r>
      <w:proofErr w:type="spellStart"/>
      <w:r w:rsidR="00505AEF" w:rsidRPr="00505AEF">
        <w:rPr>
          <w:b/>
          <w:color w:val="000000"/>
          <w:sz w:val="22"/>
          <w:szCs w:val="23"/>
        </w:rPr>
        <w:t>apkalpošana</w:t>
      </w:r>
      <w:proofErr w:type="spellEnd"/>
      <w:r w:rsidR="00505AEF" w:rsidRPr="00505AEF">
        <w:rPr>
          <w:b/>
          <w:color w:val="000000"/>
          <w:sz w:val="22"/>
          <w:szCs w:val="23"/>
        </w:rPr>
        <w:t xml:space="preserve"> Daugavpils </w:t>
      </w:r>
      <w:proofErr w:type="spellStart"/>
      <w:r w:rsidR="00505AEF" w:rsidRPr="00505AEF">
        <w:rPr>
          <w:b/>
          <w:color w:val="000000"/>
          <w:sz w:val="22"/>
          <w:szCs w:val="23"/>
        </w:rPr>
        <w:t>pilsētā</w:t>
      </w:r>
      <w:proofErr w:type="spellEnd"/>
      <w:r w:rsidR="00505AEF" w:rsidRPr="00505AEF">
        <w:rPr>
          <w:b/>
          <w:color w:val="000000"/>
          <w:sz w:val="22"/>
          <w:szCs w:val="23"/>
        </w:rPr>
        <w:t xml:space="preserve"> 202</w:t>
      </w:r>
      <w:r w:rsidR="00064C2C">
        <w:rPr>
          <w:b/>
          <w:color w:val="000000"/>
          <w:sz w:val="22"/>
          <w:szCs w:val="23"/>
        </w:rPr>
        <w:t>5</w:t>
      </w:r>
      <w:r w:rsidR="00505AEF" w:rsidRPr="00505AEF">
        <w:rPr>
          <w:b/>
          <w:color w:val="000000"/>
          <w:sz w:val="22"/>
          <w:szCs w:val="23"/>
        </w:rPr>
        <w:t>.gadā</w:t>
      </w:r>
      <w:r w:rsidRPr="00FC2E04">
        <w:rPr>
          <w:color w:val="000000"/>
          <w:sz w:val="22"/>
          <w:szCs w:val="22"/>
        </w:rPr>
        <w:t>”.</w:t>
      </w:r>
    </w:p>
    <w:p w14:paraId="3FD000DE" w14:textId="77777777" w:rsidR="00B02DCF" w:rsidRPr="001C066C" w:rsidRDefault="00B02DCF" w:rsidP="00B02DCF">
      <w:pPr>
        <w:pStyle w:val="Sarakstarindkopa"/>
        <w:numPr>
          <w:ilvl w:val="1"/>
          <w:numId w:val="41"/>
        </w:numPr>
        <w:tabs>
          <w:tab w:val="left" w:pos="567"/>
        </w:tabs>
        <w:ind w:right="-2"/>
        <w:jc w:val="both"/>
        <w:rPr>
          <w:sz w:val="22"/>
          <w:szCs w:val="23"/>
          <w:lang w:val="pl-PL"/>
        </w:rPr>
      </w:pPr>
      <w:proofErr w:type="spellStart"/>
      <w:r w:rsidRPr="0007678E">
        <w:rPr>
          <w:sz w:val="22"/>
          <w:szCs w:val="23"/>
        </w:rPr>
        <w:t>Piedāvājumam</w:t>
      </w:r>
      <w:proofErr w:type="spellEnd"/>
      <w:r w:rsidRPr="0007678E">
        <w:rPr>
          <w:sz w:val="22"/>
          <w:szCs w:val="23"/>
        </w:rPr>
        <w:t xml:space="preserve"> </w:t>
      </w:r>
      <w:proofErr w:type="spellStart"/>
      <w:r w:rsidRPr="0007678E">
        <w:rPr>
          <w:sz w:val="22"/>
          <w:szCs w:val="23"/>
        </w:rPr>
        <w:t>jābūt</w:t>
      </w:r>
      <w:proofErr w:type="spellEnd"/>
      <w:r w:rsidRPr="0007678E">
        <w:rPr>
          <w:sz w:val="22"/>
          <w:szCs w:val="23"/>
        </w:rPr>
        <w:t xml:space="preserve"> </w:t>
      </w:r>
      <w:proofErr w:type="spellStart"/>
      <w:r w:rsidRPr="0007678E">
        <w:rPr>
          <w:sz w:val="22"/>
          <w:szCs w:val="23"/>
        </w:rPr>
        <w:t>cauršūtam</w:t>
      </w:r>
      <w:proofErr w:type="spellEnd"/>
      <w:r w:rsidRPr="0007678E">
        <w:rPr>
          <w:sz w:val="22"/>
          <w:szCs w:val="23"/>
        </w:rPr>
        <w:t xml:space="preserve"> </w:t>
      </w:r>
      <w:proofErr w:type="spellStart"/>
      <w:r w:rsidRPr="0007678E">
        <w:rPr>
          <w:sz w:val="22"/>
          <w:szCs w:val="23"/>
        </w:rPr>
        <w:t>tā</w:t>
      </w:r>
      <w:proofErr w:type="spellEnd"/>
      <w:r w:rsidRPr="0007678E">
        <w:rPr>
          <w:sz w:val="22"/>
          <w:szCs w:val="23"/>
        </w:rPr>
        <w:t xml:space="preserve">, </w:t>
      </w:r>
      <w:proofErr w:type="spellStart"/>
      <w:r w:rsidRPr="0007678E">
        <w:rPr>
          <w:sz w:val="22"/>
          <w:szCs w:val="23"/>
        </w:rPr>
        <w:t>lai</w:t>
      </w:r>
      <w:proofErr w:type="spellEnd"/>
      <w:r w:rsidRPr="0007678E">
        <w:rPr>
          <w:sz w:val="22"/>
          <w:szCs w:val="23"/>
        </w:rPr>
        <w:t xml:space="preserve"> </w:t>
      </w:r>
      <w:proofErr w:type="spellStart"/>
      <w:r w:rsidRPr="0007678E">
        <w:rPr>
          <w:sz w:val="22"/>
          <w:szCs w:val="23"/>
        </w:rPr>
        <w:t>dokumentus</w:t>
      </w:r>
      <w:proofErr w:type="spellEnd"/>
      <w:r w:rsidRPr="0007678E">
        <w:rPr>
          <w:sz w:val="22"/>
          <w:szCs w:val="23"/>
        </w:rPr>
        <w:t xml:space="preserve"> </w:t>
      </w:r>
      <w:proofErr w:type="spellStart"/>
      <w:r w:rsidRPr="0007678E">
        <w:rPr>
          <w:sz w:val="22"/>
          <w:szCs w:val="23"/>
        </w:rPr>
        <w:t>nebūtu</w:t>
      </w:r>
      <w:proofErr w:type="spellEnd"/>
      <w:r w:rsidRPr="0007678E">
        <w:rPr>
          <w:sz w:val="22"/>
          <w:szCs w:val="23"/>
        </w:rPr>
        <w:t xml:space="preserve"> </w:t>
      </w:r>
      <w:proofErr w:type="spellStart"/>
      <w:r w:rsidRPr="0007678E">
        <w:rPr>
          <w:sz w:val="22"/>
          <w:szCs w:val="23"/>
        </w:rPr>
        <w:t>iespējams</w:t>
      </w:r>
      <w:proofErr w:type="spellEnd"/>
      <w:r w:rsidRPr="0007678E">
        <w:rPr>
          <w:sz w:val="22"/>
          <w:szCs w:val="23"/>
        </w:rPr>
        <w:t xml:space="preserve"> </w:t>
      </w:r>
      <w:proofErr w:type="spellStart"/>
      <w:r w:rsidRPr="0007678E">
        <w:rPr>
          <w:sz w:val="22"/>
          <w:szCs w:val="23"/>
        </w:rPr>
        <w:t>atdalīt</w:t>
      </w:r>
      <w:proofErr w:type="spellEnd"/>
      <w:r w:rsidRPr="0007678E">
        <w:rPr>
          <w:sz w:val="22"/>
          <w:szCs w:val="23"/>
        </w:rPr>
        <w:t xml:space="preserve">. </w:t>
      </w:r>
      <w:r w:rsidRPr="001C066C">
        <w:rPr>
          <w:sz w:val="22"/>
          <w:szCs w:val="23"/>
          <w:lang w:val="pl-PL"/>
        </w:rPr>
        <w:t>Ja Pretendents piedāvājumā iesniedz dokumenta/-u kopiju/-as, kopijas/-u pareizība ir jāapliecina.</w:t>
      </w:r>
    </w:p>
    <w:p w14:paraId="29BE1D37" w14:textId="77777777" w:rsidR="00B02DCF" w:rsidRPr="001C066C" w:rsidRDefault="00B02DCF" w:rsidP="00B02DCF">
      <w:pPr>
        <w:pStyle w:val="Sarakstarindkopa"/>
        <w:numPr>
          <w:ilvl w:val="1"/>
          <w:numId w:val="41"/>
        </w:numPr>
        <w:tabs>
          <w:tab w:val="left" w:pos="567"/>
        </w:tabs>
        <w:ind w:right="-2"/>
        <w:jc w:val="both"/>
        <w:rPr>
          <w:sz w:val="22"/>
          <w:szCs w:val="23"/>
          <w:lang w:val="pl-PL"/>
        </w:rPr>
      </w:pPr>
      <w:r w:rsidRPr="001C066C">
        <w:rPr>
          <w:sz w:val="22"/>
          <w:szCs w:val="23"/>
          <w:lang w:val="pl-PL"/>
        </w:rPr>
        <w:t>Piedāvājums jāsagatavo latviešu valodā. Citā valodā sagatavotiem piedāvājuma dokumentiem jāpievieno pretendenta apliecināts tulkojums latviešu valodā.</w:t>
      </w:r>
    </w:p>
    <w:p w14:paraId="7D739547" w14:textId="77777777" w:rsidR="00B02DCF" w:rsidRPr="001C066C" w:rsidRDefault="00B02DCF" w:rsidP="00B02DCF">
      <w:pPr>
        <w:pStyle w:val="Sarakstarindkopa"/>
        <w:numPr>
          <w:ilvl w:val="1"/>
          <w:numId w:val="41"/>
        </w:numPr>
        <w:tabs>
          <w:tab w:val="left" w:pos="567"/>
        </w:tabs>
        <w:ind w:right="-2"/>
        <w:jc w:val="both"/>
        <w:rPr>
          <w:sz w:val="22"/>
          <w:szCs w:val="23"/>
          <w:lang w:val="pl-PL"/>
        </w:rPr>
      </w:pPr>
      <w:r w:rsidRPr="001C066C">
        <w:rPr>
          <w:sz w:val="22"/>
          <w:szCs w:val="23"/>
          <w:lang w:val="pl-PL"/>
        </w:rPr>
        <w:t>Piedāvājums jāparaksta pretendenta paraksttiesīgai personai. Ja piedāvājumu cenu aptaujā paraksta pretendenta pilnvarota persona, pretendenta atlases dokumentiem pievieno attiecīgo pilnvaru.</w:t>
      </w:r>
    </w:p>
    <w:p w14:paraId="5632BDE0" w14:textId="77777777" w:rsidR="00B02DCF" w:rsidRPr="001C066C" w:rsidRDefault="00B02DCF" w:rsidP="00B02DCF">
      <w:pPr>
        <w:pStyle w:val="Sarakstarindkopa"/>
        <w:numPr>
          <w:ilvl w:val="0"/>
          <w:numId w:val="1"/>
        </w:numPr>
        <w:jc w:val="both"/>
        <w:rPr>
          <w:color w:val="000000"/>
          <w:sz w:val="22"/>
          <w:szCs w:val="23"/>
          <w:lang w:val="pl-PL"/>
        </w:rPr>
      </w:pPr>
      <w:r w:rsidRPr="001C066C">
        <w:rPr>
          <w:b/>
          <w:bCs/>
          <w:sz w:val="22"/>
          <w:szCs w:val="23"/>
          <w:lang w:val="pl-PL" w:eastAsia="en-US"/>
        </w:rPr>
        <w:t xml:space="preserve">Citi nosacījumi: </w:t>
      </w:r>
      <w:r w:rsidRPr="001C066C">
        <w:rPr>
          <w:bCs/>
          <w:sz w:val="22"/>
          <w:szCs w:val="23"/>
          <w:lang w:val="pl-PL" w:eastAsia="en-US"/>
        </w:rPr>
        <w:t>P</w:t>
      </w:r>
      <w:r w:rsidRPr="001C066C">
        <w:rPr>
          <w:sz w:val="22"/>
          <w:szCs w:val="23"/>
          <w:lang w:val="pl-PL" w:eastAsia="en-US"/>
        </w:rPr>
        <w:t>iedāvājuma cenā (EUR) jāiekļauj visas pakalpojuma izmaksas (tajā skaitā, bet ne tikai – darba samaksa, peļņa, transporta izdevumi, u.c.), nodokļi un nodevas, kas saistītas ar līguma izpildi.</w:t>
      </w:r>
    </w:p>
    <w:p w14:paraId="73AB2897" w14:textId="77777777" w:rsidR="00B02DCF" w:rsidRPr="001C066C" w:rsidRDefault="00B02DCF" w:rsidP="00B02DCF">
      <w:pPr>
        <w:pStyle w:val="Sarakstarindkopa"/>
        <w:numPr>
          <w:ilvl w:val="0"/>
          <w:numId w:val="1"/>
        </w:numPr>
        <w:jc w:val="both"/>
        <w:rPr>
          <w:color w:val="000000"/>
          <w:sz w:val="22"/>
          <w:szCs w:val="22"/>
          <w:lang w:val="pl-PL"/>
        </w:rPr>
      </w:pPr>
      <w:r w:rsidRPr="001C066C">
        <w:rPr>
          <w:b/>
          <w:bCs/>
          <w:sz w:val="22"/>
          <w:szCs w:val="22"/>
          <w:lang w:val="pl-PL"/>
        </w:rPr>
        <w:t xml:space="preserve">Paziņojums par rezultātiem: </w:t>
      </w:r>
      <w:r w:rsidRPr="001C066C">
        <w:rPr>
          <w:sz w:val="22"/>
          <w:szCs w:val="22"/>
          <w:lang w:val="pl-PL"/>
        </w:rPr>
        <w:t xml:space="preserve">lēmums tiks ievietots Daugavpils valstspilsētas pašvaldības </w:t>
      </w:r>
      <w:r w:rsidR="0098098A" w:rsidRPr="001C066C">
        <w:rPr>
          <w:sz w:val="22"/>
          <w:szCs w:val="22"/>
          <w:lang w:val="pl-PL"/>
        </w:rPr>
        <w:t xml:space="preserve">tīmekļvietnē </w:t>
      </w:r>
      <w:hyperlink r:id="rId9" w:history="1">
        <w:r w:rsidRPr="001C066C">
          <w:rPr>
            <w:rStyle w:val="Hipersaite"/>
            <w:sz w:val="22"/>
            <w:szCs w:val="22"/>
            <w:lang w:val="pl-PL"/>
          </w:rPr>
          <w:t>https://www.daugavpils.lv/pasvaldiba/publiskie-iepirkumi/normativajos-aktos-nereglamentetie-iepirkumi</w:t>
        </w:r>
      </w:hyperlink>
      <w:r w:rsidRPr="001C066C">
        <w:rPr>
          <w:bCs/>
          <w:sz w:val="22"/>
          <w:szCs w:val="22"/>
          <w:lang w:val="pl-PL"/>
        </w:rPr>
        <w:t>3</w:t>
      </w:r>
      <w:r w:rsidRPr="001C066C">
        <w:rPr>
          <w:sz w:val="22"/>
          <w:szCs w:val="22"/>
          <w:lang w:val="pl-PL"/>
        </w:rPr>
        <w:t>(trīs) darbdienu laikā pēc lēmuma pieņemšanas.</w:t>
      </w:r>
    </w:p>
    <w:p w14:paraId="0841307B" w14:textId="77777777" w:rsidR="00B02DCF" w:rsidRDefault="00B02DCF" w:rsidP="00B02DCF">
      <w:pPr>
        <w:pStyle w:val="Nosaukums"/>
        <w:tabs>
          <w:tab w:val="left" w:pos="206"/>
        </w:tabs>
        <w:ind w:left="-142"/>
        <w:jc w:val="left"/>
        <w:rPr>
          <w:sz w:val="22"/>
          <w:szCs w:val="23"/>
        </w:rPr>
      </w:pPr>
      <w:r w:rsidRPr="0007678E">
        <w:rPr>
          <w:sz w:val="22"/>
          <w:szCs w:val="23"/>
        </w:rPr>
        <w:t xml:space="preserve">Pielikumā: </w:t>
      </w:r>
    </w:p>
    <w:p w14:paraId="47ED8978" w14:textId="77777777" w:rsidR="00B02DCF" w:rsidRDefault="00B02DCF" w:rsidP="00B02DCF">
      <w:pPr>
        <w:pStyle w:val="Nosaukums"/>
        <w:tabs>
          <w:tab w:val="left" w:pos="206"/>
        </w:tabs>
        <w:ind w:left="-142"/>
        <w:jc w:val="left"/>
        <w:rPr>
          <w:sz w:val="22"/>
          <w:szCs w:val="23"/>
        </w:rPr>
      </w:pPr>
      <w:r>
        <w:rPr>
          <w:sz w:val="22"/>
          <w:szCs w:val="23"/>
        </w:rPr>
        <w:t xml:space="preserve">        1) </w:t>
      </w:r>
      <w:r w:rsidRPr="0007678E">
        <w:rPr>
          <w:sz w:val="22"/>
          <w:szCs w:val="23"/>
        </w:rPr>
        <w:t>Tehniskā specifikācija;</w:t>
      </w:r>
    </w:p>
    <w:p w14:paraId="7EBF8F91" w14:textId="77777777" w:rsidR="00B02DCF" w:rsidRDefault="00B02DCF" w:rsidP="00B02DCF">
      <w:pPr>
        <w:pStyle w:val="Nosaukums"/>
        <w:tabs>
          <w:tab w:val="left" w:pos="206"/>
        </w:tabs>
        <w:ind w:left="-142"/>
        <w:jc w:val="left"/>
        <w:rPr>
          <w:sz w:val="22"/>
          <w:szCs w:val="23"/>
        </w:rPr>
      </w:pPr>
      <w:r>
        <w:rPr>
          <w:sz w:val="22"/>
          <w:szCs w:val="23"/>
        </w:rPr>
        <w:t xml:space="preserve">         2) </w:t>
      </w:r>
      <w:r w:rsidRPr="0007678E">
        <w:rPr>
          <w:sz w:val="22"/>
          <w:szCs w:val="23"/>
        </w:rPr>
        <w:t>Pieteikums;</w:t>
      </w:r>
    </w:p>
    <w:p w14:paraId="15F398C0" w14:textId="77777777" w:rsidR="00B02DCF" w:rsidRDefault="00B02DCF" w:rsidP="0098098A">
      <w:pPr>
        <w:pStyle w:val="Nosaukums"/>
        <w:tabs>
          <w:tab w:val="left" w:pos="206"/>
        </w:tabs>
        <w:ind w:left="-142"/>
        <w:jc w:val="left"/>
        <w:rPr>
          <w:bCs/>
          <w:sz w:val="20"/>
          <w:szCs w:val="20"/>
        </w:rPr>
      </w:pPr>
      <w:r>
        <w:rPr>
          <w:sz w:val="22"/>
          <w:szCs w:val="23"/>
        </w:rPr>
        <w:t xml:space="preserve">         3) </w:t>
      </w:r>
      <w:r w:rsidRPr="0007678E">
        <w:rPr>
          <w:sz w:val="22"/>
          <w:szCs w:val="23"/>
        </w:rPr>
        <w:t>Finanšu piedāvājuma forma.</w:t>
      </w:r>
    </w:p>
    <w:p w14:paraId="3D37C6F5" w14:textId="77777777" w:rsidR="00B02DCF" w:rsidRDefault="00B02DCF" w:rsidP="00B02DCF">
      <w:pPr>
        <w:rPr>
          <w:lang w:val="lv-LV"/>
        </w:rPr>
      </w:pPr>
    </w:p>
    <w:p w14:paraId="1FD86A3D" w14:textId="77777777" w:rsidR="00BF2351" w:rsidRDefault="00BF2351">
      <w:pPr>
        <w:rPr>
          <w:bCs/>
          <w:sz w:val="22"/>
          <w:szCs w:val="22"/>
          <w:lang w:val="lv-LV"/>
        </w:rPr>
      </w:pPr>
      <w:r w:rsidRPr="00BF2351">
        <w:rPr>
          <w:bCs/>
          <w:sz w:val="22"/>
          <w:szCs w:val="22"/>
          <w:lang w:val="lv-LV"/>
        </w:rPr>
        <w:t>Komisijas priekšsēdētājs:</w:t>
      </w:r>
    </w:p>
    <w:p w14:paraId="3E1CC7BD" w14:textId="77777777" w:rsidR="00E66F5B" w:rsidRDefault="00E66F5B">
      <w:pPr>
        <w:rPr>
          <w:bCs/>
          <w:sz w:val="22"/>
          <w:szCs w:val="22"/>
          <w:lang w:val="lv-LV"/>
        </w:rPr>
      </w:pPr>
    </w:p>
    <w:p w14:paraId="4C7079B4" w14:textId="77777777" w:rsidR="00064C2C" w:rsidRDefault="00064C2C">
      <w:pPr>
        <w:rPr>
          <w:bCs/>
          <w:sz w:val="22"/>
          <w:szCs w:val="22"/>
          <w:lang w:val="lv-LV"/>
        </w:rPr>
      </w:pPr>
      <w:r>
        <w:rPr>
          <w:bCs/>
          <w:sz w:val="22"/>
          <w:szCs w:val="22"/>
          <w:lang w:val="lv-LV"/>
        </w:rPr>
        <w:t>Administratīvās lietvedības nodaļas</w:t>
      </w:r>
    </w:p>
    <w:p w14:paraId="11F9DC8A" w14:textId="71276D02" w:rsidR="00BF2351" w:rsidRDefault="00BF2351">
      <w:pPr>
        <w:rPr>
          <w:bCs/>
          <w:sz w:val="22"/>
          <w:szCs w:val="22"/>
          <w:lang w:val="lv-LV"/>
        </w:rPr>
      </w:pPr>
      <w:r>
        <w:rPr>
          <w:bCs/>
          <w:sz w:val="22"/>
          <w:szCs w:val="22"/>
          <w:lang w:val="lv-LV"/>
        </w:rPr>
        <w:t xml:space="preserve">Priekšnieks                                                       </w:t>
      </w:r>
      <w:r w:rsidR="00E66F5B">
        <w:rPr>
          <w:bCs/>
          <w:sz w:val="22"/>
          <w:szCs w:val="22"/>
          <w:lang w:val="lv-LV"/>
        </w:rPr>
        <w:t xml:space="preserve">                          </w:t>
      </w:r>
      <w:r>
        <w:rPr>
          <w:bCs/>
          <w:sz w:val="22"/>
          <w:szCs w:val="22"/>
          <w:lang w:val="lv-LV"/>
        </w:rPr>
        <w:t xml:space="preserve">      _____________                    </w:t>
      </w:r>
      <w:proofErr w:type="spellStart"/>
      <w:r w:rsidR="00064C2C">
        <w:rPr>
          <w:bCs/>
          <w:sz w:val="22"/>
          <w:szCs w:val="22"/>
          <w:lang w:val="lv-LV"/>
        </w:rPr>
        <w:t>J.Ostrovskis</w:t>
      </w:r>
      <w:proofErr w:type="spellEnd"/>
    </w:p>
    <w:p w14:paraId="398E4E0F" w14:textId="77777777" w:rsidR="00BF2351" w:rsidRDefault="00BF2351">
      <w:pPr>
        <w:rPr>
          <w:bCs/>
          <w:sz w:val="22"/>
          <w:szCs w:val="22"/>
          <w:lang w:val="lv-LV"/>
        </w:rPr>
      </w:pPr>
    </w:p>
    <w:p w14:paraId="23556A92" w14:textId="77777777" w:rsidR="00BF2351" w:rsidRDefault="00BF2351">
      <w:pPr>
        <w:rPr>
          <w:bCs/>
          <w:sz w:val="22"/>
          <w:szCs w:val="22"/>
          <w:lang w:val="lv-LV"/>
        </w:rPr>
      </w:pPr>
      <w:r>
        <w:rPr>
          <w:bCs/>
          <w:sz w:val="22"/>
          <w:szCs w:val="22"/>
          <w:lang w:val="lv-LV"/>
        </w:rPr>
        <w:t>Komisijas locekļi:</w:t>
      </w:r>
    </w:p>
    <w:p w14:paraId="1EE623B4" w14:textId="4F386A52" w:rsidR="00BF2351" w:rsidRDefault="0098098A">
      <w:pPr>
        <w:rPr>
          <w:bCs/>
          <w:sz w:val="22"/>
          <w:szCs w:val="22"/>
          <w:lang w:val="lv-LV"/>
        </w:rPr>
      </w:pPr>
      <w:r>
        <w:rPr>
          <w:bCs/>
          <w:sz w:val="22"/>
          <w:szCs w:val="22"/>
          <w:lang w:val="lv-LV"/>
        </w:rPr>
        <w:t xml:space="preserve">Vecākais inspektors                                                    </w:t>
      </w:r>
      <w:r w:rsidR="00E66F5B">
        <w:rPr>
          <w:bCs/>
          <w:sz w:val="22"/>
          <w:szCs w:val="22"/>
          <w:lang w:val="lv-LV"/>
        </w:rPr>
        <w:t xml:space="preserve">                   </w:t>
      </w:r>
      <w:r>
        <w:rPr>
          <w:bCs/>
          <w:sz w:val="22"/>
          <w:szCs w:val="22"/>
          <w:lang w:val="lv-LV"/>
        </w:rPr>
        <w:t xml:space="preserve">   </w:t>
      </w:r>
      <w:r w:rsidR="00BF2351">
        <w:rPr>
          <w:bCs/>
          <w:sz w:val="22"/>
          <w:szCs w:val="22"/>
          <w:lang w:val="lv-LV"/>
        </w:rPr>
        <w:t xml:space="preserve">_____________                    </w:t>
      </w:r>
      <w:proofErr w:type="spellStart"/>
      <w:r w:rsidR="00BF2351">
        <w:rPr>
          <w:bCs/>
          <w:sz w:val="22"/>
          <w:szCs w:val="22"/>
          <w:lang w:val="lv-LV"/>
        </w:rPr>
        <w:t>V.</w:t>
      </w:r>
      <w:r>
        <w:rPr>
          <w:bCs/>
          <w:sz w:val="22"/>
          <w:szCs w:val="22"/>
          <w:lang w:val="lv-LV"/>
        </w:rPr>
        <w:t>Pučko</w:t>
      </w:r>
      <w:proofErr w:type="spellEnd"/>
    </w:p>
    <w:p w14:paraId="7DF480DC" w14:textId="77777777" w:rsidR="00BF2351" w:rsidRDefault="00BF2351">
      <w:pPr>
        <w:rPr>
          <w:bCs/>
          <w:sz w:val="22"/>
          <w:szCs w:val="22"/>
          <w:lang w:val="lv-LV"/>
        </w:rPr>
      </w:pPr>
    </w:p>
    <w:p w14:paraId="28007B46" w14:textId="4253A002" w:rsidR="00BF2351" w:rsidRDefault="00BF2351">
      <w:pPr>
        <w:rPr>
          <w:bCs/>
          <w:sz w:val="22"/>
          <w:szCs w:val="22"/>
          <w:lang w:val="lv-LV"/>
        </w:rPr>
      </w:pPr>
      <w:r>
        <w:rPr>
          <w:bCs/>
          <w:sz w:val="22"/>
          <w:szCs w:val="22"/>
          <w:lang w:val="lv-LV"/>
        </w:rPr>
        <w:t xml:space="preserve">Vecākais inspektors                                                      </w:t>
      </w:r>
      <w:r w:rsidR="00E66F5B">
        <w:rPr>
          <w:bCs/>
          <w:sz w:val="22"/>
          <w:szCs w:val="22"/>
          <w:lang w:val="lv-LV"/>
        </w:rPr>
        <w:t xml:space="preserve">         </w:t>
      </w:r>
      <w:r>
        <w:rPr>
          <w:bCs/>
          <w:sz w:val="22"/>
          <w:szCs w:val="22"/>
          <w:lang w:val="lv-LV"/>
        </w:rPr>
        <w:t xml:space="preserve">           _____________                   </w:t>
      </w:r>
      <w:proofErr w:type="spellStart"/>
      <w:r>
        <w:rPr>
          <w:bCs/>
          <w:sz w:val="22"/>
          <w:szCs w:val="22"/>
          <w:lang w:val="lv-LV"/>
        </w:rPr>
        <w:t>D.Iškulovs</w:t>
      </w:r>
      <w:proofErr w:type="spellEnd"/>
    </w:p>
    <w:p w14:paraId="3585EFF1" w14:textId="77777777" w:rsidR="00BF2351" w:rsidRDefault="00BF2351">
      <w:pPr>
        <w:rPr>
          <w:bCs/>
          <w:sz w:val="22"/>
          <w:szCs w:val="22"/>
          <w:lang w:val="lv-LV"/>
        </w:rPr>
      </w:pPr>
    </w:p>
    <w:p w14:paraId="6E52BD46" w14:textId="77777777" w:rsidR="00BF2351" w:rsidRDefault="00BF2351">
      <w:pPr>
        <w:rPr>
          <w:bCs/>
          <w:sz w:val="22"/>
          <w:szCs w:val="22"/>
          <w:lang w:val="lv-LV"/>
        </w:rPr>
      </w:pPr>
    </w:p>
    <w:p w14:paraId="773426A1" w14:textId="14476F7D" w:rsidR="00BF2351" w:rsidRDefault="00BF2351" w:rsidP="00BF2351">
      <w:pPr>
        <w:rPr>
          <w:bCs/>
          <w:sz w:val="22"/>
          <w:szCs w:val="22"/>
          <w:lang w:val="lv-LV"/>
        </w:rPr>
      </w:pPr>
      <w:r>
        <w:rPr>
          <w:bCs/>
          <w:sz w:val="22"/>
          <w:szCs w:val="22"/>
          <w:lang w:val="lv-LV"/>
        </w:rPr>
        <w:t xml:space="preserve">Vecākā inspektore                                                   </w:t>
      </w:r>
      <w:r w:rsidR="00E66F5B">
        <w:rPr>
          <w:bCs/>
          <w:sz w:val="22"/>
          <w:szCs w:val="22"/>
          <w:lang w:val="lv-LV"/>
        </w:rPr>
        <w:t xml:space="preserve">       </w:t>
      </w:r>
      <w:r>
        <w:rPr>
          <w:bCs/>
          <w:sz w:val="22"/>
          <w:szCs w:val="22"/>
          <w:lang w:val="lv-LV"/>
        </w:rPr>
        <w:t xml:space="preserve">                _____________                     </w:t>
      </w:r>
      <w:proofErr w:type="spellStart"/>
      <w:r>
        <w:rPr>
          <w:bCs/>
          <w:sz w:val="22"/>
          <w:szCs w:val="22"/>
          <w:lang w:val="lv-LV"/>
        </w:rPr>
        <w:t>L.Baidaka</w:t>
      </w:r>
      <w:proofErr w:type="spellEnd"/>
    </w:p>
    <w:p w14:paraId="26BAE69A" w14:textId="77777777" w:rsidR="006467C7" w:rsidRPr="00BF2351" w:rsidRDefault="006467C7">
      <w:pPr>
        <w:rPr>
          <w:bCs/>
          <w:sz w:val="22"/>
          <w:szCs w:val="22"/>
          <w:lang w:val="lv-LV"/>
        </w:rPr>
      </w:pPr>
      <w:r w:rsidRPr="00BF2351">
        <w:rPr>
          <w:bCs/>
          <w:sz w:val="22"/>
          <w:szCs w:val="22"/>
          <w:lang w:val="lv-LV"/>
        </w:rPr>
        <w:br w:type="page"/>
      </w:r>
    </w:p>
    <w:p w14:paraId="6B2D5C03" w14:textId="77777777" w:rsidR="00CD3E51" w:rsidRDefault="00CD3E51" w:rsidP="00EC7483">
      <w:pPr>
        <w:jc w:val="right"/>
        <w:rPr>
          <w:b/>
          <w:bCs/>
          <w:sz w:val="20"/>
          <w:szCs w:val="20"/>
          <w:lang w:val="lv-LV"/>
        </w:rPr>
        <w:sectPr w:rsidR="00CD3E51" w:rsidSect="00CD3E51">
          <w:footerReference w:type="default" r:id="rId10"/>
          <w:pgSz w:w="11906" w:h="16838"/>
          <w:pgMar w:top="426" w:right="991" w:bottom="180" w:left="1134" w:header="709" w:footer="709" w:gutter="0"/>
          <w:cols w:space="708"/>
          <w:titlePg/>
          <w:docGrid w:linePitch="360"/>
        </w:sectPr>
      </w:pPr>
    </w:p>
    <w:p w14:paraId="462FD687" w14:textId="77777777" w:rsidR="007A17CF" w:rsidRPr="001C066C" w:rsidRDefault="007A17CF" w:rsidP="00EC7483">
      <w:pPr>
        <w:jc w:val="right"/>
        <w:rPr>
          <w:i/>
          <w:sz w:val="22"/>
          <w:szCs w:val="22"/>
          <w:lang w:val="lv-LV"/>
        </w:rPr>
      </w:pPr>
      <w:r>
        <w:rPr>
          <w:b/>
          <w:bCs/>
          <w:sz w:val="20"/>
          <w:szCs w:val="20"/>
          <w:lang w:val="lv-LV"/>
        </w:rPr>
        <w:lastRenderedPageBreak/>
        <w:t>1</w:t>
      </w:r>
      <w:r w:rsidRPr="006B629E">
        <w:rPr>
          <w:b/>
          <w:bCs/>
          <w:sz w:val="20"/>
          <w:szCs w:val="20"/>
          <w:lang w:val="lv-LV"/>
        </w:rPr>
        <w:t>.pielikums</w:t>
      </w:r>
    </w:p>
    <w:p w14:paraId="3445C133" w14:textId="77777777" w:rsidR="007A17CF" w:rsidRPr="006B629E" w:rsidRDefault="007A17CF" w:rsidP="007A17CF">
      <w:pPr>
        <w:ind w:left="2520"/>
        <w:jc w:val="right"/>
        <w:rPr>
          <w:bCs/>
          <w:sz w:val="20"/>
          <w:szCs w:val="20"/>
          <w:lang w:val="lv-LV"/>
        </w:rPr>
      </w:pPr>
      <w:r w:rsidRPr="006B629E">
        <w:rPr>
          <w:sz w:val="20"/>
          <w:szCs w:val="20"/>
          <w:lang w:val="lv-LV"/>
        </w:rPr>
        <w:t xml:space="preserve">ziņojumam </w:t>
      </w:r>
      <w:r w:rsidRPr="006B629E">
        <w:rPr>
          <w:bCs/>
          <w:sz w:val="20"/>
          <w:szCs w:val="20"/>
          <w:lang w:val="lv-LV"/>
        </w:rPr>
        <w:t>“</w:t>
      </w:r>
      <w:r w:rsidR="0098098A">
        <w:rPr>
          <w:bCs/>
          <w:sz w:val="20"/>
          <w:szCs w:val="20"/>
          <w:lang w:val="lv-LV"/>
        </w:rPr>
        <w:t>Videonovērošanas sistēmas apkalpošana Daugavpils pilsētā 202</w:t>
      </w:r>
      <w:r w:rsidR="00D52F80">
        <w:rPr>
          <w:bCs/>
          <w:sz w:val="20"/>
          <w:szCs w:val="20"/>
          <w:lang w:val="lv-LV"/>
        </w:rPr>
        <w:t>5</w:t>
      </w:r>
      <w:r w:rsidR="0098098A">
        <w:rPr>
          <w:bCs/>
          <w:sz w:val="20"/>
          <w:szCs w:val="20"/>
          <w:lang w:val="lv-LV"/>
        </w:rPr>
        <w:t>.gadā</w:t>
      </w:r>
      <w:r w:rsidRPr="006B629E">
        <w:rPr>
          <w:bCs/>
          <w:sz w:val="20"/>
          <w:szCs w:val="20"/>
          <w:lang w:val="lv-LV"/>
        </w:rPr>
        <w:t xml:space="preserve">” </w:t>
      </w:r>
    </w:p>
    <w:p w14:paraId="7311984B" w14:textId="77777777" w:rsidR="007A17CF" w:rsidRPr="001C066C" w:rsidRDefault="001930ED" w:rsidP="007A17CF">
      <w:pPr>
        <w:ind w:left="2520"/>
        <w:jc w:val="right"/>
        <w:rPr>
          <w:b/>
          <w:bCs/>
          <w:sz w:val="20"/>
          <w:szCs w:val="20"/>
          <w:lang w:val="lv-LV"/>
        </w:rPr>
      </w:pPr>
      <w:r w:rsidRPr="001C066C">
        <w:rPr>
          <w:b/>
          <w:bCs/>
          <w:sz w:val="20"/>
          <w:szCs w:val="20"/>
          <w:lang w:val="lv-LV"/>
        </w:rPr>
        <w:t>I</w:t>
      </w:r>
      <w:r w:rsidR="007A17CF" w:rsidRPr="001C066C">
        <w:rPr>
          <w:b/>
          <w:bCs/>
          <w:sz w:val="20"/>
          <w:szCs w:val="20"/>
          <w:lang w:val="lv-LV"/>
        </w:rPr>
        <w:t>dentifikācijas Nr.DPPP20</w:t>
      </w:r>
      <w:r w:rsidR="005D7325" w:rsidRPr="001C066C">
        <w:rPr>
          <w:b/>
          <w:bCs/>
          <w:sz w:val="20"/>
          <w:szCs w:val="20"/>
          <w:lang w:val="lv-LV"/>
        </w:rPr>
        <w:t>2</w:t>
      </w:r>
      <w:r w:rsidR="00D52F80" w:rsidRPr="001C066C">
        <w:rPr>
          <w:b/>
          <w:bCs/>
          <w:sz w:val="20"/>
          <w:szCs w:val="20"/>
          <w:lang w:val="lv-LV"/>
        </w:rPr>
        <w:t>5</w:t>
      </w:r>
      <w:r w:rsidR="007A17CF" w:rsidRPr="001C066C">
        <w:rPr>
          <w:b/>
          <w:bCs/>
          <w:sz w:val="20"/>
          <w:szCs w:val="20"/>
          <w:lang w:val="lv-LV"/>
        </w:rPr>
        <w:t>/</w:t>
      </w:r>
      <w:r w:rsidR="00D52F80" w:rsidRPr="001C066C">
        <w:rPr>
          <w:b/>
          <w:bCs/>
          <w:sz w:val="20"/>
          <w:szCs w:val="20"/>
          <w:lang w:val="lv-LV"/>
        </w:rPr>
        <w:t>1</w:t>
      </w:r>
      <w:r w:rsidR="007A17CF" w:rsidRPr="001C066C">
        <w:rPr>
          <w:b/>
          <w:bCs/>
          <w:sz w:val="20"/>
          <w:szCs w:val="20"/>
          <w:lang w:val="lv-LV"/>
        </w:rPr>
        <w:t>-N</w:t>
      </w:r>
    </w:p>
    <w:p w14:paraId="050C5C20" w14:textId="77777777" w:rsidR="00767A05" w:rsidRDefault="00767A05" w:rsidP="00EA14FA">
      <w:pPr>
        <w:jc w:val="center"/>
        <w:rPr>
          <w:b/>
          <w:bCs/>
          <w:lang w:val="lv-LV"/>
        </w:rPr>
      </w:pPr>
    </w:p>
    <w:p w14:paraId="4636FA3C" w14:textId="77777777" w:rsidR="00CD3E51" w:rsidRPr="001C066C" w:rsidRDefault="00CD3E51" w:rsidP="00CD3E51">
      <w:pPr>
        <w:snapToGrid w:val="0"/>
        <w:jc w:val="center"/>
        <w:rPr>
          <w:b/>
          <w:bCs/>
          <w:lang w:val="lv-LV"/>
        </w:rPr>
      </w:pPr>
      <w:r w:rsidRPr="001C066C">
        <w:rPr>
          <w:b/>
          <w:bCs/>
          <w:lang w:val="lv-LV"/>
        </w:rPr>
        <w:t>TEHNISKĀ SPECIFIKĀCIJA</w:t>
      </w:r>
    </w:p>
    <w:p w14:paraId="462ABBFE" w14:textId="77777777" w:rsidR="00CD3E51" w:rsidRPr="00D85AF3" w:rsidRDefault="00CD3E51" w:rsidP="00CD3E51">
      <w:pPr>
        <w:jc w:val="center"/>
        <w:rPr>
          <w:b/>
          <w:lang w:val="lv-LV"/>
        </w:rPr>
      </w:pPr>
      <w:r w:rsidRPr="00D85AF3">
        <w:rPr>
          <w:b/>
          <w:lang w:val="lv-LV"/>
        </w:rPr>
        <w:t>“Videonovērošanas sistēmas apkalpošana Daugavpils pilsētā 202</w:t>
      </w:r>
      <w:r w:rsidR="00D52F80" w:rsidRPr="00D85AF3">
        <w:rPr>
          <w:b/>
          <w:lang w:val="lv-LV"/>
        </w:rPr>
        <w:t>5</w:t>
      </w:r>
      <w:r w:rsidRPr="00D85AF3">
        <w:rPr>
          <w:b/>
          <w:lang w:val="lv-LV"/>
        </w:rPr>
        <w:t>.gadā”</w:t>
      </w:r>
    </w:p>
    <w:p w14:paraId="707AE433" w14:textId="77777777" w:rsidR="00CD3E51" w:rsidRPr="00D85AF3" w:rsidRDefault="00CD3E51" w:rsidP="00CD3E51">
      <w:pPr>
        <w:jc w:val="center"/>
        <w:rPr>
          <w:b/>
          <w:sz w:val="22"/>
          <w:szCs w:val="22"/>
          <w:lang w:val="lv-LV"/>
        </w:rPr>
      </w:pPr>
    </w:p>
    <w:p w14:paraId="35916C11" w14:textId="77777777" w:rsidR="00CD3E51" w:rsidRPr="00D85AF3" w:rsidRDefault="00CD3E51" w:rsidP="00CD3E51">
      <w:pPr>
        <w:snapToGrid w:val="0"/>
        <w:jc w:val="center"/>
        <w:rPr>
          <w:b/>
          <w:bCs/>
          <w:sz w:val="22"/>
          <w:szCs w:val="22"/>
          <w:lang w:val="lv-LV"/>
        </w:rPr>
      </w:pPr>
    </w:p>
    <w:p w14:paraId="26EBA59D" w14:textId="77777777" w:rsidR="00CD3E51" w:rsidRPr="0098098A" w:rsidRDefault="00CD3E51" w:rsidP="0032607D">
      <w:pPr>
        <w:pStyle w:val="Style1"/>
      </w:pPr>
      <w:r w:rsidRPr="0098098A">
        <w:t>Iepirkuma priekšmeta apraksts un apjoms</w:t>
      </w:r>
    </w:p>
    <w:p w14:paraId="393D3EEB" w14:textId="77777777" w:rsidR="00CD3E51" w:rsidRPr="008F5C7C" w:rsidRDefault="00CD3E51" w:rsidP="002423E8">
      <w:pPr>
        <w:pStyle w:val="Style2"/>
        <w:numPr>
          <w:ilvl w:val="1"/>
          <w:numId w:val="44"/>
        </w:numPr>
        <w:snapToGrid w:val="0"/>
        <w:ind w:left="851" w:firstLine="680"/>
      </w:pPr>
      <w:r w:rsidRPr="008F5C7C">
        <w:t>Iepirkuma priekšmets ir videonovērošanas sistēm</w:t>
      </w:r>
      <w:r>
        <w:t>as</w:t>
      </w:r>
      <w:r w:rsidRPr="008F5C7C">
        <w:t xml:space="preserve"> apkalpošana </w:t>
      </w:r>
      <w:r w:rsidRPr="000E30D6">
        <w:t>Daugavpils pilsētā</w:t>
      </w:r>
      <w:r w:rsidRPr="008F5C7C">
        <w:t xml:space="preserve">(turpmāk – Pasūtītājs) noteiktajos objektos, </w:t>
      </w:r>
      <w:r>
        <w:t>Daugavpilī</w:t>
      </w:r>
      <w:r w:rsidRPr="008F5C7C">
        <w:t>, atbilstoši šī dokumenta 2. punktā noteiktajām prasībām.</w:t>
      </w:r>
    </w:p>
    <w:p w14:paraId="7DA390C3" w14:textId="77777777" w:rsidR="00CD3E51" w:rsidRPr="001C066C" w:rsidRDefault="00CD3E51" w:rsidP="002423E8">
      <w:pPr>
        <w:pStyle w:val="Sarakstarindkopa"/>
        <w:numPr>
          <w:ilvl w:val="1"/>
          <w:numId w:val="44"/>
        </w:numPr>
        <w:snapToGrid w:val="0"/>
        <w:ind w:left="851" w:firstLine="680"/>
        <w:contextualSpacing w:val="0"/>
        <w:jc w:val="both"/>
        <w:rPr>
          <w:sz w:val="22"/>
          <w:szCs w:val="22"/>
          <w:lang w:val="lv-LV"/>
        </w:rPr>
      </w:pPr>
      <w:r w:rsidRPr="001C066C">
        <w:rPr>
          <w:sz w:val="22"/>
          <w:szCs w:val="22"/>
          <w:lang w:val="lv-LV"/>
        </w:rPr>
        <w:t>Pasūtītāja rīcībā ir 17</w:t>
      </w:r>
      <w:r w:rsidR="001C066C">
        <w:rPr>
          <w:sz w:val="22"/>
          <w:szCs w:val="22"/>
          <w:lang w:val="lv-LV"/>
        </w:rPr>
        <w:t>8</w:t>
      </w:r>
      <w:r w:rsidRPr="001C066C">
        <w:rPr>
          <w:sz w:val="22"/>
          <w:szCs w:val="22"/>
          <w:lang w:val="lv-LV"/>
        </w:rPr>
        <w:t xml:space="preserve"> (viens simts septiņdesmit </w:t>
      </w:r>
      <w:r w:rsidR="001C066C">
        <w:rPr>
          <w:sz w:val="22"/>
          <w:szCs w:val="22"/>
          <w:lang w:val="lv-LV"/>
        </w:rPr>
        <w:t>astoņas</w:t>
      </w:r>
      <w:r w:rsidRPr="001C066C">
        <w:rPr>
          <w:sz w:val="22"/>
          <w:szCs w:val="22"/>
          <w:lang w:val="lv-LV"/>
        </w:rPr>
        <w:t>) dažādu veidu IP kameras</w:t>
      </w:r>
      <w:r w:rsidR="001C066C">
        <w:rPr>
          <w:sz w:val="22"/>
          <w:szCs w:val="22"/>
          <w:lang w:val="lv-LV"/>
        </w:rPr>
        <w:t>, 16 (seš</w:t>
      </w:r>
      <w:r w:rsidRPr="001C066C">
        <w:rPr>
          <w:sz w:val="22"/>
          <w:szCs w:val="22"/>
          <w:lang w:val="lv-LV"/>
        </w:rPr>
        <w:t xml:space="preserve">padsmit) video serveri, 15 (piecpadsmit) datori-serveri, kā arī cits aprīkojums, kurš ir aprakstīts zemāk tabulā un atrodas </w:t>
      </w:r>
      <w:r w:rsidR="001C066C">
        <w:rPr>
          <w:sz w:val="22"/>
          <w:szCs w:val="22"/>
          <w:lang w:val="lv-LV"/>
        </w:rPr>
        <w:t>70</w:t>
      </w:r>
      <w:r w:rsidRPr="001C066C">
        <w:rPr>
          <w:sz w:val="22"/>
          <w:szCs w:val="22"/>
          <w:lang w:val="lv-LV"/>
        </w:rPr>
        <w:t xml:space="preserve"> mezglos, Daugavpils </w:t>
      </w:r>
      <w:proofErr w:type="spellStart"/>
      <w:r w:rsidRPr="001C066C">
        <w:rPr>
          <w:sz w:val="22"/>
          <w:szCs w:val="22"/>
          <w:lang w:val="lv-LV"/>
        </w:rPr>
        <w:t>valstspilsētas</w:t>
      </w:r>
      <w:proofErr w:type="spellEnd"/>
      <w:r w:rsidRPr="001C066C">
        <w:rPr>
          <w:sz w:val="22"/>
          <w:szCs w:val="22"/>
          <w:lang w:val="lv-LV"/>
        </w:rPr>
        <w:t xml:space="preserve"> teritorijā.</w:t>
      </w:r>
    </w:p>
    <w:p w14:paraId="06F58F6A" w14:textId="77777777" w:rsidR="00CD3E51" w:rsidRPr="001C066C" w:rsidRDefault="00CD3E51" w:rsidP="002423E8">
      <w:pPr>
        <w:pStyle w:val="Sarakstarindkopa"/>
        <w:numPr>
          <w:ilvl w:val="1"/>
          <w:numId w:val="44"/>
        </w:numPr>
        <w:snapToGrid w:val="0"/>
        <w:ind w:left="851" w:firstLine="680"/>
        <w:contextualSpacing w:val="0"/>
        <w:jc w:val="both"/>
        <w:rPr>
          <w:sz w:val="22"/>
          <w:szCs w:val="22"/>
          <w:lang w:val="lv-LV"/>
        </w:rPr>
      </w:pPr>
      <w:r w:rsidRPr="001C066C">
        <w:rPr>
          <w:sz w:val="22"/>
          <w:szCs w:val="22"/>
          <w:lang w:val="lv-LV"/>
        </w:rPr>
        <w:t>Sakarā ar ierobežotas pieejamības informāciju ar videonovērošanas mezglu adresēm iespējams iepazīties uz vietas, piesakoties pie Nolikuma 2.2.punktā norādītās kontaktpersonas tehniskās specifikācijas jautājumos.</w:t>
      </w:r>
    </w:p>
    <w:p w14:paraId="158B91AE" w14:textId="77777777" w:rsidR="00CD3E51" w:rsidRPr="001C066C" w:rsidRDefault="00CD3E51" w:rsidP="002423E8">
      <w:pPr>
        <w:pStyle w:val="Sarakstarindkopa"/>
        <w:numPr>
          <w:ilvl w:val="1"/>
          <w:numId w:val="44"/>
        </w:numPr>
        <w:snapToGrid w:val="0"/>
        <w:ind w:left="851" w:firstLine="680"/>
        <w:contextualSpacing w:val="0"/>
        <w:jc w:val="both"/>
        <w:rPr>
          <w:sz w:val="22"/>
          <w:szCs w:val="22"/>
          <w:lang w:val="lv-LV"/>
        </w:rPr>
      </w:pPr>
      <w:r w:rsidRPr="001C066C">
        <w:rPr>
          <w:sz w:val="22"/>
          <w:szCs w:val="22"/>
          <w:lang w:val="lv-LV"/>
        </w:rPr>
        <w:t>Pasūtītājs izmanto sekojošo programmatūru:</w:t>
      </w:r>
      <w:r w:rsidRPr="001C066C">
        <w:rPr>
          <w:sz w:val="22"/>
          <w:szCs w:val="22"/>
          <w:lang w:val="lv-LV" w:eastAsia="ru-RU"/>
        </w:rPr>
        <w:t xml:space="preserve"> </w:t>
      </w:r>
      <w:proofErr w:type="spellStart"/>
      <w:r w:rsidRPr="001C066C">
        <w:rPr>
          <w:sz w:val="22"/>
          <w:szCs w:val="22"/>
          <w:lang w:val="lv-LV" w:eastAsia="ru-RU"/>
        </w:rPr>
        <w:t>Luxriot</w:t>
      </w:r>
      <w:proofErr w:type="spellEnd"/>
      <w:r w:rsidRPr="001C066C">
        <w:rPr>
          <w:sz w:val="22"/>
          <w:szCs w:val="22"/>
          <w:lang w:val="lv-LV" w:eastAsia="ru-RU"/>
        </w:rPr>
        <w:t>,</w:t>
      </w:r>
      <w:r w:rsidRPr="001C066C">
        <w:rPr>
          <w:sz w:val="22"/>
          <w:szCs w:val="22"/>
          <w:lang w:val="lv-LV"/>
        </w:rPr>
        <w:t xml:space="preserve"> </w:t>
      </w:r>
      <w:proofErr w:type="spellStart"/>
      <w:r w:rsidRPr="001C066C">
        <w:rPr>
          <w:sz w:val="22"/>
          <w:szCs w:val="22"/>
          <w:lang w:val="lv-LV"/>
        </w:rPr>
        <w:t>SmartPSS</w:t>
      </w:r>
      <w:proofErr w:type="spellEnd"/>
      <w:r w:rsidRPr="001C066C">
        <w:rPr>
          <w:sz w:val="22"/>
          <w:szCs w:val="22"/>
          <w:lang w:val="lv-LV"/>
        </w:rPr>
        <w:t xml:space="preserve">, </w:t>
      </w:r>
      <w:proofErr w:type="spellStart"/>
      <w:r w:rsidRPr="001C066C">
        <w:rPr>
          <w:sz w:val="22"/>
          <w:szCs w:val="22"/>
          <w:lang w:val="lv-LV"/>
        </w:rPr>
        <w:t>iVMS</w:t>
      </w:r>
      <w:proofErr w:type="spellEnd"/>
      <w:r w:rsidRPr="001C066C">
        <w:rPr>
          <w:sz w:val="22"/>
          <w:szCs w:val="22"/>
          <w:lang w:val="lv-LV"/>
        </w:rPr>
        <w:t xml:space="preserve"> </w:t>
      </w:r>
      <w:proofErr w:type="spellStart"/>
      <w:r w:rsidRPr="001C066C">
        <w:rPr>
          <w:sz w:val="22"/>
          <w:szCs w:val="22"/>
          <w:lang w:val="lv-LV"/>
        </w:rPr>
        <w:t>Client,Macroscop</w:t>
      </w:r>
      <w:proofErr w:type="spellEnd"/>
      <w:r w:rsidRPr="001C066C">
        <w:rPr>
          <w:sz w:val="22"/>
          <w:szCs w:val="22"/>
          <w:lang w:val="lv-LV"/>
        </w:rPr>
        <w:t>, DSS, C-</w:t>
      </w:r>
      <w:proofErr w:type="spellStart"/>
      <w:r w:rsidRPr="001C066C">
        <w:rPr>
          <w:sz w:val="22"/>
          <w:szCs w:val="22"/>
          <w:lang w:val="lv-LV"/>
        </w:rPr>
        <w:t>Werk</w:t>
      </w:r>
      <w:proofErr w:type="spellEnd"/>
      <w:r w:rsidRPr="001C066C">
        <w:rPr>
          <w:sz w:val="22"/>
          <w:szCs w:val="22"/>
          <w:lang w:val="lv-LV"/>
        </w:rPr>
        <w:t>.</w:t>
      </w:r>
    </w:p>
    <w:p w14:paraId="26606E38" w14:textId="77777777" w:rsidR="00CD3E51" w:rsidRPr="001C066C" w:rsidRDefault="00CD3E51" w:rsidP="002423E8">
      <w:pPr>
        <w:pStyle w:val="Sarakstarindkopa"/>
        <w:snapToGrid w:val="0"/>
        <w:ind w:left="851"/>
        <w:contextualSpacing w:val="0"/>
        <w:jc w:val="both"/>
        <w:rPr>
          <w:b/>
          <w:bCs/>
          <w:color w:val="000000"/>
          <w:lang w:val="lv-LV" w:eastAsia="ru-RU"/>
        </w:rPr>
      </w:pPr>
    </w:p>
    <w:p w14:paraId="5C71220C" w14:textId="77777777" w:rsidR="00CD3E51" w:rsidRPr="004A31E4" w:rsidRDefault="00CD3E51" w:rsidP="002423E8">
      <w:pPr>
        <w:pStyle w:val="Sarakstarindkopa"/>
        <w:snapToGrid w:val="0"/>
        <w:ind w:left="993"/>
        <w:contextualSpacing w:val="0"/>
        <w:jc w:val="both"/>
        <w:rPr>
          <w:sz w:val="22"/>
          <w:szCs w:val="22"/>
        </w:rPr>
      </w:pPr>
      <w:proofErr w:type="spellStart"/>
      <w:r w:rsidRPr="00AC7132">
        <w:rPr>
          <w:b/>
          <w:bCs/>
          <w:color w:val="000000"/>
          <w:lang w:val="ru-RU" w:eastAsia="ru-RU"/>
        </w:rPr>
        <w:t>Apkalpojamo</w:t>
      </w:r>
      <w:proofErr w:type="spellEnd"/>
      <w:r w:rsidRPr="00AC7132">
        <w:rPr>
          <w:b/>
          <w:bCs/>
          <w:color w:val="000000"/>
          <w:lang w:val="ru-RU" w:eastAsia="ru-RU"/>
        </w:rPr>
        <w:t xml:space="preserve"> </w:t>
      </w:r>
      <w:proofErr w:type="spellStart"/>
      <w:r w:rsidRPr="00AC7132">
        <w:rPr>
          <w:b/>
          <w:bCs/>
          <w:color w:val="000000"/>
          <w:lang w:val="ru-RU" w:eastAsia="ru-RU"/>
        </w:rPr>
        <w:t>iekartu</w:t>
      </w:r>
      <w:proofErr w:type="spellEnd"/>
      <w:r w:rsidRPr="00AC7132">
        <w:rPr>
          <w:b/>
          <w:bCs/>
          <w:color w:val="000000"/>
          <w:lang w:val="ru-RU" w:eastAsia="ru-RU"/>
        </w:rPr>
        <w:t xml:space="preserve"> </w:t>
      </w:r>
      <w:proofErr w:type="spellStart"/>
      <w:r>
        <w:rPr>
          <w:b/>
          <w:bCs/>
          <w:color w:val="000000"/>
          <w:lang w:eastAsia="ru-RU"/>
        </w:rPr>
        <w:t>saraksts</w:t>
      </w:r>
      <w:proofErr w:type="spellEnd"/>
      <w:r>
        <w:rPr>
          <w:b/>
          <w:bCs/>
          <w:color w:val="000000"/>
          <w:lang w:eastAsia="ru-RU"/>
        </w:rPr>
        <w:t>:</w:t>
      </w:r>
    </w:p>
    <w:p w14:paraId="7B34200A" w14:textId="77777777" w:rsidR="00CD3E51" w:rsidRDefault="00CD3E51" w:rsidP="00CD3E51">
      <w:pPr>
        <w:pStyle w:val="Sarakstarindkopa"/>
        <w:snapToGrid w:val="0"/>
        <w:ind w:left="680"/>
        <w:contextualSpacing w:val="0"/>
        <w:jc w:val="both"/>
        <w:rPr>
          <w:sz w:val="22"/>
          <w:szCs w:val="22"/>
        </w:rPr>
      </w:pPr>
    </w:p>
    <w:tbl>
      <w:tblPr>
        <w:tblW w:w="13608" w:type="dxa"/>
        <w:tblInd w:w="959" w:type="dxa"/>
        <w:tblLook w:val="04A0" w:firstRow="1" w:lastRow="0" w:firstColumn="1" w:lastColumn="0" w:noHBand="0" w:noVBand="1"/>
      </w:tblPr>
      <w:tblGrid>
        <w:gridCol w:w="8363"/>
        <w:gridCol w:w="1985"/>
        <w:gridCol w:w="3260"/>
      </w:tblGrid>
      <w:tr w:rsidR="00CD3E51" w:rsidRPr="00AC7132" w14:paraId="7908F30C" w14:textId="77777777" w:rsidTr="00CD3E51">
        <w:trPr>
          <w:trHeight w:val="2220"/>
        </w:trPr>
        <w:tc>
          <w:tcPr>
            <w:tcW w:w="8363"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14:paraId="19BE1F3D" w14:textId="77777777" w:rsidR="00CD3E51" w:rsidRPr="00AC7132" w:rsidRDefault="00CD3E51" w:rsidP="00CD3E51">
            <w:pPr>
              <w:jc w:val="center"/>
              <w:rPr>
                <w:b/>
                <w:bCs/>
                <w:color w:val="000000"/>
                <w:lang w:val="ru-RU" w:eastAsia="ru-RU"/>
              </w:rPr>
            </w:pPr>
            <w:proofErr w:type="spellStart"/>
            <w:r w:rsidRPr="00AC7132">
              <w:rPr>
                <w:b/>
                <w:bCs/>
                <w:color w:val="000000"/>
                <w:lang w:val="ru-RU" w:eastAsia="ru-RU"/>
              </w:rPr>
              <w:t>Aprīkojums</w:t>
            </w:r>
            <w:proofErr w:type="spellEnd"/>
            <w:r w:rsidRPr="00AC7132">
              <w:rPr>
                <w:b/>
                <w:bCs/>
                <w:color w:val="000000"/>
                <w:lang w:val="ru-RU" w:eastAsia="ru-RU"/>
              </w:rPr>
              <w:t xml:space="preserve">, </w:t>
            </w:r>
            <w:proofErr w:type="spellStart"/>
            <w:r w:rsidRPr="00AC7132">
              <w:rPr>
                <w:b/>
                <w:bCs/>
                <w:color w:val="000000"/>
                <w:lang w:val="ru-RU" w:eastAsia="ru-RU"/>
              </w:rPr>
              <w:t>iekārtu</w:t>
            </w:r>
            <w:proofErr w:type="spellEnd"/>
            <w:r w:rsidRPr="00AC7132">
              <w:rPr>
                <w:b/>
                <w:bCs/>
                <w:color w:val="000000"/>
                <w:lang w:val="ru-RU" w:eastAsia="ru-RU"/>
              </w:rPr>
              <w:t xml:space="preserve"> </w:t>
            </w:r>
            <w:proofErr w:type="spellStart"/>
            <w:r w:rsidRPr="00AC7132">
              <w:rPr>
                <w:b/>
                <w:bCs/>
                <w:color w:val="000000"/>
                <w:lang w:val="ru-RU" w:eastAsia="ru-RU"/>
              </w:rPr>
              <w:t>nosaukums</w:t>
            </w:r>
            <w:proofErr w:type="spellEnd"/>
          </w:p>
        </w:tc>
        <w:tc>
          <w:tcPr>
            <w:tcW w:w="1985" w:type="dxa"/>
            <w:tcBorders>
              <w:top w:val="single" w:sz="4" w:space="0" w:color="auto"/>
              <w:left w:val="nil"/>
              <w:bottom w:val="single" w:sz="8" w:space="0" w:color="auto"/>
              <w:right w:val="single" w:sz="4" w:space="0" w:color="auto"/>
            </w:tcBorders>
            <w:shd w:val="clear" w:color="000000" w:fill="BFBFBF"/>
            <w:vAlign w:val="center"/>
            <w:hideMark/>
          </w:tcPr>
          <w:p w14:paraId="2DC12786" w14:textId="77777777" w:rsidR="00CD3E51" w:rsidRPr="00AC7132" w:rsidRDefault="00CD3E51" w:rsidP="00CD3E51">
            <w:pPr>
              <w:jc w:val="center"/>
              <w:rPr>
                <w:b/>
                <w:bCs/>
                <w:color w:val="000000"/>
                <w:lang w:val="ru-RU" w:eastAsia="ru-RU"/>
              </w:rPr>
            </w:pPr>
            <w:proofErr w:type="spellStart"/>
            <w:r w:rsidRPr="00AC7132">
              <w:rPr>
                <w:b/>
                <w:bCs/>
                <w:color w:val="000000"/>
                <w:lang w:val="ru-RU" w:eastAsia="ru-RU"/>
              </w:rPr>
              <w:t>Mērvienība</w:t>
            </w:r>
            <w:proofErr w:type="spellEnd"/>
          </w:p>
        </w:tc>
        <w:tc>
          <w:tcPr>
            <w:tcW w:w="3260" w:type="dxa"/>
            <w:tcBorders>
              <w:top w:val="single" w:sz="4" w:space="0" w:color="auto"/>
              <w:left w:val="nil"/>
              <w:bottom w:val="single" w:sz="8" w:space="0" w:color="auto"/>
              <w:right w:val="single" w:sz="4" w:space="0" w:color="auto"/>
            </w:tcBorders>
            <w:shd w:val="clear" w:color="000000" w:fill="BFBFBF"/>
            <w:vAlign w:val="center"/>
            <w:hideMark/>
          </w:tcPr>
          <w:p w14:paraId="66161AA4" w14:textId="77777777" w:rsidR="00CD3E51" w:rsidRPr="00AC7132" w:rsidRDefault="00CD3E51" w:rsidP="00CD3E51">
            <w:pPr>
              <w:jc w:val="center"/>
              <w:rPr>
                <w:b/>
                <w:bCs/>
                <w:color w:val="000000"/>
                <w:lang w:val="ru-RU" w:eastAsia="ru-RU"/>
              </w:rPr>
            </w:pPr>
            <w:proofErr w:type="spellStart"/>
            <w:r w:rsidRPr="00AC7132">
              <w:rPr>
                <w:b/>
                <w:bCs/>
                <w:color w:val="000000"/>
                <w:lang w:val="ru-RU" w:eastAsia="ru-RU"/>
              </w:rPr>
              <w:t>Daudzums</w:t>
            </w:r>
            <w:proofErr w:type="spellEnd"/>
          </w:p>
        </w:tc>
      </w:tr>
      <w:tr w:rsidR="00CD3E51" w:rsidRPr="00AC7132" w14:paraId="75F32CBA" w14:textId="77777777" w:rsidTr="00CD3E51">
        <w:trPr>
          <w:trHeight w:val="315"/>
        </w:trPr>
        <w:tc>
          <w:tcPr>
            <w:tcW w:w="8363"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6760FBA8" w14:textId="77777777" w:rsidR="00CD3E51" w:rsidRPr="00AC7132" w:rsidRDefault="00CD3E51" w:rsidP="00CD3E51">
            <w:pPr>
              <w:jc w:val="center"/>
              <w:rPr>
                <w:color w:val="000000"/>
                <w:sz w:val="18"/>
                <w:szCs w:val="18"/>
                <w:lang w:val="ru-RU" w:eastAsia="ru-RU"/>
              </w:rPr>
            </w:pPr>
            <w:r w:rsidRPr="00AC7132">
              <w:rPr>
                <w:color w:val="000000"/>
                <w:sz w:val="18"/>
                <w:szCs w:val="18"/>
                <w:lang w:val="ru-RU" w:eastAsia="ru-RU"/>
              </w:rPr>
              <w:t>1</w:t>
            </w:r>
          </w:p>
        </w:tc>
        <w:tc>
          <w:tcPr>
            <w:tcW w:w="1985" w:type="dxa"/>
            <w:tcBorders>
              <w:top w:val="single" w:sz="8" w:space="0" w:color="auto"/>
              <w:left w:val="nil"/>
              <w:bottom w:val="single" w:sz="8" w:space="0" w:color="auto"/>
              <w:right w:val="single" w:sz="4" w:space="0" w:color="auto"/>
            </w:tcBorders>
            <w:shd w:val="clear" w:color="000000" w:fill="FFFFFF"/>
            <w:vAlign w:val="center"/>
            <w:hideMark/>
          </w:tcPr>
          <w:p w14:paraId="0EA3563E" w14:textId="77777777" w:rsidR="00CD3E51" w:rsidRPr="00AC7132" w:rsidRDefault="00CD3E51" w:rsidP="00CD3E51">
            <w:pPr>
              <w:jc w:val="center"/>
              <w:rPr>
                <w:color w:val="000000"/>
                <w:sz w:val="18"/>
                <w:szCs w:val="18"/>
                <w:lang w:val="ru-RU" w:eastAsia="ru-RU"/>
              </w:rPr>
            </w:pPr>
            <w:r w:rsidRPr="00AC7132">
              <w:rPr>
                <w:color w:val="000000"/>
                <w:sz w:val="18"/>
                <w:szCs w:val="18"/>
                <w:lang w:val="ru-RU" w:eastAsia="ru-RU"/>
              </w:rPr>
              <w:t>2</w:t>
            </w:r>
          </w:p>
        </w:tc>
        <w:tc>
          <w:tcPr>
            <w:tcW w:w="3260" w:type="dxa"/>
            <w:tcBorders>
              <w:top w:val="single" w:sz="8" w:space="0" w:color="auto"/>
              <w:left w:val="nil"/>
              <w:bottom w:val="single" w:sz="8" w:space="0" w:color="auto"/>
              <w:right w:val="single" w:sz="4" w:space="0" w:color="auto"/>
            </w:tcBorders>
            <w:shd w:val="clear" w:color="000000" w:fill="FFFFFF"/>
            <w:vAlign w:val="center"/>
            <w:hideMark/>
          </w:tcPr>
          <w:p w14:paraId="2B3045D1" w14:textId="77777777" w:rsidR="00CD3E51" w:rsidRPr="00AC7132" w:rsidRDefault="00CD3E51" w:rsidP="00CD3E51">
            <w:pPr>
              <w:jc w:val="center"/>
              <w:rPr>
                <w:color w:val="000000"/>
                <w:sz w:val="18"/>
                <w:szCs w:val="18"/>
                <w:lang w:val="ru-RU" w:eastAsia="ru-RU"/>
              </w:rPr>
            </w:pPr>
            <w:r w:rsidRPr="00AC7132">
              <w:rPr>
                <w:color w:val="000000"/>
                <w:sz w:val="18"/>
                <w:szCs w:val="18"/>
                <w:lang w:val="ru-RU" w:eastAsia="ru-RU"/>
              </w:rPr>
              <w:t>3</w:t>
            </w:r>
          </w:p>
        </w:tc>
      </w:tr>
      <w:tr w:rsidR="00CD3E51" w:rsidRPr="00AC7132" w14:paraId="1967BDC1" w14:textId="77777777" w:rsidTr="00CD3E51">
        <w:trPr>
          <w:trHeight w:val="315"/>
        </w:trPr>
        <w:tc>
          <w:tcPr>
            <w:tcW w:w="8363" w:type="dxa"/>
            <w:tcBorders>
              <w:top w:val="nil"/>
              <w:left w:val="single" w:sz="4" w:space="0" w:color="auto"/>
              <w:bottom w:val="single" w:sz="4" w:space="0" w:color="auto"/>
              <w:right w:val="single" w:sz="4" w:space="0" w:color="auto"/>
            </w:tcBorders>
            <w:shd w:val="clear" w:color="000000" w:fill="D6DCE4"/>
            <w:noWrap/>
            <w:vAlign w:val="bottom"/>
            <w:hideMark/>
          </w:tcPr>
          <w:p w14:paraId="0D07D88E" w14:textId="77777777" w:rsidR="00CD3E51" w:rsidRPr="00AC7132" w:rsidRDefault="00CD3E51" w:rsidP="00CD3E51">
            <w:pPr>
              <w:rPr>
                <w:b/>
                <w:bCs/>
                <w:lang w:val="ru-RU" w:eastAsia="ru-RU"/>
              </w:rPr>
            </w:pPr>
            <w:proofErr w:type="spellStart"/>
            <w:r w:rsidRPr="00AC7132">
              <w:rPr>
                <w:b/>
                <w:bCs/>
                <w:lang w:val="ru-RU" w:eastAsia="ru-RU"/>
              </w:rPr>
              <w:t>Serveri</w:t>
            </w:r>
            <w:proofErr w:type="spellEnd"/>
          </w:p>
        </w:tc>
        <w:tc>
          <w:tcPr>
            <w:tcW w:w="1985" w:type="dxa"/>
            <w:tcBorders>
              <w:top w:val="nil"/>
              <w:left w:val="nil"/>
              <w:bottom w:val="single" w:sz="4" w:space="0" w:color="auto"/>
              <w:right w:val="single" w:sz="4" w:space="0" w:color="auto"/>
            </w:tcBorders>
            <w:shd w:val="clear" w:color="000000" w:fill="D6DCE4"/>
            <w:noWrap/>
            <w:vAlign w:val="bottom"/>
            <w:hideMark/>
          </w:tcPr>
          <w:p w14:paraId="010B722B" w14:textId="77777777" w:rsidR="00CD3E51" w:rsidRPr="00AC7132" w:rsidRDefault="00CD3E51" w:rsidP="00CD3E51">
            <w:pPr>
              <w:rPr>
                <w:b/>
                <w:bCs/>
                <w:lang w:val="ru-RU" w:eastAsia="ru-RU"/>
              </w:rPr>
            </w:pPr>
            <w:r w:rsidRPr="00AC7132">
              <w:rPr>
                <w:b/>
                <w:bCs/>
                <w:lang w:val="ru-RU" w:eastAsia="ru-RU"/>
              </w:rPr>
              <w:t> </w:t>
            </w:r>
          </w:p>
        </w:tc>
        <w:tc>
          <w:tcPr>
            <w:tcW w:w="3260" w:type="dxa"/>
            <w:tcBorders>
              <w:top w:val="nil"/>
              <w:left w:val="nil"/>
              <w:bottom w:val="single" w:sz="4" w:space="0" w:color="auto"/>
              <w:right w:val="single" w:sz="4" w:space="0" w:color="auto"/>
            </w:tcBorders>
            <w:shd w:val="clear" w:color="000000" w:fill="D6DCE4"/>
            <w:noWrap/>
            <w:vAlign w:val="bottom"/>
            <w:hideMark/>
          </w:tcPr>
          <w:p w14:paraId="2F27800A" w14:textId="77777777" w:rsidR="00CD3E51" w:rsidRPr="00AC7132" w:rsidRDefault="00CD3E51" w:rsidP="00CD3E51">
            <w:pPr>
              <w:rPr>
                <w:b/>
                <w:bCs/>
                <w:lang w:val="ru-RU" w:eastAsia="ru-RU"/>
              </w:rPr>
            </w:pPr>
            <w:r w:rsidRPr="00AC7132">
              <w:rPr>
                <w:b/>
                <w:bCs/>
                <w:lang w:val="ru-RU" w:eastAsia="ru-RU"/>
              </w:rPr>
              <w:t> </w:t>
            </w:r>
          </w:p>
        </w:tc>
      </w:tr>
      <w:tr w:rsidR="00CD3E51" w:rsidRPr="00AC7132" w14:paraId="1008CA05"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3BE743FB" w14:textId="77777777" w:rsidR="00CD3E51" w:rsidRPr="00AC7132" w:rsidRDefault="00CD3E51" w:rsidP="00CD3E51">
            <w:pPr>
              <w:rPr>
                <w:lang w:val="ru-RU" w:eastAsia="ru-RU"/>
              </w:rPr>
            </w:pPr>
            <w:proofErr w:type="spellStart"/>
            <w:r w:rsidRPr="00AC7132">
              <w:rPr>
                <w:lang w:val="ru-RU" w:eastAsia="ru-RU"/>
              </w:rPr>
              <w:t>Video</w:t>
            </w:r>
            <w:proofErr w:type="spellEnd"/>
            <w:r w:rsidRPr="00AC7132">
              <w:rPr>
                <w:lang w:val="ru-RU" w:eastAsia="ru-RU"/>
              </w:rPr>
              <w:t xml:space="preserve"> </w:t>
            </w:r>
            <w:proofErr w:type="spellStart"/>
            <w:r w:rsidRPr="00AC7132">
              <w:rPr>
                <w:lang w:val="ru-RU" w:eastAsia="ru-RU"/>
              </w:rPr>
              <w:t>serveris</w:t>
            </w:r>
            <w:proofErr w:type="spellEnd"/>
            <w:r w:rsidRPr="00AC7132">
              <w:rPr>
                <w:lang w:val="ru-RU" w:eastAsia="ru-RU"/>
              </w:rPr>
              <w:t xml:space="preserve"> DH-NVR3816</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27D27B"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C29632" w14:textId="77777777" w:rsidR="00CD3E51" w:rsidRPr="00AC7132" w:rsidRDefault="00CD3E51" w:rsidP="00CD3E51">
            <w:pPr>
              <w:jc w:val="center"/>
              <w:rPr>
                <w:lang w:val="ru-RU" w:eastAsia="ru-RU"/>
              </w:rPr>
            </w:pPr>
            <w:r w:rsidRPr="00AC7132">
              <w:rPr>
                <w:lang w:val="ru-RU" w:eastAsia="ru-RU"/>
              </w:rPr>
              <w:t>8</w:t>
            </w:r>
          </w:p>
        </w:tc>
      </w:tr>
      <w:tr w:rsidR="00CD3E51" w:rsidRPr="00AC7132" w14:paraId="79BED179"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3C3ACABA" w14:textId="77777777" w:rsidR="00CD3E51" w:rsidRPr="00AC7132" w:rsidRDefault="00CD3E51" w:rsidP="00CD3E51">
            <w:pPr>
              <w:rPr>
                <w:lang w:val="ru-RU" w:eastAsia="ru-RU"/>
              </w:rPr>
            </w:pPr>
            <w:r w:rsidRPr="00AC7132">
              <w:rPr>
                <w:lang w:val="ru-RU" w:eastAsia="ru-RU"/>
              </w:rPr>
              <w:t xml:space="preserve">· H.264/MPEG4 </w:t>
            </w:r>
            <w:proofErr w:type="spellStart"/>
            <w:r w:rsidRPr="00AC7132">
              <w:rPr>
                <w:lang w:val="ru-RU" w:eastAsia="ru-RU"/>
              </w:rPr>
              <w:t>dual-codec</w:t>
            </w:r>
            <w:proofErr w:type="spellEnd"/>
          </w:p>
        </w:tc>
        <w:tc>
          <w:tcPr>
            <w:tcW w:w="1985" w:type="dxa"/>
            <w:vMerge/>
            <w:tcBorders>
              <w:top w:val="nil"/>
              <w:left w:val="single" w:sz="4" w:space="0" w:color="auto"/>
              <w:bottom w:val="single" w:sz="4" w:space="0" w:color="auto"/>
              <w:right w:val="single" w:sz="4" w:space="0" w:color="auto"/>
            </w:tcBorders>
            <w:vAlign w:val="center"/>
            <w:hideMark/>
          </w:tcPr>
          <w:p w14:paraId="36802227" w14:textId="77777777" w:rsidR="00CD3E51" w:rsidRPr="00AC7132" w:rsidRDefault="00CD3E51" w:rsidP="00CD3E51">
            <w:pPr>
              <w:rPr>
                <w:lang w:val="ru-RU" w:eastAsia="ru-RU"/>
              </w:rPr>
            </w:pPr>
          </w:p>
        </w:tc>
        <w:tc>
          <w:tcPr>
            <w:tcW w:w="3260" w:type="dxa"/>
            <w:vMerge/>
            <w:tcBorders>
              <w:top w:val="nil"/>
              <w:left w:val="single" w:sz="4" w:space="0" w:color="auto"/>
              <w:bottom w:val="single" w:sz="4" w:space="0" w:color="auto"/>
              <w:right w:val="single" w:sz="4" w:space="0" w:color="auto"/>
            </w:tcBorders>
            <w:vAlign w:val="center"/>
            <w:hideMark/>
          </w:tcPr>
          <w:p w14:paraId="6CAB112D" w14:textId="77777777" w:rsidR="00CD3E51" w:rsidRPr="00AC7132" w:rsidRDefault="00CD3E51" w:rsidP="00CD3E51">
            <w:pPr>
              <w:rPr>
                <w:lang w:val="ru-RU" w:eastAsia="ru-RU"/>
              </w:rPr>
            </w:pPr>
          </w:p>
        </w:tc>
      </w:tr>
      <w:tr w:rsidR="00CD3E51" w:rsidRPr="00AC7132" w14:paraId="35064DA5"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2876FEFA" w14:textId="77777777" w:rsidR="00CD3E51" w:rsidRPr="00AC7132" w:rsidRDefault="00CD3E51" w:rsidP="00CD3E51">
            <w:pPr>
              <w:rPr>
                <w:lang w:val="en-US" w:eastAsia="ru-RU"/>
              </w:rPr>
            </w:pPr>
            <w:r w:rsidRPr="00AC7132">
              <w:rPr>
                <w:lang w:val="en-US" w:eastAsia="ru-RU"/>
              </w:rPr>
              <w:t xml:space="preserve">· 16ch@D1/8ch@720P/4ch@1080P </w:t>
            </w:r>
            <w:proofErr w:type="spellStart"/>
            <w:r w:rsidRPr="00AC7132">
              <w:rPr>
                <w:lang w:val="en-US" w:eastAsia="ru-RU"/>
              </w:rPr>
              <w:t>realtime</w:t>
            </w:r>
            <w:proofErr w:type="spellEnd"/>
            <w:r w:rsidRPr="00AC7132">
              <w:rPr>
                <w:lang w:val="en-US" w:eastAsia="ru-RU"/>
              </w:rPr>
              <w:t xml:space="preserve"> recording</w:t>
            </w:r>
          </w:p>
        </w:tc>
        <w:tc>
          <w:tcPr>
            <w:tcW w:w="1985" w:type="dxa"/>
            <w:vMerge/>
            <w:tcBorders>
              <w:top w:val="nil"/>
              <w:left w:val="single" w:sz="4" w:space="0" w:color="auto"/>
              <w:bottom w:val="single" w:sz="4" w:space="0" w:color="auto"/>
              <w:right w:val="single" w:sz="4" w:space="0" w:color="auto"/>
            </w:tcBorders>
            <w:vAlign w:val="center"/>
            <w:hideMark/>
          </w:tcPr>
          <w:p w14:paraId="78208593" w14:textId="77777777" w:rsidR="00CD3E51" w:rsidRPr="00AC7132" w:rsidRDefault="00CD3E51" w:rsidP="00CD3E51">
            <w:pPr>
              <w:rPr>
                <w:lang w:val="en-US" w:eastAsia="ru-RU"/>
              </w:rPr>
            </w:pPr>
          </w:p>
        </w:tc>
        <w:tc>
          <w:tcPr>
            <w:tcW w:w="3260" w:type="dxa"/>
            <w:vMerge/>
            <w:tcBorders>
              <w:top w:val="nil"/>
              <w:left w:val="single" w:sz="4" w:space="0" w:color="auto"/>
              <w:bottom w:val="single" w:sz="4" w:space="0" w:color="auto"/>
              <w:right w:val="single" w:sz="4" w:space="0" w:color="auto"/>
            </w:tcBorders>
            <w:vAlign w:val="center"/>
            <w:hideMark/>
          </w:tcPr>
          <w:p w14:paraId="12B1408E" w14:textId="77777777" w:rsidR="00CD3E51" w:rsidRPr="00AC7132" w:rsidRDefault="00CD3E51" w:rsidP="00CD3E51">
            <w:pPr>
              <w:rPr>
                <w:lang w:val="en-US" w:eastAsia="ru-RU"/>
              </w:rPr>
            </w:pPr>
          </w:p>
        </w:tc>
      </w:tr>
      <w:tr w:rsidR="00CD3E51" w:rsidRPr="00AC7132" w14:paraId="41FE9A45"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4DDD8669" w14:textId="77777777" w:rsidR="00CD3E51" w:rsidRPr="00AC7132" w:rsidRDefault="00CD3E51" w:rsidP="00CD3E51">
            <w:pPr>
              <w:rPr>
                <w:lang w:val="en-US" w:eastAsia="ru-RU"/>
              </w:rPr>
            </w:pPr>
            <w:r w:rsidRPr="00AC7132">
              <w:rPr>
                <w:lang w:val="en-US" w:eastAsia="ru-RU"/>
              </w:rPr>
              <w:t>· HDMI,VGA&amp; BNC output up to 1080P</w:t>
            </w:r>
          </w:p>
        </w:tc>
        <w:tc>
          <w:tcPr>
            <w:tcW w:w="1985" w:type="dxa"/>
            <w:vMerge/>
            <w:tcBorders>
              <w:top w:val="nil"/>
              <w:left w:val="single" w:sz="4" w:space="0" w:color="auto"/>
              <w:bottom w:val="single" w:sz="4" w:space="0" w:color="auto"/>
              <w:right w:val="single" w:sz="4" w:space="0" w:color="auto"/>
            </w:tcBorders>
            <w:vAlign w:val="center"/>
            <w:hideMark/>
          </w:tcPr>
          <w:p w14:paraId="467A5152" w14:textId="77777777" w:rsidR="00CD3E51" w:rsidRPr="00AC7132" w:rsidRDefault="00CD3E51" w:rsidP="00CD3E51">
            <w:pPr>
              <w:rPr>
                <w:lang w:val="en-US" w:eastAsia="ru-RU"/>
              </w:rPr>
            </w:pPr>
          </w:p>
        </w:tc>
        <w:tc>
          <w:tcPr>
            <w:tcW w:w="3260" w:type="dxa"/>
            <w:vMerge/>
            <w:tcBorders>
              <w:top w:val="nil"/>
              <w:left w:val="single" w:sz="4" w:space="0" w:color="auto"/>
              <w:bottom w:val="single" w:sz="4" w:space="0" w:color="auto"/>
              <w:right w:val="single" w:sz="4" w:space="0" w:color="auto"/>
            </w:tcBorders>
            <w:vAlign w:val="center"/>
            <w:hideMark/>
          </w:tcPr>
          <w:p w14:paraId="5D8E9532" w14:textId="77777777" w:rsidR="00CD3E51" w:rsidRPr="00AC7132" w:rsidRDefault="00CD3E51" w:rsidP="00CD3E51">
            <w:pPr>
              <w:rPr>
                <w:lang w:val="en-US" w:eastAsia="ru-RU"/>
              </w:rPr>
            </w:pPr>
          </w:p>
        </w:tc>
      </w:tr>
      <w:tr w:rsidR="00CD3E51" w:rsidRPr="00AC7132" w14:paraId="1B5A075A"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5F71339D" w14:textId="77777777" w:rsidR="00CD3E51" w:rsidRPr="00AC7132" w:rsidRDefault="00CD3E51" w:rsidP="00CD3E51">
            <w:pPr>
              <w:rPr>
                <w:lang w:val="ru-RU" w:eastAsia="ru-RU"/>
              </w:rPr>
            </w:pPr>
            <w:r w:rsidRPr="00AC7132">
              <w:rPr>
                <w:lang w:val="ru-RU" w:eastAsia="ru-RU"/>
              </w:rPr>
              <w:t xml:space="preserve">· 8 SATA, 1 </w:t>
            </w:r>
            <w:proofErr w:type="spellStart"/>
            <w:r w:rsidRPr="00AC7132">
              <w:rPr>
                <w:lang w:val="ru-RU" w:eastAsia="ru-RU"/>
              </w:rPr>
              <w:t>eSATA</w:t>
            </w:r>
            <w:proofErr w:type="spellEnd"/>
            <w:r w:rsidRPr="00AC7132">
              <w:rPr>
                <w:lang w:val="ru-RU" w:eastAsia="ru-RU"/>
              </w:rPr>
              <w:t xml:space="preserve">, 3 USB </w:t>
            </w:r>
          </w:p>
        </w:tc>
        <w:tc>
          <w:tcPr>
            <w:tcW w:w="1985" w:type="dxa"/>
            <w:vMerge/>
            <w:tcBorders>
              <w:top w:val="nil"/>
              <w:left w:val="single" w:sz="4" w:space="0" w:color="auto"/>
              <w:bottom w:val="single" w:sz="4" w:space="0" w:color="auto"/>
              <w:right w:val="single" w:sz="4" w:space="0" w:color="auto"/>
            </w:tcBorders>
            <w:vAlign w:val="center"/>
            <w:hideMark/>
          </w:tcPr>
          <w:p w14:paraId="14D5F31E" w14:textId="77777777" w:rsidR="00CD3E51" w:rsidRPr="00AC7132" w:rsidRDefault="00CD3E51" w:rsidP="00CD3E51">
            <w:pPr>
              <w:rPr>
                <w:lang w:val="ru-RU" w:eastAsia="ru-RU"/>
              </w:rPr>
            </w:pPr>
          </w:p>
        </w:tc>
        <w:tc>
          <w:tcPr>
            <w:tcW w:w="3260" w:type="dxa"/>
            <w:vMerge/>
            <w:tcBorders>
              <w:top w:val="nil"/>
              <w:left w:val="single" w:sz="4" w:space="0" w:color="auto"/>
              <w:bottom w:val="single" w:sz="4" w:space="0" w:color="auto"/>
              <w:right w:val="single" w:sz="4" w:space="0" w:color="auto"/>
            </w:tcBorders>
            <w:vAlign w:val="center"/>
            <w:hideMark/>
          </w:tcPr>
          <w:p w14:paraId="6EDC7AA5" w14:textId="77777777" w:rsidR="00CD3E51" w:rsidRPr="00AC7132" w:rsidRDefault="00CD3E51" w:rsidP="00CD3E51">
            <w:pPr>
              <w:rPr>
                <w:lang w:val="ru-RU" w:eastAsia="ru-RU"/>
              </w:rPr>
            </w:pPr>
          </w:p>
        </w:tc>
      </w:tr>
      <w:tr w:rsidR="00CD3E51" w:rsidRPr="00AC7132" w14:paraId="19F1947F"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67D8C177" w14:textId="77777777" w:rsidR="00CD3E51" w:rsidRPr="00AC7132" w:rsidRDefault="00CD3E51" w:rsidP="00CD3E51">
            <w:pPr>
              <w:rPr>
                <w:lang w:val="en-US" w:eastAsia="ru-RU"/>
              </w:rPr>
            </w:pPr>
            <w:r w:rsidRPr="00AC7132">
              <w:rPr>
                <w:lang w:val="en-US" w:eastAsia="ru-RU"/>
              </w:rPr>
              <w:t xml:space="preserve">Video </w:t>
            </w:r>
            <w:proofErr w:type="spellStart"/>
            <w:r w:rsidRPr="00AC7132">
              <w:rPr>
                <w:lang w:val="en-US" w:eastAsia="ru-RU"/>
              </w:rPr>
              <w:t>serveris</w:t>
            </w:r>
            <w:proofErr w:type="spellEnd"/>
            <w:r w:rsidRPr="00AC7132">
              <w:rPr>
                <w:lang w:val="en-US" w:eastAsia="ru-RU"/>
              </w:rPr>
              <w:t xml:space="preserve"> DH-NVR616DR-128-4K </w:t>
            </w:r>
          </w:p>
        </w:tc>
        <w:tc>
          <w:tcPr>
            <w:tcW w:w="1985" w:type="dxa"/>
            <w:tcBorders>
              <w:top w:val="nil"/>
              <w:left w:val="nil"/>
              <w:bottom w:val="single" w:sz="4" w:space="0" w:color="auto"/>
              <w:right w:val="single" w:sz="4" w:space="0" w:color="auto"/>
            </w:tcBorders>
            <w:shd w:val="clear" w:color="auto" w:fill="auto"/>
            <w:noWrap/>
            <w:vAlign w:val="bottom"/>
            <w:hideMark/>
          </w:tcPr>
          <w:p w14:paraId="0182CDCC"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14:paraId="121DBD3D" w14:textId="77777777" w:rsidR="00CD3E51" w:rsidRPr="00AC7132" w:rsidRDefault="00CD3E51" w:rsidP="00CD3E51">
            <w:pPr>
              <w:jc w:val="center"/>
              <w:rPr>
                <w:lang w:val="ru-RU" w:eastAsia="ru-RU"/>
              </w:rPr>
            </w:pPr>
            <w:r w:rsidRPr="00AC7132">
              <w:rPr>
                <w:lang w:val="ru-RU" w:eastAsia="ru-RU"/>
              </w:rPr>
              <w:t>1</w:t>
            </w:r>
          </w:p>
        </w:tc>
      </w:tr>
      <w:tr w:rsidR="00CD3E51" w:rsidRPr="00AC7132" w14:paraId="3DDF80BF"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63DA881D" w14:textId="77777777" w:rsidR="00CD3E51" w:rsidRPr="00AC7132" w:rsidRDefault="00CD3E51" w:rsidP="00CD3E51">
            <w:pPr>
              <w:rPr>
                <w:lang w:val="en-US" w:eastAsia="ru-RU"/>
              </w:rPr>
            </w:pPr>
            <w:r w:rsidRPr="00AC7132">
              <w:rPr>
                <w:lang w:val="en-US" w:eastAsia="ru-RU"/>
              </w:rPr>
              <w:t xml:space="preserve">Video </w:t>
            </w:r>
            <w:proofErr w:type="spellStart"/>
            <w:r w:rsidRPr="00AC7132">
              <w:rPr>
                <w:lang w:val="en-US" w:eastAsia="ru-RU"/>
              </w:rPr>
              <w:t>serveris</w:t>
            </w:r>
            <w:proofErr w:type="spellEnd"/>
            <w:r w:rsidRPr="00AC7132">
              <w:rPr>
                <w:lang w:val="en-US" w:eastAsia="ru-RU"/>
              </w:rPr>
              <w:t xml:space="preserve"> DH-NVR616-64-4KS2 </w:t>
            </w:r>
          </w:p>
        </w:tc>
        <w:tc>
          <w:tcPr>
            <w:tcW w:w="1985" w:type="dxa"/>
            <w:tcBorders>
              <w:top w:val="nil"/>
              <w:left w:val="nil"/>
              <w:bottom w:val="single" w:sz="4" w:space="0" w:color="auto"/>
              <w:right w:val="single" w:sz="4" w:space="0" w:color="auto"/>
            </w:tcBorders>
            <w:shd w:val="clear" w:color="auto" w:fill="auto"/>
            <w:noWrap/>
            <w:vAlign w:val="bottom"/>
            <w:hideMark/>
          </w:tcPr>
          <w:p w14:paraId="51A4BD07"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14:paraId="37F49AB2" w14:textId="77777777" w:rsidR="00CD3E51" w:rsidRPr="00AC7132" w:rsidRDefault="00CD3E51" w:rsidP="00CD3E51">
            <w:pPr>
              <w:jc w:val="center"/>
              <w:rPr>
                <w:lang w:val="ru-RU" w:eastAsia="ru-RU"/>
              </w:rPr>
            </w:pPr>
            <w:r w:rsidRPr="00AC7132">
              <w:rPr>
                <w:lang w:val="ru-RU" w:eastAsia="ru-RU"/>
              </w:rPr>
              <w:t>2</w:t>
            </w:r>
          </w:p>
        </w:tc>
      </w:tr>
      <w:tr w:rsidR="00CD3E51" w:rsidRPr="00AC7132" w14:paraId="4EFE219A"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425AF04F" w14:textId="77777777" w:rsidR="00CD3E51" w:rsidRPr="00AC7132" w:rsidRDefault="00CD3E51" w:rsidP="00CD3E51">
            <w:pPr>
              <w:rPr>
                <w:lang w:val="en-US" w:eastAsia="ru-RU"/>
              </w:rPr>
            </w:pPr>
            <w:r w:rsidRPr="00AC7132">
              <w:rPr>
                <w:lang w:val="en-US" w:eastAsia="ru-RU"/>
              </w:rPr>
              <w:t xml:space="preserve">Video </w:t>
            </w:r>
            <w:proofErr w:type="spellStart"/>
            <w:r w:rsidRPr="00AC7132">
              <w:rPr>
                <w:lang w:val="en-US" w:eastAsia="ru-RU"/>
              </w:rPr>
              <w:t>serveris</w:t>
            </w:r>
            <w:proofErr w:type="spellEnd"/>
            <w:r w:rsidRPr="00AC7132">
              <w:rPr>
                <w:lang w:val="en-US" w:eastAsia="ru-RU"/>
              </w:rPr>
              <w:t xml:space="preserve"> DAHUA EVS5048SR – 48HDD</w:t>
            </w:r>
          </w:p>
        </w:tc>
        <w:tc>
          <w:tcPr>
            <w:tcW w:w="1985" w:type="dxa"/>
            <w:tcBorders>
              <w:top w:val="nil"/>
              <w:left w:val="nil"/>
              <w:bottom w:val="single" w:sz="4" w:space="0" w:color="auto"/>
              <w:right w:val="single" w:sz="4" w:space="0" w:color="auto"/>
            </w:tcBorders>
            <w:shd w:val="clear" w:color="auto" w:fill="auto"/>
            <w:noWrap/>
            <w:vAlign w:val="bottom"/>
            <w:hideMark/>
          </w:tcPr>
          <w:p w14:paraId="35C1E722"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14:paraId="6ACCD46C" w14:textId="77777777" w:rsidR="00CD3E51" w:rsidRPr="00AC7132" w:rsidRDefault="00CD3E51" w:rsidP="00CD3E51">
            <w:pPr>
              <w:jc w:val="center"/>
              <w:rPr>
                <w:lang w:val="ru-RU" w:eastAsia="ru-RU"/>
              </w:rPr>
            </w:pPr>
            <w:r w:rsidRPr="00AC7132">
              <w:rPr>
                <w:lang w:val="ru-RU" w:eastAsia="ru-RU"/>
              </w:rPr>
              <w:t>1</w:t>
            </w:r>
          </w:p>
        </w:tc>
      </w:tr>
      <w:tr w:rsidR="00CD3E51" w:rsidRPr="00AC7132" w14:paraId="64527384" w14:textId="77777777"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C0038" w14:textId="77777777" w:rsidR="00CD3E51" w:rsidRPr="00AC7132" w:rsidRDefault="00CD3E51" w:rsidP="00CD3E51">
            <w:pPr>
              <w:rPr>
                <w:lang w:val="ru-RU" w:eastAsia="ru-RU"/>
              </w:rPr>
            </w:pPr>
            <w:proofErr w:type="spellStart"/>
            <w:r w:rsidRPr="00AC7132">
              <w:rPr>
                <w:lang w:val="ru-RU" w:eastAsia="ru-RU"/>
              </w:rPr>
              <w:lastRenderedPageBreak/>
              <w:t>Video</w:t>
            </w:r>
            <w:proofErr w:type="spellEnd"/>
            <w:r w:rsidRPr="00AC7132">
              <w:rPr>
                <w:lang w:val="ru-RU" w:eastAsia="ru-RU"/>
              </w:rPr>
              <w:t xml:space="preserve"> </w:t>
            </w:r>
            <w:proofErr w:type="spellStart"/>
            <w:r w:rsidRPr="00AC7132">
              <w:rPr>
                <w:lang w:val="ru-RU" w:eastAsia="ru-RU"/>
              </w:rPr>
              <w:t>serveris</w:t>
            </w:r>
            <w:proofErr w:type="spellEnd"/>
            <w:r w:rsidRPr="00AC7132">
              <w:rPr>
                <w:lang w:val="ru-RU" w:eastAsia="ru-RU"/>
              </w:rPr>
              <w:t xml:space="preserve"> </w:t>
            </w:r>
            <w:proofErr w:type="gramStart"/>
            <w:r w:rsidRPr="00AC7132">
              <w:rPr>
                <w:lang w:val="ru-RU" w:eastAsia="ru-RU"/>
              </w:rPr>
              <w:t>DAHUA  DSS</w:t>
            </w:r>
            <w:proofErr w:type="gramEnd"/>
            <w:r w:rsidRPr="00AC7132">
              <w:rPr>
                <w:lang w:val="ru-RU" w:eastAsia="ru-RU"/>
              </w:rPr>
              <w:t xml:space="preserve">7016DR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10DB5"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7966B" w14:textId="77777777" w:rsidR="00CD3E51" w:rsidRPr="00AC7132" w:rsidRDefault="00CD3E51" w:rsidP="00CD3E51">
            <w:pPr>
              <w:jc w:val="center"/>
              <w:rPr>
                <w:lang w:val="ru-RU" w:eastAsia="ru-RU"/>
              </w:rPr>
            </w:pPr>
            <w:r w:rsidRPr="00AC7132">
              <w:rPr>
                <w:lang w:val="ru-RU" w:eastAsia="ru-RU"/>
              </w:rPr>
              <w:t>1</w:t>
            </w:r>
          </w:p>
        </w:tc>
      </w:tr>
      <w:tr w:rsidR="00CD3E51" w:rsidRPr="00AC7132" w14:paraId="348A474F" w14:textId="77777777"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6777A" w14:textId="77777777" w:rsidR="00CD3E51" w:rsidRPr="00AC7132" w:rsidRDefault="00CD3E51" w:rsidP="00CD3E51">
            <w:pPr>
              <w:rPr>
                <w:lang w:val="en-US" w:eastAsia="ru-RU"/>
              </w:rPr>
            </w:pPr>
            <w:r w:rsidRPr="00AC7132">
              <w:rPr>
                <w:lang w:val="en-US" w:eastAsia="ru-RU"/>
              </w:rPr>
              <w:t xml:space="preserve">PC-X99, Win10, </w:t>
            </w:r>
            <w:proofErr w:type="spellStart"/>
            <w:r w:rsidRPr="00AC7132">
              <w:rPr>
                <w:lang w:val="en-US" w:eastAsia="ru-RU"/>
              </w:rPr>
              <w:t>Macroscop</w:t>
            </w:r>
            <w:proofErr w:type="spellEnd"/>
            <w:r w:rsidRPr="00AC7132">
              <w:rPr>
                <w:lang w:val="en-US" w:eastAsia="ru-RU"/>
              </w:rPr>
              <w:t xml:space="preserve"> ANPR/C-</w:t>
            </w:r>
            <w:proofErr w:type="spellStart"/>
            <w:r w:rsidRPr="00AC7132">
              <w:rPr>
                <w:lang w:val="en-US" w:eastAsia="ru-RU"/>
              </w:rPr>
              <w:t>Werk</w:t>
            </w:r>
            <w:proofErr w:type="spellEnd"/>
            <w:r w:rsidRPr="00AC7132">
              <w:rPr>
                <w:lang w:val="en-US" w:eastAsia="ru-RU"/>
              </w:rPr>
              <w:t>(ANPR)</w:t>
            </w:r>
            <w:r>
              <w:rPr>
                <w:lang w:val="en-US" w:eastAsia="ru-RU"/>
              </w:rPr>
              <w:t xml:space="preserve">, </w:t>
            </w:r>
            <w:proofErr w:type="spellStart"/>
            <w:r>
              <w:rPr>
                <w:lang w:val="en-US" w:eastAsia="ru-RU"/>
              </w:rPr>
              <w:t>Luxriot</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0C26C12"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7DB8C5D4" w14:textId="6210660A" w:rsidR="00CD3E51" w:rsidRPr="000C7208" w:rsidRDefault="00CD3E51" w:rsidP="00CD3E51">
            <w:pPr>
              <w:jc w:val="center"/>
              <w:rPr>
                <w:lang w:eastAsia="ru-RU"/>
              </w:rPr>
            </w:pPr>
            <w:r>
              <w:rPr>
                <w:lang w:eastAsia="ru-RU"/>
              </w:rPr>
              <w:t>1</w:t>
            </w:r>
            <w:r w:rsidR="004D7EA5">
              <w:rPr>
                <w:lang w:eastAsia="ru-RU"/>
              </w:rPr>
              <w:t>7</w:t>
            </w:r>
          </w:p>
        </w:tc>
      </w:tr>
      <w:tr w:rsidR="00CD3E51" w:rsidRPr="00AC7132" w14:paraId="29EDD010"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37DE6DC1" w14:textId="77777777" w:rsidR="00CD3E51" w:rsidRPr="00AC7132" w:rsidRDefault="00CD3E51" w:rsidP="00CD3E51">
            <w:pPr>
              <w:rPr>
                <w:lang w:val="en-US" w:eastAsia="ru-RU"/>
              </w:rPr>
            </w:pPr>
            <w:r w:rsidRPr="00AC7132">
              <w:rPr>
                <w:lang w:val="en-US" w:eastAsia="ru-RU"/>
              </w:rPr>
              <w:t xml:space="preserve">Video </w:t>
            </w:r>
            <w:proofErr w:type="spellStart"/>
            <w:r w:rsidRPr="00AC7132">
              <w:rPr>
                <w:lang w:val="en-US" w:eastAsia="ru-RU"/>
              </w:rPr>
              <w:t>serveris</w:t>
            </w:r>
            <w:proofErr w:type="spellEnd"/>
            <w:r w:rsidRPr="00AC7132">
              <w:rPr>
                <w:lang w:val="en-US" w:eastAsia="ru-RU"/>
              </w:rPr>
              <w:t xml:space="preserve"> DAHUA    DHI-NVR616-64/128-4KS2 </w:t>
            </w:r>
          </w:p>
        </w:tc>
        <w:tc>
          <w:tcPr>
            <w:tcW w:w="1985" w:type="dxa"/>
            <w:tcBorders>
              <w:top w:val="nil"/>
              <w:left w:val="nil"/>
              <w:bottom w:val="single" w:sz="4" w:space="0" w:color="auto"/>
              <w:right w:val="single" w:sz="4" w:space="0" w:color="auto"/>
            </w:tcBorders>
            <w:shd w:val="clear" w:color="auto" w:fill="auto"/>
            <w:noWrap/>
            <w:vAlign w:val="bottom"/>
            <w:hideMark/>
          </w:tcPr>
          <w:p w14:paraId="6B254699"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14:paraId="10125259" w14:textId="77777777" w:rsidR="00CD3E51" w:rsidRPr="00AC7132" w:rsidRDefault="00CD3E51" w:rsidP="00CD3E51">
            <w:pPr>
              <w:jc w:val="center"/>
              <w:rPr>
                <w:lang w:val="ru-RU" w:eastAsia="ru-RU"/>
              </w:rPr>
            </w:pPr>
            <w:r w:rsidRPr="00AC7132">
              <w:rPr>
                <w:lang w:val="ru-RU" w:eastAsia="ru-RU"/>
              </w:rPr>
              <w:t>1</w:t>
            </w:r>
          </w:p>
        </w:tc>
      </w:tr>
      <w:tr w:rsidR="00CD3E51" w:rsidRPr="00AC7132" w14:paraId="09AC733F" w14:textId="77777777"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3C457" w14:textId="77777777" w:rsidR="00CD3E51" w:rsidRPr="00AC7132" w:rsidRDefault="00CD3E51" w:rsidP="00CD3E51">
            <w:pPr>
              <w:rPr>
                <w:sz w:val="20"/>
                <w:szCs w:val="20"/>
                <w:lang w:val="en-US" w:eastAsia="ru-RU"/>
              </w:rPr>
            </w:pPr>
            <w:r w:rsidRPr="00AC7132">
              <w:rPr>
                <w:sz w:val="20"/>
                <w:szCs w:val="20"/>
                <w:lang w:val="en-US" w:eastAsia="ru-RU"/>
              </w:rPr>
              <w:t xml:space="preserve">Video </w:t>
            </w:r>
            <w:proofErr w:type="spellStart"/>
            <w:r w:rsidRPr="00AC7132">
              <w:rPr>
                <w:sz w:val="20"/>
                <w:szCs w:val="20"/>
                <w:lang w:val="en-US" w:eastAsia="ru-RU"/>
              </w:rPr>
              <w:t>serveris</w:t>
            </w:r>
            <w:proofErr w:type="spellEnd"/>
            <w:r w:rsidRPr="00AC7132">
              <w:rPr>
                <w:sz w:val="20"/>
                <w:szCs w:val="20"/>
                <w:lang w:val="en-US" w:eastAsia="ru-RU"/>
              </w:rPr>
              <w:t xml:space="preserve"> GRUNDIG Gd-RN-AT819128N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FFEDE"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16C82" w14:textId="77777777" w:rsidR="00CD3E51" w:rsidRPr="00AC7132" w:rsidRDefault="00CD3E51" w:rsidP="00CD3E51">
            <w:pPr>
              <w:jc w:val="center"/>
              <w:rPr>
                <w:lang w:val="ru-RU" w:eastAsia="ru-RU"/>
              </w:rPr>
            </w:pPr>
            <w:r w:rsidRPr="00AC7132">
              <w:rPr>
                <w:lang w:val="ru-RU" w:eastAsia="ru-RU"/>
              </w:rPr>
              <w:t>1</w:t>
            </w:r>
          </w:p>
        </w:tc>
      </w:tr>
      <w:tr w:rsidR="00D85AF3" w:rsidRPr="00AC7132" w14:paraId="6925BFDD" w14:textId="77777777" w:rsidTr="004D7EA5">
        <w:trPr>
          <w:trHeight w:val="13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DFE52" w14:textId="3517F7A6" w:rsidR="00D85AF3" w:rsidRPr="00D85AF3" w:rsidRDefault="004D7EA5" w:rsidP="0013709E">
            <w:pPr>
              <w:rPr>
                <w:sz w:val="20"/>
                <w:szCs w:val="20"/>
                <w:highlight w:val="yellow"/>
                <w:lang w:val="en-US" w:eastAsia="ru-RU"/>
              </w:rPr>
            </w:pPr>
            <w:r w:rsidRPr="00AC7132">
              <w:rPr>
                <w:sz w:val="20"/>
                <w:szCs w:val="20"/>
                <w:lang w:val="en-US" w:eastAsia="ru-RU"/>
              </w:rPr>
              <w:t xml:space="preserve">Video </w:t>
            </w:r>
            <w:proofErr w:type="spellStart"/>
            <w:r w:rsidRPr="00AC7132">
              <w:rPr>
                <w:sz w:val="20"/>
                <w:szCs w:val="20"/>
                <w:lang w:val="en-US" w:eastAsia="ru-RU"/>
              </w:rPr>
              <w:t>serveris</w:t>
            </w:r>
            <w:proofErr w:type="spellEnd"/>
            <w:r w:rsidRPr="00AC7132">
              <w:rPr>
                <w:sz w:val="20"/>
                <w:szCs w:val="20"/>
                <w:lang w:val="en-US" w:eastAsia="ru-RU"/>
              </w:rPr>
              <w:t xml:space="preserve"> GRUNDIG </w:t>
            </w:r>
            <w:r w:rsidRPr="004D7EA5">
              <w:rPr>
                <w:sz w:val="20"/>
                <w:szCs w:val="20"/>
                <w:lang w:eastAsia="ru-RU"/>
              </w:rPr>
              <w:t>GD-RN-AP8616P</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25FBC" w14:textId="77777777" w:rsidR="00D85AF3" w:rsidRPr="0013709E" w:rsidRDefault="0013709E" w:rsidP="00CD3E51">
            <w:pPr>
              <w:jc w:val="center"/>
              <w:rPr>
                <w:lang w:val="en-US" w:eastAsia="ru-RU"/>
              </w:rPr>
            </w:pPr>
            <w:proofErr w:type="spellStart"/>
            <w:r w:rsidRPr="00AC7132">
              <w:rPr>
                <w:lang w:val="ru-RU" w:eastAsia="ru-RU"/>
              </w:rPr>
              <w:t>gab</w:t>
            </w:r>
            <w:proofErr w:type="spellEnd"/>
            <w:r w:rsidRPr="00AC7132">
              <w:rPr>
                <w:lang w:val="ru-RU" w:eastAsia="ru-RU"/>
              </w:rPr>
              <w: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FA83C" w14:textId="77777777" w:rsidR="00D85AF3" w:rsidRPr="0013709E" w:rsidRDefault="0013709E" w:rsidP="00CD3E51">
            <w:pPr>
              <w:jc w:val="center"/>
              <w:rPr>
                <w:lang w:val="en-US" w:eastAsia="ru-RU"/>
              </w:rPr>
            </w:pPr>
            <w:r>
              <w:rPr>
                <w:lang w:val="en-US" w:eastAsia="ru-RU"/>
              </w:rPr>
              <w:t>1</w:t>
            </w:r>
          </w:p>
        </w:tc>
      </w:tr>
      <w:tr w:rsidR="004D7EA5" w:rsidRPr="00AC7132" w14:paraId="37C0ED37" w14:textId="77777777" w:rsidTr="00CD3E51">
        <w:trPr>
          <w:trHeight w:val="16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36394" w14:textId="21E30288" w:rsidR="004D7EA5" w:rsidRPr="0013709E" w:rsidRDefault="004D7EA5" w:rsidP="0013709E">
            <w:pPr>
              <w:rPr>
                <w:sz w:val="20"/>
                <w:szCs w:val="20"/>
                <w:lang w:val="en-US" w:eastAsia="ru-RU"/>
              </w:rPr>
            </w:pPr>
            <w:r w:rsidRPr="0013709E">
              <w:rPr>
                <w:sz w:val="20"/>
                <w:szCs w:val="20"/>
                <w:lang w:val="en-US" w:eastAsia="ru-RU"/>
              </w:rPr>
              <w:t xml:space="preserve">Video </w:t>
            </w:r>
            <w:proofErr w:type="spellStart"/>
            <w:r w:rsidRPr="0013709E">
              <w:rPr>
                <w:sz w:val="20"/>
                <w:szCs w:val="20"/>
                <w:lang w:val="en-US" w:eastAsia="ru-RU"/>
              </w:rPr>
              <w:t>serveris</w:t>
            </w:r>
            <w:proofErr w:type="spellEnd"/>
            <w:r w:rsidRPr="0013709E">
              <w:rPr>
                <w:sz w:val="20"/>
                <w:szCs w:val="20"/>
                <w:lang w:val="en-US" w:eastAsia="ru-RU"/>
              </w:rPr>
              <w:t xml:space="preserve"> BCS </w:t>
            </w:r>
            <w:r w:rsidRPr="0013709E">
              <w:rPr>
                <w:rFonts w:hint="eastAsia"/>
                <w:sz w:val="20"/>
                <w:szCs w:val="20"/>
                <w:lang w:val="en-US" w:eastAsia="ru-RU"/>
              </w:rPr>
              <w:t>P-NVR1604A4K-III</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023C5" w14:textId="1E4F8E0F" w:rsidR="004D7EA5" w:rsidRPr="00AC7132" w:rsidRDefault="004D7EA5"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911E9" w14:textId="53AA6195" w:rsidR="004D7EA5" w:rsidRDefault="004D7EA5" w:rsidP="00CD3E51">
            <w:pPr>
              <w:jc w:val="center"/>
              <w:rPr>
                <w:lang w:val="en-US" w:eastAsia="ru-RU"/>
              </w:rPr>
            </w:pPr>
            <w:r>
              <w:rPr>
                <w:lang w:val="en-US" w:eastAsia="ru-RU"/>
              </w:rPr>
              <w:t>1</w:t>
            </w:r>
          </w:p>
        </w:tc>
      </w:tr>
      <w:tr w:rsidR="00CD3E51" w:rsidRPr="00AC7132" w14:paraId="48B5C351" w14:textId="77777777" w:rsidTr="00CD3E51">
        <w:trPr>
          <w:trHeight w:val="289"/>
        </w:trPr>
        <w:tc>
          <w:tcPr>
            <w:tcW w:w="8363"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83E78B8" w14:textId="5FF05468" w:rsidR="00CD3E51" w:rsidRPr="00AC7132" w:rsidRDefault="00CD3E51" w:rsidP="00CD3E51">
            <w:pPr>
              <w:rPr>
                <w:b/>
                <w:bCs/>
                <w:lang w:val="ru-RU" w:eastAsia="ru-RU"/>
              </w:rPr>
            </w:pPr>
            <w:proofErr w:type="spellStart"/>
            <w:r w:rsidRPr="00AC7132">
              <w:rPr>
                <w:b/>
                <w:bCs/>
                <w:lang w:val="ru-RU" w:eastAsia="ru-RU"/>
              </w:rPr>
              <w:t>Dekoderi</w:t>
            </w:r>
            <w:proofErr w:type="spellEnd"/>
            <w:r w:rsidR="004D7EA5" w:rsidRPr="0013709E">
              <w:rPr>
                <w:sz w:val="20"/>
                <w:szCs w:val="20"/>
                <w:lang w:val="en-US" w:eastAsia="ru-RU"/>
              </w:rPr>
              <w:t xml:space="preserve"> </w:t>
            </w:r>
          </w:p>
        </w:tc>
        <w:tc>
          <w:tcPr>
            <w:tcW w:w="1985" w:type="dxa"/>
            <w:tcBorders>
              <w:top w:val="single" w:sz="4" w:space="0" w:color="auto"/>
              <w:left w:val="nil"/>
              <w:bottom w:val="single" w:sz="4" w:space="0" w:color="auto"/>
              <w:right w:val="single" w:sz="4" w:space="0" w:color="auto"/>
            </w:tcBorders>
            <w:shd w:val="clear" w:color="000000" w:fill="D6DCE4"/>
            <w:noWrap/>
            <w:vAlign w:val="bottom"/>
            <w:hideMark/>
          </w:tcPr>
          <w:p w14:paraId="3FAA1937" w14:textId="77777777" w:rsidR="00CD3E51" w:rsidRPr="00AC7132" w:rsidRDefault="00CD3E51" w:rsidP="00CD3E51">
            <w:pPr>
              <w:jc w:val="center"/>
              <w:rPr>
                <w:lang w:val="ru-RU" w:eastAsia="ru-RU"/>
              </w:rPr>
            </w:pPr>
            <w:r w:rsidRPr="00AC7132">
              <w:rPr>
                <w:lang w:val="ru-RU" w:eastAsia="ru-RU"/>
              </w:rPr>
              <w:t> </w:t>
            </w:r>
          </w:p>
        </w:tc>
        <w:tc>
          <w:tcPr>
            <w:tcW w:w="3260" w:type="dxa"/>
            <w:tcBorders>
              <w:top w:val="single" w:sz="4" w:space="0" w:color="auto"/>
              <w:left w:val="nil"/>
              <w:bottom w:val="single" w:sz="4" w:space="0" w:color="auto"/>
              <w:right w:val="single" w:sz="4" w:space="0" w:color="auto"/>
            </w:tcBorders>
            <w:shd w:val="clear" w:color="000000" w:fill="D6DCE4"/>
            <w:noWrap/>
            <w:vAlign w:val="bottom"/>
            <w:hideMark/>
          </w:tcPr>
          <w:p w14:paraId="7B961BCF" w14:textId="77777777" w:rsidR="00CD3E51" w:rsidRPr="00AC7132" w:rsidRDefault="00CD3E51" w:rsidP="00CD3E51">
            <w:pPr>
              <w:jc w:val="center"/>
              <w:rPr>
                <w:lang w:val="ru-RU" w:eastAsia="ru-RU"/>
              </w:rPr>
            </w:pPr>
            <w:r w:rsidRPr="00AC7132">
              <w:rPr>
                <w:lang w:val="ru-RU" w:eastAsia="ru-RU"/>
              </w:rPr>
              <w:t> </w:t>
            </w:r>
          </w:p>
        </w:tc>
      </w:tr>
      <w:tr w:rsidR="00CD3E51" w:rsidRPr="00AC7132" w14:paraId="29A8B593"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0012E2A8" w14:textId="77777777" w:rsidR="00CD3E51" w:rsidRPr="00AC7132" w:rsidRDefault="00CD3E51" w:rsidP="00CD3E51">
            <w:pPr>
              <w:rPr>
                <w:lang w:val="ru-RU" w:eastAsia="ru-RU"/>
              </w:rPr>
            </w:pPr>
            <w:proofErr w:type="spellStart"/>
            <w:r w:rsidRPr="00AC7132">
              <w:rPr>
                <w:lang w:val="ru-RU" w:eastAsia="ru-RU"/>
              </w:rPr>
              <w:t>Video</w:t>
            </w:r>
            <w:proofErr w:type="spellEnd"/>
            <w:r w:rsidRPr="00AC7132">
              <w:rPr>
                <w:lang w:val="ru-RU" w:eastAsia="ru-RU"/>
              </w:rPr>
              <w:t xml:space="preserve"> </w:t>
            </w:r>
            <w:proofErr w:type="spellStart"/>
            <w:r w:rsidRPr="00AC7132">
              <w:rPr>
                <w:lang w:val="ru-RU" w:eastAsia="ru-RU"/>
              </w:rPr>
              <w:t>decoder</w:t>
            </w:r>
            <w:proofErr w:type="spellEnd"/>
            <w:r w:rsidRPr="00AC7132">
              <w:rPr>
                <w:lang w:val="ru-RU" w:eastAsia="ru-RU"/>
              </w:rPr>
              <w:t xml:space="preserve"> DH-NVD0405DH</w:t>
            </w:r>
          </w:p>
        </w:tc>
        <w:tc>
          <w:tcPr>
            <w:tcW w:w="1985" w:type="dxa"/>
            <w:tcBorders>
              <w:top w:val="nil"/>
              <w:left w:val="nil"/>
              <w:bottom w:val="single" w:sz="4" w:space="0" w:color="auto"/>
              <w:right w:val="single" w:sz="4" w:space="0" w:color="auto"/>
            </w:tcBorders>
            <w:shd w:val="clear" w:color="auto" w:fill="auto"/>
            <w:noWrap/>
            <w:vAlign w:val="bottom"/>
            <w:hideMark/>
          </w:tcPr>
          <w:p w14:paraId="6F8DED8B"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14:paraId="32DED546" w14:textId="77777777" w:rsidR="00CD3E51" w:rsidRPr="00AC7132" w:rsidRDefault="00CD3E51" w:rsidP="00CD3E51">
            <w:pPr>
              <w:jc w:val="center"/>
              <w:rPr>
                <w:lang w:val="ru-RU" w:eastAsia="ru-RU"/>
              </w:rPr>
            </w:pPr>
            <w:r w:rsidRPr="00AC7132">
              <w:rPr>
                <w:lang w:val="ru-RU" w:eastAsia="ru-RU"/>
              </w:rPr>
              <w:t>1</w:t>
            </w:r>
          </w:p>
        </w:tc>
      </w:tr>
      <w:tr w:rsidR="00CD3E51" w:rsidRPr="00AC7132" w14:paraId="39B838BF"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484A8565" w14:textId="77777777" w:rsidR="00CD3E51" w:rsidRPr="00AC7132" w:rsidRDefault="00CD3E51" w:rsidP="00CD3E51">
            <w:pPr>
              <w:rPr>
                <w:lang w:val="ru-RU" w:eastAsia="ru-RU"/>
              </w:rPr>
            </w:pPr>
            <w:proofErr w:type="spellStart"/>
            <w:r w:rsidRPr="00AC7132">
              <w:rPr>
                <w:lang w:val="ru-RU" w:eastAsia="ru-RU"/>
              </w:rPr>
              <w:t>Video</w:t>
            </w:r>
            <w:proofErr w:type="spellEnd"/>
            <w:r w:rsidRPr="00AC7132">
              <w:rPr>
                <w:lang w:val="ru-RU" w:eastAsia="ru-RU"/>
              </w:rPr>
              <w:t xml:space="preserve"> </w:t>
            </w:r>
            <w:proofErr w:type="spellStart"/>
            <w:proofErr w:type="gramStart"/>
            <w:r w:rsidRPr="00AC7132">
              <w:rPr>
                <w:lang w:val="ru-RU" w:eastAsia="ru-RU"/>
              </w:rPr>
              <w:t>decoder</w:t>
            </w:r>
            <w:proofErr w:type="spellEnd"/>
            <w:r w:rsidRPr="00AC7132">
              <w:rPr>
                <w:lang w:val="ru-RU" w:eastAsia="ru-RU"/>
              </w:rPr>
              <w:t xml:space="preserve">  NVS</w:t>
            </w:r>
            <w:proofErr w:type="gramEnd"/>
            <w:r w:rsidRPr="00AC7132">
              <w:rPr>
                <w:lang w:val="ru-RU" w:eastAsia="ru-RU"/>
              </w:rPr>
              <w:t>0904DH</w:t>
            </w:r>
          </w:p>
        </w:tc>
        <w:tc>
          <w:tcPr>
            <w:tcW w:w="1985" w:type="dxa"/>
            <w:tcBorders>
              <w:top w:val="nil"/>
              <w:left w:val="nil"/>
              <w:bottom w:val="single" w:sz="4" w:space="0" w:color="auto"/>
              <w:right w:val="single" w:sz="4" w:space="0" w:color="auto"/>
            </w:tcBorders>
            <w:shd w:val="clear" w:color="auto" w:fill="auto"/>
            <w:noWrap/>
            <w:vAlign w:val="bottom"/>
            <w:hideMark/>
          </w:tcPr>
          <w:p w14:paraId="6DEC47FC"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14:paraId="1C9275A7" w14:textId="77777777" w:rsidR="00CD3E51" w:rsidRPr="00AC7132" w:rsidRDefault="00CD3E51" w:rsidP="00CD3E51">
            <w:pPr>
              <w:jc w:val="center"/>
              <w:rPr>
                <w:lang w:val="ru-RU" w:eastAsia="ru-RU"/>
              </w:rPr>
            </w:pPr>
            <w:r w:rsidRPr="00AC7132">
              <w:rPr>
                <w:lang w:val="ru-RU" w:eastAsia="ru-RU"/>
              </w:rPr>
              <w:t>3</w:t>
            </w:r>
          </w:p>
        </w:tc>
      </w:tr>
      <w:tr w:rsidR="00CD3E51" w:rsidRPr="00AC7132" w14:paraId="7A906EF7"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6B65D040" w14:textId="77777777" w:rsidR="00CD3E51" w:rsidRPr="00AC7132" w:rsidRDefault="00CD3E51" w:rsidP="00CD3E51">
            <w:pPr>
              <w:rPr>
                <w:lang w:val="ru-RU" w:eastAsia="ru-RU"/>
              </w:rPr>
            </w:pPr>
            <w:proofErr w:type="spellStart"/>
            <w:r w:rsidRPr="00AC7132">
              <w:rPr>
                <w:lang w:val="ru-RU" w:eastAsia="ru-RU"/>
              </w:rPr>
              <w:t>Video</w:t>
            </w:r>
            <w:proofErr w:type="spellEnd"/>
            <w:r w:rsidRPr="00AC7132">
              <w:rPr>
                <w:lang w:val="ru-RU" w:eastAsia="ru-RU"/>
              </w:rPr>
              <w:t xml:space="preserve"> </w:t>
            </w:r>
            <w:proofErr w:type="spellStart"/>
            <w:r w:rsidRPr="00AC7132">
              <w:rPr>
                <w:lang w:val="ru-RU" w:eastAsia="ru-RU"/>
              </w:rPr>
              <w:t>decoder</w:t>
            </w:r>
            <w:proofErr w:type="spellEnd"/>
            <w:r w:rsidRPr="00AC7132">
              <w:rPr>
                <w:lang w:val="ru-RU" w:eastAsia="ru-RU"/>
              </w:rPr>
              <w:t xml:space="preserve"> DH-NVS0404DH</w:t>
            </w:r>
          </w:p>
        </w:tc>
        <w:tc>
          <w:tcPr>
            <w:tcW w:w="1985" w:type="dxa"/>
            <w:tcBorders>
              <w:top w:val="nil"/>
              <w:left w:val="nil"/>
              <w:bottom w:val="single" w:sz="4" w:space="0" w:color="auto"/>
              <w:right w:val="single" w:sz="4" w:space="0" w:color="auto"/>
            </w:tcBorders>
            <w:shd w:val="clear" w:color="auto" w:fill="auto"/>
            <w:noWrap/>
            <w:vAlign w:val="bottom"/>
            <w:hideMark/>
          </w:tcPr>
          <w:p w14:paraId="3BF3116D"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14:paraId="76F044E8" w14:textId="77777777" w:rsidR="00CD3E51" w:rsidRPr="00AC7132" w:rsidRDefault="00CD3E51" w:rsidP="00CD3E51">
            <w:pPr>
              <w:jc w:val="center"/>
              <w:rPr>
                <w:lang w:val="ru-RU" w:eastAsia="ru-RU"/>
              </w:rPr>
            </w:pPr>
            <w:r w:rsidRPr="00AC7132">
              <w:rPr>
                <w:lang w:val="ru-RU" w:eastAsia="ru-RU"/>
              </w:rPr>
              <w:t>2</w:t>
            </w:r>
          </w:p>
        </w:tc>
      </w:tr>
      <w:tr w:rsidR="00CD3E51" w:rsidRPr="00AC7132" w14:paraId="62BC21F5"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11FDEF25" w14:textId="77777777" w:rsidR="00CD3E51" w:rsidRPr="00AC7132" w:rsidRDefault="00CD3E51" w:rsidP="00CD3E51">
            <w:pPr>
              <w:rPr>
                <w:lang w:val="en-US" w:eastAsia="ru-RU"/>
              </w:rPr>
            </w:pPr>
            <w:r w:rsidRPr="00AC7132">
              <w:rPr>
                <w:lang w:val="en-US" w:eastAsia="ru-RU"/>
              </w:rPr>
              <w:t>Video decoder NVD0905DH-4I-4K</w:t>
            </w:r>
          </w:p>
        </w:tc>
        <w:tc>
          <w:tcPr>
            <w:tcW w:w="1985" w:type="dxa"/>
            <w:tcBorders>
              <w:top w:val="nil"/>
              <w:left w:val="nil"/>
              <w:bottom w:val="single" w:sz="4" w:space="0" w:color="auto"/>
              <w:right w:val="single" w:sz="4" w:space="0" w:color="auto"/>
            </w:tcBorders>
            <w:shd w:val="clear" w:color="auto" w:fill="auto"/>
            <w:noWrap/>
            <w:vAlign w:val="bottom"/>
            <w:hideMark/>
          </w:tcPr>
          <w:p w14:paraId="55CC2A31"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14:paraId="147B8C25" w14:textId="77777777" w:rsidR="00CD3E51" w:rsidRPr="00AC7132" w:rsidRDefault="00CD3E51" w:rsidP="00CD3E51">
            <w:pPr>
              <w:jc w:val="center"/>
              <w:rPr>
                <w:lang w:val="ru-RU" w:eastAsia="ru-RU"/>
              </w:rPr>
            </w:pPr>
            <w:r w:rsidRPr="00AC7132">
              <w:rPr>
                <w:lang w:val="ru-RU" w:eastAsia="ru-RU"/>
              </w:rPr>
              <w:t>1</w:t>
            </w:r>
          </w:p>
        </w:tc>
      </w:tr>
      <w:tr w:rsidR="00CD3E51" w:rsidRPr="00AC7132" w14:paraId="34A9EA3D" w14:textId="77777777" w:rsidTr="00CD3E51">
        <w:trPr>
          <w:trHeight w:val="315"/>
        </w:trPr>
        <w:tc>
          <w:tcPr>
            <w:tcW w:w="8363" w:type="dxa"/>
            <w:tcBorders>
              <w:top w:val="nil"/>
              <w:left w:val="single" w:sz="4" w:space="0" w:color="auto"/>
              <w:bottom w:val="single" w:sz="4" w:space="0" w:color="auto"/>
              <w:right w:val="single" w:sz="4" w:space="0" w:color="auto"/>
            </w:tcBorders>
            <w:shd w:val="clear" w:color="000000" w:fill="D6DCE4"/>
            <w:noWrap/>
            <w:vAlign w:val="bottom"/>
            <w:hideMark/>
          </w:tcPr>
          <w:p w14:paraId="666FAEE2" w14:textId="77777777" w:rsidR="00CD3E51" w:rsidRPr="00AC7132" w:rsidRDefault="00CD3E51" w:rsidP="00CD3E51">
            <w:pPr>
              <w:rPr>
                <w:b/>
                <w:bCs/>
                <w:lang w:val="ru-RU" w:eastAsia="ru-RU"/>
              </w:rPr>
            </w:pPr>
            <w:proofErr w:type="spellStart"/>
            <w:proofErr w:type="gramStart"/>
            <w:r w:rsidRPr="00AC7132">
              <w:rPr>
                <w:b/>
                <w:bCs/>
                <w:lang w:val="ru-RU" w:eastAsia="ru-RU"/>
              </w:rPr>
              <w:t>Tīkla</w:t>
            </w:r>
            <w:proofErr w:type="spellEnd"/>
            <w:r w:rsidRPr="00AC7132">
              <w:rPr>
                <w:b/>
                <w:bCs/>
                <w:lang w:val="ru-RU" w:eastAsia="ru-RU"/>
              </w:rPr>
              <w:t xml:space="preserve">  </w:t>
            </w:r>
            <w:proofErr w:type="spellStart"/>
            <w:r w:rsidRPr="00AC7132">
              <w:rPr>
                <w:b/>
                <w:bCs/>
                <w:lang w:val="ru-RU" w:eastAsia="ru-RU"/>
              </w:rPr>
              <w:t>tastatūras</w:t>
            </w:r>
            <w:proofErr w:type="spellEnd"/>
            <w:proofErr w:type="gramEnd"/>
          </w:p>
        </w:tc>
        <w:tc>
          <w:tcPr>
            <w:tcW w:w="1985" w:type="dxa"/>
            <w:tcBorders>
              <w:top w:val="nil"/>
              <w:left w:val="nil"/>
              <w:bottom w:val="single" w:sz="4" w:space="0" w:color="auto"/>
              <w:right w:val="single" w:sz="4" w:space="0" w:color="auto"/>
            </w:tcBorders>
            <w:shd w:val="clear" w:color="000000" w:fill="D6DCE4"/>
            <w:noWrap/>
            <w:vAlign w:val="bottom"/>
            <w:hideMark/>
          </w:tcPr>
          <w:p w14:paraId="6595101B" w14:textId="77777777" w:rsidR="00CD3E51" w:rsidRPr="00AC7132" w:rsidRDefault="00CD3E51" w:rsidP="00CD3E51">
            <w:pPr>
              <w:jc w:val="center"/>
              <w:rPr>
                <w:b/>
                <w:bCs/>
                <w:lang w:val="ru-RU" w:eastAsia="ru-RU"/>
              </w:rPr>
            </w:pPr>
            <w:r w:rsidRPr="00AC7132">
              <w:rPr>
                <w:b/>
                <w:bCs/>
                <w:lang w:val="ru-RU" w:eastAsia="ru-RU"/>
              </w:rPr>
              <w:t> </w:t>
            </w:r>
          </w:p>
        </w:tc>
        <w:tc>
          <w:tcPr>
            <w:tcW w:w="3260" w:type="dxa"/>
            <w:tcBorders>
              <w:top w:val="nil"/>
              <w:left w:val="nil"/>
              <w:bottom w:val="single" w:sz="4" w:space="0" w:color="auto"/>
              <w:right w:val="single" w:sz="4" w:space="0" w:color="auto"/>
            </w:tcBorders>
            <w:shd w:val="clear" w:color="000000" w:fill="D6DCE4"/>
            <w:noWrap/>
            <w:vAlign w:val="bottom"/>
            <w:hideMark/>
          </w:tcPr>
          <w:p w14:paraId="2297CD41" w14:textId="77777777" w:rsidR="00CD3E51" w:rsidRPr="00AC7132" w:rsidRDefault="00CD3E51" w:rsidP="00CD3E51">
            <w:pPr>
              <w:jc w:val="center"/>
              <w:rPr>
                <w:b/>
                <w:bCs/>
                <w:lang w:val="ru-RU" w:eastAsia="ru-RU"/>
              </w:rPr>
            </w:pPr>
            <w:r w:rsidRPr="00AC7132">
              <w:rPr>
                <w:b/>
                <w:bCs/>
                <w:lang w:val="ru-RU" w:eastAsia="ru-RU"/>
              </w:rPr>
              <w:t> </w:t>
            </w:r>
          </w:p>
        </w:tc>
      </w:tr>
      <w:tr w:rsidR="00CD3E51" w:rsidRPr="00AC7132" w14:paraId="7FE03B15"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758C05C4" w14:textId="77777777" w:rsidR="00CD3E51" w:rsidRPr="00AC7132" w:rsidRDefault="00CD3E51" w:rsidP="00CD3E51">
            <w:pPr>
              <w:rPr>
                <w:lang w:val="ru-RU" w:eastAsia="ru-RU"/>
              </w:rPr>
            </w:pPr>
            <w:proofErr w:type="spellStart"/>
            <w:r w:rsidRPr="00AC7132">
              <w:rPr>
                <w:lang w:val="ru-RU" w:eastAsia="ru-RU"/>
              </w:rPr>
              <w:t>Network</w:t>
            </w:r>
            <w:proofErr w:type="spellEnd"/>
            <w:r w:rsidRPr="00AC7132">
              <w:rPr>
                <w:lang w:val="ru-RU" w:eastAsia="ru-RU"/>
              </w:rPr>
              <w:t xml:space="preserve"> </w:t>
            </w:r>
            <w:proofErr w:type="spellStart"/>
            <w:r w:rsidRPr="00AC7132">
              <w:rPr>
                <w:lang w:val="ru-RU" w:eastAsia="ru-RU"/>
              </w:rPr>
              <w:t>keyboard</w:t>
            </w:r>
            <w:proofErr w:type="spellEnd"/>
            <w:r w:rsidRPr="00AC7132">
              <w:rPr>
                <w:lang w:val="ru-RU" w:eastAsia="ru-RU"/>
              </w:rPr>
              <w:t xml:space="preserve"> DAHUADH-NKB-1000</w:t>
            </w:r>
          </w:p>
        </w:tc>
        <w:tc>
          <w:tcPr>
            <w:tcW w:w="1985" w:type="dxa"/>
            <w:tcBorders>
              <w:top w:val="nil"/>
              <w:left w:val="nil"/>
              <w:bottom w:val="single" w:sz="4" w:space="0" w:color="auto"/>
              <w:right w:val="single" w:sz="4" w:space="0" w:color="auto"/>
            </w:tcBorders>
            <w:shd w:val="clear" w:color="auto" w:fill="auto"/>
            <w:noWrap/>
            <w:vAlign w:val="bottom"/>
            <w:hideMark/>
          </w:tcPr>
          <w:p w14:paraId="17C627B7"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14:paraId="27EE6688" w14:textId="77777777" w:rsidR="00CD3E51" w:rsidRPr="00AC7132" w:rsidRDefault="00CD3E51" w:rsidP="00CD3E51">
            <w:pPr>
              <w:jc w:val="center"/>
              <w:rPr>
                <w:lang w:val="ru-RU" w:eastAsia="ru-RU"/>
              </w:rPr>
            </w:pPr>
            <w:r w:rsidRPr="00AC7132">
              <w:rPr>
                <w:lang w:val="ru-RU" w:eastAsia="ru-RU"/>
              </w:rPr>
              <w:t>5</w:t>
            </w:r>
          </w:p>
        </w:tc>
      </w:tr>
      <w:tr w:rsidR="00CD3E51" w:rsidRPr="00AC7132" w14:paraId="7CCFDD47"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58478000" w14:textId="77777777" w:rsidR="00CD3E51" w:rsidRPr="00AC7132" w:rsidRDefault="00CD3E51" w:rsidP="00CD3E51">
            <w:pPr>
              <w:rPr>
                <w:lang w:val="en-US" w:eastAsia="ru-RU"/>
              </w:rPr>
            </w:pPr>
            <w:r w:rsidRPr="00AC7132">
              <w:rPr>
                <w:lang w:val="en-US" w:eastAsia="ru-RU"/>
              </w:rPr>
              <w:t xml:space="preserve">Network keyboard </w:t>
            </w:r>
            <w:proofErr w:type="spellStart"/>
            <w:r w:rsidRPr="00AC7132">
              <w:rPr>
                <w:lang w:val="en-US" w:eastAsia="ru-RU"/>
              </w:rPr>
              <w:t>Grundig</w:t>
            </w:r>
            <w:proofErr w:type="spellEnd"/>
            <w:r w:rsidRPr="00AC7132">
              <w:rPr>
                <w:lang w:val="en-US" w:eastAsia="ru-RU"/>
              </w:rPr>
              <w:t xml:space="preserve"> GD-KB-AP1120P</w:t>
            </w:r>
          </w:p>
        </w:tc>
        <w:tc>
          <w:tcPr>
            <w:tcW w:w="1985" w:type="dxa"/>
            <w:tcBorders>
              <w:top w:val="nil"/>
              <w:left w:val="nil"/>
              <w:bottom w:val="single" w:sz="4" w:space="0" w:color="auto"/>
              <w:right w:val="single" w:sz="4" w:space="0" w:color="auto"/>
            </w:tcBorders>
            <w:shd w:val="clear" w:color="auto" w:fill="auto"/>
            <w:noWrap/>
            <w:vAlign w:val="bottom"/>
            <w:hideMark/>
          </w:tcPr>
          <w:p w14:paraId="4A066514"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14:paraId="72608B60" w14:textId="77777777" w:rsidR="00CD3E51" w:rsidRPr="00AC7132" w:rsidRDefault="00CD3E51" w:rsidP="00CD3E51">
            <w:pPr>
              <w:jc w:val="center"/>
              <w:rPr>
                <w:lang w:val="ru-RU" w:eastAsia="ru-RU"/>
              </w:rPr>
            </w:pPr>
            <w:r w:rsidRPr="00AC7132">
              <w:rPr>
                <w:lang w:val="ru-RU" w:eastAsia="ru-RU"/>
              </w:rPr>
              <w:t>1</w:t>
            </w:r>
          </w:p>
        </w:tc>
      </w:tr>
      <w:tr w:rsidR="00CD3E51" w:rsidRPr="00AC7132" w14:paraId="1FDECF82" w14:textId="77777777" w:rsidTr="00CD3E5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4D68F34A" w14:textId="77777777" w:rsidR="00CD3E51" w:rsidRPr="00AC7132" w:rsidRDefault="00CD3E51" w:rsidP="00CD3E51">
            <w:pPr>
              <w:rPr>
                <w:lang w:val="en-US" w:eastAsia="ru-RU"/>
              </w:rPr>
            </w:pPr>
            <w:r w:rsidRPr="00AC7132">
              <w:rPr>
                <w:lang w:val="en-US" w:eastAsia="ru-RU"/>
              </w:rPr>
              <w:t xml:space="preserve">Network keyboard </w:t>
            </w:r>
            <w:proofErr w:type="spellStart"/>
            <w:r w:rsidRPr="00AC7132">
              <w:rPr>
                <w:lang w:val="en-US" w:eastAsia="ru-RU"/>
              </w:rPr>
              <w:t>Grundig</w:t>
            </w:r>
            <w:proofErr w:type="spellEnd"/>
            <w:r w:rsidRPr="00AC7132">
              <w:rPr>
                <w:lang w:val="en-US" w:eastAsia="ru-RU"/>
              </w:rPr>
              <w:t xml:space="preserve"> GD-KB-AT2430P</w:t>
            </w:r>
          </w:p>
        </w:tc>
        <w:tc>
          <w:tcPr>
            <w:tcW w:w="1985" w:type="dxa"/>
            <w:tcBorders>
              <w:top w:val="nil"/>
              <w:left w:val="nil"/>
              <w:bottom w:val="single" w:sz="4" w:space="0" w:color="auto"/>
              <w:right w:val="single" w:sz="4" w:space="0" w:color="auto"/>
            </w:tcBorders>
            <w:shd w:val="clear" w:color="auto" w:fill="auto"/>
            <w:noWrap/>
            <w:vAlign w:val="bottom"/>
            <w:hideMark/>
          </w:tcPr>
          <w:p w14:paraId="4E4A3985"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14:paraId="108D82C7" w14:textId="77777777" w:rsidR="00CD3E51" w:rsidRPr="00AC7132" w:rsidRDefault="00CD3E51" w:rsidP="00CD3E51">
            <w:pPr>
              <w:jc w:val="center"/>
              <w:rPr>
                <w:lang w:val="ru-RU" w:eastAsia="ru-RU"/>
              </w:rPr>
            </w:pPr>
            <w:r w:rsidRPr="00AC7132">
              <w:rPr>
                <w:lang w:val="ru-RU" w:eastAsia="ru-RU"/>
              </w:rPr>
              <w:t>1</w:t>
            </w:r>
          </w:p>
        </w:tc>
      </w:tr>
      <w:tr w:rsidR="0080065D" w:rsidRPr="00AC7132" w14:paraId="0767CD06" w14:textId="77777777" w:rsidTr="00E843B1">
        <w:trPr>
          <w:trHeight w:val="315"/>
        </w:trPr>
        <w:tc>
          <w:tcPr>
            <w:tcW w:w="8363" w:type="dxa"/>
            <w:tcBorders>
              <w:top w:val="nil"/>
              <w:left w:val="single" w:sz="4" w:space="0" w:color="auto"/>
              <w:bottom w:val="single" w:sz="4" w:space="0" w:color="auto"/>
              <w:right w:val="single" w:sz="4" w:space="0" w:color="auto"/>
            </w:tcBorders>
            <w:shd w:val="clear" w:color="auto" w:fill="auto"/>
            <w:noWrap/>
            <w:vAlign w:val="bottom"/>
            <w:hideMark/>
          </w:tcPr>
          <w:p w14:paraId="41CB5F14" w14:textId="2E3946B4" w:rsidR="0080065D" w:rsidRPr="00E843B1" w:rsidRDefault="005C73EB" w:rsidP="00CD3E51">
            <w:pPr>
              <w:rPr>
                <w:b/>
                <w:bCs/>
                <w:lang w:val="lv-LV" w:eastAsia="ru-RU"/>
              </w:rPr>
            </w:pPr>
            <w:proofErr w:type="spellStart"/>
            <w:r>
              <w:rPr>
                <w:lang w:val="lv-LV" w:eastAsia="ru-RU"/>
              </w:rPr>
              <w:t>Pelco</w:t>
            </w:r>
            <w:proofErr w:type="spellEnd"/>
            <w:r>
              <w:rPr>
                <w:lang w:val="lv-LV" w:eastAsia="ru-RU"/>
              </w:rPr>
              <w:t xml:space="preserve"> DCZ </w:t>
            </w:r>
            <w:proofErr w:type="spellStart"/>
            <w:r w:rsidR="00E843B1" w:rsidRPr="00AC7132">
              <w:rPr>
                <w:lang w:val="ru-RU" w:eastAsia="ru-RU"/>
              </w:rPr>
              <w:t>Network</w:t>
            </w:r>
            <w:proofErr w:type="spellEnd"/>
            <w:r w:rsidR="00E843B1" w:rsidRPr="00AC7132">
              <w:rPr>
                <w:lang w:val="ru-RU" w:eastAsia="ru-RU"/>
              </w:rPr>
              <w:t xml:space="preserve"> </w:t>
            </w:r>
            <w:proofErr w:type="spellStart"/>
            <w:r w:rsidR="00E843B1" w:rsidRPr="00AC7132">
              <w:rPr>
                <w:lang w:val="ru-RU" w:eastAsia="ru-RU"/>
              </w:rPr>
              <w:t>keyboard</w:t>
            </w:r>
            <w:proofErr w:type="spellEnd"/>
            <w:r w:rsidR="00E843B1">
              <w:rPr>
                <w:lang w:val="lv-LV" w:eastAsia="ru-RU"/>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14:paraId="320B6C97" w14:textId="51334914" w:rsidR="0080065D" w:rsidRPr="004A31E4" w:rsidRDefault="00E843B1" w:rsidP="00CD3E51">
            <w:pPr>
              <w:jc w:val="center"/>
              <w:rPr>
                <w:b/>
                <w:bCs/>
                <w:lang w:eastAsia="ru-RU"/>
              </w:rPr>
            </w:pPr>
            <w:proofErr w:type="spellStart"/>
            <w:r w:rsidRPr="00AC7132">
              <w:rPr>
                <w:lang w:val="ru-RU" w:eastAsia="ru-RU"/>
              </w:rPr>
              <w:t>gab</w:t>
            </w:r>
            <w:proofErr w:type="spellEnd"/>
            <w:r w:rsidRPr="00AC7132">
              <w:rPr>
                <w:lang w:val="ru-RU" w:eastAsia="ru-RU"/>
              </w:rPr>
              <w:t>.</w:t>
            </w:r>
          </w:p>
        </w:tc>
        <w:tc>
          <w:tcPr>
            <w:tcW w:w="3260" w:type="dxa"/>
            <w:tcBorders>
              <w:top w:val="nil"/>
              <w:left w:val="nil"/>
              <w:bottom w:val="single" w:sz="4" w:space="0" w:color="auto"/>
              <w:right w:val="single" w:sz="4" w:space="0" w:color="auto"/>
            </w:tcBorders>
            <w:shd w:val="clear" w:color="auto" w:fill="auto"/>
            <w:noWrap/>
            <w:vAlign w:val="bottom"/>
            <w:hideMark/>
          </w:tcPr>
          <w:p w14:paraId="7B51AD07" w14:textId="37875736" w:rsidR="0080065D" w:rsidRPr="00E843B1" w:rsidRDefault="00E843B1" w:rsidP="00CD3E51">
            <w:pPr>
              <w:jc w:val="center"/>
              <w:rPr>
                <w:lang w:eastAsia="ru-RU"/>
              </w:rPr>
            </w:pPr>
            <w:r w:rsidRPr="00E843B1">
              <w:rPr>
                <w:lang w:eastAsia="ru-RU"/>
              </w:rPr>
              <w:t>2</w:t>
            </w:r>
          </w:p>
        </w:tc>
      </w:tr>
      <w:tr w:rsidR="00CD3E51" w:rsidRPr="00AC7132" w14:paraId="70ED6910" w14:textId="77777777" w:rsidTr="00CD3E51">
        <w:trPr>
          <w:trHeight w:val="315"/>
        </w:trPr>
        <w:tc>
          <w:tcPr>
            <w:tcW w:w="8363" w:type="dxa"/>
            <w:tcBorders>
              <w:top w:val="nil"/>
              <w:left w:val="single" w:sz="4" w:space="0" w:color="auto"/>
              <w:bottom w:val="single" w:sz="4" w:space="0" w:color="auto"/>
              <w:right w:val="single" w:sz="4" w:space="0" w:color="auto"/>
            </w:tcBorders>
            <w:shd w:val="clear" w:color="000000" w:fill="D6DCE4"/>
            <w:noWrap/>
            <w:vAlign w:val="bottom"/>
            <w:hideMark/>
          </w:tcPr>
          <w:p w14:paraId="34310CD0" w14:textId="77777777" w:rsidR="00CD3E51" w:rsidRPr="00AC7132" w:rsidRDefault="00CD3E51" w:rsidP="00CD3E51">
            <w:pPr>
              <w:rPr>
                <w:b/>
                <w:bCs/>
                <w:lang w:eastAsia="ru-RU"/>
              </w:rPr>
            </w:pPr>
            <w:proofErr w:type="spellStart"/>
            <w:r w:rsidRPr="004A31E4">
              <w:rPr>
                <w:b/>
                <w:bCs/>
                <w:lang w:eastAsia="ru-RU"/>
              </w:rPr>
              <w:t>Videonovērošanas</w:t>
            </w:r>
            <w:proofErr w:type="spellEnd"/>
            <w:r w:rsidRPr="004A31E4">
              <w:rPr>
                <w:b/>
                <w:bCs/>
                <w:lang w:eastAsia="ru-RU"/>
              </w:rPr>
              <w:t xml:space="preserve"> </w:t>
            </w:r>
            <w:proofErr w:type="spellStart"/>
            <w:r w:rsidRPr="004A31E4">
              <w:rPr>
                <w:b/>
                <w:bCs/>
                <w:lang w:eastAsia="ru-RU"/>
              </w:rPr>
              <w:t>mezgli</w:t>
            </w:r>
            <w:proofErr w:type="spellEnd"/>
            <w:r w:rsidRPr="004A31E4">
              <w:rPr>
                <w:b/>
                <w:bCs/>
                <w:lang w:eastAsia="ru-RU"/>
              </w:rPr>
              <w:t>*</w:t>
            </w:r>
            <w:proofErr w:type="spellStart"/>
            <w:r w:rsidRPr="004A31E4">
              <w:rPr>
                <w:b/>
                <w:bCs/>
                <w:lang w:eastAsia="ru-RU"/>
              </w:rPr>
              <w:t>Atrašanās</w:t>
            </w:r>
            <w:proofErr w:type="spellEnd"/>
            <w:r w:rsidRPr="004A31E4">
              <w:rPr>
                <w:b/>
                <w:bCs/>
                <w:lang w:eastAsia="ru-RU"/>
              </w:rPr>
              <w:t xml:space="preserve"> </w:t>
            </w:r>
            <w:proofErr w:type="spellStart"/>
            <w:r w:rsidRPr="004A31E4">
              <w:rPr>
                <w:b/>
                <w:bCs/>
                <w:lang w:eastAsia="ru-RU"/>
              </w:rPr>
              <w:t>vieta</w:t>
            </w:r>
            <w:proofErr w:type="spellEnd"/>
            <w:r w:rsidRPr="004A31E4">
              <w:rPr>
                <w:b/>
                <w:bCs/>
                <w:lang w:eastAsia="ru-RU"/>
              </w:rPr>
              <w:t xml:space="preserve">: </w:t>
            </w:r>
            <w:proofErr w:type="spellStart"/>
            <w:r w:rsidRPr="004A31E4">
              <w:rPr>
                <w:b/>
                <w:bCs/>
                <w:lang w:eastAsia="ru-RU"/>
              </w:rPr>
              <w:t>Visā</w:t>
            </w:r>
            <w:proofErr w:type="spellEnd"/>
            <w:r w:rsidRPr="004A31E4">
              <w:rPr>
                <w:b/>
                <w:bCs/>
                <w:lang w:eastAsia="ru-RU"/>
              </w:rPr>
              <w:t xml:space="preserve"> </w:t>
            </w:r>
            <w:proofErr w:type="spellStart"/>
            <w:r w:rsidRPr="004A31E4">
              <w:rPr>
                <w:b/>
                <w:bCs/>
                <w:lang w:eastAsia="ru-RU"/>
              </w:rPr>
              <w:t>pilsētas</w:t>
            </w:r>
            <w:proofErr w:type="spellEnd"/>
            <w:r w:rsidRPr="004A31E4">
              <w:rPr>
                <w:b/>
                <w:bCs/>
                <w:lang w:eastAsia="ru-RU"/>
              </w:rPr>
              <w:t xml:space="preserve"> </w:t>
            </w:r>
            <w:proofErr w:type="spellStart"/>
            <w:r w:rsidRPr="004A31E4">
              <w:rPr>
                <w:b/>
                <w:bCs/>
                <w:lang w:eastAsia="ru-RU"/>
              </w:rPr>
              <w:t>teritorijā</w:t>
            </w:r>
            <w:proofErr w:type="spellEnd"/>
            <w:r w:rsidRPr="004A31E4">
              <w:rPr>
                <w:b/>
                <w:bCs/>
                <w:lang w:eastAsia="ru-RU"/>
              </w:rPr>
              <w:t xml:space="preserve">                                      </w:t>
            </w:r>
          </w:p>
        </w:tc>
        <w:tc>
          <w:tcPr>
            <w:tcW w:w="1985" w:type="dxa"/>
            <w:tcBorders>
              <w:top w:val="nil"/>
              <w:left w:val="nil"/>
              <w:bottom w:val="single" w:sz="4" w:space="0" w:color="auto"/>
              <w:right w:val="single" w:sz="4" w:space="0" w:color="auto"/>
            </w:tcBorders>
            <w:shd w:val="clear" w:color="000000" w:fill="D6DCE4"/>
            <w:noWrap/>
            <w:vAlign w:val="bottom"/>
            <w:hideMark/>
          </w:tcPr>
          <w:p w14:paraId="58C552CA" w14:textId="77777777" w:rsidR="00CD3E51" w:rsidRPr="004A31E4" w:rsidRDefault="00CD3E51" w:rsidP="00CD3E51">
            <w:pPr>
              <w:jc w:val="center"/>
              <w:rPr>
                <w:b/>
                <w:bCs/>
                <w:lang w:eastAsia="ru-RU"/>
              </w:rPr>
            </w:pPr>
            <w:r w:rsidRPr="004A31E4">
              <w:rPr>
                <w:b/>
                <w:bCs/>
                <w:lang w:eastAsia="ru-RU"/>
              </w:rPr>
              <w:t> </w:t>
            </w:r>
          </w:p>
        </w:tc>
        <w:tc>
          <w:tcPr>
            <w:tcW w:w="3260" w:type="dxa"/>
            <w:tcBorders>
              <w:top w:val="nil"/>
              <w:left w:val="nil"/>
              <w:bottom w:val="single" w:sz="4" w:space="0" w:color="auto"/>
              <w:right w:val="single" w:sz="4" w:space="0" w:color="auto"/>
            </w:tcBorders>
            <w:shd w:val="clear" w:color="000000" w:fill="D6DCE4"/>
            <w:noWrap/>
            <w:vAlign w:val="bottom"/>
            <w:hideMark/>
          </w:tcPr>
          <w:p w14:paraId="2505F74F" w14:textId="77777777" w:rsidR="00CD3E51" w:rsidRPr="004A31E4" w:rsidRDefault="00CD3E51" w:rsidP="00CD3E51">
            <w:pPr>
              <w:jc w:val="center"/>
              <w:rPr>
                <w:b/>
                <w:bCs/>
                <w:lang w:eastAsia="ru-RU"/>
              </w:rPr>
            </w:pPr>
            <w:r w:rsidRPr="004A31E4">
              <w:rPr>
                <w:b/>
                <w:bCs/>
                <w:lang w:eastAsia="ru-RU"/>
              </w:rPr>
              <w:t> </w:t>
            </w:r>
          </w:p>
        </w:tc>
      </w:tr>
      <w:tr w:rsidR="00CD3E51" w:rsidRPr="00AC7132" w14:paraId="12384714" w14:textId="77777777" w:rsidTr="00CD3E51">
        <w:trPr>
          <w:trHeight w:val="118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48312" w14:textId="77777777" w:rsidR="00CD3E51" w:rsidRPr="00AC7132" w:rsidRDefault="00CD3E51" w:rsidP="00CD3E51">
            <w:pPr>
              <w:rPr>
                <w:b/>
                <w:bCs/>
                <w:lang w:val="en-US" w:eastAsia="ru-RU"/>
              </w:rPr>
            </w:pPr>
            <w:proofErr w:type="spellStart"/>
            <w:r w:rsidRPr="00AC7132">
              <w:rPr>
                <w:lang w:val="en-US" w:eastAsia="ru-RU"/>
              </w:rPr>
              <w:t>Komutators</w:t>
            </w:r>
            <w:proofErr w:type="spellEnd"/>
            <w:r w:rsidRPr="00AC7132">
              <w:rPr>
                <w:lang w:val="en-US" w:eastAsia="ru-RU"/>
              </w:rPr>
              <w:t xml:space="preserve"> 8 </w:t>
            </w:r>
            <w:proofErr w:type="spellStart"/>
            <w:r w:rsidRPr="00AC7132">
              <w:rPr>
                <w:lang w:val="en-US" w:eastAsia="ru-RU"/>
              </w:rPr>
              <w:t>porti</w:t>
            </w:r>
            <w:proofErr w:type="spellEnd"/>
            <w:r w:rsidRPr="00AC7132">
              <w:rPr>
                <w:lang w:val="en-US" w:eastAsia="ru-RU"/>
              </w:rPr>
              <w:t xml:space="preserve">, 10/100/1000BaseT, </w:t>
            </w:r>
            <w:proofErr w:type="spellStart"/>
            <w:r w:rsidRPr="00AC7132">
              <w:rPr>
                <w:lang w:val="en-US" w:eastAsia="ru-RU"/>
              </w:rPr>
              <w:t>PoE</w:t>
            </w:r>
            <w:proofErr w:type="spellEnd"/>
            <w:r w:rsidRPr="00AC7132">
              <w:rPr>
                <w:lang w:val="en-US" w:eastAsia="ru-RU"/>
              </w:rPr>
              <w:t>, (</w:t>
            </w:r>
            <w:proofErr w:type="spellStart"/>
            <w:r w:rsidRPr="00AC7132">
              <w:rPr>
                <w:lang w:val="en-US" w:eastAsia="ru-RU"/>
              </w:rPr>
              <w:t>Maršrutētājs</w:t>
            </w:r>
            <w:proofErr w:type="spellEnd"/>
            <w:r w:rsidRPr="00AC7132">
              <w:rPr>
                <w:lang w:val="en-US" w:eastAsia="ru-RU"/>
              </w:rPr>
              <w:t xml:space="preserve"> 10/100 </w:t>
            </w:r>
            <w:proofErr w:type="spellStart"/>
            <w:r w:rsidRPr="00AC7132">
              <w:rPr>
                <w:lang w:val="en-US" w:eastAsia="ru-RU"/>
              </w:rPr>
              <w:t>BaseT</w:t>
            </w:r>
            <w:proofErr w:type="spellEnd"/>
            <w:r w:rsidRPr="00AC7132">
              <w:rPr>
                <w:lang w:val="en-US" w:eastAsia="ru-RU"/>
              </w:rPr>
              <w:t xml:space="preserve">; Patch </w:t>
            </w:r>
            <w:proofErr w:type="spellStart"/>
            <w:r w:rsidRPr="00AC7132">
              <w:rPr>
                <w:lang w:val="en-US" w:eastAsia="ru-RU"/>
              </w:rPr>
              <w:t>panelis</w:t>
            </w:r>
            <w:proofErr w:type="spellEnd"/>
            <w:r w:rsidRPr="00AC7132">
              <w:rPr>
                <w:lang w:val="en-US" w:eastAsia="ru-RU"/>
              </w:rPr>
              <w:t xml:space="preserve"> CAT.5e12xRJ45)</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537E8" w14:textId="77777777" w:rsidR="00CD3E51" w:rsidRPr="00AC7132" w:rsidRDefault="00CD3E51" w:rsidP="00CD3E51">
            <w:pPr>
              <w:jc w:val="center"/>
              <w:rPr>
                <w:lang w:val="ru-RU" w:eastAsia="ru-RU"/>
              </w:rPr>
            </w:pPr>
            <w:proofErr w:type="spellStart"/>
            <w:r w:rsidRPr="00AC7132">
              <w:rPr>
                <w:lang w:val="ru-RU" w:eastAsia="ru-RU"/>
              </w:rPr>
              <w:t>gab</w:t>
            </w:r>
            <w:proofErr w:type="spellEnd"/>
            <w:r w:rsidRPr="00AC7132">
              <w:rPr>
                <w:lang w:val="ru-RU" w:eastAsia="ru-RU"/>
              </w:rPr>
              <w:t>.</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EAE7A" w14:textId="305CDFE5" w:rsidR="00CD3E51" w:rsidRPr="007134FE" w:rsidRDefault="007134FE" w:rsidP="00CD3E51">
            <w:pPr>
              <w:jc w:val="center"/>
              <w:rPr>
                <w:lang w:val="lv-LV" w:eastAsia="ru-RU"/>
              </w:rPr>
            </w:pPr>
            <w:r>
              <w:rPr>
                <w:lang w:val="lv-LV" w:eastAsia="ru-RU"/>
              </w:rPr>
              <w:t>70</w:t>
            </w:r>
          </w:p>
        </w:tc>
      </w:tr>
      <w:tr w:rsidR="00CD3E51" w:rsidRPr="00AC7132" w14:paraId="362CF70A" w14:textId="77777777"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B8C0E" w14:textId="77777777" w:rsidR="00CD3E51" w:rsidRPr="00AC7132" w:rsidRDefault="00CD3E51" w:rsidP="00CD3E51">
            <w:pPr>
              <w:rPr>
                <w:lang w:val="ru-RU" w:eastAsia="ru-RU"/>
              </w:rPr>
            </w:pPr>
            <w:proofErr w:type="spellStart"/>
            <w:r w:rsidRPr="00AC7132">
              <w:rPr>
                <w:lang w:val="ru-RU" w:eastAsia="ru-RU"/>
              </w:rPr>
              <w:t>Metāla</w:t>
            </w:r>
            <w:proofErr w:type="spellEnd"/>
            <w:r w:rsidRPr="00AC7132">
              <w:rPr>
                <w:lang w:val="ru-RU" w:eastAsia="ru-RU"/>
              </w:rPr>
              <w:t xml:space="preserve"> </w:t>
            </w:r>
            <w:proofErr w:type="spellStart"/>
            <w:r w:rsidRPr="00AC7132">
              <w:rPr>
                <w:lang w:val="ru-RU" w:eastAsia="ru-RU"/>
              </w:rPr>
              <w:t>sadales</w:t>
            </w:r>
            <w:proofErr w:type="spellEnd"/>
            <w:r w:rsidRPr="00AC7132">
              <w:rPr>
                <w:lang w:val="ru-RU" w:eastAsia="ru-RU"/>
              </w:rPr>
              <w:t xml:space="preserve"> </w:t>
            </w:r>
            <w:proofErr w:type="spellStart"/>
            <w:r w:rsidRPr="00AC7132">
              <w:rPr>
                <w:lang w:val="ru-RU" w:eastAsia="ru-RU"/>
              </w:rPr>
              <w:t>skapis</w:t>
            </w:r>
            <w:proofErr w:type="spellEnd"/>
            <w:r w:rsidRPr="00AC7132">
              <w:rPr>
                <w:lang w:val="ru-RU" w:eastAsia="ru-RU"/>
              </w:rPr>
              <w:t xml:space="preserve"> IP66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A08BAFF" w14:textId="77777777"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BFA8E2B" w14:textId="77777777" w:rsidR="00CD3E51" w:rsidRPr="00AC7132" w:rsidRDefault="00CD3E51" w:rsidP="00CD3E51">
            <w:pPr>
              <w:rPr>
                <w:lang w:val="ru-RU" w:eastAsia="ru-RU"/>
              </w:rPr>
            </w:pPr>
          </w:p>
        </w:tc>
      </w:tr>
      <w:tr w:rsidR="00CD3E51" w:rsidRPr="00AC7132" w14:paraId="5864042D" w14:textId="77777777" w:rsidTr="00CD3E51">
        <w:trPr>
          <w:trHeight w:val="1050"/>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760E184A" w14:textId="77777777" w:rsidR="00CD3E51" w:rsidRPr="004A31E4" w:rsidRDefault="00CD3E51" w:rsidP="00CD3E51">
            <w:pPr>
              <w:rPr>
                <w:lang w:eastAsia="ru-RU"/>
              </w:rPr>
            </w:pPr>
            <w:proofErr w:type="spellStart"/>
            <w:r w:rsidRPr="004A31E4">
              <w:rPr>
                <w:lang w:eastAsia="ru-RU"/>
              </w:rPr>
              <w:t>Apsardzes</w:t>
            </w:r>
            <w:proofErr w:type="spellEnd"/>
            <w:r w:rsidRPr="004A31E4">
              <w:rPr>
                <w:lang w:eastAsia="ru-RU"/>
              </w:rPr>
              <w:t xml:space="preserve"> </w:t>
            </w:r>
            <w:proofErr w:type="spellStart"/>
            <w:r w:rsidRPr="004A31E4">
              <w:rPr>
                <w:lang w:eastAsia="ru-RU"/>
              </w:rPr>
              <w:t>signalizācija</w:t>
            </w:r>
            <w:proofErr w:type="spellEnd"/>
            <w:r w:rsidRPr="004A31E4">
              <w:rPr>
                <w:lang w:eastAsia="ru-RU"/>
              </w:rPr>
              <w:t xml:space="preserve">: </w:t>
            </w:r>
            <w:proofErr w:type="spellStart"/>
            <w:r w:rsidRPr="004A31E4">
              <w:rPr>
                <w:lang w:eastAsia="ru-RU"/>
              </w:rPr>
              <w:t>Signalizācijas</w:t>
            </w:r>
            <w:proofErr w:type="spellEnd"/>
            <w:r w:rsidRPr="004A31E4">
              <w:rPr>
                <w:lang w:eastAsia="ru-RU"/>
              </w:rPr>
              <w:t xml:space="preserve"> </w:t>
            </w:r>
            <w:proofErr w:type="spellStart"/>
            <w:r w:rsidRPr="004A31E4">
              <w:rPr>
                <w:lang w:eastAsia="ru-RU"/>
              </w:rPr>
              <w:t>panelis</w:t>
            </w:r>
            <w:proofErr w:type="spellEnd"/>
            <w:r w:rsidRPr="004A31E4">
              <w:rPr>
                <w:lang w:eastAsia="ru-RU"/>
              </w:rPr>
              <w:t xml:space="preserve"> </w:t>
            </w:r>
            <w:proofErr w:type="spellStart"/>
            <w:r w:rsidRPr="004A31E4">
              <w:rPr>
                <w:lang w:eastAsia="ru-RU"/>
              </w:rPr>
              <w:t>ar</w:t>
            </w:r>
            <w:proofErr w:type="spellEnd"/>
            <w:r w:rsidRPr="004A31E4">
              <w:rPr>
                <w:lang w:eastAsia="ru-RU"/>
              </w:rPr>
              <w:t xml:space="preserve"> </w:t>
            </w:r>
            <w:proofErr w:type="spellStart"/>
            <w:r w:rsidRPr="004A31E4">
              <w:rPr>
                <w:lang w:eastAsia="ru-RU"/>
              </w:rPr>
              <w:t>barošanas</w:t>
            </w:r>
            <w:proofErr w:type="spellEnd"/>
            <w:r w:rsidRPr="004A31E4">
              <w:rPr>
                <w:lang w:eastAsia="ru-RU"/>
              </w:rPr>
              <w:t xml:space="preserve"> </w:t>
            </w:r>
            <w:proofErr w:type="spellStart"/>
            <w:r w:rsidRPr="004A31E4">
              <w:rPr>
                <w:lang w:eastAsia="ru-RU"/>
              </w:rPr>
              <w:t>bloku</w:t>
            </w:r>
            <w:proofErr w:type="spellEnd"/>
            <w:r w:rsidRPr="004A31E4">
              <w:rPr>
                <w:lang w:eastAsia="ru-RU"/>
              </w:rPr>
              <w:t xml:space="preserve"> SP4000; Internet </w:t>
            </w:r>
            <w:proofErr w:type="spellStart"/>
            <w:r w:rsidRPr="004A31E4">
              <w:rPr>
                <w:lang w:eastAsia="ru-RU"/>
              </w:rPr>
              <w:t>modulis</w:t>
            </w:r>
            <w:proofErr w:type="spellEnd"/>
            <w:r w:rsidRPr="004A31E4">
              <w:rPr>
                <w:lang w:eastAsia="ru-RU"/>
              </w:rPr>
              <w:t xml:space="preserve"> TRIKDIS E7; </w:t>
            </w:r>
            <w:proofErr w:type="spellStart"/>
            <w:r w:rsidRPr="004A31E4">
              <w:rPr>
                <w:lang w:eastAsia="ru-RU"/>
              </w:rPr>
              <w:t>kustības</w:t>
            </w:r>
            <w:proofErr w:type="spellEnd"/>
            <w:r w:rsidRPr="004A31E4">
              <w:rPr>
                <w:lang w:eastAsia="ru-RU"/>
              </w:rPr>
              <w:t xml:space="preserve"> </w:t>
            </w:r>
            <w:proofErr w:type="spellStart"/>
            <w:r w:rsidRPr="004A31E4">
              <w:rPr>
                <w:lang w:eastAsia="ru-RU"/>
              </w:rPr>
              <w:t>detektors</w:t>
            </w:r>
            <w:proofErr w:type="spellEnd"/>
            <w:r w:rsidRPr="004A31E4">
              <w:rPr>
                <w:lang w:eastAsia="ru-RU"/>
              </w:rPr>
              <w:t xml:space="preserve">; </w:t>
            </w:r>
            <w:proofErr w:type="spellStart"/>
            <w:r w:rsidRPr="004A31E4">
              <w:rPr>
                <w:lang w:eastAsia="ru-RU"/>
              </w:rPr>
              <w:t>dūmu</w:t>
            </w:r>
            <w:proofErr w:type="spellEnd"/>
            <w:r w:rsidRPr="004A31E4">
              <w:rPr>
                <w:lang w:eastAsia="ru-RU"/>
              </w:rPr>
              <w:t xml:space="preserve"> un </w:t>
            </w:r>
            <w:proofErr w:type="spellStart"/>
            <w:r w:rsidRPr="004A31E4">
              <w:rPr>
                <w:lang w:eastAsia="ru-RU"/>
              </w:rPr>
              <w:t>temperatūras</w:t>
            </w:r>
            <w:proofErr w:type="spellEnd"/>
            <w:r w:rsidRPr="004A31E4">
              <w:rPr>
                <w:lang w:eastAsia="ru-RU"/>
              </w:rPr>
              <w:t xml:space="preserve"> </w:t>
            </w:r>
            <w:proofErr w:type="spellStart"/>
            <w:r w:rsidRPr="004A31E4">
              <w:rPr>
                <w:lang w:eastAsia="ru-RU"/>
              </w:rPr>
              <w:t>detertors</w:t>
            </w:r>
            <w:proofErr w:type="spellEnd"/>
            <w:r w:rsidRPr="004A31E4">
              <w:rPr>
                <w:lang w:eastAsia="ru-RU"/>
              </w:rPr>
              <w:t xml:space="preserve">; </w:t>
            </w:r>
            <w:proofErr w:type="spellStart"/>
            <w:r w:rsidRPr="004A31E4">
              <w:rPr>
                <w:lang w:eastAsia="ru-RU"/>
              </w:rPr>
              <w:t>durvju</w:t>
            </w:r>
            <w:proofErr w:type="spellEnd"/>
            <w:r w:rsidRPr="004A31E4">
              <w:rPr>
                <w:lang w:eastAsia="ru-RU"/>
              </w:rPr>
              <w:t xml:space="preserve"> </w:t>
            </w:r>
            <w:proofErr w:type="spellStart"/>
            <w:r w:rsidRPr="004A31E4">
              <w:rPr>
                <w:lang w:eastAsia="ru-RU"/>
              </w:rPr>
              <w:t>magnetiskais</w:t>
            </w:r>
            <w:proofErr w:type="spellEnd"/>
            <w:r w:rsidRPr="004A31E4">
              <w:rPr>
                <w:lang w:eastAsia="ru-RU"/>
              </w:rPr>
              <w:t xml:space="preserve"> </w:t>
            </w:r>
            <w:proofErr w:type="spellStart"/>
            <w:r w:rsidRPr="004A31E4">
              <w:rPr>
                <w:lang w:eastAsia="ru-RU"/>
              </w:rPr>
              <w:t>kontakts</w:t>
            </w:r>
            <w:proofErr w:type="spellEnd"/>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5C6D109" w14:textId="77777777" w:rsidR="00CD3E51" w:rsidRPr="004A31E4" w:rsidRDefault="00CD3E51" w:rsidP="00CD3E51">
            <w:pPr>
              <w:rPr>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74E0D61" w14:textId="77777777" w:rsidR="00CD3E51" w:rsidRPr="004A31E4" w:rsidRDefault="00CD3E51" w:rsidP="00CD3E51">
            <w:pPr>
              <w:rPr>
                <w:lang w:eastAsia="ru-RU"/>
              </w:rPr>
            </w:pPr>
          </w:p>
        </w:tc>
      </w:tr>
      <w:tr w:rsidR="00CD3E51" w:rsidRPr="00AC7132" w14:paraId="3B6EE851" w14:textId="77777777"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10632" w14:textId="77777777" w:rsidR="00CD3E51" w:rsidRPr="00AC7132" w:rsidRDefault="00CD3E51" w:rsidP="00CD3E51">
            <w:pPr>
              <w:rPr>
                <w:lang w:val="ru-RU" w:eastAsia="ru-RU"/>
              </w:rPr>
            </w:pPr>
            <w:proofErr w:type="spellStart"/>
            <w:r w:rsidRPr="00AC7132">
              <w:rPr>
                <w:lang w:val="ru-RU" w:eastAsia="ru-RU"/>
              </w:rPr>
              <w:t>Nepārtrauktās</w:t>
            </w:r>
            <w:proofErr w:type="spellEnd"/>
            <w:r w:rsidRPr="00AC7132">
              <w:rPr>
                <w:lang w:val="ru-RU" w:eastAsia="ru-RU"/>
              </w:rPr>
              <w:t xml:space="preserve"> </w:t>
            </w:r>
            <w:proofErr w:type="spellStart"/>
            <w:r w:rsidRPr="00AC7132">
              <w:rPr>
                <w:lang w:val="ru-RU" w:eastAsia="ru-RU"/>
              </w:rPr>
              <w:t>barošanas</w:t>
            </w:r>
            <w:proofErr w:type="spellEnd"/>
            <w:r w:rsidRPr="00AC7132">
              <w:rPr>
                <w:lang w:val="ru-RU" w:eastAsia="ru-RU"/>
              </w:rPr>
              <w:t xml:space="preserve"> </w:t>
            </w:r>
            <w:proofErr w:type="spellStart"/>
            <w:r w:rsidRPr="00AC7132">
              <w:rPr>
                <w:lang w:val="ru-RU" w:eastAsia="ru-RU"/>
              </w:rPr>
              <w:t>bloks</w:t>
            </w:r>
            <w:proofErr w:type="spellEnd"/>
            <w:r w:rsidRPr="00AC7132">
              <w:rPr>
                <w:lang w:val="ru-RU" w:eastAsia="ru-RU"/>
              </w:rPr>
              <w:t xml:space="preserve"> 500VA</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2576975" w14:textId="77777777"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E75774F" w14:textId="77777777" w:rsidR="00CD3E51" w:rsidRPr="00AC7132" w:rsidRDefault="00CD3E51" w:rsidP="00CD3E51">
            <w:pPr>
              <w:rPr>
                <w:lang w:val="ru-RU" w:eastAsia="ru-RU"/>
              </w:rPr>
            </w:pPr>
          </w:p>
        </w:tc>
      </w:tr>
      <w:tr w:rsidR="00CD3E51" w:rsidRPr="00AC7132" w14:paraId="4FE2F37F" w14:textId="77777777"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3445E" w14:textId="77777777" w:rsidR="00CD3E51" w:rsidRPr="00AC7132" w:rsidRDefault="00CD3E51" w:rsidP="00CD3E51">
            <w:pPr>
              <w:rPr>
                <w:lang w:val="ru-RU" w:eastAsia="ru-RU"/>
              </w:rPr>
            </w:pPr>
            <w:proofErr w:type="spellStart"/>
            <w:r w:rsidRPr="00AC7132">
              <w:rPr>
                <w:lang w:val="ru-RU" w:eastAsia="ru-RU"/>
              </w:rPr>
              <w:t>Automātslēdzis</w:t>
            </w:r>
            <w:proofErr w:type="spellEnd"/>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BF294ED" w14:textId="77777777"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4482C94" w14:textId="77777777" w:rsidR="00CD3E51" w:rsidRPr="00AC7132" w:rsidRDefault="00CD3E51" w:rsidP="00CD3E51">
            <w:pPr>
              <w:rPr>
                <w:lang w:val="ru-RU" w:eastAsia="ru-RU"/>
              </w:rPr>
            </w:pPr>
          </w:p>
        </w:tc>
      </w:tr>
      <w:tr w:rsidR="00CD3E51" w:rsidRPr="00AC7132" w14:paraId="66E8BCE8" w14:textId="77777777"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1EC9" w14:textId="77777777" w:rsidR="00CD3E51" w:rsidRPr="00AC7132" w:rsidRDefault="00CD3E51" w:rsidP="00CD3E51">
            <w:pPr>
              <w:rPr>
                <w:lang w:val="ru-RU" w:eastAsia="ru-RU"/>
              </w:rPr>
            </w:pPr>
            <w:proofErr w:type="spellStart"/>
            <w:r w:rsidRPr="00AC7132">
              <w:rPr>
                <w:lang w:val="ru-RU" w:eastAsia="ru-RU"/>
              </w:rPr>
              <w:t>Pārspriegumaaizsrdzība</w:t>
            </w:r>
            <w:proofErr w:type="spellEnd"/>
            <w:r w:rsidRPr="00AC7132">
              <w:rPr>
                <w:lang w:val="ru-RU" w:eastAsia="ru-RU"/>
              </w:rPr>
              <w:t xml:space="preserve"> C </w:t>
            </w:r>
            <w:proofErr w:type="spellStart"/>
            <w:r w:rsidRPr="00AC7132">
              <w:rPr>
                <w:lang w:val="ru-RU" w:eastAsia="ru-RU"/>
              </w:rPr>
              <w:t>klase</w:t>
            </w:r>
            <w:proofErr w:type="spellEnd"/>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33DE215" w14:textId="77777777"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8170A09" w14:textId="77777777" w:rsidR="00CD3E51" w:rsidRPr="00AC7132" w:rsidRDefault="00CD3E51" w:rsidP="00CD3E51">
            <w:pPr>
              <w:rPr>
                <w:lang w:val="ru-RU" w:eastAsia="ru-RU"/>
              </w:rPr>
            </w:pPr>
          </w:p>
        </w:tc>
      </w:tr>
      <w:tr w:rsidR="00CD3E51" w:rsidRPr="00AC7132" w14:paraId="46B8D272" w14:textId="77777777"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3EE9F" w14:textId="77777777" w:rsidR="00CD3E51" w:rsidRPr="00AC7132" w:rsidRDefault="00CD3E51" w:rsidP="00CD3E51">
            <w:pPr>
              <w:rPr>
                <w:lang w:val="ru-RU" w:eastAsia="ru-RU"/>
              </w:rPr>
            </w:pPr>
            <w:proofErr w:type="spellStart"/>
            <w:r w:rsidRPr="00AC7132">
              <w:rPr>
                <w:lang w:val="ru-RU" w:eastAsia="ru-RU"/>
              </w:rPr>
              <w:t>Barošanas</w:t>
            </w:r>
            <w:proofErr w:type="spellEnd"/>
            <w:r w:rsidRPr="00AC7132">
              <w:rPr>
                <w:lang w:val="ru-RU" w:eastAsia="ru-RU"/>
              </w:rPr>
              <w:t xml:space="preserve"> </w:t>
            </w:r>
            <w:proofErr w:type="spellStart"/>
            <w:r w:rsidRPr="00AC7132">
              <w:rPr>
                <w:lang w:val="ru-RU" w:eastAsia="ru-RU"/>
              </w:rPr>
              <w:t>bloks</w:t>
            </w:r>
            <w:proofErr w:type="spellEnd"/>
            <w:r w:rsidRPr="00AC7132">
              <w:rPr>
                <w:lang w:val="ru-RU" w:eastAsia="ru-RU"/>
              </w:rPr>
              <w:t xml:space="preserve"> 12V</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105F12C" w14:textId="77777777"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C0213A8" w14:textId="77777777" w:rsidR="00CD3E51" w:rsidRPr="00AC7132" w:rsidRDefault="00CD3E51" w:rsidP="00CD3E51">
            <w:pPr>
              <w:rPr>
                <w:lang w:val="ru-RU" w:eastAsia="ru-RU"/>
              </w:rPr>
            </w:pPr>
          </w:p>
        </w:tc>
      </w:tr>
      <w:tr w:rsidR="00CD3E51" w:rsidRPr="00AC7132" w14:paraId="5E6F51B4" w14:textId="77777777"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E4504" w14:textId="77777777" w:rsidR="00CD3E51" w:rsidRPr="00AC7132" w:rsidRDefault="00CD3E51" w:rsidP="00CD3E51">
            <w:pPr>
              <w:rPr>
                <w:lang w:val="ru-RU" w:eastAsia="ru-RU"/>
              </w:rPr>
            </w:pPr>
            <w:proofErr w:type="spellStart"/>
            <w:r w:rsidRPr="00AC7132">
              <w:rPr>
                <w:lang w:val="ru-RU" w:eastAsia="ru-RU"/>
              </w:rPr>
              <w:t>Barošanas</w:t>
            </w:r>
            <w:proofErr w:type="spellEnd"/>
            <w:r w:rsidRPr="00AC7132">
              <w:rPr>
                <w:lang w:val="ru-RU" w:eastAsia="ru-RU"/>
              </w:rPr>
              <w:t xml:space="preserve"> </w:t>
            </w:r>
            <w:proofErr w:type="spellStart"/>
            <w:r w:rsidRPr="00AC7132">
              <w:rPr>
                <w:lang w:val="ru-RU" w:eastAsia="ru-RU"/>
              </w:rPr>
              <w:t>bloks</w:t>
            </w:r>
            <w:proofErr w:type="spellEnd"/>
            <w:r w:rsidRPr="00AC7132">
              <w:rPr>
                <w:lang w:val="ru-RU" w:eastAsia="ru-RU"/>
              </w:rPr>
              <w:t xml:space="preserve"> 24 V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05A8FFC" w14:textId="77777777"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D526EBD" w14:textId="77777777" w:rsidR="00CD3E51" w:rsidRPr="00AC7132" w:rsidRDefault="00CD3E51" w:rsidP="00CD3E51">
            <w:pPr>
              <w:rPr>
                <w:lang w:val="ru-RU" w:eastAsia="ru-RU"/>
              </w:rPr>
            </w:pPr>
          </w:p>
        </w:tc>
      </w:tr>
      <w:tr w:rsidR="00CD3E51" w:rsidRPr="00AC7132" w14:paraId="530F4BDE" w14:textId="77777777"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E48C5" w14:textId="77777777" w:rsidR="00CD3E51" w:rsidRPr="00AC7132" w:rsidRDefault="00CD3E51" w:rsidP="00CD3E51">
            <w:pPr>
              <w:rPr>
                <w:lang w:val="ru-RU" w:eastAsia="ru-RU"/>
              </w:rPr>
            </w:pPr>
            <w:proofErr w:type="spellStart"/>
            <w:r w:rsidRPr="00AC7132">
              <w:rPr>
                <w:lang w:val="ru-RU" w:eastAsia="ru-RU"/>
              </w:rPr>
              <w:t>Barošanas</w:t>
            </w:r>
            <w:proofErr w:type="spellEnd"/>
            <w:r w:rsidRPr="00AC7132">
              <w:rPr>
                <w:lang w:val="ru-RU" w:eastAsia="ru-RU"/>
              </w:rPr>
              <w:t xml:space="preserve"> </w:t>
            </w:r>
            <w:proofErr w:type="spellStart"/>
            <w:r w:rsidRPr="00AC7132">
              <w:rPr>
                <w:lang w:val="ru-RU" w:eastAsia="ru-RU"/>
              </w:rPr>
              <w:t>bloks</w:t>
            </w:r>
            <w:proofErr w:type="spellEnd"/>
            <w:r w:rsidRPr="00AC7132">
              <w:rPr>
                <w:lang w:val="ru-RU" w:eastAsia="ru-RU"/>
              </w:rPr>
              <w:t xml:space="preserve"> 48 V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65A9A5D" w14:textId="77777777"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E0B1BB" w14:textId="77777777" w:rsidR="00CD3E51" w:rsidRPr="00AC7132" w:rsidRDefault="00CD3E51" w:rsidP="00CD3E51">
            <w:pPr>
              <w:rPr>
                <w:lang w:val="ru-RU" w:eastAsia="ru-RU"/>
              </w:rPr>
            </w:pPr>
          </w:p>
        </w:tc>
      </w:tr>
      <w:tr w:rsidR="00CD3E51" w:rsidRPr="00AC7132" w14:paraId="5BD148E2" w14:textId="77777777" w:rsidTr="00CD3E51">
        <w:trPr>
          <w:trHeight w:val="945"/>
        </w:trPr>
        <w:tc>
          <w:tcPr>
            <w:tcW w:w="83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DE6416" w14:textId="77777777" w:rsidR="00CD3E51" w:rsidRPr="00FC438A" w:rsidRDefault="00CD3E51" w:rsidP="00CD3E51">
            <w:pPr>
              <w:rPr>
                <w:lang w:eastAsia="ru-RU"/>
              </w:rPr>
            </w:pPr>
            <w:proofErr w:type="spellStart"/>
            <w:r w:rsidRPr="00FC438A">
              <w:rPr>
                <w:lang w:eastAsia="ru-RU"/>
              </w:rPr>
              <w:lastRenderedPageBreak/>
              <w:t>Kameras</w:t>
            </w:r>
            <w:proofErr w:type="spellEnd"/>
            <w:r w:rsidRPr="00FC438A">
              <w:rPr>
                <w:lang w:eastAsia="ru-RU"/>
              </w:rPr>
              <w:t xml:space="preserve"> </w:t>
            </w:r>
            <w:proofErr w:type="spellStart"/>
            <w:r w:rsidRPr="00FC438A">
              <w:rPr>
                <w:lang w:eastAsia="ru-RU"/>
              </w:rPr>
              <w:t>ielas</w:t>
            </w:r>
            <w:proofErr w:type="spellEnd"/>
            <w:r w:rsidRPr="00FC438A">
              <w:rPr>
                <w:lang w:eastAsia="ru-RU"/>
              </w:rPr>
              <w:t xml:space="preserve"> </w:t>
            </w:r>
            <w:proofErr w:type="spellStart"/>
            <w:r w:rsidRPr="00FC438A">
              <w:rPr>
                <w:lang w:eastAsia="ru-RU"/>
              </w:rPr>
              <w:t>apvalks</w:t>
            </w:r>
            <w:proofErr w:type="spellEnd"/>
            <w:r w:rsidRPr="00FC438A">
              <w:rPr>
                <w:lang w:eastAsia="ru-RU"/>
              </w:rPr>
              <w:t xml:space="preserve">, </w:t>
            </w:r>
            <w:proofErr w:type="spellStart"/>
            <w:r w:rsidRPr="00FC438A">
              <w:rPr>
                <w:lang w:eastAsia="ru-RU"/>
              </w:rPr>
              <w:t>tehnopolimērs</w:t>
            </w:r>
            <w:proofErr w:type="spellEnd"/>
            <w:r w:rsidRPr="00FC438A">
              <w:rPr>
                <w:lang w:eastAsia="ru-RU"/>
              </w:rPr>
              <w:t xml:space="preserve"> (</w:t>
            </w:r>
            <w:proofErr w:type="spellStart"/>
            <w:r w:rsidRPr="00FC438A">
              <w:rPr>
                <w:lang w:eastAsia="ru-RU"/>
              </w:rPr>
              <w:t>speciāla</w:t>
            </w:r>
            <w:proofErr w:type="spellEnd"/>
            <w:r w:rsidRPr="00FC438A">
              <w:rPr>
                <w:lang w:eastAsia="ru-RU"/>
              </w:rPr>
              <w:t xml:space="preserve"> </w:t>
            </w:r>
            <w:proofErr w:type="spellStart"/>
            <w:r w:rsidRPr="00FC438A">
              <w:rPr>
                <w:lang w:eastAsia="ru-RU"/>
              </w:rPr>
              <w:t>plastmasa</w:t>
            </w:r>
            <w:proofErr w:type="spellEnd"/>
            <w:r w:rsidRPr="00FC438A">
              <w:rPr>
                <w:lang w:eastAsia="ru-RU"/>
              </w:rPr>
              <w:t xml:space="preserve">), </w:t>
            </w:r>
            <w:proofErr w:type="spellStart"/>
            <w:r w:rsidRPr="00FC438A">
              <w:rPr>
                <w:lang w:eastAsia="ru-RU"/>
              </w:rPr>
              <w:t>nedegošs</w:t>
            </w:r>
            <w:proofErr w:type="spellEnd"/>
            <w:r w:rsidRPr="00FC438A">
              <w:rPr>
                <w:lang w:eastAsia="ru-RU"/>
              </w:rPr>
              <w:t xml:space="preserve">, </w:t>
            </w:r>
            <w:proofErr w:type="spellStart"/>
            <w:r w:rsidRPr="00FC438A">
              <w:rPr>
                <w:lang w:eastAsia="ru-RU"/>
              </w:rPr>
              <w:t>atveras</w:t>
            </w:r>
            <w:proofErr w:type="spellEnd"/>
            <w:r w:rsidRPr="00FC438A">
              <w:rPr>
                <w:lang w:eastAsia="ru-RU"/>
              </w:rPr>
              <w:t xml:space="preserve"> </w:t>
            </w:r>
            <w:proofErr w:type="spellStart"/>
            <w:r w:rsidRPr="00FC438A">
              <w:rPr>
                <w:lang w:eastAsia="ru-RU"/>
              </w:rPr>
              <w:t>uz</w:t>
            </w:r>
            <w:proofErr w:type="spellEnd"/>
            <w:r w:rsidRPr="00FC438A">
              <w:rPr>
                <w:lang w:eastAsia="ru-RU"/>
              </w:rPr>
              <w:t xml:space="preserve"> </w:t>
            </w:r>
            <w:proofErr w:type="spellStart"/>
            <w:r w:rsidRPr="00FC438A">
              <w:rPr>
                <w:lang w:eastAsia="ru-RU"/>
              </w:rPr>
              <w:t>sāniem</w:t>
            </w:r>
            <w:proofErr w:type="spellEnd"/>
            <w:r w:rsidRPr="00FC438A">
              <w:rPr>
                <w:lang w:eastAsia="ru-RU"/>
              </w:rPr>
              <w:t xml:space="preserve">, IP-66, </w:t>
            </w:r>
            <w:proofErr w:type="spellStart"/>
            <w:r w:rsidRPr="00FC438A">
              <w:rPr>
                <w:lang w:eastAsia="ru-RU"/>
              </w:rPr>
              <w:t>ar</w:t>
            </w:r>
            <w:proofErr w:type="spellEnd"/>
            <w:r w:rsidRPr="00FC438A">
              <w:rPr>
                <w:lang w:eastAsia="ru-RU"/>
              </w:rPr>
              <w:t xml:space="preserve"> </w:t>
            </w:r>
            <w:proofErr w:type="spellStart"/>
            <w:r w:rsidRPr="00FC438A">
              <w:rPr>
                <w:lang w:eastAsia="ru-RU"/>
              </w:rPr>
              <w:t>kabeļa</w:t>
            </w:r>
            <w:proofErr w:type="spellEnd"/>
            <w:r w:rsidRPr="00FC438A">
              <w:rPr>
                <w:lang w:eastAsia="ru-RU"/>
              </w:rPr>
              <w:t xml:space="preserve"> </w:t>
            </w:r>
            <w:proofErr w:type="spellStart"/>
            <w:r w:rsidRPr="00FC438A">
              <w:rPr>
                <w:lang w:eastAsia="ru-RU"/>
              </w:rPr>
              <w:t>izvadu</w:t>
            </w:r>
            <w:proofErr w:type="spellEnd"/>
            <w:r w:rsidRPr="00FC438A">
              <w:rPr>
                <w:lang w:eastAsia="ru-RU"/>
              </w:rPr>
              <w:t xml:space="preserve"> </w:t>
            </w:r>
            <w:proofErr w:type="spellStart"/>
            <w:r w:rsidRPr="00FC438A">
              <w:rPr>
                <w:lang w:eastAsia="ru-RU"/>
              </w:rPr>
              <w:t>caur</w:t>
            </w:r>
            <w:proofErr w:type="spellEnd"/>
            <w:r w:rsidRPr="00FC438A">
              <w:rPr>
                <w:lang w:eastAsia="ru-RU"/>
              </w:rPr>
              <w:t xml:space="preserve"> </w:t>
            </w:r>
            <w:proofErr w:type="spellStart"/>
            <w:r w:rsidRPr="00FC438A">
              <w:rPr>
                <w:lang w:eastAsia="ru-RU"/>
              </w:rPr>
              <w:t>kronšteinu</w:t>
            </w:r>
            <w:proofErr w:type="spellEnd"/>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AB24AB3" w14:textId="77777777" w:rsidR="00CD3E51" w:rsidRPr="00FC438A" w:rsidRDefault="00CD3E51" w:rsidP="00CD3E51">
            <w:pPr>
              <w:rPr>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4E8A366" w14:textId="77777777" w:rsidR="00CD3E51" w:rsidRPr="00FC438A" w:rsidRDefault="00CD3E51" w:rsidP="00CD3E51">
            <w:pPr>
              <w:rPr>
                <w:lang w:eastAsia="ru-RU"/>
              </w:rPr>
            </w:pPr>
          </w:p>
        </w:tc>
      </w:tr>
      <w:tr w:rsidR="00CD3E51" w:rsidRPr="00AC7132" w14:paraId="17EADCE5" w14:textId="77777777"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5F539" w14:textId="77777777" w:rsidR="00CD3E51" w:rsidRPr="00AC7132" w:rsidRDefault="00CD3E51" w:rsidP="00CD3E51">
            <w:pPr>
              <w:rPr>
                <w:lang w:val="ru-RU" w:eastAsia="ru-RU"/>
              </w:rPr>
            </w:pPr>
            <w:proofErr w:type="spellStart"/>
            <w:r w:rsidRPr="00AC7132">
              <w:rPr>
                <w:lang w:val="ru-RU" w:eastAsia="ru-RU"/>
              </w:rPr>
              <w:t>Automātslēdzis</w:t>
            </w:r>
            <w:proofErr w:type="spellEnd"/>
            <w:r w:rsidRPr="00AC7132">
              <w:rPr>
                <w:lang w:val="ru-RU" w:eastAsia="ru-RU"/>
              </w:rPr>
              <w:t xml:space="preserve">, </w:t>
            </w:r>
            <w:proofErr w:type="spellStart"/>
            <w:r w:rsidRPr="00AC7132">
              <w:rPr>
                <w:lang w:val="ru-RU" w:eastAsia="ru-RU"/>
              </w:rPr>
              <w:t>Pārspriegumaaizsrdzība</w:t>
            </w:r>
            <w:proofErr w:type="spellEnd"/>
            <w:r w:rsidRPr="00AC7132">
              <w:rPr>
                <w:lang w:val="ru-RU" w:eastAsia="ru-RU"/>
              </w:rPr>
              <w:t xml:space="preserve"> C </w:t>
            </w:r>
            <w:proofErr w:type="spellStart"/>
            <w:r w:rsidRPr="00AC7132">
              <w:rPr>
                <w:lang w:val="ru-RU" w:eastAsia="ru-RU"/>
              </w:rPr>
              <w:t>klase</w:t>
            </w:r>
            <w:proofErr w:type="spellEnd"/>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EFD4D7F" w14:textId="77777777"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692C70C" w14:textId="77777777" w:rsidR="00CD3E51" w:rsidRPr="00AC7132" w:rsidRDefault="00CD3E51" w:rsidP="00CD3E51">
            <w:pPr>
              <w:rPr>
                <w:lang w:val="ru-RU" w:eastAsia="ru-RU"/>
              </w:rPr>
            </w:pPr>
          </w:p>
        </w:tc>
      </w:tr>
      <w:tr w:rsidR="00CD3E51" w:rsidRPr="00AC7132" w14:paraId="31CAC157" w14:textId="77777777"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90640" w14:textId="77777777" w:rsidR="00CD3E51" w:rsidRPr="00AC7132" w:rsidRDefault="00CD3E51" w:rsidP="00CD3E51">
            <w:pPr>
              <w:rPr>
                <w:lang w:val="ru-RU" w:eastAsia="ru-RU"/>
              </w:rPr>
            </w:pPr>
            <w:proofErr w:type="spellStart"/>
            <w:r w:rsidRPr="00AC7132">
              <w:rPr>
                <w:lang w:val="ru-RU" w:eastAsia="ru-RU"/>
              </w:rPr>
              <w:t>Izolācijas</w:t>
            </w:r>
            <w:proofErr w:type="spellEnd"/>
            <w:r w:rsidRPr="00AC7132">
              <w:rPr>
                <w:lang w:val="ru-RU" w:eastAsia="ru-RU"/>
              </w:rPr>
              <w:t xml:space="preserve"> </w:t>
            </w:r>
            <w:proofErr w:type="spellStart"/>
            <w:r w:rsidRPr="00AC7132">
              <w:rPr>
                <w:lang w:val="ru-RU" w:eastAsia="ru-RU"/>
              </w:rPr>
              <w:t>Transformators</w:t>
            </w:r>
            <w:proofErr w:type="spellEnd"/>
            <w:r w:rsidRPr="00AC7132">
              <w:rPr>
                <w:lang w:val="ru-RU" w:eastAsia="ru-RU"/>
              </w:rPr>
              <w:t xml:space="preserve"> 400/230V 400VA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8E17C8C" w14:textId="77777777" w:rsidR="00CD3E51" w:rsidRPr="00AC7132" w:rsidRDefault="00CD3E51" w:rsidP="00CD3E51">
            <w:pPr>
              <w:rPr>
                <w:lang w:val="ru-RU"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D73E2A6" w14:textId="77777777" w:rsidR="00CD3E51" w:rsidRPr="00AC7132" w:rsidRDefault="00CD3E51" w:rsidP="00CD3E51">
            <w:pPr>
              <w:rPr>
                <w:lang w:val="ru-RU" w:eastAsia="ru-RU"/>
              </w:rPr>
            </w:pPr>
          </w:p>
        </w:tc>
      </w:tr>
      <w:tr w:rsidR="00CD3E51" w:rsidRPr="00AC7132" w14:paraId="1F8CA56E" w14:textId="77777777" w:rsidTr="00CD3E51">
        <w:trPr>
          <w:trHeight w:val="638"/>
        </w:trPr>
        <w:tc>
          <w:tcPr>
            <w:tcW w:w="1360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67E193" w14:textId="77777777" w:rsidR="00CD3E51" w:rsidRPr="00FC438A" w:rsidRDefault="00CD3E51" w:rsidP="00CD3E51">
            <w:pPr>
              <w:rPr>
                <w:i/>
                <w:iCs/>
                <w:lang w:eastAsia="ru-RU"/>
              </w:rPr>
            </w:pPr>
            <w:proofErr w:type="spellStart"/>
            <w:r w:rsidRPr="00FC438A">
              <w:rPr>
                <w:i/>
                <w:iCs/>
                <w:lang w:eastAsia="ru-RU"/>
              </w:rPr>
              <w:t>Sakarā</w:t>
            </w:r>
            <w:proofErr w:type="spellEnd"/>
            <w:r w:rsidRPr="00FC438A">
              <w:rPr>
                <w:i/>
                <w:iCs/>
                <w:lang w:eastAsia="ru-RU"/>
              </w:rPr>
              <w:t xml:space="preserve"> </w:t>
            </w:r>
            <w:proofErr w:type="spellStart"/>
            <w:r w:rsidRPr="00FC438A">
              <w:rPr>
                <w:i/>
                <w:iCs/>
                <w:lang w:eastAsia="ru-RU"/>
              </w:rPr>
              <w:t>ar</w:t>
            </w:r>
            <w:proofErr w:type="spellEnd"/>
            <w:r w:rsidRPr="00FC438A">
              <w:rPr>
                <w:i/>
                <w:iCs/>
                <w:lang w:eastAsia="ru-RU"/>
              </w:rPr>
              <w:t xml:space="preserve"> </w:t>
            </w:r>
            <w:proofErr w:type="spellStart"/>
            <w:r w:rsidRPr="00FC438A">
              <w:rPr>
                <w:i/>
                <w:iCs/>
                <w:lang w:eastAsia="ru-RU"/>
              </w:rPr>
              <w:t>ierobežotas</w:t>
            </w:r>
            <w:proofErr w:type="spellEnd"/>
            <w:r w:rsidRPr="00FC438A">
              <w:rPr>
                <w:i/>
                <w:iCs/>
                <w:lang w:eastAsia="ru-RU"/>
              </w:rPr>
              <w:t xml:space="preserve"> </w:t>
            </w:r>
            <w:proofErr w:type="spellStart"/>
            <w:r w:rsidRPr="00FC438A">
              <w:rPr>
                <w:i/>
                <w:iCs/>
                <w:lang w:eastAsia="ru-RU"/>
              </w:rPr>
              <w:t>pieejamības</w:t>
            </w:r>
            <w:proofErr w:type="spellEnd"/>
            <w:r w:rsidRPr="00FC438A">
              <w:rPr>
                <w:i/>
                <w:iCs/>
                <w:lang w:eastAsia="ru-RU"/>
              </w:rPr>
              <w:t xml:space="preserve"> </w:t>
            </w:r>
            <w:proofErr w:type="spellStart"/>
            <w:r w:rsidRPr="00FC438A">
              <w:rPr>
                <w:i/>
                <w:iCs/>
                <w:lang w:eastAsia="ru-RU"/>
              </w:rPr>
              <w:t>informāciju</w:t>
            </w:r>
            <w:proofErr w:type="spellEnd"/>
            <w:r w:rsidRPr="00FC438A">
              <w:rPr>
                <w:i/>
                <w:iCs/>
                <w:lang w:eastAsia="ru-RU"/>
              </w:rPr>
              <w:t xml:space="preserve"> </w:t>
            </w:r>
            <w:proofErr w:type="spellStart"/>
            <w:r w:rsidRPr="00FC438A">
              <w:rPr>
                <w:i/>
                <w:iCs/>
                <w:lang w:eastAsia="ru-RU"/>
              </w:rPr>
              <w:t>ar</w:t>
            </w:r>
            <w:proofErr w:type="spellEnd"/>
            <w:r w:rsidRPr="00FC438A">
              <w:rPr>
                <w:i/>
                <w:iCs/>
                <w:lang w:eastAsia="ru-RU"/>
              </w:rPr>
              <w:t xml:space="preserve"> </w:t>
            </w:r>
            <w:proofErr w:type="spellStart"/>
            <w:r w:rsidRPr="00FC438A">
              <w:rPr>
                <w:i/>
                <w:iCs/>
                <w:lang w:eastAsia="ru-RU"/>
              </w:rPr>
              <w:t>videonovērošanas</w:t>
            </w:r>
            <w:proofErr w:type="spellEnd"/>
            <w:r w:rsidRPr="00FC438A">
              <w:rPr>
                <w:i/>
                <w:iCs/>
                <w:lang w:eastAsia="ru-RU"/>
              </w:rPr>
              <w:t xml:space="preserve"> </w:t>
            </w:r>
            <w:proofErr w:type="spellStart"/>
            <w:r w:rsidRPr="00FC438A">
              <w:rPr>
                <w:i/>
                <w:iCs/>
                <w:lang w:eastAsia="ru-RU"/>
              </w:rPr>
              <w:t>mezglu</w:t>
            </w:r>
            <w:proofErr w:type="spellEnd"/>
            <w:r w:rsidRPr="00FC438A">
              <w:rPr>
                <w:i/>
                <w:iCs/>
                <w:lang w:eastAsia="ru-RU"/>
              </w:rPr>
              <w:t xml:space="preserve"> </w:t>
            </w:r>
            <w:proofErr w:type="spellStart"/>
            <w:r w:rsidRPr="00FC438A">
              <w:rPr>
                <w:i/>
                <w:iCs/>
                <w:lang w:eastAsia="ru-RU"/>
              </w:rPr>
              <w:t>adresēm</w:t>
            </w:r>
            <w:proofErr w:type="spellEnd"/>
            <w:r w:rsidRPr="00FC438A">
              <w:rPr>
                <w:i/>
                <w:iCs/>
                <w:lang w:eastAsia="ru-RU"/>
              </w:rPr>
              <w:t xml:space="preserve"> </w:t>
            </w:r>
            <w:proofErr w:type="spellStart"/>
            <w:r w:rsidRPr="00FC438A">
              <w:rPr>
                <w:i/>
                <w:iCs/>
                <w:lang w:eastAsia="ru-RU"/>
              </w:rPr>
              <w:t>iespējams</w:t>
            </w:r>
            <w:proofErr w:type="spellEnd"/>
            <w:r w:rsidRPr="00FC438A">
              <w:rPr>
                <w:i/>
                <w:iCs/>
                <w:lang w:eastAsia="ru-RU"/>
              </w:rPr>
              <w:t xml:space="preserve"> </w:t>
            </w:r>
            <w:proofErr w:type="spellStart"/>
            <w:r w:rsidRPr="00FC438A">
              <w:rPr>
                <w:i/>
                <w:iCs/>
                <w:lang w:eastAsia="ru-RU"/>
              </w:rPr>
              <w:t>iepazīties</w:t>
            </w:r>
            <w:proofErr w:type="spellEnd"/>
            <w:r w:rsidRPr="00FC438A">
              <w:rPr>
                <w:i/>
                <w:iCs/>
                <w:lang w:eastAsia="ru-RU"/>
              </w:rPr>
              <w:t xml:space="preserve"> </w:t>
            </w:r>
            <w:proofErr w:type="spellStart"/>
            <w:r w:rsidRPr="00FC438A">
              <w:rPr>
                <w:i/>
                <w:iCs/>
                <w:lang w:eastAsia="ru-RU"/>
              </w:rPr>
              <w:t>uz</w:t>
            </w:r>
            <w:proofErr w:type="spellEnd"/>
            <w:r w:rsidRPr="00FC438A">
              <w:rPr>
                <w:i/>
                <w:iCs/>
                <w:lang w:eastAsia="ru-RU"/>
              </w:rPr>
              <w:t xml:space="preserve"> </w:t>
            </w:r>
            <w:proofErr w:type="spellStart"/>
            <w:r w:rsidRPr="00FC438A">
              <w:rPr>
                <w:i/>
                <w:iCs/>
                <w:lang w:eastAsia="ru-RU"/>
              </w:rPr>
              <w:t>vietas</w:t>
            </w:r>
            <w:proofErr w:type="spellEnd"/>
            <w:r w:rsidRPr="00FC438A">
              <w:rPr>
                <w:i/>
                <w:iCs/>
                <w:lang w:eastAsia="ru-RU"/>
              </w:rPr>
              <w:t xml:space="preserve">, </w:t>
            </w:r>
            <w:proofErr w:type="spellStart"/>
            <w:r w:rsidRPr="00FC438A">
              <w:rPr>
                <w:i/>
                <w:iCs/>
                <w:lang w:eastAsia="ru-RU"/>
              </w:rPr>
              <w:t>piesakoties</w:t>
            </w:r>
            <w:proofErr w:type="spellEnd"/>
            <w:r w:rsidRPr="00FC438A">
              <w:rPr>
                <w:i/>
                <w:iCs/>
                <w:lang w:eastAsia="ru-RU"/>
              </w:rPr>
              <w:t xml:space="preserve"> pie </w:t>
            </w:r>
            <w:proofErr w:type="spellStart"/>
            <w:r>
              <w:rPr>
                <w:i/>
                <w:iCs/>
                <w:lang w:eastAsia="ru-RU"/>
              </w:rPr>
              <w:t>N</w:t>
            </w:r>
            <w:r w:rsidRPr="00FC438A">
              <w:rPr>
                <w:i/>
                <w:iCs/>
                <w:lang w:eastAsia="ru-RU"/>
              </w:rPr>
              <w:t>olikuma</w:t>
            </w:r>
            <w:proofErr w:type="spellEnd"/>
            <w:r w:rsidRPr="00FC438A">
              <w:rPr>
                <w:i/>
                <w:iCs/>
                <w:lang w:eastAsia="ru-RU"/>
              </w:rPr>
              <w:t xml:space="preserve"> </w:t>
            </w:r>
            <w:r>
              <w:rPr>
                <w:i/>
                <w:iCs/>
                <w:lang w:eastAsia="ru-RU"/>
              </w:rPr>
              <w:t>2</w:t>
            </w:r>
            <w:r w:rsidRPr="00FC438A">
              <w:rPr>
                <w:i/>
                <w:iCs/>
                <w:lang w:eastAsia="ru-RU"/>
              </w:rPr>
              <w:t xml:space="preserve">.2.punktā </w:t>
            </w:r>
            <w:proofErr w:type="spellStart"/>
            <w:r w:rsidRPr="00FC438A">
              <w:rPr>
                <w:i/>
                <w:iCs/>
                <w:lang w:eastAsia="ru-RU"/>
              </w:rPr>
              <w:t>norādītās</w:t>
            </w:r>
            <w:proofErr w:type="spellEnd"/>
            <w:r w:rsidRPr="00FC438A">
              <w:rPr>
                <w:i/>
                <w:iCs/>
                <w:lang w:eastAsia="ru-RU"/>
              </w:rPr>
              <w:t xml:space="preserve"> </w:t>
            </w:r>
            <w:proofErr w:type="spellStart"/>
            <w:r w:rsidRPr="00FC438A">
              <w:rPr>
                <w:i/>
                <w:iCs/>
                <w:lang w:eastAsia="ru-RU"/>
              </w:rPr>
              <w:t>kontaktpersonas</w:t>
            </w:r>
            <w:proofErr w:type="spellEnd"/>
            <w:r w:rsidRPr="00FC438A">
              <w:rPr>
                <w:i/>
                <w:iCs/>
                <w:lang w:eastAsia="ru-RU"/>
              </w:rPr>
              <w:t xml:space="preserve"> </w:t>
            </w:r>
            <w:proofErr w:type="spellStart"/>
            <w:r w:rsidRPr="00FC438A">
              <w:rPr>
                <w:i/>
                <w:iCs/>
                <w:lang w:eastAsia="ru-RU"/>
              </w:rPr>
              <w:t>tehniskās</w:t>
            </w:r>
            <w:proofErr w:type="spellEnd"/>
            <w:r w:rsidRPr="00FC438A">
              <w:rPr>
                <w:i/>
                <w:iCs/>
                <w:lang w:eastAsia="ru-RU"/>
              </w:rPr>
              <w:t xml:space="preserve"> </w:t>
            </w:r>
            <w:proofErr w:type="spellStart"/>
            <w:r w:rsidRPr="00FC438A">
              <w:rPr>
                <w:i/>
                <w:iCs/>
                <w:lang w:eastAsia="ru-RU"/>
              </w:rPr>
              <w:t>specifikācijas</w:t>
            </w:r>
            <w:proofErr w:type="spellEnd"/>
            <w:r w:rsidRPr="00FC438A">
              <w:rPr>
                <w:i/>
                <w:iCs/>
                <w:lang w:eastAsia="ru-RU"/>
              </w:rPr>
              <w:t xml:space="preserve"> </w:t>
            </w:r>
            <w:proofErr w:type="spellStart"/>
            <w:r w:rsidRPr="00FC438A">
              <w:rPr>
                <w:i/>
                <w:iCs/>
                <w:lang w:eastAsia="ru-RU"/>
              </w:rPr>
              <w:t>jautājumos</w:t>
            </w:r>
            <w:proofErr w:type="spellEnd"/>
            <w:r w:rsidRPr="00FC438A">
              <w:rPr>
                <w:i/>
                <w:iCs/>
                <w:lang w:eastAsia="ru-RU"/>
              </w:rPr>
              <w:t>.</w:t>
            </w:r>
          </w:p>
          <w:p w14:paraId="0E459C5F" w14:textId="77777777" w:rsidR="00CD3E51" w:rsidRPr="00AC7132" w:rsidRDefault="00CD3E51" w:rsidP="00CD3E51">
            <w:pPr>
              <w:rPr>
                <w:i/>
                <w:iCs/>
                <w:lang w:eastAsia="ru-RU"/>
              </w:rPr>
            </w:pPr>
            <w:r w:rsidRPr="00FC438A">
              <w:rPr>
                <w:i/>
                <w:iCs/>
                <w:lang w:eastAsia="ru-RU"/>
              </w:rPr>
              <w:t> </w:t>
            </w:r>
          </w:p>
        </w:tc>
      </w:tr>
      <w:tr w:rsidR="00CD3E51" w:rsidRPr="00AC7132" w14:paraId="5AE0692A" w14:textId="77777777" w:rsidTr="00CD3E51">
        <w:trPr>
          <w:trHeight w:val="315"/>
        </w:trPr>
        <w:tc>
          <w:tcPr>
            <w:tcW w:w="136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1B33A49" w14:textId="77777777" w:rsidR="00CD3E51" w:rsidRPr="000536FF" w:rsidRDefault="00CD3E51" w:rsidP="00CD3E51">
            <w:pPr>
              <w:rPr>
                <w:b/>
                <w:bCs/>
                <w:i/>
                <w:iCs/>
                <w:lang w:eastAsia="ru-RU"/>
              </w:rPr>
            </w:pPr>
            <w:r w:rsidRPr="00FC438A">
              <w:rPr>
                <w:b/>
                <w:bCs/>
                <w:i/>
                <w:iCs/>
                <w:lang w:eastAsia="ru-RU"/>
              </w:rPr>
              <w:t>*202</w:t>
            </w:r>
            <w:r w:rsidR="001C066C">
              <w:rPr>
                <w:b/>
                <w:bCs/>
                <w:i/>
                <w:iCs/>
                <w:lang w:eastAsia="ru-RU"/>
              </w:rPr>
              <w:t>6</w:t>
            </w:r>
            <w:r w:rsidRPr="00FC438A">
              <w:rPr>
                <w:b/>
                <w:bCs/>
                <w:i/>
                <w:iCs/>
                <w:lang w:eastAsia="ru-RU"/>
              </w:rPr>
              <w:t xml:space="preserve">.gadā </w:t>
            </w:r>
            <w:proofErr w:type="spellStart"/>
            <w:r w:rsidRPr="00FC438A">
              <w:rPr>
                <w:b/>
                <w:bCs/>
                <w:i/>
                <w:iCs/>
                <w:lang w:eastAsia="ru-RU"/>
              </w:rPr>
              <w:t>paredzēta</w:t>
            </w:r>
            <w:proofErr w:type="spellEnd"/>
            <w:r w:rsidRPr="00FC438A">
              <w:rPr>
                <w:b/>
                <w:bCs/>
                <w:i/>
                <w:iCs/>
                <w:lang w:eastAsia="ru-RU"/>
              </w:rPr>
              <w:t xml:space="preserve"> </w:t>
            </w:r>
            <w:proofErr w:type="spellStart"/>
            <w:r w:rsidRPr="00FC438A">
              <w:rPr>
                <w:b/>
                <w:bCs/>
                <w:i/>
                <w:iCs/>
                <w:lang w:eastAsia="ru-RU"/>
              </w:rPr>
              <w:t>videonovērošanas</w:t>
            </w:r>
            <w:proofErr w:type="spellEnd"/>
            <w:r w:rsidRPr="00FC438A">
              <w:rPr>
                <w:b/>
                <w:bCs/>
                <w:i/>
                <w:iCs/>
                <w:lang w:eastAsia="ru-RU"/>
              </w:rPr>
              <w:t xml:space="preserve"> </w:t>
            </w:r>
            <w:proofErr w:type="spellStart"/>
            <w:r w:rsidRPr="00FC438A">
              <w:rPr>
                <w:b/>
                <w:bCs/>
                <w:i/>
                <w:iCs/>
                <w:lang w:eastAsia="ru-RU"/>
              </w:rPr>
              <w:t>mezglu</w:t>
            </w:r>
            <w:proofErr w:type="spellEnd"/>
            <w:r w:rsidRPr="00FC438A">
              <w:rPr>
                <w:b/>
                <w:bCs/>
                <w:i/>
                <w:iCs/>
                <w:lang w:eastAsia="ru-RU"/>
              </w:rPr>
              <w:t xml:space="preserve"> </w:t>
            </w:r>
            <w:proofErr w:type="spellStart"/>
            <w:r w:rsidRPr="00FC438A">
              <w:rPr>
                <w:b/>
                <w:bCs/>
                <w:i/>
                <w:iCs/>
                <w:lang w:eastAsia="ru-RU"/>
              </w:rPr>
              <w:t>skaita</w:t>
            </w:r>
            <w:proofErr w:type="spellEnd"/>
            <w:r w:rsidRPr="00FC438A">
              <w:rPr>
                <w:b/>
                <w:bCs/>
                <w:i/>
                <w:iCs/>
                <w:lang w:eastAsia="ru-RU"/>
              </w:rPr>
              <w:t xml:space="preserve"> </w:t>
            </w:r>
            <w:proofErr w:type="spellStart"/>
            <w:r w:rsidRPr="00FC438A">
              <w:rPr>
                <w:b/>
                <w:bCs/>
                <w:i/>
                <w:iCs/>
                <w:lang w:eastAsia="ru-RU"/>
              </w:rPr>
              <w:t>palielināšana</w:t>
            </w:r>
            <w:proofErr w:type="spellEnd"/>
            <w:r w:rsidRPr="000536FF">
              <w:rPr>
                <w:b/>
                <w:bCs/>
                <w:i/>
                <w:iCs/>
                <w:lang w:eastAsia="ru-RU"/>
              </w:rPr>
              <w:t xml:space="preserve"> (3)</w:t>
            </w:r>
          </w:p>
          <w:p w14:paraId="03CFEDBF" w14:textId="77777777" w:rsidR="00CD3E51" w:rsidRPr="00AC7132" w:rsidRDefault="00CD3E51" w:rsidP="00CD3E51">
            <w:pPr>
              <w:rPr>
                <w:b/>
                <w:bCs/>
                <w:i/>
                <w:iCs/>
                <w:lang w:eastAsia="ru-RU"/>
              </w:rPr>
            </w:pPr>
          </w:p>
        </w:tc>
      </w:tr>
      <w:tr w:rsidR="00CD3E51" w:rsidRPr="00AC7132" w14:paraId="3D3FB7B1" w14:textId="77777777" w:rsidTr="00CD3E51">
        <w:trPr>
          <w:trHeight w:val="395"/>
        </w:trPr>
        <w:tc>
          <w:tcPr>
            <w:tcW w:w="13608" w:type="dxa"/>
            <w:gridSpan w:val="3"/>
            <w:tcBorders>
              <w:top w:val="nil"/>
              <w:left w:val="single" w:sz="4" w:space="0" w:color="auto"/>
              <w:bottom w:val="single" w:sz="4" w:space="0" w:color="auto"/>
              <w:right w:val="single" w:sz="4" w:space="0" w:color="auto"/>
            </w:tcBorders>
            <w:shd w:val="clear" w:color="000000" w:fill="D6DCE4"/>
            <w:vAlign w:val="center"/>
            <w:hideMark/>
          </w:tcPr>
          <w:p w14:paraId="6E2F539C" w14:textId="77777777" w:rsidR="00CD3E51" w:rsidRPr="00FC438A" w:rsidRDefault="00CD3E51" w:rsidP="00CD3E51">
            <w:pPr>
              <w:rPr>
                <w:b/>
                <w:bCs/>
                <w:lang w:eastAsia="ru-RU"/>
              </w:rPr>
            </w:pPr>
            <w:proofErr w:type="spellStart"/>
            <w:r w:rsidRPr="00FC438A">
              <w:rPr>
                <w:b/>
                <w:bCs/>
                <w:lang w:eastAsia="ru-RU"/>
              </w:rPr>
              <w:t>Videokameras</w:t>
            </w:r>
            <w:proofErr w:type="spellEnd"/>
            <w:r w:rsidRPr="00FC438A">
              <w:rPr>
                <w:b/>
                <w:bCs/>
                <w:lang w:eastAsia="ru-RU"/>
              </w:rPr>
              <w:t xml:space="preserve"> </w:t>
            </w:r>
            <w:r w:rsidRPr="00FC438A">
              <w:rPr>
                <w:b/>
                <w:bCs/>
                <w:i/>
                <w:iCs/>
                <w:lang w:eastAsia="ru-RU"/>
              </w:rPr>
              <w:t>(</w:t>
            </w:r>
            <w:proofErr w:type="spellStart"/>
            <w:r w:rsidRPr="00FC438A">
              <w:rPr>
                <w:b/>
                <w:bCs/>
                <w:i/>
                <w:iCs/>
                <w:lang w:eastAsia="ru-RU"/>
              </w:rPr>
              <w:t>videokameru</w:t>
            </w:r>
            <w:proofErr w:type="spellEnd"/>
            <w:r w:rsidRPr="00FC438A">
              <w:rPr>
                <w:b/>
                <w:bCs/>
                <w:i/>
                <w:iCs/>
                <w:lang w:eastAsia="ru-RU"/>
              </w:rPr>
              <w:t xml:space="preserve"> </w:t>
            </w:r>
            <w:proofErr w:type="spellStart"/>
            <w:r w:rsidRPr="00FC438A">
              <w:rPr>
                <w:b/>
                <w:bCs/>
                <w:i/>
                <w:iCs/>
                <w:lang w:eastAsia="ru-RU"/>
              </w:rPr>
              <w:t>nomaiņas</w:t>
            </w:r>
            <w:proofErr w:type="spellEnd"/>
            <w:r w:rsidRPr="00FC438A">
              <w:rPr>
                <w:b/>
                <w:bCs/>
                <w:i/>
                <w:iCs/>
                <w:lang w:eastAsia="ru-RU"/>
              </w:rPr>
              <w:t xml:space="preserve"> </w:t>
            </w:r>
            <w:proofErr w:type="spellStart"/>
            <w:r w:rsidRPr="00FC438A">
              <w:rPr>
                <w:b/>
                <w:bCs/>
                <w:i/>
                <w:iCs/>
                <w:lang w:eastAsia="ru-RU"/>
              </w:rPr>
              <w:t>rezultātā</w:t>
            </w:r>
            <w:proofErr w:type="spellEnd"/>
            <w:r w:rsidRPr="00FC438A">
              <w:rPr>
                <w:b/>
                <w:bCs/>
                <w:i/>
                <w:iCs/>
                <w:lang w:eastAsia="ru-RU"/>
              </w:rPr>
              <w:t xml:space="preserve"> </w:t>
            </w:r>
            <w:proofErr w:type="spellStart"/>
            <w:r w:rsidRPr="00FC438A">
              <w:rPr>
                <w:b/>
                <w:bCs/>
                <w:i/>
                <w:iCs/>
                <w:lang w:eastAsia="ru-RU"/>
              </w:rPr>
              <w:t>var</w:t>
            </w:r>
            <w:proofErr w:type="spellEnd"/>
            <w:r w:rsidRPr="00FC438A">
              <w:rPr>
                <w:b/>
                <w:bCs/>
                <w:i/>
                <w:iCs/>
                <w:lang w:eastAsia="ru-RU"/>
              </w:rPr>
              <w:t xml:space="preserve"> </w:t>
            </w:r>
            <w:proofErr w:type="spellStart"/>
            <w:r w:rsidRPr="00FC438A">
              <w:rPr>
                <w:b/>
                <w:bCs/>
                <w:i/>
                <w:iCs/>
                <w:lang w:eastAsia="ru-RU"/>
              </w:rPr>
              <w:t>tikt</w:t>
            </w:r>
            <w:proofErr w:type="spellEnd"/>
            <w:r w:rsidRPr="00FC438A">
              <w:rPr>
                <w:b/>
                <w:bCs/>
                <w:i/>
                <w:iCs/>
                <w:lang w:eastAsia="ru-RU"/>
              </w:rPr>
              <w:t xml:space="preserve"> </w:t>
            </w:r>
            <w:proofErr w:type="spellStart"/>
            <w:r w:rsidRPr="00FC438A">
              <w:rPr>
                <w:b/>
                <w:bCs/>
                <w:i/>
                <w:iCs/>
                <w:lang w:eastAsia="ru-RU"/>
              </w:rPr>
              <w:t>mainīti</w:t>
            </w:r>
            <w:proofErr w:type="spellEnd"/>
            <w:r w:rsidRPr="00FC438A">
              <w:rPr>
                <w:b/>
                <w:bCs/>
                <w:i/>
                <w:iCs/>
                <w:lang w:eastAsia="ru-RU"/>
              </w:rPr>
              <w:t xml:space="preserve"> </w:t>
            </w:r>
            <w:proofErr w:type="spellStart"/>
            <w:r w:rsidRPr="00FC438A">
              <w:rPr>
                <w:b/>
                <w:bCs/>
                <w:i/>
                <w:iCs/>
                <w:lang w:eastAsia="ru-RU"/>
              </w:rPr>
              <w:t>videokameru</w:t>
            </w:r>
            <w:proofErr w:type="spellEnd"/>
            <w:r w:rsidRPr="00FC438A">
              <w:rPr>
                <w:b/>
                <w:bCs/>
                <w:i/>
                <w:iCs/>
                <w:lang w:eastAsia="ru-RU"/>
              </w:rPr>
              <w:t xml:space="preserve"> </w:t>
            </w:r>
            <w:proofErr w:type="spellStart"/>
            <w:r w:rsidRPr="00FC438A">
              <w:rPr>
                <w:b/>
                <w:bCs/>
                <w:i/>
                <w:iCs/>
                <w:lang w:eastAsia="ru-RU"/>
              </w:rPr>
              <w:t>modeļi</w:t>
            </w:r>
            <w:proofErr w:type="spellEnd"/>
            <w:r w:rsidRPr="00FC438A">
              <w:rPr>
                <w:b/>
                <w:bCs/>
                <w:i/>
                <w:iCs/>
                <w:lang w:eastAsia="ru-RU"/>
              </w:rPr>
              <w:t>)</w:t>
            </w:r>
          </w:p>
          <w:p w14:paraId="28A78255" w14:textId="77777777" w:rsidR="00CD3E51" w:rsidRPr="00FC438A" w:rsidRDefault="00CD3E51" w:rsidP="00CD3E51">
            <w:pPr>
              <w:rPr>
                <w:rFonts w:ascii="Calibri" w:hAnsi="Calibri" w:cs="Calibri"/>
                <w:sz w:val="22"/>
                <w:szCs w:val="22"/>
                <w:lang w:eastAsia="ru-RU"/>
              </w:rPr>
            </w:pPr>
            <w:r w:rsidRPr="00FC438A">
              <w:rPr>
                <w:rFonts w:ascii="Calibri" w:hAnsi="Calibri" w:cs="Calibri"/>
                <w:sz w:val="22"/>
                <w:szCs w:val="22"/>
                <w:lang w:eastAsia="ru-RU"/>
              </w:rPr>
              <w:t> </w:t>
            </w:r>
          </w:p>
        </w:tc>
      </w:tr>
      <w:tr w:rsidR="00CD3E51" w:rsidRPr="00AC7132" w14:paraId="5B8EBFD2" w14:textId="77777777" w:rsidTr="00CD3E51">
        <w:trPr>
          <w:trHeight w:val="315"/>
        </w:trPr>
        <w:tc>
          <w:tcPr>
            <w:tcW w:w="8363" w:type="dxa"/>
            <w:tcBorders>
              <w:top w:val="nil"/>
              <w:left w:val="single" w:sz="4" w:space="0" w:color="auto"/>
              <w:bottom w:val="single" w:sz="4" w:space="0" w:color="auto"/>
              <w:right w:val="single" w:sz="4" w:space="0" w:color="auto"/>
            </w:tcBorders>
            <w:shd w:val="clear" w:color="000000" w:fill="D6DCE4"/>
            <w:noWrap/>
            <w:vAlign w:val="center"/>
            <w:hideMark/>
          </w:tcPr>
          <w:p w14:paraId="5076DFB6" w14:textId="77777777" w:rsidR="00CD3E51" w:rsidRPr="00AC7132" w:rsidRDefault="00CD3E51" w:rsidP="00CD3E51">
            <w:pPr>
              <w:rPr>
                <w:b/>
                <w:bCs/>
                <w:lang w:val="ru-RU" w:eastAsia="ru-RU"/>
              </w:rPr>
            </w:pPr>
            <w:proofErr w:type="spellStart"/>
            <w:r w:rsidRPr="00AC7132">
              <w:rPr>
                <w:b/>
                <w:bCs/>
                <w:lang w:val="ru-RU" w:eastAsia="ru-RU"/>
              </w:rPr>
              <w:t>Stacionār</w:t>
            </w:r>
            <w:proofErr w:type="spellEnd"/>
            <w:r>
              <w:rPr>
                <w:b/>
                <w:bCs/>
                <w:lang w:eastAsia="ru-RU"/>
              </w:rPr>
              <w:t>a</w:t>
            </w:r>
            <w:r w:rsidRPr="00AC7132">
              <w:rPr>
                <w:b/>
                <w:bCs/>
                <w:lang w:val="ru-RU" w:eastAsia="ru-RU"/>
              </w:rPr>
              <w:t xml:space="preserve">s </w:t>
            </w:r>
            <w:proofErr w:type="spellStart"/>
            <w:r w:rsidRPr="00AC7132">
              <w:rPr>
                <w:b/>
                <w:bCs/>
                <w:lang w:val="ru-RU" w:eastAsia="ru-RU"/>
              </w:rPr>
              <w:t>videokameras</w:t>
            </w:r>
            <w:proofErr w:type="spellEnd"/>
            <w:r w:rsidRPr="00AC7132">
              <w:rPr>
                <w:b/>
                <w:bCs/>
                <w:lang w:val="ru-RU" w:eastAsia="ru-RU"/>
              </w:rPr>
              <w:t xml:space="preserve"> </w:t>
            </w:r>
          </w:p>
        </w:tc>
        <w:tc>
          <w:tcPr>
            <w:tcW w:w="1985" w:type="dxa"/>
            <w:tcBorders>
              <w:top w:val="nil"/>
              <w:left w:val="nil"/>
              <w:bottom w:val="single" w:sz="4" w:space="0" w:color="auto"/>
              <w:right w:val="single" w:sz="4" w:space="0" w:color="auto"/>
            </w:tcBorders>
            <w:shd w:val="clear" w:color="000000" w:fill="D6DCE4"/>
            <w:noWrap/>
            <w:vAlign w:val="bottom"/>
            <w:hideMark/>
          </w:tcPr>
          <w:p w14:paraId="7B711DDC" w14:textId="77777777" w:rsidR="00CD3E51" w:rsidRPr="00AC7132" w:rsidRDefault="00CD3E51" w:rsidP="00CD3E51">
            <w:pPr>
              <w:jc w:val="right"/>
              <w:rPr>
                <w:lang w:val="ru-RU" w:eastAsia="ru-RU"/>
              </w:rPr>
            </w:pPr>
            <w:r w:rsidRPr="00AC7132">
              <w:rPr>
                <w:lang w:val="ru-RU" w:eastAsia="ru-RU"/>
              </w:rPr>
              <w:t> </w:t>
            </w:r>
          </w:p>
        </w:tc>
        <w:tc>
          <w:tcPr>
            <w:tcW w:w="3260" w:type="dxa"/>
            <w:tcBorders>
              <w:top w:val="nil"/>
              <w:left w:val="nil"/>
              <w:bottom w:val="single" w:sz="4" w:space="0" w:color="auto"/>
              <w:right w:val="single" w:sz="4" w:space="0" w:color="auto"/>
            </w:tcBorders>
            <w:shd w:val="clear" w:color="000000" w:fill="D6DCE4"/>
            <w:noWrap/>
            <w:vAlign w:val="bottom"/>
            <w:hideMark/>
          </w:tcPr>
          <w:p w14:paraId="3D936B78" w14:textId="77777777" w:rsidR="00CD3E51" w:rsidRPr="00AC7132" w:rsidRDefault="00CD3E51" w:rsidP="00CD3E51">
            <w:pPr>
              <w:rPr>
                <w:lang w:val="ru-RU" w:eastAsia="ru-RU"/>
              </w:rPr>
            </w:pPr>
            <w:r w:rsidRPr="00AC7132">
              <w:rPr>
                <w:lang w:val="ru-RU" w:eastAsia="ru-RU"/>
              </w:rPr>
              <w:t> </w:t>
            </w:r>
          </w:p>
        </w:tc>
      </w:tr>
      <w:tr w:rsidR="00CD3E51" w:rsidRPr="00AC7132" w14:paraId="674E2667" w14:textId="77777777" w:rsidTr="00CD3E51">
        <w:trPr>
          <w:trHeight w:val="2520"/>
        </w:trPr>
        <w:tc>
          <w:tcPr>
            <w:tcW w:w="8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1C458" w14:textId="77777777" w:rsidR="00CD3E51" w:rsidRPr="00FC438A" w:rsidRDefault="00CD3E51" w:rsidP="00CD3E51">
            <w:pPr>
              <w:rPr>
                <w:lang w:eastAsia="ru-RU"/>
              </w:rPr>
            </w:pPr>
            <w:r w:rsidRPr="00FC438A">
              <w:rPr>
                <w:lang w:eastAsia="ru-RU"/>
              </w:rPr>
              <w:t>(</w:t>
            </w:r>
            <w:proofErr w:type="spellStart"/>
            <w:r w:rsidRPr="00FC438A">
              <w:rPr>
                <w:lang w:eastAsia="ru-RU"/>
              </w:rPr>
              <w:t>Mode</w:t>
            </w:r>
            <w:r>
              <w:rPr>
                <w:lang w:eastAsia="ru-RU"/>
              </w:rPr>
              <w:t>ļ</w:t>
            </w:r>
            <w:r w:rsidRPr="00FC438A">
              <w:rPr>
                <w:lang w:eastAsia="ru-RU"/>
              </w:rPr>
              <w:t>i</w:t>
            </w:r>
            <w:proofErr w:type="spellEnd"/>
            <w:r w:rsidRPr="00FC438A">
              <w:rPr>
                <w:lang w:eastAsia="ru-RU"/>
              </w:rPr>
              <w:t xml:space="preserve">: IP </w:t>
            </w:r>
            <w:proofErr w:type="spellStart"/>
            <w:r w:rsidRPr="00FC438A">
              <w:rPr>
                <w:lang w:eastAsia="ru-RU"/>
              </w:rPr>
              <w:t>videokamera</w:t>
            </w:r>
            <w:proofErr w:type="spellEnd"/>
            <w:r w:rsidRPr="00FC438A">
              <w:rPr>
                <w:lang w:eastAsia="ru-RU"/>
              </w:rPr>
              <w:t xml:space="preserve"> IPC-HF3300 3Mp CMOS </w:t>
            </w:r>
            <w:proofErr w:type="spellStart"/>
            <w:r w:rsidRPr="00FC438A">
              <w:rPr>
                <w:lang w:eastAsia="ru-RU"/>
              </w:rPr>
              <w:t>FullHDObjektivs</w:t>
            </w:r>
            <w:proofErr w:type="spellEnd"/>
            <w:r w:rsidRPr="00FC438A">
              <w:rPr>
                <w:lang w:eastAsia="ru-RU"/>
              </w:rPr>
              <w:t xml:space="preserve"> 5,0-50,0 mm M13VG550; IPC-HFW8231E-Z; IPC-HFW2300R-VF; IPC-HFW8331E-Z; DH-IPC-HFW8231EP-Z ; IPC-HF8281E, ITC302-GVRB5B-IR; DH-ITC206-GVRB4B-IR); </w:t>
            </w:r>
            <w:proofErr w:type="spellStart"/>
            <w:r w:rsidRPr="004E3744">
              <w:rPr>
                <w:bCs/>
                <w:lang w:eastAsia="ru-RU"/>
              </w:rPr>
              <w:t>Dahua</w:t>
            </w:r>
            <w:proofErr w:type="spellEnd"/>
            <w:r w:rsidRPr="004E3744">
              <w:rPr>
                <w:bCs/>
                <w:lang w:eastAsia="ru-RU"/>
              </w:rPr>
              <w:t xml:space="preserve"> DH-IPC-PFW8800-A180, DH-IPC-HFW5300CP</w:t>
            </w:r>
            <w:r w:rsidRPr="00FC438A">
              <w:rPr>
                <w:lang w:eastAsia="ru-RU"/>
              </w:rPr>
              <w:t xml:space="preserve">, DHI-ITC352-RU2D-(IR)L, DS-2CD2T46G1-4I;  IPC-HFW5541T-ASE; </w:t>
            </w:r>
            <w:proofErr w:type="spellStart"/>
            <w:r w:rsidRPr="00FC438A">
              <w:rPr>
                <w:lang w:eastAsia="ru-RU"/>
              </w:rPr>
              <w:t>Grundig</w:t>
            </w:r>
            <w:proofErr w:type="spellEnd"/>
            <w:r w:rsidRPr="00FC438A">
              <w:rPr>
                <w:lang w:eastAsia="ru-RU"/>
              </w:rPr>
              <w:t xml:space="preserve"> GD-CI-BC4637T;</w:t>
            </w:r>
            <w:r>
              <w:rPr>
                <w:lang w:eastAsia="ru-RU"/>
              </w:rPr>
              <w:t xml:space="preserve"> AXIS P1468-LE; </w:t>
            </w:r>
            <w:r w:rsidRPr="004A31E4">
              <w:rPr>
                <w:lang w:eastAsia="ru-RU"/>
              </w:rPr>
              <w:t>BCS-P-TIP54VSR5-Ai2-G</w:t>
            </w:r>
            <w:r>
              <w:rPr>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60A68" w14:textId="77777777" w:rsidR="00CD3E51" w:rsidRPr="00AC7132" w:rsidRDefault="00CD3E51" w:rsidP="00CD3E51">
            <w:pPr>
              <w:jc w:val="center"/>
              <w:rPr>
                <w:lang w:val="ru-RU" w:eastAsia="ru-RU"/>
              </w:rPr>
            </w:pPr>
            <w:proofErr w:type="spellStart"/>
            <w:r w:rsidRPr="00AC7132">
              <w:rPr>
                <w:lang w:val="ru-RU" w:eastAsia="ru-RU"/>
              </w:rPr>
              <w:t>gab</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A1896" w14:textId="77777777" w:rsidR="00CD3E51" w:rsidRPr="00357855" w:rsidRDefault="001C066C" w:rsidP="00CD3E51">
            <w:pPr>
              <w:jc w:val="center"/>
              <w:rPr>
                <w:lang w:eastAsia="ru-RU"/>
              </w:rPr>
            </w:pPr>
            <w:r>
              <w:rPr>
                <w:lang w:eastAsia="ru-RU"/>
              </w:rPr>
              <w:t>91</w:t>
            </w:r>
          </w:p>
        </w:tc>
      </w:tr>
      <w:tr w:rsidR="00CD3E51" w:rsidRPr="00AC7132" w14:paraId="1113A7B5" w14:textId="77777777" w:rsidTr="00CD3E51">
        <w:trPr>
          <w:trHeight w:val="315"/>
        </w:trPr>
        <w:tc>
          <w:tcPr>
            <w:tcW w:w="8363" w:type="dxa"/>
            <w:tcBorders>
              <w:top w:val="single" w:sz="4" w:space="0" w:color="auto"/>
              <w:left w:val="single" w:sz="4" w:space="0" w:color="auto"/>
              <w:bottom w:val="single" w:sz="4" w:space="0" w:color="auto"/>
              <w:right w:val="single" w:sz="4" w:space="0" w:color="auto"/>
            </w:tcBorders>
            <w:shd w:val="clear" w:color="000000" w:fill="D6DCE4"/>
            <w:noWrap/>
            <w:hideMark/>
          </w:tcPr>
          <w:p w14:paraId="3C243D9F" w14:textId="77777777" w:rsidR="00CD3E51" w:rsidRPr="00AC7132" w:rsidRDefault="00CD3E51" w:rsidP="00CD3E51">
            <w:pPr>
              <w:rPr>
                <w:b/>
                <w:bCs/>
                <w:lang w:val="ru-RU" w:eastAsia="ru-RU"/>
              </w:rPr>
            </w:pPr>
            <w:r w:rsidRPr="00AC7132">
              <w:rPr>
                <w:b/>
                <w:bCs/>
                <w:lang w:val="ru-RU" w:eastAsia="ru-RU"/>
              </w:rPr>
              <w:t xml:space="preserve">PTZ </w:t>
            </w:r>
            <w:proofErr w:type="spellStart"/>
            <w:r w:rsidRPr="00AC7132">
              <w:rPr>
                <w:b/>
                <w:bCs/>
                <w:lang w:val="ru-RU" w:eastAsia="ru-RU"/>
              </w:rPr>
              <w:t>videokameras</w:t>
            </w:r>
            <w:proofErr w:type="spellEnd"/>
            <w:r w:rsidRPr="00AC7132">
              <w:rPr>
                <w:b/>
                <w:bCs/>
                <w:lang w:val="ru-RU" w:eastAsia="ru-RU"/>
              </w:rPr>
              <w:t xml:space="preserve"> </w:t>
            </w:r>
          </w:p>
        </w:tc>
        <w:tc>
          <w:tcPr>
            <w:tcW w:w="1985" w:type="dxa"/>
            <w:tcBorders>
              <w:top w:val="single" w:sz="4" w:space="0" w:color="auto"/>
              <w:left w:val="nil"/>
              <w:bottom w:val="single" w:sz="4" w:space="0" w:color="auto"/>
              <w:right w:val="single" w:sz="4" w:space="0" w:color="auto"/>
            </w:tcBorders>
            <w:shd w:val="clear" w:color="000000" w:fill="D6DCE4"/>
            <w:noWrap/>
            <w:vAlign w:val="center"/>
            <w:hideMark/>
          </w:tcPr>
          <w:p w14:paraId="555CCE6F" w14:textId="77777777" w:rsidR="00CD3E51" w:rsidRPr="00AC7132" w:rsidRDefault="00CD3E51" w:rsidP="00CD3E51">
            <w:pPr>
              <w:jc w:val="center"/>
              <w:rPr>
                <w:lang w:val="ru-RU" w:eastAsia="ru-RU"/>
              </w:rPr>
            </w:pPr>
            <w:r w:rsidRPr="00AC7132">
              <w:rPr>
                <w:lang w:val="ru-RU" w:eastAsia="ru-RU"/>
              </w:rPr>
              <w:t> </w:t>
            </w:r>
          </w:p>
        </w:tc>
        <w:tc>
          <w:tcPr>
            <w:tcW w:w="3260" w:type="dxa"/>
            <w:tcBorders>
              <w:top w:val="single" w:sz="4" w:space="0" w:color="auto"/>
              <w:left w:val="nil"/>
              <w:bottom w:val="single" w:sz="4" w:space="0" w:color="auto"/>
              <w:right w:val="single" w:sz="4" w:space="0" w:color="auto"/>
            </w:tcBorders>
            <w:shd w:val="clear" w:color="000000" w:fill="D6DCE4"/>
            <w:noWrap/>
            <w:vAlign w:val="center"/>
            <w:hideMark/>
          </w:tcPr>
          <w:p w14:paraId="646851B6" w14:textId="77777777" w:rsidR="00CD3E51" w:rsidRPr="00AC7132" w:rsidRDefault="00CD3E51" w:rsidP="00CD3E51">
            <w:pPr>
              <w:jc w:val="center"/>
              <w:rPr>
                <w:lang w:val="ru-RU" w:eastAsia="ru-RU"/>
              </w:rPr>
            </w:pPr>
            <w:r w:rsidRPr="00AC7132">
              <w:rPr>
                <w:lang w:val="ru-RU" w:eastAsia="ru-RU"/>
              </w:rPr>
              <w:t> </w:t>
            </w:r>
          </w:p>
        </w:tc>
      </w:tr>
      <w:tr w:rsidR="00CD3E51" w:rsidRPr="00AC7132" w14:paraId="3E6D4C73" w14:textId="77777777" w:rsidTr="00CD3E51">
        <w:trPr>
          <w:trHeight w:val="1395"/>
        </w:trPr>
        <w:tc>
          <w:tcPr>
            <w:tcW w:w="8363" w:type="dxa"/>
            <w:tcBorders>
              <w:top w:val="nil"/>
              <w:left w:val="single" w:sz="4" w:space="0" w:color="auto"/>
              <w:bottom w:val="single" w:sz="4" w:space="0" w:color="auto"/>
              <w:right w:val="single" w:sz="4" w:space="0" w:color="auto"/>
            </w:tcBorders>
            <w:shd w:val="clear" w:color="auto" w:fill="auto"/>
            <w:vAlign w:val="center"/>
            <w:hideMark/>
          </w:tcPr>
          <w:p w14:paraId="3A159682" w14:textId="77777777" w:rsidR="00CD3E51" w:rsidRPr="00FC438A" w:rsidRDefault="00CD3E51" w:rsidP="00CD3E51">
            <w:pPr>
              <w:rPr>
                <w:sz w:val="22"/>
                <w:szCs w:val="22"/>
                <w:lang w:eastAsia="ru-RU"/>
              </w:rPr>
            </w:pPr>
            <w:r w:rsidRPr="00FC438A">
              <w:rPr>
                <w:sz w:val="22"/>
                <w:szCs w:val="22"/>
                <w:lang w:eastAsia="ru-RU"/>
              </w:rPr>
              <w:t>(</w:t>
            </w:r>
            <w:proofErr w:type="spellStart"/>
            <w:r w:rsidRPr="00FC438A">
              <w:rPr>
                <w:sz w:val="22"/>
                <w:szCs w:val="22"/>
                <w:lang w:eastAsia="ru-RU"/>
              </w:rPr>
              <w:t>Mode</w:t>
            </w:r>
            <w:r>
              <w:rPr>
                <w:sz w:val="22"/>
                <w:szCs w:val="22"/>
                <w:lang w:eastAsia="ru-RU"/>
              </w:rPr>
              <w:t>ļ</w:t>
            </w:r>
            <w:r w:rsidRPr="00FC438A">
              <w:rPr>
                <w:sz w:val="22"/>
                <w:szCs w:val="22"/>
                <w:lang w:eastAsia="ru-RU"/>
              </w:rPr>
              <w:t>i</w:t>
            </w:r>
            <w:proofErr w:type="spellEnd"/>
            <w:r w:rsidRPr="00FC438A">
              <w:rPr>
                <w:sz w:val="22"/>
                <w:szCs w:val="22"/>
                <w:lang w:eastAsia="ru-RU"/>
              </w:rPr>
              <w:t xml:space="preserve">: DH-SD65F230F-HNI;  DH-SD65230-HNI; SD6583A-HN; DH-SD50230T-HN, DH-SD65F233XA-HNR, DH-SD59225U-HNI, DH-SDSA432XA-HNR; DH-SD50225U-HNI; DH-SD50225U-HNI; </w:t>
            </w:r>
            <w:proofErr w:type="spellStart"/>
            <w:r w:rsidRPr="00FC438A">
              <w:rPr>
                <w:sz w:val="22"/>
                <w:szCs w:val="22"/>
                <w:lang w:eastAsia="ru-RU"/>
              </w:rPr>
              <w:t>Grundig</w:t>
            </w:r>
            <w:proofErr w:type="spellEnd"/>
            <w:r w:rsidRPr="00FC438A">
              <w:rPr>
                <w:sz w:val="22"/>
                <w:szCs w:val="22"/>
                <w:lang w:eastAsia="ru-RU"/>
              </w:rPr>
              <w:t xml:space="preserve"> GD-CI-AP4747P;</w:t>
            </w:r>
            <w:r>
              <w:rPr>
                <w:sz w:val="22"/>
                <w:szCs w:val="22"/>
                <w:lang w:eastAsia="ru-RU"/>
              </w:rPr>
              <w:t xml:space="preserve"> Honeywell </w:t>
            </w:r>
            <w:r w:rsidRPr="0024714A">
              <w:rPr>
                <w:sz w:val="22"/>
                <w:szCs w:val="22"/>
                <w:lang w:eastAsia="ru-RU"/>
              </w:rPr>
              <w:t>HC60WZ2E30</w:t>
            </w:r>
            <w:r>
              <w:rPr>
                <w:sz w:val="22"/>
                <w:szCs w:val="22"/>
                <w:lang w:eastAsia="ru-RU"/>
              </w:rPr>
              <w:t xml:space="preserve">; AXIS P5676-LE; </w:t>
            </w:r>
            <w:r w:rsidRPr="004A31E4">
              <w:rPr>
                <w:sz w:val="22"/>
                <w:szCs w:val="22"/>
                <w:lang w:eastAsia="ru-RU"/>
              </w:rPr>
              <w:t>BCS-P-SIP2425SR10-Ai2</w:t>
            </w:r>
            <w:r>
              <w:rPr>
                <w:sz w:val="22"/>
                <w:szCs w:val="22"/>
                <w:lang w:eastAsia="ru-RU"/>
              </w:rPr>
              <w:t>;</w:t>
            </w:r>
          </w:p>
        </w:tc>
        <w:tc>
          <w:tcPr>
            <w:tcW w:w="1985" w:type="dxa"/>
            <w:tcBorders>
              <w:top w:val="nil"/>
              <w:left w:val="nil"/>
              <w:bottom w:val="single" w:sz="4" w:space="0" w:color="auto"/>
              <w:right w:val="single" w:sz="4" w:space="0" w:color="auto"/>
            </w:tcBorders>
            <w:shd w:val="clear" w:color="000000" w:fill="FFFFFF"/>
            <w:noWrap/>
            <w:vAlign w:val="center"/>
            <w:hideMark/>
          </w:tcPr>
          <w:p w14:paraId="693BC534" w14:textId="77777777" w:rsidR="00CD3E51" w:rsidRPr="00AC7132" w:rsidRDefault="00CD3E51" w:rsidP="00CD3E51">
            <w:pPr>
              <w:jc w:val="center"/>
              <w:rPr>
                <w:lang w:val="ru-RU" w:eastAsia="ru-RU"/>
              </w:rPr>
            </w:pPr>
            <w:proofErr w:type="spellStart"/>
            <w:r w:rsidRPr="00AC7132">
              <w:rPr>
                <w:lang w:val="ru-RU" w:eastAsia="ru-RU"/>
              </w:rPr>
              <w:t>gab</w:t>
            </w:r>
            <w:proofErr w:type="spellEnd"/>
          </w:p>
        </w:tc>
        <w:tc>
          <w:tcPr>
            <w:tcW w:w="3260" w:type="dxa"/>
            <w:tcBorders>
              <w:top w:val="nil"/>
              <w:left w:val="nil"/>
              <w:bottom w:val="single" w:sz="4" w:space="0" w:color="auto"/>
              <w:right w:val="single" w:sz="4" w:space="0" w:color="auto"/>
            </w:tcBorders>
            <w:shd w:val="clear" w:color="000000" w:fill="FFFFFF"/>
            <w:noWrap/>
            <w:vAlign w:val="center"/>
            <w:hideMark/>
          </w:tcPr>
          <w:p w14:paraId="35093CC6" w14:textId="77777777" w:rsidR="00CD3E51" w:rsidRPr="00357855" w:rsidRDefault="00CD3E51" w:rsidP="00CD3E51">
            <w:pPr>
              <w:jc w:val="center"/>
              <w:rPr>
                <w:lang w:eastAsia="ru-RU"/>
              </w:rPr>
            </w:pPr>
            <w:r>
              <w:rPr>
                <w:lang w:eastAsia="ru-RU"/>
              </w:rPr>
              <w:t>8</w:t>
            </w:r>
            <w:r w:rsidR="001C066C">
              <w:rPr>
                <w:lang w:eastAsia="ru-RU"/>
              </w:rPr>
              <w:t>1</w:t>
            </w:r>
          </w:p>
        </w:tc>
      </w:tr>
      <w:tr w:rsidR="00CD3E51" w:rsidRPr="00AC7132" w14:paraId="4FFEAF55" w14:textId="77777777" w:rsidTr="00CD3E51">
        <w:trPr>
          <w:trHeight w:val="315"/>
        </w:trPr>
        <w:tc>
          <w:tcPr>
            <w:tcW w:w="8363" w:type="dxa"/>
            <w:tcBorders>
              <w:top w:val="nil"/>
              <w:left w:val="single" w:sz="4" w:space="0" w:color="auto"/>
              <w:bottom w:val="single" w:sz="4" w:space="0" w:color="auto"/>
              <w:right w:val="single" w:sz="4" w:space="0" w:color="auto"/>
            </w:tcBorders>
            <w:shd w:val="clear" w:color="000000" w:fill="D6DCE4"/>
            <w:noWrap/>
            <w:vAlign w:val="center"/>
            <w:hideMark/>
          </w:tcPr>
          <w:p w14:paraId="021AAD6D" w14:textId="77777777" w:rsidR="00CD3E51" w:rsidRPr="00FC438A" w:rsidRDefault="00CD3E51" w:rsidP="00CD3E51">
            <w:pPr>
              <w:rPr>
                <w:b/>
                <w:bCs/>
                <w:lang w:eastAsia="ru-RU"/>
              </w:rPr>
            </w:pPr>
            <w:proofErr w:type="spellStart"/>
            <w:r>
              <w:rPr>
                <w:b/>
                <w:bCs/>
                <w:lang w:eastAsia="ru-RU"/>
              </w:rPr>
              <w:t>Panorāmas</w:t>
            </w:r>
            <w:proofErr w:type="spellEnd"/>
            <w:r>
              <w:rPr>
                <w:b/>
                <w:bCs/>
                <w:lang w:eastAsia="ru-RU"/>
              </w:rPr>
              <w:t xml:space="preserve"> </w:t>
            </w:r>
            <w:proofErr w:type="spellStart"/>
            <w:r>
              <w:rPr>
                <w:b/>
                <w:bCs/>
                <w:lang w:eastAsia="ru-RU"/>
              </w:rPr>
              <w:t>videokamera</w:t>
            </w:r>
            <w:proofErr w:type="spellEnd"/>
          </w:p>
        </w:tc>
        <w:tc>
          <w:tcPr>
            <w:tcW w:w="1985" w:type="dxa"/>
            <w:tcBorders>
              <w:top w:val="nil"/>
              <w:left w:val="nil"/>
              <w:bottom w:val="single" w:sz="4" w:space="0" w:color="auto"/>
              <w:right w:val="single" w:sz="4" w:space="0" w:color="auto"/>
            </w:tcBorders>
            <w:shd w:val="clear" w:color="000000" w:fill="D6DCE4"/>
            <w:noWrap/>
            <w:vAlign w:val="center"/>
            <w:hideMark/>
          </w:tcPr>
          <w:p w14:paraId="547BD350" w14:textId="77777777" w:rsidR="00CD3E51" w:rsidRPr="00AC7132" w:rsidRDefault="00CD3E51" w:rsidP="00CD3E51">
            <w:pPr>
              <w:jc w:val="center"/>
              <w:rPr>
                <w:lang w:val="ru-RU" w:eastAsia="ru-RU"/>
              </w:rPr>
            </w:pPr>
          </w:p>
        </w:tc>
        <w:tc>
          <w:tcPr>
            <w:tcW w:w="3260" w:type="dxa"/>
            <w:tcBorders>
              <w:top w:val="nil"/>
              <w:left w:val="nil"/>
              <w:bottom w:val="single" w:sz="4" w:space="0" w:color="auto"/>
              <w:right w:val="single" w:sz="4" w:space="0" w:color="auto"/>
            </w:tcBorders>
            <w:shd w:val="clear" w:color="000000" w:fill="D6DCE4"/>
            <w:noWrap/>
            <w:vAlign w:val="center"/>
            <w:hideMark/>
          </w:tcPr>
          <w:p w14:paraId="2D667E0E" w14:textId="77777777" w:rsidR="00CD3E51" w:rsidRPr="00AC7132" w:rsidRDefault="00CD3E51" w:rsidP="00CD3E51">
            <w:pPr>
              <w:jc w:val="center"/>
              <w:rPr>
                <w:lang w:val="ru-RU" w:eastAsia="ru-RU"/>
              </w:rPr>
            </w:pPr>
          </w:p>
        </w:tc>
      </w:tr>
      <w:tr w:rsidR="00CD3E51" w:rsidRPr="00AC7132" w14:paraId="6767D3D3" w14:textId="77777777" w:rsidTr="00CD3E51">
        <w:trPr>
          <w:trHeight w:val="480"/>
        </w:trPr>
        <w:tc>
          <w:tcPr>
            <w:tcW w:w="8363" w:type="dxa"/>
            <w:tcBorders>
              <w:top w:val="nil"/>
              <w:left w:val="single" w:sz="4" w:space="0" w:color="auto"/>
              <w:bottom w:val="single" w:sz="4" w:space="0" w:color="auto"/>
              <w:right w:val="single" w:sz="4" w:space="0" w:color="auto"/>
            </w:tcBorders>
            <w:shd w:val="clear" w:color="auto" w:fill="auto"/>
            <w:noWrap/>
            <w:vAlign w:val="center"/>
            <w:hideMark/>
          </w:tcPr>
          <w:p w14:paraId="78993E52" w14:textId="77777777" w:rsidR="00CD3E51" w:rsidRPr="00FC438A" w:rsidRDefault="00CD3E51" w:rsidP="00CD3E51">
            <w:pPr>
              <w:rPr>
                <w:lang w:val="en-US" w:eastAsia="ru-RU"/>
              </w:rPr>
            </w:pPr>
            <w:r w:rsidRPr="00FC438A">
              <w:rPr>
                <w:sz w:val="22"/>
                <w:szCs w:val="22"/>
                <w:lang w:eastAsia="ru-RU"/>
              </w:rPr>
              <w:t>AXIS P3727-PLE Panoramic Camera; Grundig</w:t>
            </w:r>
            <w:r w:rsidRPr="0024714A">
              <w:rPr>
                <w:sz w:val="22"/>
                <w:szCs w:val="22"/>
                <w:lang w:eastAsia="ru-RU"/>
              </w:rPr>
              <w:t>GD-CI-AT20527Q</w:t>
            </w:r>
            <w:r>
              <w:rPr>
                <w:sz w:val="22"/>
                <w:szCs w:val="22"/>
                <w:lang w:eastAsia="ru-RU"/>
              </w:rPr>
              <w:t>;</w:t>
            </w:r>
          </w:p>
        </w:tc>
        <w:tc>
          <w:tcPr>
            <w:tcW w:w="1985" w:type="dxa"/>
            <w:tcBorders>
              <w:top w:val="nil"/>
              <w:left w:val="nil"/>
              <w:bottom w:val="single" w:sz="4" w:space="0" w:color="auto"/>
              <w:right w:val="single" w:sz="4" w:space="0" w:color="auto"/>
            </w:tcBorders>
            <w:shd w:val="clear" w:color="auto" w:fill="auto"/>
            <w:noWrap/>
            <w:vAlign w:val="center"/>
            <w:hideMark/>
          </w:tcPr>
          <w:p w14:paraId="29F8C5F4" w14:textId="77777777" w:rsidR="00CD3E51" w:rsidRPr="00FC438A" w:rsidRDefault="00CD3E51" w:rsidP="00CD3E51">
            <w:pPr>
              <w:jc w:val="center"/>
              <w:rPr>
                <w:lang w:val="en-US" w:eastAsia="ru-RU"/>
              </w:rPr>
            </w:pPr>
            <w:r>
              <w:rPr>
                <w:lang w:val="en-US" w:eastAsia="ru-RU"/>
              </w:rPr>
              <w:t>gab</w:t>
            </w:r>
          </w:p>
        </w:tc>
        <w:tc>
          <w:tcPr>
            <w:tcW w:w="3260" w:type="dxa"/>
            <w:tcBorders>
              <w:top w:val="nil"/>
              <w:left w:val="nil"/>
              <w:bottom w:val="single" w:sz="4" w:space="0" w:color="auto"/>
              <w:right w:val="single" w:sz="4" w:space="0" w:color="auto"/>
            </w:tcBorders>
            <w:shd w:val="clear" w:color="auto" w:fill="auto"/>
            <w:noWrap/>
            <w:vAlign w:val="center"/>
            <w:hideMark/>
          </w:tcPr>
          <w:p w14:paraId="47CEE65A" w14:textId="77777777" w:rsidR="00CD3E51" w:rsidRPr="00FC438A" w:rsidRDefault="001C066C" w:rsidP="00CD3E51">
            <w:pPr>
              <w:jc w:val="center"/>
              <w:rPr>
                <w:lang w:val="en-US" w:eastAsia="ru-RU"/>
              </w:rPr>
            </w:pPr>
            <w:r>
              <w:rPr>
                <w:lang w:val="en-US" w:eastAsia="ru-RU"/>
              </w:rPr>
              <w:t>5</w:t>
            </w:r>
          </w:p>
        </w:tc>
      </w:tr>
    </w:tbl>
    <w:p w14:paraId="15362A49" w14:textId="77777777" w:rsidR="00CD3E51" w:rsidRPr="004A31E4" w:rsidRDefault="00CD3E51" w:rsidP="00CD3E51">
      <w:pPr>
        <w:pStyle w:val="Sarakstarindkopa"/>
        <w:snapToGrid w:val="0"/>
        <w:ind w:left="680"/>
        <w:contextualSpacing w:val="0"/>
        <w:jc w:val="both"/>
        <w:rPr>
          <w:sz w:val="22"/>
          <w:szCs w:val="22"/>
          <w:lang w:val="pl-PL"/>
        </w:rPr>
      </w:pPr>
    </w:p>
    <w:p w14:paraId="5A00E3D2" w14:textId="77777777" w:rsidR="00CD3E51" w:rsidRPr="008F5C7C" w:rsidRDefault="00CD3E51" w:rsidP="00CD3E51">
      <w:pPr>
        <w:pStyle w:val="Sarakstarindkopa"/>
        <w:snapToGrid w:val="0"/>
        <w:ind w:left="680"/>
        <w:contextualSpacing w:val="0"/>
        <w:jc w:val="both"/>
        <w:rPr>
          <w:sz w:val="22"/>
          <w:szCs w:val="22"/>
        </w:rPr>
      </w:pPr>
    </w:p>
    <w:p w14:paraId="6F30DD0E" w14:textId="77777777" w:rsidR="00CD3E51" w:rsidRDefault="00CD3E51" w:rsidP="0032607D">
      <w:pPr>
        <w:pStyle w:val="Style1"/>
      </w:pPr>
    </w:p>
    <w:p w14:paraId="409D6642" w14:textId="77777777" w:rsidR="00CD3E51" w:rsidRPr="00906E43" w:rsidRDefault="00CD3E51" w:rsidP="0032607D">
      <w:pPr>
        <w:pStyle w:val="Style1"/>
      </w:pPr>
      <w:r>
        <w:t>2.</w:t>
      </w:r>
      <w:r w:rsidRPr="008F5C7C">
        <w:t xml:space="preserve">Pretendenta veicamie darbi videonovērošanas sistēmu apkalpošanas periodā un to </w:t>
      </w:r>
      <w:proofErr w:type="spellStart"/>
      <w:r w:rsidRPr="008F5C7C">
        <w:t>prasības</w:t>
      </w:r>
      <w:r w:rsidRPr="000C0206">
        <w:rPr>
          <w:u w:val="single"/>
        </w:rPr>
        <w:t>NE</w:t>
      </w:r>
      <w:r w:rsidRPr="000536FF">
        <w:rPr>
          <w:u w:val="single"/>
        </w:rPr>
        <w:t>PAREDZAM</w:t>
      </w:r>
      <w:r>
        <w:rPr>
          <w:u w:val="single"/>
        </w:rPr>
        <w:t>AJ</w:t>
      </w:r>
      <w:r w:rsidRPr="000536FF">
        <w:rPr>
          <w:u w:val="single"/>
        </w:rPr>
        <w:t>IE</w:t>
      </w:r>
      <w:r>
        <w:rPr>
          <w:u w:val="single"/>
        </w:rPr>
        <w:t>M</w:t>
      </w:r>
      <w:proofErr w:type="spellEnd"/>
      <w:r w:rsidRPr="000536FF">
        <w:rPr>
          <w:u w:val="single"/>
        </w:rPr>
        <w:t xml:space="preserve"> DARBI</w:t>
      </w:r>
      <w:r>
        <w:rPr>
          <w:u w:val="single"/>
        </w:rPr>
        <w:t>EM</w:t>
      </w:r>
      <w:r>
        <w:t xml:space="preserve"> –izpildes biežums pēc pieprasījuma.</w:t>
      </w:r>
    </w:p>
    <w:p w14:paraId="7168DBB3" w14:textId="77777777" w:rsidR="00CD3E51" w:rsidRPr="00906E43" w:rsidRDefault="00CD3E51" w:rsidP="0032607D">
      <w:pPr>
        <w:pStyle w:val="Style1"/>
      </w:pPr>
      <w:r>
        <w:t>2</w:t>
      </w:r>
      <w:r w:rsidRPr="00906E43">
        <w:t>.1 Videonovērošanas sistēmas neparedz</w:t>
      </w:r>
      <w:r>
        <w:t>amo</w:t>
      </w:r>
      <w:r w:rsidRPr="00906E43">
        <w:t xml:space="preserve"> tehniskās a</w:t>
      </w:r>
      <w:r>
        <w:t>p</w:t>
      </w:r>
      <w:r w:rsidRPr="00906E43">
        <w:t>kopes darbu saraksts un apraksts</w:t>
      </w:r>
    </w:p>
    <w:p w14:paraId="5EC1472E" w14:textId="77777777" w:rsidR="00CD3E51" w:rsidRDefault="00CD3E51" w:rsidP="0032607D">
      <w:pPr>
        <w:pStyle w:val="Style1"/>
      </w:pPr>
    </w:p>
    <w:tbl>
      <w:tblPr>
        <w:tblW w:w="14525" w:type="dxa"/>
        <w:tblInd w:w="1242" w:type="dxa"/>
        <w:tblLook w:val="04A0" w:firstRow="1" w:lastRow="0" w:firstColumn="1" w:lastColumn="0" w:noHBand="0" w:noVBand="1"/>
      </w:tblPr>
      <w:tblGrid>
        <w:gridCol w:w="11582"/>
        <w:gridCol w:w="2964"/>
      </w:tblGrid>
      <w:tr w:rsidR="00CD3E51" w:rsidRPr="00906E43" w14:paraId="70EFA968" w14:textId="77777777" w:rsidTr="00CD3E51">
        <w:trPr>
          <w:trHeight w:val="750"/>
        </w:trPr>
        <w:tc>
          <w:tcPr>
            <w:tcW w:w="14525"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37D491F1" w14:textId="77777777" w:rsidR="00CD3E51" w:rsidRPr="00906E43" w:rsidRDefault="00CD3E51" w:rsidP="00CD3E51">
            <w:pPr>
              <w:jc w:val="center"/>
              <w:rPr>
                <w:b/>
                <w:bCs/>
                <w:color w:val="000000"/>
                <w:lang w:val="en-US" w:eastAsia="ru-RU"/>
              </w:rPr>
            </w:pPr>
            <w:r w:rsidRPr="001C066C">
              <w:rPr>
                <w:b/>
                <w:bCs/>
                <w:color w:val="000000"/>
                <w:lang w:val="lv-LV" w:eastAsia="ru-RU"/>
              </w:rPr>
              <w:t>Videonovērošanas sistēmas neparedzamie(</w:t>
            </w:r>
            <w:r w:rsidRPr="001C066C">
              <w:rPr>
                <w:color w:val="000000"/>
                <w:lang w:val="lv-LV" w:eastAsia="ru-RU"/>
              </w:rPr>
              <w:t>Ārpuskārtas)</w:t>
            </w:r>
            <w:r w:rsidRPr="001C066C">
              <w:rPr>
                <w:b/>
                <w:bCs/>
                <w:color w:val="000000"/>
                <w:lang w:val="lv-LV" w:eastAsia="ru-RU"/>
              </w:rPr>
              <w:t xml:space="preserve"> tehniskās apkopes darbi visā līguma darbības laikā.                                                        </w:t>
            </w:r>
            <w:proofErr w:type="spellStart"/>
            <w:r w:rsidRPr="00906E43">
              <w:rPr>
                <w:b/>
                <w:bCs/>
                <w:color w:val="000000"/>
                <w:lang w:val="en-US" w:eastAsia="ru-RU"/>
              </w:rPr>
              <w:t>Darbu</w:t>
            </w:r>
            <w:proofErr w:type="spellEnd"/>
            <w:r w:rsidRPr="00906E43">
              <w:rPr>
                <w:b/>
                <w:bCs/>
                <w:color w:val="000000"/>
                <w:lang w:val="en-US" w:eastAsia="ru-RU"/>
              </w:rPr>
              <w:t xml:space="preserve"> </w:t>
            </w:r>
            <w:proofErr w:type="spellStart"/>
            <w:r w:rsidRPr="00906E43">
              <w:rPr>
                <w:b/>
                <w:bCs/>
                <w:color w:val="000000"/>
                <w:lang w:val="en-US" w:eastAsia="ru-RU"/>
              </w:rPr>
              <w:t>izpildes</w:t>
            </w:r>
            <w:proofErr w:type="spellEnd"/>
            <w:r w:rsidRPr="00906E43">
              <w:rPr>
                <w:b/>
                <w:bCs/>
                <w:color w:val="000000"/>
                <w:lang w:val="en-US" w:eastAsia="ru-RU"/>
              </w:rPr>
              <w:t xml:space="preserve"> </w:t>
            </w:r>
            <w:proofErr w:type="spellStart"/>
            <w:r w:rsidRPr="00906E43">
              <w:rPr>
                <w:b/>
                <w:bCs/>
                <w:color w:val="000000"/>
                <w:lang w:val="en-US" w:eastAsia="ru-RU"/>
              </w:rPr>
              <w:t>periodiskums</w:t>
            </w:r>
            <w:proofErr w:type="spellEnd"/>
            <w:r w:rsidRPr="00906E43">
              <w:rPr>
                <w:b/>
                <w:bCs/>
                <w:color w:val="000000"/>
                <w:lang w:val="en-US" w:eastAsia="ru-RU"/>
              </w:rPr>
              <w:t xml:space="preserve"> - </w:t>
            </w:r>
            <w:proofErr w:type="spellStart"/>
            <w:r w:rsidRPr="00906E43">
              <w:rPr>
                <w:b/>
                <w:bCs/>
                <w:color w:val="000000"/>
                <w:u w:val="single"/>
                <w:lang w:val="en-US" w:eastAsia="ru-RU"/>
              </w:rPr>
              <w:t>pēc</w:t>
            </w:r>
            <w:proofErr w:type="spellEnd"/>
            <w:r w:rsidRPr="00906E43">
              <w:rPr>
                <w:b/>
                <w:bCs/>
                <w:color w:val="000000"/>
                <w:u w:val="single"/>
                <w:lang w:val="en-US" w:eastAsia="ru-RU"/>
              </w:rPr>
              <w:t xml:space="preserve"> </w:t>
            </w:r>
            <w:proofErr w:type="spellStart"/>
            <w:r w:rsidRPr="00906E43">
              <w:rPr>
                <w:b/>
                <w:bCs/>
                <w:color w:val="000000"/>
                <w:u w:val="single"/>
                <w:lang w:val="en-US" w:eastAsia="ru-RU"/>
              </w:rPr>
              <w:t>pieprasījuma</w:t>
            </w:r>
            <w:proofErr w:type="spellEnd"/>
            <w:r w:rsidRPr="00906E43">
              <w:rPr>
                <w:b/>
                <w:bCs/>
                <w:color w:val="000000"/>
                <w:u w:val="single"/>
                <w:lang w:val="en-US" w:eastAsia="ru-RU"/>
              </w:rPr>
              <w:t>**</w:t>
            </w:r>
          </w:p>
        </w:tc>
      </w:tr>
      <w:tr w:rsidR="00CD3E51" w:rsidRPr="00906E43" w14:paraId="4EB16F02" w14:textId="77777777" w:rsidTr="00CD3E51">
        <w:trPr>
          <w:trHeight w:val="630"/>
        </w:trPr>
        <w:tc>
          <w:tcPr>
            <w:tcW w:w="11582" w:type="dxa"/>
            <w:tcBorders>
              <w:top w:val="nil"/>
              <w:left w:val="single" w:sz="4" w:space="0" w:color="auto"/>
              <w:bottom w:val="single" w:sz="4" w:space="0" w:color="auto"/>
              <w:right w:val="single" w:sz="4" w:space="0" w:color="auto"/>
            </w:tcBorders>
            <w:shd w:val="clear" w:color="000000" w:fill="BFBFBF"/>
            <w:noWrap/>
            <w:vAlign w:val="center"/>
            <w:hideMark/>
          </w:tcPr>
          <w:p w14:paraId="3542F956" w14:textId="77777777" w:rsidR="00CD3E51" w:rsidRPr="00906E43" w:rsidRDefault="00CD3E51" w:rsidP="00CD3E51">
            <w:pPr>
              <w:jc w:val="center"/>
              <w:rPr>
                <w:b/>
                <w:bCs/>
                <w:color w:val="000000"/>
                <w:sz w:val="22"/>
                <w:szCs w:val="22"/>
                <w:lang w:val="ru-RU" w:eastAsia="ru-RU"/>
              </w:rPr>
            </w:pPr>
            <w:proofErr w:type="spellStart"/>
            <w:r w:rsidRPr="00906E43">
              <w:rPr>
                <w:b/>
                <w:bCs/>
                <w:color w:val="000000"/>
                <w:sz w:val="22"/>
                <w:szCs w:val="22"/>
                <w:lang w:val="ru-RU" w:eastAsia="ru-RU"/>
              </w:rPr>
              <w:t>Darba</w:t>
            </w:r>
            <w:proofErr w:type="spellEnd"/>
            <w:r w:rsidRPr="00906E43">
              <w:rPr>
                <w:b/>
                <w:bCs/>
                <w:color w:val="000000"/>
                <w:sz w:val="22"/>
                <w:szCs w:val="22"/>
                <w:lang w:val="ru-RU" w:eastAsia="ru-RU"/>
              </w:rPr>
              <w:t xml:space="preserve"> </w:t>
            </w:r>
            <w:proofErr w:type="spellStart"/>
            <w:r w:rsidRPr="00906E43">
              <w:rPr>
                <w:b/>
                <w:bCs/>
                <w:color w:val="000000"/>
                <w:sz w:val="22"/>
                <w:szCs w:val="22"/>
                <w:lang w:val="ru-RU" w:eastAsia="ru-RU"/>
              </w:rPr>
              <w:t>nosaukums</w:t>
            </w:r>
            <w:proofErr w:type="spellEnd"/>
          </w:p>
        </w:tc>
        <w:tc>
          <w:tcPr>
            <w:tcW w:w="2943" w:type="dxa"/>
            <w:tcBorders>
              <w:top w:val="nil"/>
              <w:left w:val="nil"/>
              <w:bottom w:val="single" w:sz="4" w:space="0" w:color="auto"/>
              <w:right w:val="single" w:sz="4" w:space="0" w:color="auto"/>
            </w:tcBorders>
            <w:shd w:val="clear" w:color="000000" w:fill="BFBFBF"/>
            <w:vAlign w:val="center"/>
            <w:hideMark/>
          </w:tcPr>
          <w:p w14:paraId="65642A23" w14:textId="77777777" w:rsidR="00CD3E51" w:rsidRPr="004A31E4" w:rsidRDefault="00CD3E51" w:rsidP="00CD3E51">
            <w:pPr>
              <w:jc w:val="center"/>
              <w:rPr>
                <w:b/>
                <w:bCs/>
                <w:color w:val="000000"/>
                <w:lang w:val="ru-RU" w:eastAsia="ru-RU"/>
              </w:rPr>
            </w:pPr>
            <w:proofErr w:type="spellStart"/>
            <w:r w:rsidRPr="00906E43">
              <w:rPr>
                <w:b/>
                <w:bCs/>
                <w:color w:val="000000"/>
                <w:lang w:val="en-US" w:eastAsia="ru-RU"/>
              </w:rPr>
              <w:t>Pretendentsapliecin</w:t>
            </w:r>
            <w:proofErr w:type="spellEnd"/>
            <w:r w:rsidRPr="004A31E4">
              <w:rPr>
                <w:b/>
                <w:bCs/>
                <w:color w:val="000000"/>
                <w:lang w:val="ru-RU" w:eastAsia="ru-RU"/>
              </w:rPr>
              <w:t>ā</w:t>
            </w:r>
            <w:proofErr w:type="spellStart"/>
            <w:r w:rsidRPr="00906E43">
              <w:rPr>
                <w:b/>
                <w:bCs/>
                <w:color w:val="000000"/>
                <w:lang w:val="en-US" w:eastAsia="ru-RU"/>
              </w:rPr>
              <w:t>jms</w:t>
            </w:r>
            <w:proofErr w:type="spellEnd"/>
            <w:r w:rsidRPr="004A31E4">
              <w:rPr>
                <w:b/>
                <w:bCs/>
                <w:color w:val="000000"/>
                <w:lang w:val="ru-RU" w:eastAsia="ru-RU"/>
              </w:rPr>
              <w:t xml:space="preserve">, </w:t>
            </w:r>
            <w:proofErr w:type="spellStart"/>
            <w:r w:rsidRPr="00906E43">
              <w:rPr>
                <w:b/>
                <w:bCs/>
                <w:color w:val="000000"/>
                <w:lang w:val="en-US" w:eastAsia="ru-RU"/>
              </w:rPr>
              <w:t>kapakalpojumunodro</w:t>
            </w:r>
            <w:proofErr w:type="spellEnd"/>
            <w:r w:rsidRPr="004A31E4">
              <w:rPr>
                <w:b/>
                <w:bCs/>
                <w:color w:val="000000"/>
                <w:lang w:val="ru-RU" w:eastAsia="ru-RU"/>
              </w:rPr>
              <w:t>š</w:t>
            </w:r>
            <w:r w:rsidRPr="00906E43">
              <w:rPr>
                <w:b/>
                <w:bCs/>
                <w:color w:val="000000"/>
                <w:lang w:val="en-US" w:eastAsia="ru-RU"/>
              </w:rPr>
              <w:t>in</w:t>
            </w:r>
            <w:r w:rsidRPr="004A31E4">
              <w:rPr>
                <w:b/>
                <w:bCs/>
                <w:color w:val="000000"/>
                <w:lang w:val="ru-RU" w:eastAsia="ru-RU"/>
              </w:rPr>
              <w:t>ā</w:t>
            </w:r>
            <w:r w:rsidRPr="00906E43">
              <w:rPr>
                <w:b/>
                <w:bCs/>
                <w:color w:val="000000"/>
                <w:lang w:val="en-US" w:eastAsia="ru-RU"/>
              </w:rPr>
              <w:t>s</w:t>
            </w:r>
          </w:p>
        </w:tc>
      </w:tr>
      <w:tr w:rsidR="00CD3E51" w:rsidRPr="00906E43" w14:paraId="3DCE77BB" w14:textId="77777777" w:rsidTr="00CD3E51">
        <w:trPr>
          <w:trHeight w:val="570"/>
        </w:trPr>
        <w:tc>
          <w:tcPr>
            <w:tcW w:w="11582" w:type="dxa"/>
            <w:tcBorders>
              <w:top w:val="nil"/>
              <w:left w:val="single" w:sz="4" w:space="0" w:color="auto"/>
              <w:bottom w:val="single" w:sz="4" w:space="0" w:color="auto"/>
              <w:right w:val="single" w:sz="4" w:space="0" w:color="auto"/>
            </w:tcBorders>
            <w:shd w:val="clear" w:color="000000" w:fill="D6DCE4"/>
            <w:vAlign w:val="center"/>
            <w:hideMark/>
          </w:tcPr>
          <w:p w14:paraId="07FC87F5" w14:textId="77777777" w:rsidR="00CD3E51" w:rsidRPr="00FC438A" w:rsidRDefault="00CD3E51" w:rsidP="00CD3E51">
            <w:pPr>
              <w:rPr>
                <w:b/>
                <w:bCs/>
                <w:sz w:val="22"/>
                <w:szCs w:val="22"/>
                <w:lang w:eastAsia="ru-RU"/>
              </w:rPr>
            </w:pPr>
            <w:r>
              <w:rPr>
                <w:b/>
                <w:bCs/>
                <w:sz w:val="22"/>
                <w:szCs w:val="22"/>
                <w:lang w:eastAsia="ru-RU"/>
              </w:rPr>
              <w:t>2</w:t>
            </w:r>
            <w:r w:rsidRPr="00FC438A">
              <w:rPr>
                <w:b/>
                <w:bCs/>
                <w:sz w:val="22"/>
                <w:szCs w:val="22"/>
                <w:lang w:eastAsia="ru-RU"/>
              </w:rPr>
              <w:t xml:space="preserve">.1.1  </w:t>
            </w:r>
            <w:proofErr w:type="spellStart"/>
            <w:r w:rsidRPr="00FC438A">
              <w:rPr>
                <w:b/>
                <w:bCs/>
                <w:sz w:val="22"/>
                <w:szCs w:val="22"/>
                <w:lang w:eastAsia="ru-RU"/>
              </w:rPr>
              <w:t>Videonovērošanas</w:t>
            </w:r>
            <w:proofErr w:type="spellEnd"/>
            <w:r w:rsidRPr="00FC438A">
              <w:rPr>
                <w:b/>
                <w:bCs/>
                <w:sz w:val="22"/>
                <w:szCs w:val="22"/>
                <w:lang w:eastAsia="ru-RU"/>
              </w:rPr>
              <w:t xml:space="preserve"> </w:t>
            </w:r>
            <w:proofErr w:type="spellStart"/>
            <w:r w:rsidRPr="00FC438A">
              <w:rPr>
                <w:b/>
                <w:bCs/>
                <w:sz w:val="22"/>
                <w:szCs w:val="22"/>
                <w:lang w:eastAsia="ru-RU"/>
              </w:rPr>
              <w:t>sistēmu</w:t>
            </w:r>
            <w:proofErr w:type="spellEnd"/>
            <w:r w:rsidRPr="00FC438A">
              <w:rPr>
                <w:b/>
                <w:bCs/>
                <w:sz w:val="22"/>
                <w:szCs w:val="22"/>
                <w:lang w:eastAsia="ru-RU"/>
              </w:rPr>
              <w:t xml:space="preserve"> </w:t>
            </w:r>
            <w:proofErr w:type="spellStart"/>
            <w:r w:rsidRPr="00FC438A">
              <w:rPr>
                <w:b/>
                <w:bCs/>
                <w:sz w:val="22"/>
                <w:szCs w:val="22"/>
                <w:lang w:eastAsia="ru-RU"/>
              </w:rPr>
              <w:t>tehniskās</w:t>
            </w:r>
            <w:proofErr w:type="spellEnd"/>
            <w:r w:rsidRPr="00FC438A">
              <w:rPr>
                <w:b/>
                <w:bCs/>
                <w:sz w:val="22"/>
                <w:szCs w:val="22"/>
                <w:lang w:eastAsia="ru-RU"/>
              </w:rPr>
              <w:t xml:space="preserve"> </w:t>
            </w:r>
            <w:proofErr w:type="spellStart"/>
            <w:r w:rsidRPr="00FC438A">
              <w:rPr>
                <w:b/>
                <w:bCs/>
                <w:sz w:val="22"/>
                <w:szCs w:val="22"/>
                <w:lang w:eastAsia="ru-RU"/>
              </w:rPr>
              <w:t>apkopes</w:t>
            </w:r>
            <w:proofErr w:type="spellEnd"/>
            <w:r w:rsidRPr="00FC438A">
              <w:rPr>
                <w:b/>
                <w:bCs/>
                <w:sz w:val="22"/>
                <w:szCs w:val="22"/>
                <w:lang w:eastAsia="ru-RU"/>
              </w:rPr>
              <w:t xml:space="preserve"> </w:t>
            </w:r>
            <w:proofErr w:type="spellStart"/>
            <w:r w:rsidRPr="00FC438A">
              <w:rPr>
                <w:b/>
                <w:bCs/>
                <w:sz w:val="22"/>
                <w:szCs w:val="22"/>
                <w:lang w:eastAsia="ru-RU"/>
              </w:rPr>
              <w:t>darbi</w:t>
            </w:r>
            <w:proofErr w:type="spellEnd"/>
            <w:r w:rsidRPr="00FC438A">
              <w:rPr>
                <w:b/>
                <w:bCs/>
                <w:sz w:val="22"/>
                <w:szCs w:val="22"/>
                <w:lang w:eastAsia="ru-RU"/>
              </w:rPr>
              <w:t xml:space="preserve">: </w:t>
            </w:r>
            <w:proofErr w:type="spellStart"/>
            <w:r w:rsidRPr="00FC438A">
              <w:rPr>
                <w:b/>
                <w:bCs/>
                <w:sz w:val="22"/>
                <w:szCs w:val="22"/>
                <w:lang w:eastAsia="ru-RU"/>
              </w:rPr>
              <w:t>Mezglu</w:t>
            </w:r>
            <w:proofErr w:type="spellEnd"/>
            <w:r w:rsidRPr="00FC438A">
              <w:rPr>
                <w:b/>
                <w:bCs/>
                <w:sz w:val="22"/>
                <w:szCs w:val="22"/>
                <w:lang w:eastAsia="ru-RU"/>
              </w:rPr>
              <w:t xml:space="preserve"> </w:t>
            </w:r>
            <w:proofErr w:type="spellStart"/>
            <w:r w:rsidRPr="00FC438A">
              <w:rPr>
                <w:b/>
                <w:bCs/>
                <w:sz w:val="22"/>
                <w:szCs w:val="22"/>
                <w:lang w:eastAsia="ru-RU"/>
              </w:rPr>
              <w:t>stāvoklis</w:t>
            </w:r>
            <w:proofErr w:type="spellEnd"/>
            <w:r w:rsidRPr="00FC438A">
              <w:rPr>
                <w:b/>
                <w:bCs/>
                <w:sz w:val="22"/>
                <w:szCs w:val="22"/>
                <w:lang w:eastAsia="ru-RU"/>
              </w:rPr>
              <w:t xml:space="preserve">, </w:t>
            </w:r>
            <w:proofErr w:type="spellStart"/>
            <w:r w:rsidRPr="00FC438A">
              <w:rPr>
                <w:b/>
                <w:bCs/>
                <w:sz w:val="22"/>
                <w:szCs w:val="22"/>
                <w:lang w:eastAsia="ru-RU"/>
              </w:rPr>
              <w:t>Videokameru</w:t>
            </w:r>
            <w:proofErr w:type="spellEnd"/>
            <w:r w:rsidRPr="00FC438A">
              <w:rPr>
                <w:b/>
                <w:bCs/>
                <w:sz w:val="22"/>
                <w:szCs w:val="22"/>
                <w:lang w:eastAsia="ru-RU"/>
              </w:rPr>
              <w:t xml:space="preserve"> un </w:t>
            </w:r>
            <w:proofErr w:type="spellStart"/>
            <w:r w:rsidRPr="00FC438A">
              <w:rPr>
                <w:b/>
                <w:bCs/>
                <w:sz w:val="22"/>
                <w:szCs w:val="22"/>
                <w:lang w:eastAsia="ru-RU"/>
              </w:rPr>
              <w:t>citu</w:t>
            </w:r>
            <w:proofErr w:type="spellEnd"/>
            <w:r w:rsidRPr="00FC438A">
              <w:rPr>
                <w:b/>
                <w:bCs/>
                <w:sz w:val="22"/>
                <w:szCs w:val="22"/>
                <w:lang w:eastAsia="ru-RU"/>
              </w:rPr>
              <w:t xml:space="preserve"> </w:t>
            </w:r>
            <w:proofErr w:type="spellStart"/>
            <w:r w:rsidRPr="00FC438A">
              <w:rPr>
                <w:b/>
                <w:bCs/>
                <w:sz w:val="22"/>
                <w:szCs w:val="22"/>
                <w:lang w:eastAsia="ru-RU"/>
              </w:rPr>
              <w:t>iekārtu</w:t>
            </w:r>
            <w:proofErr w:type="spellEnd"/>
            <w:r w:rsidRPr="00FC438A">
              <w:rPr>
                <w:b/>
                <w:bCs/>
                <w:sz w:val="22"/>
                <w:szCs w:val="22"/>
                <w:lang w:eastAsia="ru-RU"/>
              </w:rPr>
              <w:t xml:space="preserve"> </w:t>
            </w:r>
            <w:proofErr w:type="spellStart"/>
            <w:r w:rsidRPr="00FC438A">
              <w:rPr>
                <w:b/>
                <w:bCs/>
                <w:sz w:val="22"/>
                <w:szCs w:val="22"/>
                <w:lang w:eastAsia="ru-RU"/>
              </w:rPr>
              <w:t>stāvoklis</w:t>
            </w:r>
            <w:proofErr w:type="spellEnd"/>
            <w:r w:rsidRPr="00FC438A">
              <w:rPr>
                <w:b/>
                <w:bCs/>
                <w:sz w:val="22"/>
                <w:szCs w:val="22"/>
                <w:lang w:eastAsia="ru-RU"/>
              </w:rPr>
              <w:t xml:space="preserve"> </w:t>
            </w:r>
          </w:p>
        </w:tc>
        <w:tc>
          <w:tcPr>
            <w:tcW w:w="2943" w:type="dxa"/>
            <w:tcBorders>
              <w:top w:val="nil"/>
              <w:left w:val="nil"/>
              <w:bottom w:val="single" w:sz="4" w:space="0" w:color="auto"/>
              <w:right w:val="single" w:sz="4" w:space="0" w:color="auto"/>
            </w:tcBorders>
            <w:shd w:val="clear" w:color="000000" w:fill="D6DCE4"/>
            <w:noWrap/>
            <w:vAlign w:val="bottom"/>
            <w:hideMark/>
          </w:tcPr>
          <w:p w14:paraId="7DF86883" w14:textId="77777777" w:rsidR="00CD3E51" w:rsidRPr="00FC438A" w:rsidRDefault="00CD3E51" w:rsidP="00CD3E51">
            <w:pPr>
              <w:rPr>
                <w:rFonts w:ascii="Calibri" w:hAnsi="Calibri" w:cs="Calibri"/>
                <w:color w:val="FF0000"/>
                <w:sz w:val="22"/>
                <w:szCs w:val="22"/>
                <w:lang w:eastAsia="ru-RU"/>
              </w:rPr>
            </w:pPr>
            <w:r w:rsidRPr="00FC438A">
              <w:rPr>
                <w:rFonts w:ascii="Calibri" w:hAnsi="Calibri" w:cs="Calibri"/>
                <w:color w:val="FF0000"/>
                <w:sz w:val="22"/>
                <w:szCs w:val="22"/>
                <w:lang w:eastAsia="ru-RU"/>
              </w:rPr>
              <w:t> </w:t>
            </w:r>
          </w:p>
        </w:tc>
      </w:tr>
      <w:tr w:rsidR="00CD3E51" w:rsidRPr="00906E43" w14:paraId="57E5942B" w14:textId="77777777" w:rsidTr="00CD3E51">
        <w:trPr>
          <w:trHeight w:val="300"/>
        </w:trPr>
        <w:tc>
          <w:tcPr>
            <w:tcW w:w="1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40A70" w14:textId="77777777" w:rsidR="00CD3E51" w:rsidRPr="00906E43" w:rsidRDefault="00CD3E51" w:rsidP="00CD3E51">
            <w:pPr>
              <w:rPr>
                <w:lang w:val="ru-RU" w:eastAsia="ru-RU"/>
              </w:rPr>
            </w:pPr>
            <w:proofErr w:type="spellStart"/>
            <w:r w:rsidRPr="00906E43">
              <w:rPr>
                <w:sz w:val="22"/>
                <w:szCs w:val="22"/>
                <w:lang w:val="ru-RU" w:eastAsia="ru-RU"/>
              </w:rPr>
              <w:t>Iekārtu</w:t>
            </w:r>
            <w:proofErr w:type="spellEnd"/>
            <w:r w:rsidRPr="00906E43">
              <w:rPr>
                <w:sz w:val="22"/>
                <w:szCs w:val="22"/>
                <w:lang w:val="ru-RU" w:eastAsia="ru-RU"/>
              </w:rPr>
              <w:t xml:space="preserve"> </w:t>
            </w:r>
            <w:proofErr w:type="spellStart"/>
            <w:r w:rsidRPr="00906E43">
              <w:rPr>
                <w:sz w:val="22"/>
                <w:szCs w:val="22"/>
                <w:lang w:val="ru-RU" w:eastAsia="ru-RU"/>
              </w:rPr>
              <w:t>bojājumu</w:t>
            </w:r>
            <w:proofErr w:type="spellEnd"/>
            <w:r w:rsidRPr="00906E43">
              <w:rPr>
                <w:sz w:val="22"/>
                <w:szCs w:val="22"/>
                <w:lang w:val="ru-RU" w:eastAsia="ru-RU"/>
              </w:rPr>
              <w:t xml:space="preserve"> </w:t>
            </w:r>
            <w:proofErr w:type="spellStart"/>
            <w:r w:rsidRPr="00906E43">
              <w:rPr>
                <w:sz w:val="22"/>
                <w:szCs w:val="22"/>
                <w:lang w:val="ru-RU" w:eastAsia="ru-RU"/>
              </w:rPr>
              <w:t>novēršana</w:t>
            </w:r>
            <w:proofErr w:type="spellEnd"/>
          </w:p>
        </w:tc>
        <w:tc>
          <w:tcPr>
            <w:tcW w:w="29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14BCB" w14:textId="77777777" w:rsidR="00CD3E51" w:rsidRPr="00906E43" w:rsidRDefault="00CD3E51" w:rsidP="00CD3E51">
            <w:pPr>
              <w:jc w:val="center"/>
              <w:rPr>
                <w:rFonts w:ascii="Calibri" w:hAnsi="Calibri" w:cs="Calibri"/>
                <w:color w:val="FF0000"/>
                <w:sz w:val="22"/>
                <w:szCs w:val="22"/>
                <w:lang w:val="ru-RU" w:eastAsia="ru-RU"/>
              </w:rPr>
            </w:pPr>
            <w:r w:rsidRPr="00906E43">
              <w:rPr>
                <w:rFonts w:ascii="Calibri" w:hAnsi="Calibri" w:cs="Calibri"/>
                <w:color w:val="FF0000"/>
                <w:sz w:val="22"/>
                <w:szCs w:val="22"/>
                <w:lang w:val="ru-RU" w:eastAsia="ru-RU"/>
              </w:rPr>
              <w:t> </w:t>
            </w:r>
          </w:p>
        </w:tc>
      </w:tr>
      <w:tr w:rsidR="00CD3E51" w:rsidRPr="00906E43" w14:paraId="5AE12CB4" w14:textId="77777777" w:rsidTr="00CD3E51">
        <w:trPr>
          <w:trHeight w:val="300"/>
        </w:trPr>
        <w:tc>
          <w:tcPr>
            <w:tcW w:w="11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22544" w14:textId="77777777" w:rsidR="00CD3E51" w:rsidRPr="00FC438A" w:rsidRDefault="00CD3E51" w:rsidP="00CD3E51">
            <w:pPr>
              <w:rPr>
                <w:lang w:eastAsia="ru-RU"/>
              </w:rPr>
            </w:pPr>
            <w:proofErr w:type="spellStart"/>
            <w:r w:rsidRPr="00FC438A">
              <w:rPr>
                <w:sz w:val="22"/>
                <w:szCs w:val="22"/>
                <w:lang w:eastAsia="ru-RU"/>
              </w:rPr>
              <w:t>Sistēmas</w:t>
            </w:r>
            <w:proofErr w:type="spellEnd"/>
            <w:r w:rsidRPr="00FC438A">
              <w:rPr>
                <w:sz w:val="22"/>
                <w:szCs w:val="22"/>
                <w:lang w:eastAsia="ru-RU"/>
              </w:rPr>
              <w:t xml:space="preserve"> </w:t>
            </w:r>
            <w:proofErr w:type="spellStart"/>
            <w:r w:rsidRPr="00FC438A">
              <w:rPr>
                <w:sz w:val="22"/>
                <w:szCs w:val="22"/>
                <w:lang w:eastAsia="ru-RU"/>
              </w:rPr>
              <w:t>vispārējās</w:t>
            </w:r>
            <w:proofErr w:type="spellEnd"/>
            <w:r w:rsidRPr="00FC438A">
              <w:rPr>
                <w:sz w:val="22"/>
                <w:szCs w:val="22"/>
                <w:lang w:eastAsia="ru-RU"/>
              </w:rPr>
              <w:t xml:space="preserve"> </w:t>
            </w:r>
            <w:proofErr w:type="spellStart"/>
            <w:r w:rsidRPr="00FC438A">
              <w:rPr>
                <w:sz w:val="22"/>
                <w:szCs w:val="22"/>
                <w:lang w:eastAsia="ru-RU"/>
              </w:rPr>
              <w:t>darbspējas</w:t>
            </w:r>
            <w:proofErr w:type="spellEnd"/>
            <w:r w:rsidRPr="00FC438A">
              <w:rPr>
                <w:sz w:val="22"/>
                <w:szCs w:val="22"/>
                <w:lang w:eastAsia="ru-RU"/>
              </w:rPr>
              <w:t xml:space="preserve"> </w:t>
            </w:r>
            <w:proofErr w:type="spellStart"/>
            <w:r w:rsidRPr="00FC438A">
              <w:rPr>
                <w:sz w:val="22"/>
                <w:szCs w:val="22"/>
                <w:lang w:eastAsia="ru-RU"/>
              </w:rPr>
              <w:t>pārbaude</w:t>
            </w:r>
            <w:proofErr w:type="spellEnd"/>
            <w:r w:rsidRPr="00FC438A">
              <w:rPr>
                <w:sz w:val="22"/>
                <w:szCs w:val="22"/>
                <w:lang w:eastAsia="ru-RU"/>
              </w:rPr>
              <w:t xml:space="preserve"> un </w:t>
            </w:r>
            <w:proofErr w:type="spellStart"/>
            <w:r w:rsidRPr="00FC438A">
              <w:rPr>
                <w:sz w:val="22"/>
                <w:szCs w:val="22"/>
                <w:lang w:eastAsia="ru-RU"/>
              </w:rPr>
              <w:t>atjaunošana</w:t>
            </w:r>
            <w:proofErr w:type="spellEnd"/>
            <w:r w:rsidRPr="00FC438A">
              <w:rPr>
                <w:sz w:val="22"/>
                <w:szCs w:val="22"/>
                <w:lang w:eastAsia="ru-RU"/>
              </w:rPr>
              <w:t xml:space="preserve"> (</w:t>
            </w:r>
            <w:proofErr w:type="spellStart"/>
            <w:r w:rsidRPr="00FC438A">
              <w:rPr>
                <w:sz w:val="22"/>
                <w:szCs w:val="22"/>
                <w:lang w:eastAsia="ru-RU"/>
              </w:rPr>
              <w:t>pēc</w:t>
            </w:r>
            <w:proofErr w:type="spellEnd"/>
            <w:r w:rsidRPr="00FC438A">
              <w:rPr>
                <w:sz w:val="22"/>
                <w:szCs w:val="22"/>
                <w:lang w:eastAsia="ru-RU"/>
              </w:rPr>
              <w:t xml:space="preserve"> </w:t>
            </w:r>
            <w:proofErr w:type="spellStart"/>
            <w:r w:rsidRPr="00FC438A">
              <w:rPr>
                <w:sz w:val="22"/>
                <w:szCs w:val="22"/>
                <w:lang w:eastAsia="ru-RU"/>
              </w:rPr>
              <w:t>nepieciešamības</w:t>
            </w:r>
            <w:proofErr w:type="spellEnd"/>
            <w:r w:rsidRPr="00FC438A">
              <w:rPr>
                <w:sz w:val="22"/>
                <w:szCs w:val="22"/>
                <w:lang w:eastAsia="ru-RU"/>
              </w:rPr>
              <w:t>);</w:t>
            </w:r>
          </w:p>
        </w:tc>
        <w:tc>
          <w:tcPr>
            <w:tcW w:w="2943" w:type="dxa"/>
            <w:vMerge/>
            <w:tcBorders>
              <w:top w:val="single" w:sz="4" w:space="0" w:color="auto"/>
              <w:left w:val="single" w:sz="4" w:space="0" w:color="auto"/>
              <w:bottom w:val="single" w:sz="4" w:space="0" w:color="000000"/>
              <w:right w:val="single" w:sz="4" w:space="0" w:color="auto"/>
            </w:tcBorders>
            <w:vAlign w:val="center"/>
            <w:hideMark/>
          </w:tcPr>
          <w:p w14:paraId="3F0C6DE8" w14:textId="77777777" w:rsidR="00CD3E51" w:rsidRPr="00FC438A" w:rsidRDefault="00CD3E51" w:rsidP="00CD3E51">
            <w:pPr>
              <w:rPr>
                <w:rFonts w:ascii="Calibri" w:hAnsi="Calibri" w:cs="Calibri"/>
                <w:color w:val="FF0000"/>
                <w:sz w:val="22"/>
                <w:szCs w:val="22"/>
                <w:lang w:eastAsia="ru-RU"/>
              </w:rPr>
            </w:pPr>
          </w:p>
        </w:tc>
      </w:tr>
      <w:tr w:rsidR="00CD3E51" w:rsidRPr="00906E43" w14:paraId="27C0FB06" w14:textId="77777777" w:rsidTr="00CD3E51">
        <w:trPr>
          <w:trHeight w:val="6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0B7CE3EA" w14:textId="77777777" w:rsidR="00CD3E51" w:rsidRPr="00FC438A" w:rsidRDefault="00CD3E51" w:rsidP="00CD3E51">
            <w:pPr>
              <w:rPr>
                <w:lang w:eastAsia="ru-RU"/>
              </w:rPr>
            </w:pPr>
            <w:proofErr w:type="spellStart"/>
            <w:r w:rsidRPr="00FC438A">
              <w:rPr>
                <w:sz w:val="22"/>
                <w:szCs w:val="22"/>
                <w:lang w:eastAsia="ru-RU"/>
              </w:rPr>
              <w:t>videokameru</w:t>
            </w:r>
            <w:proofErr w:type="spellEnd"/>
            <w:r w:rsidRPr="00FC438A">
              <w:rPr>
                <w:sz w:val="22"/>
                <w:szCs w:val="22"/>
                <w:lang w:eastAsia="ru-RU"/>
              </w:rPr>
              <w:t xml:space="preserve"> </w:t>
            </w:r>
            <w:proofErr w:type="spellStart"/>
            <w:r w:rsidRPr="00FC438A">
              <w:rPr>
                <w:sz w:val="22"/>
                <w:szCs w:val="22"/>
                <w:lang w:eastAsia="ru-RU"/>
              </w:rPr>
              <w:t>aizsargapvalku</w:t>
            </w:r>
            <w:proofErr w:type="spellEnd"/>
            <w:r w:rsidRPr="00FC438A">
              <w:rPr>
                <w:sz w:val="22"/>
                <w:szCs w:val="22"/>
                <w:lang w:eastAsia="ru-RU"/>
              </w:rPr>
              <w:t xml:space="preserve">, </w:t>
            </w:r>
            <w:proofErr w:type="spellStart"/>
            <w:r w:rsidRPr="00FC438A">
              <w:rPr>
                <w:sz w:val="22"/>
                <w:szCs w:val="22"/>
                <w:lang w:eastAsia="ru-RU"/>
              </w:rPr>
              <w:t>redzes</w:t>
            </w:r>
            <w:proofErr w:type="spellEnd"/>
            <w:r w:rsidRPr="00FC438A">
              <w:rPr>
                <w:sz w:val="22"/>
                <w:szCs w:val="22"/>
                <w:lang w:eastAsia="ru-RU"/>
              </w:rPr>
              <w:t xml:space="preserve"> </w:t>
            </w:r>
            <w:proofErr w:type="spellStart"/>
            <w:r w:rsidRPr="00FC438A">
              <w:rPr>
                <w:sz w:val="22"/>
                <w:szCs w:val="22"/>
                <w:lang w:eastAsia="ru-RU"/>
              </w:rPr>
              <w:t>stikla</w:t>
            </w:r>
            <w:proofErr w:type="spellEnd"/>
            <w:r w:rsidRPr="00FC438A">
              <w:rPr>
                <w:sz w:val="22"/>
                <w:szCs w:val="22"/>
                <w:lang w:eastAsia="ru-RU"/>
              </w:rPr>
              <w:t xml:space="preserve"> </w:t>
            </w:r>
            <w:proofErr w:type="spellStart"/>
            <w:r w:rsidRPr="00FC438A">
              <w:rPr>
                <w:sz w:val="22"/>
                <w:szCs w:val="22"/>
                <w:lang w:eastAsia="ru-RU"/>
              </w:rPr>
              <w:t>tīrīšana</w:t>
            </w:r>
            <w:proofErr w:type="spellEnd"/>
            <w:r w:rsidRPr="00FC438A">
              <w:rPr>
                <w:sz w:val="22"/>
                <w:szCs w:val="22"/>
                <w:lang w:eastAsia="ru-RU"/>
              </w:rPr>
              <w:t xml:space="preserve">,  </w:t>
            </w:r>
            <w:proofErr w:type="spellStart"/>
            <w:r w:rsidRPr="00FC438A">
              <w:rPr>
                <w:sz w:val="22"/>
                <w:szCs w:val="22"/>
                <w:lang w:eastAsia="ru-RU"/>
              </w:rPr>
              <w:t>videokameru</w:t>
            </w:r>
            <w:proofErr w:type="spellEnd"/>
            <w:r w:rsidRPr="00FC438A">
              <w:rPr>
                <w:sz w:val="22"/>
                <w:szCs w:val="22"/>
                <w:lang w:eastAsia="ru-RU"/>
              </w:rPr>
              <w:t xml:space="preserve"> </w:t>
            </w:r>
            <w:proofErr w:type="spellStart"/>
            <w:r w:rsidRPr="00FC438A">
              <w:rPr>
                <w:sz w:val="22"/>
                <w:szCs w:val="22"/>
                <w:lang w:eastAsia="ru-RU"/>
              </w:rPr>
              <w:t>objektīvu</w:t>
            </w:r>
            <w:proofErr w:type="spellEnd"/>
            <w:r w:rsidRPr="00FC438A">
              <w:rPr>
                <w:sz w:val="22"/>
                <w:szCs w:val="22"/>
                <w:lang w:eastAsia="ru-RU"/>
              </w:rPr>
              <w:t xml:space="preserve"> </w:t>
            </w:r>
            <w:proofErr w:type="spellStart"/>
            <w:r w:rsidRPr="00FC438A">
              <w:rPr>
                <w:sz w:val="22"/>
                <w:szCs w:val="22"/>
                <w:lang w:eastAsia="ru-RU"/>
              </w:rPr>
              <w:t>regulēšana</w:t>
            </w:r>
            <w:proofErr w:type="spellEnd"/>
            <w:r w:rsidRPr="00FC438A">
              <w:rPr>
                <w:sz w:val="22"/>
                <w:szCs w:val="22"/>
                <w:lang w:eastAsia="ru-RU"/>
              </w:rPr>
              <w:t xml:space="preserve">; </w:t>
            </w:r>
            <w:proofErr w:type="spellStart"/>
            <w:r w:rsidRPr="00FC438A">
              <w:rPr>
                <w:sz w:val="22"/>
                <w:szCs w:val="22"/>
                <w:lang w:eastAsia="ru-RU"/>
              </w:rPr>
              <w:t>Objektīva</w:t>
            </w:r>
            <w:proofErr w:type="spellEnd"/>
            <w:r w:rsidRPr="00FC438A">
              <w:rPr>
                <w:sz w:val="22"/>
                <w:szCs w:val="22"/>
                <w:lang w:eastAsia="ru-RU"/>
              </w:rPr>
              <w:t xml:space="preserve"> </w:t>
            </w:r>
            <w:proofErr w:type="spellStart"/>
            <w:r w:rsidRPr="00FC438A">
              <w:rPr>
                <w:sz w:val="22"/>
                <w:szCs w:val="22"/>
                <w:lang w:eastAsia="ru-RU"/>
              </w:rPr>
              <w:t>fokusa</w:t>
            </w:r>
            <w:proofErr w:type="spellEnd"/>
            <w:r w:rsidRPr="00FC438A">
              <w:rPr>
                <w:sz w:val="22"/>
                <w:szCs w:val="22"/>
                <w:lang w:eastAsia="ru-RU"/>
              </w:rPr>
              <w:t xml:space="preserve"> </w:t>
            </w:r>
            <w:proofErr w:type="spellStart"/>
            <w:r w:rsidRPr="00FC438A">
              <w:rPr>
                <w:sz w:val="22"/>
                <w:szCs w:val="22"/>
                <w:lang w:eastAsia="ru-RU"/>
              </w:rPr>
              <w:t>attāluma</w:t>
            </w:r>
            <w:proofErr w:type="spellEnd"/>
            <w:r w:rsidRPr="00FC438A">
              <w:rPr>
                <w:sz w:val="22"/>
                <w:szCs w:val="22"/>
                <w:lang w:eastAsia="ru-RU"/>
              </w:rPr>
              <w:t xml:space="preserve"> </w:t>
            </w:r>
            <w:proofErr w:type="spellStart"/>
            <w:r w:rsidRPr="00FC438A">
              <w:rPr>
                <w:sz w:val="22"/>
                <w:szCs w:val="22"/>
                <w:lang w:eastAsia="ru-RU"/>
              </w:rPr>
              <w:t>ieregulēšana</w:t>
            </w:r>
            <w:proofErr w:type="spellEnd"/>
            <w:r w:rsidRPr="00FC438A">
              <w:rPr>
                <w:sz w:val="22"/>
                <w:szCs w:val="22"/>
                <w:lang w:eastAsia="ru-RU"/>
              </w:rPr>
              <w:t xml:space="preserve"> (</w:t>
            </w:r>
            <w:proofErr w:type="spellStart"/>
            <w:r w:rsidRPr="00FC438A">
              <w:rPr>
                <w:sz w:val="22"/>
                <w:szCs w:val="22"/>
                <w:lang w:eastAsia="ru-RU"/>
              </w:rPr>
              <w:t>pēc</w:t>
            </w:r>
            <w:proofErr w:type="spellEnd"/>
            <w:r w:rsidRPr="00FC438A">
              <w:rPr>
                <w:sz w:val="22"/>
                <w:szCs w:val="22"/>
                <w:lang w:eastAsia="ru-RU"/>
              </w:rPr>
              <w:t xml:space="preserve"> </w:t>
            </w:r>
            <w:proofErr w:type="spellStart"/>
            <w:r w:rsidRPr="00FC438A">
              <w:rPr>
                <w:sz w:val="22"/>
                <w:szCs w:val="22"/>
                <w:lang w:eastAsia="ru-RU"/>
              </w:rPr>
              <w:t>nepieciešamības</w:t>
            </w:r>
            <w:proofErr w:type="spellEnd"/>
            <w:r w:rsidRPr="00FC438A">
              <w:rPr>
                <w:sz w:val="22"/>
                <w:szCs w:val="22"/>
                <w:lang w:eastAsia="ru-RU"/>
              </w:rPr>
              <w:t>);</w:t>
            </w:r>
          </w:p>
        </w:tc>
        <w:tc>
          <w:tcPr>
            <w:tcW w:w="2943" w:type="dxa"/>
            <w:vMerge/>
            <w:tcBorders>
              <w:top w:val="nil"/>
              <w:left w:val="single" w:sz="4" w:space="0" w:color="auto"/>
              <w:bottom w:val="single" w:sz="4" w:space="0" w:color="000000"/>
              <w:right w:val="single" w:sz="4" w:space="0" w:color="auto"/>
            </w:tcBorders>
            <w:vAlign w:val="center"/>
            <w:hideMark/>
          </w:tcPr>
          <w:p w14:paraId="51403869" w14:textId="77777777" w:rsidR="00CD3E51" w:rsidRPr="00FC438A" w:rsidRDefault="00CD3E51" w:rsidP="00CD3E51">
            <w:pPr>
              <w:rPr>
                <w:rFonts w:ascii="Calibri" w:hAnsi="Calibri" w:cs="Calibri"/>
                <w:color w:val="FF0000"/>
                <w:sz w:val="22"/>
                <w:szCs w:val="22"/>
                <w:lang w:eastAsia="ru-RU"/>
              </w:rPr>
            </w:pPr>
          </w:p>
        </w:tc>
      </w:tr>
      <w:tr w:rsidR="00CD3E51" w:rsidRPr="00906E43" w14:paraId="0B7144CF"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316AD7B8" w14:textId="77777777" w:rsidR="00CD3E51" w:rsidRPr="00FC438A" w:rsidRDefault="00CD3E51" w:rsidP="00CD3E51">
            <w:pPr>
              <w:rPr>
                <w:lang w:eastAsia="ru-RU"/>
              </w:rPr>
            </w:pPr>
            <w:proofErr w:type="spellStart"/>
            <w:r w:rsidRPr="00FC438A">
              <w:rPr>
                <w:sz w:val="22"/>
                <w:szCs w:val="22"/>
                <w:lang w:eastAsia="ru-RU"/>
              </w:rPr>
              <w:t>videokameru</w:t>
            </w:r>
            <w:proofErr w:type="spellEnd"/>
            <w:r w:rsidRPr="00FC438A">
              <w:rPr>
                <w:sz w:val="22"/>
                <w:szCs w:val="22"/>
                <w:lang w:eastAsia="ru-RU"/>
              </w:rPr>
              <w:t xml:space="preserve"> </w:t>
            </w:r>
            <w:proofErr w:type="spellStart"/>
            <w:r w:rsidRPr="00FC438A">
              <w:rPr>
                <w:sz w:val="22"/>
                <w:szCs w:val="22"/>
                <w:lang w:eastAsia="ru-RU"/>
              </w:rPr>
              <w:t>pozīciju</w:t>
            </w:r>
            <w:proofErr w:type="spellEnd"/>
            <w:r w:rsidRPr="00FC438A">
              <w:rPr>
                <w:sz w:val="22"/>
                <w:szCs w:val="22"/>
                <w:lang w:eastAsia="ru-RU"/>
              </w:rPr>
              <w:t xml:space="preserve"> </w:t>
            </w:r>
            <w:proofErr w:type="spellStart"/>
            <w:r w:rsidRPr="00FC438A">
              <w:rPr>
                <w:sz w:val="22"/>
                <w:szCs w:val="22"/>
                <w:lang w:eastAsia="ru-RU"/>
              </w:rPr>
              <w:t>regulēšana</w:t>
            </w:r>
            <w:proofErr w:type="spellEnd"/>
            <w:r w:rsidRPr="00FC438A">
              <w:rPr>
                <w:sz w:val="22"/>
                <w:szCs w:val="22"/>
                <w:lang w:eastAsia="ru-RU"/>
              </w:rPr>
              <w:t xml:space="preserve"> (</w:t>
            </w:r>
            <w:proofErr w:type="spellStart"/>
            <w:r w:rsidRPr="00FC438A">
              <w:rPr>
                <w:sz w:val="22"/>
                <w:szCs w:val="22"/>
                <w:lang w:eastAsia="ru-RU"/>
              </w:rPr>
              <w:t>pēc</w:t>
            </w:r>
            <w:proofErr w:type="spellEnd"/>
            <w:r w:rsidRPr="00FC438A">
              <w:rPr>
                <w:sz w:val="22"/>
                <w:szCs w:val="22"/>
                <w:lang w:eastAsia="ru-RU"/>
              </w:rPr>
              <w:t xml:space="preserve"> </w:t>
            </w:r>
            <w:proofErr w:type="spellStart"/>
            <w:r w:rsidRPr="00FC438A">
              <w:rPr>
                <w:sz w:val="22"/>
                <w:szCs w:val="22"/>
                <w:lang w:eastAsia="ru-RU"/>
              </w:rPr>
              <w:t>nepieciešamības</w:t>
            </w:r>
            <w:proofErr w:type="spellEnd"/>
            <w:r w:rsidRPr="00FC438A">
              <w:rPr>
                <w:sz w:val="22"/>
                <w:szCs w:val="22"/>
                <w:lang w:eastAsia="ru-RU"/>
              </w:rPr>
              <w:t>);</w:t>
            </w:r>
          </w:p>
        </w:tc>
        <w:tc>
          <w:tcPr>
            <w:tcW w:w="2943" w:type="dxa"/>
            <w:vMerge/>
            <w:tcBorders>
              <w:top w:val="nil"/>
              <w:left w:val="single" w:sz="4" w:space="0" w:color="auto"/>
              <w:bottom w:val="single" w:sz="4" w:space="0" w:color="000000"/>
              <w:right w:val="single" w:sz="4" w:space="0" w:color="auto"/>
            </w:tcBorders>
            <w:vAlign w:val="center"/>
            <w:hideMark/>
          </w:tcPr>
          <w:p w14:paraId="6AE26CB5" w14:textId="77777777" w:rsidR="00CD3E51" w:rsidRPr="00FC438A" w:rsidRDefault="00CD3E51" w:rsidP="00CD3E51">
            <w:pPr>
              <w:rPr>
                <w:rFonts w:ascii="Calibri" w:hAnsi="Calibri" w:cs="Calibri"/>
                <w:color w:val="FF0000"/>
                <w:sz w:val="22"/>
                <w:szCs w:val="22"/>
                <w:lang w:eastAsia="ru-RU"/>
              </w:rPr>
            </w:pPr>
          </w:p>
        </w:tc>
      </w:tr>
      <w:tr w:rsidR="00CD3E51" w:rsidRPr="00906E43" w14:paraId="479A7483"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13695FCA" w14:textId="77777777" w:rsidR="00CD3E51" w:rsidRPr="004A31E4" w:rsidRDefault="00CD3E51" w:rsidP="00CD3E51">
            <w:pPr>
              <w:rPr>
                <w:lang w:eastAsia="ru-RU"/>
              </w:rPr>
            </w:pPr>
            <w:proofErr w:type="spellStart"/>
            <w:r w:rsidRPr="004A31E4">
              <w:rPr>
                <w:sz w:val="22"/>
                <w:szCs w:val="22"/>
                <w:lang w:eastAsia="ru-RU"/>
              </w:rPr>
              <w:t>kabeļu</w:t>
            </w:r>
            <w:proofErr w:type="spellEnd"/>
            <w:r w:rsidRPr="004A31E4">
              <w:rPr>
                <w:sz w:val="22"/>
                <w:szCs w:val="22"/>
                <w:lang w:eastAsia="ru-RU"/>
              </w:rPr>
              <w:t xml:space="preserve"> </w:t>
            </w:r>
            <w:proofErr w:type="spellStart"/>
            <w:r w:rsidRPr="004A31E4">
              <w:rPr>
                <w:sz w:val="22"/>
                <w:szCs w:val="22"/>
                <w:lang w:eastAsia="ru-RU"/>
              </w:rPr>
              <w:t>pieslēguma</w:t>
            </w:r>
            <w:proofErr w:type="spellEnd"/>
            <w:r w:rsidRPr="004A31E4">
              <w:rPr>
                <w:sz w:val="22"/>
                <w:szCs w:val="22"/>
                <w:lang w:eastAsia="ru-RU"/>
              </w:rPr>
              <w:t xml:space="preserve"> un </w:t>
            </w:r>
            <w:proofErr w:type="spellStart"/>
            <w:r w:rsidRPr="004A31E4">
              <w:rPr>
                <w:sz w:val="22"/>
                <w:szCs w:val="22"/>
                <w:lang w:eastAsia="ru-RU"/>
              </w:rPr>
              <w:t>savienojumu</w:t>
            </w:r>
            <w:proofErr w:type="spellEnd"/>
            <w:r w:rsidRPr="004A31E4">
              <w:rPr>
                <w:sz w:val="22"/>
                <w:szCs w:val="22"/>
                <w:lang w:eastAsia="ru-RU"/>
              </w:rPr>
              <w:t xml:space="preserve"> </w:t>
            </w:r>
            <w:proofErr w:type="spellStart"/>
            <w:r w:rsidRPr="004A31E4">
              <w:rPr>
                <w:sz w:val="22"/>
                <w:szCs w:val="22"/>
                <w:lang w:eastAsia="ru-RU"/>
              </w:rPr>
              <w:t>pārbaude</w:t>
            </w:r>
            <w:proofErr w:type="spellEnd"/>
            <w:r w:rsidRPr="004A31E4">
              <w:rPr>
                <w:sz w:val="22"/>
                <w:szCs w:val="22"/>
                <w:lang w:eastAsia="ru-RU"/>
              </w:rPr>
              <w:t xml:space="preserve">; </w:t>
            </w:r>
          </w:p>
        </w:tc>
        <w:tc>
          <w:tcPr>
            <w:tcW w:w="2943" w:type="dxa"/>
            <w:vMerge/>
            <w:tcBorders>
              <w:top w:val="nil"/>
              <w:left w:val="single" w:sz="4" w:space="0" w:color="auto"/>
              <w:bottom w:val="single" w:sz="4" w:space="0" w:color="000000"/>
              <w:right w:val="single" w:sz="4" w:space="0" w:color="auto"/>
            </w:tcBorders>
            <w:vAlign w:val="center"/>
            <w:hideMark/>
          </w:tcPr>
          <w:p w14:paraId="4C8C90C3" w14:textId="77777777" w:rsidR="00CD3E51" w:rsidRPr="004A31E4" w:rsidRDefault="00CD3E51" w:rsidP="00CD3E51">
            <w:pPr>
              <w:rPr>
                <w:rFonts w:ascii="Calibri" w:hAnsi="Calibri" w:cs="Calibri"/>
                <w:color w:val="FF0000"/>
                <w:sz w:val="22"/>
                <w:szCs w:val="22"/>
                <w:lang w:eastAsia="ru-RU"/>
              </w:rPr>
            </w:pPr>
          </w:p>
        </w:tc>
      </w:tr>
      <w:tr w:rsidR="00CD3E51" w:rsidRPr="00906E43" w14:paraId="67A5A941"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0B74A01B" w14:textId="77777777" w:rsidR="00CD3E51" w:rsidRPr="00906E43" w:rsidRDefault="00CD3E51" w:rsidP="00CD3E51">
            <w:pPr>
              <w:rPr>
                <w:sz w:val="22"/>
                <w:szCs w:val="22"/>
                <w:lang w:val="ru-RU" w:eastAsia="ru-RU"/>
              </w:rPr>
            </w:pPr>
            <w:proofErr w:type="spellStart"/>
            <w:r w:rsidRPr="00906E43">
              <w:rPr>
                <w:sz w:val="22"/>
                <w:szCs w:val="22"/>
                <w:lang w:val="ru-RU" w:eastAsia="ru-RU"/>
              </w:rPr>
              <w:t>bojāto</w:t>
            </w:r>
            <w:proofErr w:type="spellEnd"/>
            <w:r w:rsidRPr="00906E43">
              <w:rPr>
                <w:sz w:val="22"/>
                <w:szCs w:val="22"/>
                <w:lang w:val="ru-RU" w:eastAsia="ru-RU"/>
              </w:rPr>
              <w:t xml:space="preserve"> </w:t>
            </w:r>
            <w:proofErr w:type="spellStart"/>
            <w:r w:rsidRPr="00906E43">
              <w:rPr>
                <w:sz w:val="22"/>
                <w:szCs w:val="22"/>
                <w:lang w:val="ru-RU" w:eastAsia="ru-RU"/>
              </w:rPr>
              <w:t>savienojuma</w:t>
            </w:r>
            <w:proofErr w:type="spellEnd"/>
            <w:r w:rsidRPr="00906E43">
              <w:rPr>
                <w:sz w:val="22"/>
                <w:szCs w:val="22"/>
                <w:lang w:val="ru-RU" w:eastAsia="ru-RU"/>
              </w:rPr>
              <w:t xml:space="preserve"> </w:t>
            </w:r>
            <w:proofErr w:type="spellStart"/>
            <w:r w:rsidRPr="00906E43">
              <w:rPr>
                <w:sz w:val="22"/>
                <w:szCs w:val="22"/>
                <w:lang w:val="ru-RU" w:eastAsia="ru-RU"/>
              </w:rPr>
              <w:t>kontaktu</w:t>
            </w:r>
            <w:proofErr w:type="spellEnd"/>
            <w:r w:rsidRPr="00906E43">
              <w:rPr>
                <w:sz w:val="22"/>
                <w:szCs w:val="22"/>
                <w:lang w:val="ru-RU" w:eastAsia="ru-RU"/>
              </w:rPr>
              <w:t xml:space="preserve"> </w:t>
            </w:r>
            <w:proofErr w:type="spellStart"/>
            <w:r w:rsidRPr="00906E43">
              <w:rPr>
                <w:sz w:val="22"/>
                <w:szCs w:val="22"/>
                <w:lang w:val="ru-RU" w:eastAsia="ru-RU"/>
              </w:rPr>
              <w:t>nomaiņa</w:t>
            </w:r>
            <w:proofErr w:type="spellEnd"/>
            <w:r w:rsidRPr="00906E43">
              <w:rPr>
                <w:sz w:val="22"/>
                <w:szCs w:val="22"/>
                <w:lang w:val="ru-RU" w:eastAsia="ru-RU"/>
              </w:rPr>
              <w:t>;</w:t>
            </w:r>
          </w:p>
        </w:tc>
        <w:tc>
          <w:tcPr>
            <w:tcW w:w="2943" w:type="dxa"/>
            <w:vMerge/>
            <w:tcBorders>
              <w:top w:val="nil"/>
              <w:left w:val="single" w:sz="4" w:space="0" w:color="auto"/>
              <w:bottom w:val="single" w:sz="4" w:space="0" w:color="000000"/>
              <w:right w:val="single" w:sz="4" w:space="0" w:color="auto"/>
            </w:tcBorders>
            <w:vAlign w:val="center"/>
            <w:hideMark/>
          </w:tcPr>
          <w:p w14:paraId="142EEF79" w14:textId="77777777" w:rsidR="00CD3E51" w:rsidRPr="00906E43" w:rsidRDefault="00CD3E51" w:rsidP="00CD3E51">
            <w:pPr>
              <w:rPr>
                <w:rFonts w:ascii="Calibri" w:hAnsi="Calibri" w:cs="Calibri"/>
                <w:color w:val="FF0000"/>
                <w:sz w:val="22"/>
                <w:szCs w:val="22"/>
                <w:lang w:val="ru-RU" w:eastAsia="ru-RU"/>
              </w:rPr>
            </w:pPr>
          </w:p>
        </w:tc>
      </w:tr>
      <w:tr w:rsidR="00CD3E51" w:rsidRPr="00906E43" w14:paraId="73C4AFFF"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595B1A92" w14:textId="77777777" w:rsidR="00CD3E51" w:rsidRPr="00FC438A" w:rsidRDefault="00CD3E51" w:rsidP="00CD3E51">
            <w:pPr>
              <w:rPr>
                <w:sz w:val="22"/>
                <w:szCs w:val="22"/>
                <w:lang w:eastAsia="ru-RU"/>
              </w:rPr>
            </w:pPr>
            <w:proofErr w:type="spellStart"/>
            <w:r w:rsidRPr="00FC438A">
              <w:rPr>
                <w:sz w:val="22"/>
                <w:szCs w:val="22"/>
                <w:lang w:eastAsia="ru-RU"/>
              </w:rPr>
              <w:t>sistēmas</w:t>
            </w:r>
            <w:proofErr w:type="spellEnd"/>
            <w:r w:rsidRPr="00FC438A">
              <w:rPr>
                <w:sz w:val="22"/>
                <w:szCs w:val="22"/>
                <w:lang w:eastAsia="ru-RU"/>
              </w:rPr>
              <w:t xml:space="preserve"> </w:t>
            </w:r>
            <w:proofErr w:type="spellStart"/>
            <w:r w:rsidRPr="00FC438A">
              <w:rPr>
                <w:sz w:val="22"/>
                <w:szCs w:val="22"/>
                <w:lang w:eastAsia="ru-RU"/>
              </w:rPr>
              <w:t>iekārtu</w:t>
            </w:r>
            <w:proofErr w:type="spellEnd"/>
            <w:r w:rsidRPr="00FC438A">
              <w:rPr>
                <w:sz w:val="22"/>
                <w:szCs w:val="22"/>
                <w:lang w:eastAsia="ru-RU"/>
              </w:rPr>
              <w:t xml:space="preserve"> </w:t>
            </w:r>
            <w:proofErr w:type="spellStart"/>
            <w:r w:rsidRPr="00FC438A">
              <w:rPr>
                <w:sz w:val="22"/>
                <w:szCs w:val="22"/>
                <w:lang w:eastAsia="ru-RU"/>
              </w:rPr>
              <w:t>regulēšana</w:t>
            </w:r>
            <w:proofErr w:type="spellEnd"/>
            <w:r w:rsidRPr="00FC438A">
              <w:rPr>
                <w:sz w:val="22"/>
                <w:szCs w:val="22"/>
                <w:lang w:eastAsia="ru-RU"/>
              </w:rPr>
              <w:t xml:space="preserve"> un </w:t>
            </w:r>
            <w:proofErr w:type="spellStart"/>
            <w:r w:rsidRPr="00FC438A">
              <w:rPr>
                <w:sz w:val="22"/>
                <w:szCs w:val="22"/>
                <w:lang w:eastAsia="ru-RU"/>
              </w:rPr>
              <w:t>konfigurēšana</w:t>
            </w:r>
            <w:proofErr w:type="spellEnd"/>
            <w:r w:rsidRPr="00FC438A">
              <w:rPr>
                <w:sz w:val="22"/>
                <w:szCs w:val="22"/>
                <w:lang w:eastAsia="ru-RU"/>
              </w:rPr>
              <w:t xml:space="preserve"> (</w:t>
            </w:r>
            <w:proofErr w:type="spellStart"/>
            <w:r w:rsidRPr="00FC438A">
              <w:rPr>
                <w:sz w:val="22"/>
                <w:szCs w:val="22"/>
                <w:lang w:eastAsia="ru-RU"/>
              </w:rPr>
              <w:t>pēc</w:t>
            </w:r>
            <w:proofErr w:type="spellEnd"/>
            <w:r w:rsidRPr="00FC438A">
              <w:rPr>
                <w:sz w:val="22"/>
                <w:szCs w:val="22"/>
                <w:lang w:eastAsia="ru-RU"/>
              </w:rPr>
              <w:t xml:space="preserve"> </w:t>
            </w:r>
            <w:proofErr w:type="spellStart"/>
            <w:r w:rsidRPr="00FC438A">
              <w:rPr>
                <w:sz w:val="22"/>
                <w:szCs w:val="22"/>
                <w:lang w:eastAsia="ru-RU"/>
              </w:rPr>
              <w:t>nepieciešamības</w:t>
            </w:r>
            <w:proofErr w:type="spellEnd"/>
            <w:r w:rsidRPr="00FC438A">
              <w:rPr>
                <w:sz w:val="22"/>
                <w:szCs w:val="22"/>
                <w:lang w:eastAsia="ru-RU"/>
              </w:rPr>
              <w:t>);</w:t>
            </w:r>
          </w:p>
        </w:tc>
        <w:tc>
          <w:tcPr>
            <w:tcW w:w="2943" w:type="dxa"/>
            <w:vMerge/>
            <w:tcBorders>
              <w:top w:val="nil"/>
              <w:left w:val="single" w:sz="4" w:space="0" w:color="auto"/>
              <w:bottom w:val="single" w:sz="4" w:space="0" w:color="000000"/>
              <w:right w:val="single" w:sz="4" w:space="0" w:color="auto"/>
            </w:tcBorders>
            <w:vAlign w:val="center"/>
            <w:hideMark/>
          </w:tcPr>
          <w:p w14:paraId="17174BD4" w14:textId="77777777" w:rsidR="00CD3E51" w:rsidRPr="00FC438A" w:rsidRDefault="00CD3E51" w:rsidP="00CD3E51">
            <w:pPr>
              <w:rPr>
                <w:rFonts w:ascii="Calibri" w:hAnsi="Calibri" w:cs="Calibri"/>
                <w:color w:val="FF0000"/>
                <w:sz w:val="22"/>
                <w:szCs w:val="22"/>
                <w:lang w:eastAsia="ru-RU"/>
              </w:rPr>
            </w:pPr>
          </w:p>
        </w:tc>
      </w:tr>
      <w:tr w:rsidR="00CD3E51" w:rsidRPr="0013709E" w14:paraId="236FAC87"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5BA0BB60" w14:textId="77777777" w:rsidR="00CD3E51" w:rsidRPr="004A31E4" w:rsidRDefault="00CD3E51" w:rsidP="00CD3E51">
            <w:pPr>
              <w:rPr>
                <w:sz w:val="22"/>
                <w:szCs w:val="22"/>
                <w:lang w:val="pl-PL" w:eastAsia="ru-RU"/>
              </w:rPr>
            </w:pPr>
            <w:r w:rsidRPr="004A31E4">
              <w:rPr>
                <w:sz w:val="22"/>
                <w:szCs w:val="22"/>
                <w:lang w:val="pl-PL" w:eastAsia="ru-RU"/>
              </w:rPr>
              <w:t xml:space="preserve">Mezglu iekārtu nomaiņa (komutatori, transformatori, barošanas bloki, utt.); </w:t>
            </w:r>
          </w:p>
        </w:tc>
        <w:tc>
          <w:tcPr>
            <w:tcW w:w="2943" w:type="dxa"/>
            <w:vMerge/>
            <w:tcBorders>
              <w:top w:val="nil"/>
              <w:left w:val="single" w:sz="4" w:space="0" w:color="auto"/>
              <w:bottom w:val="single" w:sz="4" w:space="0" w:color="000000"/>
              <w:right w:val="single" w:sz="4" w:space="0" w:color="auto"/>
            </w:tcBorders>
            <w:vAlign w:val="center"/>
            <w:hideMark/>
          </w:tcPr>
          <w:p w14:paraId="404147E3" w14:textId="77777777" w:rsidR="00CD3E51" w:rsidRPr="004A31E4" w:rsidRDefault="00CD3E51" w:rsidP="00CD3E51">
            <w:pPr>
              <w:rPr>
                <w:rFonts w:ascii="Calibri" w:hAnsi="Calibri" w:cs="Calibri"/>
                <w:color w:val="FF0000"/>
                <w:sz w:val="22"/>
                <w:szCs w:val="22"/>
                <w:lang w:val="pl-PL" w:eastAsia="ru-RU"/>
              </w:rPr>
            </w:pPr>
          </w:p>
        </w:tc>
      </w:tr>
      <w:tr w:rsidR="00CD3E51" w:rsidRPr="00906E43" w14:paraId="04BBF2D9"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0E3A8173" w14:textId="77777777" w:rsidR="00CD3E51" w:rsidRPr="00906E43" w:rsidRDefault="00CD3E51" w:rsidP="00CD3E51">
            <w:pPr>
              <w:rPr>
                <w:sz w:val="22"/>
                <w:szCs w:val="22"/>
                <w:lang w:val="ru-RU" w:eastAsia="ru-RU"/>
              </w:rPr>
            </w:pPr>
            <w:proofErr w:type="spellStart"/>
            <w:r w:rsidRPr="00906E43">
              <w:rPr>
                <w:sz w:val="22"/>
                <w:szCs w:val="22"/>
                <w:lang w:val="ru-RU" w:eastAsia="ru-RU"/>
              </w:rPr>
              <w:t>Infrasarkanā</w:t>
            </w:r>
            <w:proofErr w:type="spellEnd"/>
            <w:r w:rsidRPr="00906E43">
              <w:rPr>
                <w:sz w:val="22"/>
                <w:szCs w:val="22"/>
                <w:lang w:val="ru-RU" w:eastAsia="ru-RU"/>
              </w:rPr>
              <w:t xml:space="preserve"> </w:t>
            </w:r>
            <w:proofErr w:type="spellStart"/>
            <w:r w:rsidRPr="00906E43">
              <w:rPr>
                <w:sz w:val="22"/>
                <w:szCs w:val="22"/>
                <w:lang w:val="ru-RU" w:eastAsia="ru-RU"/>
              </w:rPr>
              <w:t>prožektora</w:t>
            </w:r>
            <w:proofErr w:type="spellEnd"/>
            <w:r w:rsidRPr="00906E43">
              <w:rPr>
                <w:sz w:val="22"/>
                <w:szCs w:val="22"/>
                <w:lang w:val="ru-RU" w:eastAsia="ru-RU"/>
              </w:rPr>
              <w:t xml:space="preserve"> </w:t>
            </w:r>
            <w:proofErr w:type="spellStart"/>
            <w:r w:rsidRPr="00906E43">
              <w:rPr>
                <w:sz w:val="22"/>
                <w:szCs w:val="22"/>
                <w:lang w:val="ru-RU" w:eastAsia="ru-RU"/>
              </w:rPr>
              <w:t>pozīcijas</w:t>
            </w:r>
            <w:proofErr w:type="spellEnd"/>
            <w:r w:rsidRPr="00906E43">
              <w:rPr>
                <w:sz w:val="22"/>
                <w:szCs w:val="22"/>
                <w:lang w:val="ru-RU" w:eastAsia="ru-RU"/>
              </w:rPr>
              <w:t xml:space="preserve"> </w:t>
            </w:r>
            <w:proofErr w:type="spellStart"/>
            <w:r w:rsidRPr="00906E43">
              <w:rPr>
                <w:sz w:val="22"/>
                <w:szCs w:val="22"/>
                <w:lang w:val="ru-RU" w:eastAsia="ru-RU"/>
              </w:rPr>
              <w:t>ieregulēšana</w:t>
            </w:r>
            <w:proofErr w:type="spellEnd"/>
            <w:r w:rsidRPr="00906E43">
              <w:rPr>
                <w:sz w:val="22"/>
                <w:szCs w:val="22"/>
                <w:lang w:val="ru-RU" w:eastAsia="ru-RU"/>
              </w:rPr>
              <w:t>;</w:t>
            </w:r>
          </w:p>
        </w:tc>
        <w:tc>
          <w:tcPr>
            <w:tcW w:w="2943" w:type="dxa"/>
            <w:vMerge/>
            <w:tcBorders>
              <w:top w:val="nil"/>
              <w:left w:val="single" w:sz="4" w:space="0" w:color="auto"/>
              <w:bottom w:val="single" w:sz="4" w:space="0" w:color="000000"/>
              <w:right w:val="single" w:sz="4" w:space="0" w:color="auto"/>
            </w:tcBorders>
            <w:vAlign w:val="center"/>
            <w:hideMark/>
          </w:tcPr>
          <w:p w14:paraId="7584DA69" w14:textId="77777777" w:rsidR="00CD3E51" w:rsidRPr="00906E43" w:rsidRDefault="00CD3E51" w:rsidP="00CD3E51">
            <w:pPr>
              <w:rPr>
                <w:rFonts w:ascii="Calibri" w:hAnsi="Calibri" w:cs="Calibri"/>
                <w:color w:val="FF0000"/>
                <w:sz w:val="22"/>
                <w:szCs w:val="22"/>
                <w:lang w:val="ru-RU" w:eastAsia="ru-RU"/>
              </w:rPr>
            </w:pPr>
          </w:p>
        </w:tc>
      </w:tr>
      <w:tr w:rsidR="00CD3E51" w:rsidRPr="00906E43" w14:paraId="1392A166"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39601652" w14:textId="77777777" w:rsidR="00CD3E51" w:rsidRPr="004A31E4" w:rsidRDefault="00CD3E51" w:rsidP="00CD3E51">
            <w:pPr>
              <w:rPr>
                <w:sz w:val="22"/>
                <w:szCs w:val="22"/>
                <w:lang w:eastAsia="ru-RU"/>
              </w:rPr>
            </w:pPr>
            <w:proofErr w:type="spellStart"/>
            <w:r w:rsidRPr="004A31E4">
              <w:rPr>
                <w:sz w:val="22"/>
                <w:szCs w:val="22"/>
                <w:lang w:eastAsia="ru-RU"/>
              </w:rPr>
              <w:t>Bojāto</w:t>
            </w:r>
            <w:proofErr w:type="spellEnd"/>
            <w:r w:rsidRPr="004A31E4">
              <w:rPr>
                <w:sz w:val="22"/>
                <w:szCs w:val="22"/>
                <w:lang w:eastAsia="ru-RU"/>
              </w:rPr>
              <w:t xml:space="preserve"> </w:t>
            </w:r>
            <w:proofErr w:type="spellStart"/>
            <w:r w:rsidRPr="004A31E4">
              <w:rPr>
                <w:sz w:val="22"/>
                <w:szCs w:val="22"/>
                <w:lang w:eastAsia="ru-RU"/>
              </w:rPr>
              <w:t>sistēmas</w:t>
            </w:r>
            <w:proofErr w:type="spellEnd"/>
            <w:r w:rsidRPr="004A31E4">
              <w:rPr>
                <w:sz w:val="22"/>
                <w:szCs w:val="22"/>
                <w:lang w:eastAsia="ru-RU"/>
              </w:rPr>
              <w:t xml:space="preserve"> </w:t>
            </w:r>
            <w:proofErr w:type="spellStart"/>
            <w:r w:rsidRPr="004A31E4">
              <w:rPr>
                <w:sz w:val="22"/>
                <w:szCs w:val="22"/>
                <w:lang w:eastAsia="ru-RU"/>
              </w:rPr>
              <w:t>elementu</w:t>
            </w:r>
            <w:proofErr w:type="spellEnd"/>
            <w:r w:rsidRPr="004A31E4">
              <w:rPr>
                <w:sz w:val="22"/>
                <w:szCs w:val="22"/>
                <w:lang w:eastAsia="ru-RU"/>
              </w:rPr>
              <w:t xml:space="preserve"> </w:t>
            </w:r>
            <w:proofErr w:type="spellStart"/>
            <w:r w:rsidRPr="004A31E4">
              <w:rPr>
                <w:sz w:val="22"/>
                <w:szCs w:val="22"/>
                <w:lang w:eastAsia="ru-RU"/>
              </w:rPr>
              <w:t>noteikšana</w:t>
            </w:r>
            <w:proofErr w:type="spellEnd"/>
            <w:r w:rsidRPr="004A31E4">
              <w:rPr>
                <w:sz w:val="22"/>
                <w:szCs w:val="22"/>
                <w:lang w:eastAsia="ru-RU"/>
              </w:rPr>
              <w:t xml:space="preserve"> (</w:t>
            </w:r>
            <w:proofErr w:type="spellStart"/>
            <w:r w:rsidRPr="004A31E4">
              <w:rPr>
                <w:sz w:val="22"/>
                <w:szCs w:val="22"/>
                <w:lang w:eastAsia="ru-RU"/>
              </w:rPr>
              <w:t>pēc</w:t>
            </w:r>
            <w:proofErr w:type="spellEnd"/>
            <w:r w:rsidRPr="004A31E4">
              <w:rPr>
                <w:sz w:val="22"/>
                <w:szCs w:val="22"/>
                <w:lang w:eastAsia="ru-RU"/>
              </w:rPr>
              <w:t xml:space="preserve"> </w:t>
            </w:r>
            <w:proofErr w:type="spellStart"/>
            <w:r w:rsidRPr="004A31E4">
              <w:rPr>
                <w:sz w:val="22"/>
                <w:szCs w:val="22"/>
                <w:lang w:eastAsia="ru-RU"/>
              </w:rPr>
              <w:t>nepieciešamības</w:t>
            </w:r>
            <w:proofErr w:type="spellEnd"/>
            <w:r w:rsidRPr="004A31E4">
              <w:rPr>
                <w:sz w:val="22"/>
                <w:szCs w:val="22"/>
                <w:lang w:eastAsia="ru-RU"/>
              </w:rPr>
              <w:t>);</w:t>
            </w:r>
          </w:p>
        </w:tc>
        <w:tc>
          <w:tcPr>
            <w:tcW w:w="2943" w:type="dxa"/>
            <w:vMerge/>
            <w:tcBorders>
              <w:top w:val="nil"/>
              <w:left w:val="single" w:sz="4" w:space="0" w:color="auto"/>
              <w:bottom w:val="single" w:sz="4" w:space="0" w:color="000000"/>
              <w:right w:val="single" w:sz="4" w:space="0" w:color="auto"/>
            </w:tcBorders>
            <w:vAlign w:val="center"/>
            <w:hideMark/>
          </w:tcPr>
          <w:p w14:paraId="36451710" w14:textId="77777777" w:rsidR="00CD3E51" w:rsidRPr="004A31E4" w:rsidRDefault="00CD3E51" w:rsidP="00CD3E51">
            <w:pPr>
              <w:rPr>
                <w:rFonts w:ascii="Calibri" w:hAnsi="Calibri" w:cs="Calibri"/>
                <w:color w:val="FF0000"/>
                <w:sz w:val="22"/>
                <w:szCs w:val="22"/>
                <w:lang w:eastAsia="ru-RU"/>
              </w:rPr>
            </w:pPr>
          </w:p>
        </w:tc>
      </w:tr>
      <w:tr w:rsidR="00CD3E51" w:rsidRPr="00906E43" w14:paraId="3555EB30" w14:textId="77777777" w:rsidTr="00CD3E51">
        <w:trPr>
          <w:trHeight w:val="630"/>
        </w:trPr>
        <w:tc>
          <w:tcPr>
            <w:tcW w:w="11582" w:type="dxa"/>
            <w:tcBorders>
              <w:top w:val="nil"/>
              <w:left w:val="single" w:sz="4" w:space="0" w:color="auto"/>
              <w:bottom w:val="single" w:sz="4" w:space="0" w:color="auto"/>
              <w:right w:val="single" w:sz="4" w:space="0" w:color="auto"/>
            </w:tcBorders>
            <w:shd w:val="clear" w:color="auto" w:fill="auto"/>
            <w:hideMark/>
          </w:tcPr>
          <w:p w14:paraId="7B467EB2" w14:textId="77777777" w:rsidR="00CD3E51" w:rsidRPr="00FC438A" w:rsidRDefault="00CD3E51" w:rsidP="00CD3E51">
            <w:pPr>
              <w:rPr>
                <w:lang w:eastAsia="ru-RU"/>
              </w:rPr>
            </w:pPr>
            <w:proofErr w:type="spellStart"/>
            <w:r w:rsidRPr="00FC438A">
              <w:rPr>
                <w:lang w:eastAsia="ru-RU"/>
              </w:rPr>
              <w:t>Bojāto</w:t>
            </w:r>
            <w:proofErr w:type="spellEnd"/>
            <w:r w:rsidRPr="00FC438A">
              <w:rPr>
                <w:lang w:eastAsia="ru-RU"/>
              </w:rPr>
              <w:t xml:space="preserve"> </w:t>
            </w:r>
            <w:proofErr w:type="spellStart"/>
            <w:r w:rsidRPr="00FC438A">
              <w:rPr>
                <w:lang w:eastAsia="ru-RU"/>
              </w:rPr>
              <w:t>iekārtu</w:t>
            </w:r>
            <w:proofErr w:type="spellEnd"/>
            <w:r w:rsidRPr="00FC438A">
              <w:rPr>
                <w:lang w:eastAsia="ru-RU"/>
              </w:rPr>
              <w:t xml:space="preserve"> (</w:t>
            </w:r>
            <w:proofErr w:type="spellStart"/>
            <w:r w:rsidRPr="00FC438A">
              <w:rPr>
                <w:lang w:eastAsia="ru-RU"/>
              </w:rPr>
              <w:t>Avāriju</w:t>
            </w:r>
            <w:proofErr w:type="spellEnd"/>
            <w:r w:rsidRPr="00FC438A">
              <w:rPr>
                <w:lang w:eastAsia="ru-RU"/>
              </w:rPr>
              <w:t xml:space="preserve">, </w:t>
            </w:r>
            <w:proofErr w:type="spellStart"/>
            <w:r w:rsidRPr="00FC438A">
              <w:rPr>
                <w:lang w:eastAsia="ru-RU"/>
              </w:rPr>
              <w:t>ceļu</w:t>
            </w:r>
            <w:proofErr w:type="spellEnd"/>
            <w:r w:rsidRPr="00FC438A">
              <w:rPr>
                <w:lang w:eastAsia="ru-RU"/>
              </w:rPr>
              <w:t xml:space="preserve"> </w:t>
            </w:r>
            <w:proofErr w:type="spellStart"/>
            <w:r w:rsidRPr="00FC438A">
              <w:rPr>
                <w:lang w:eastAsia="ru-RU"/>
              </w:rPr>
              <w:t>satiksmes</w:t>
            </w:r>
            <w:proofErr w:type="spellEnd"/>
            <w:r w:rsidRPr="00FC438A">
              <w:rPr>
                <w:lang w:eastAsia="ru-RU"/>
              </w:rPr>
              <w:t xml:space="preserve"> </w:t>
            </w:r>
            <w:proofErr w:type="spellStart"/>
            <w:r w:rsidRPr="00FC438A">
              <w:rPr>
                <w:lang w:eastAsia="ru-RU"/>
              </w:rPr>
              <w:t>negadījuma</w:t>
            </w:r>
            <w:proofErr w:type="spellEnd"/>
            <w:r w:rsidRPr="00FC438A">
              <w:rPr>
                <w:lang w:eastAsia="ru-RU"/>
              </w:rPr>
              <w:t xml:space="preserve"> </w:t>
            </w:r>
            <w:proofErr w:type="spellStart"/>
            <w:r w:rsidRPr="00FC438A">
              <w:rPr>
                <w:lang w:eastAsia="ru-RU"/>
              </w:rPr>
              <w:t>rezultātā</w:t>
            </w:r>
            <w:proofErr w:type="spellEnd"/>
            <w:proofErr w:type="gramStart"/>
            <w:r w:rsidRPr="00FC438A">
              <w:rPr>
                <w:lang w:eastAsia="ru-RU"/>
              </w:rPr>
              <w:t xml:space="preserve">)  </w:t>
            </w:r>
            <w:proofErr w:type="spellStart"/>
            <w:r w:rsidRPr="00FC438A">
              <w:rPr>
                <w:lang w:eastAsia="ru-RU"/>
              </w:rPr>
              <w:t>tūlītēja</w:t>
            </w:r>
            <w:proofErr w:type="spellEnd"/>
            <w:proofErr w:type="gramEnd"/>
            <w:r w:rsidRPr="00FC438A">
              <w:rPr>
                <w:lang w:eastAsia="ru-RU"/>
              </w:rPr>
              <w:t xml:space="preserve"> </w:t>
            </w:r>
            <w:proofErr w:type="spellStart"/>
            <w:r w:rsidRPr="00FC438A">
              <w:rPr>
                <w:lang w:eastAsia="ru-RU"/>
              </w:rPr>
              <w:t>demontēšana</w:t>
            </w:r>
            <w:proofErr w:type="spellEnd"/>
            <w:r w:rsidRPr="00FC438A">
              <w:rPr>
                <w:lang w:eastAsia="ru-RU"/>
              </w:rPr>
              <w:t xml:space="preserve">, </w:t>
            </w:r>
            <w:proofErr w:type="spellStart"/>
            <w:r w:rsidRPr="00FC438A">
              <w:rPr>
                <w:lang w:eastAsia="ru-RU"/>
              </w:rPr>
              <w:t>defektācijas</w:t>
            </w:r>
            <w:proofErr w:type="spellEnd"/>
            <w:r w:rsidRPr="00FC438A">
              <w:rPr>
                <w:lang w:eastAsia="ru-RU"/>
              </w:rPr>
              <w:t xml:space="preserve"> </w:t>
            </w:r>
            <w:proofErr w:type="spellStart"/>
            <w:r w:rsidRPr="00FC438A">
              <w:rPr>
                <w:lang w:eastAsia="ru-RU"/>
              </w:rPr>
              <w:t>aktu</w:t>
            </w:r>
            <w:proofErr w:type="spellEnd"/>
            <w:r w:rsidRPr="00FC438A">
              <w:rPr>
                <w:lang w:eastAsia="ru-RU"/>
              </w:rPr>
              <w:t xml:space="preserve"> </w:t>
            </w:r>
            <w:proofErr w:type="spellStart"/>
            <w:r w:rsidRPr="00FC438A">
              <w:rPr>
                <w:lang w:eastAsia="ru-RU"/>
              </w:rPr>
              <w:t>sagatavošana</w:t>
            </w:r>
            <w:proofErr w:type="spellEnd"/>
            <w:r w:rsidRPr="00FC438A">
              <w:rPr>
                <w:lang w:eastAsia="ru-RU"/>
              </w:rPr>
              <w:t xml:space="preserve">. </w:t>
            </w:r>
          </w:p>
        </w:tc>
        <w:tc>
          <w:tcPr>
            <w:tcW w:w="2943" w:type="dxa"/>
            <w:vMerge/>
            <w:tcBorders>
              <w:top w:val="nil"/>
              <w:left w:val="single" w:sz="4" w:space="0" w:color="auto"/>
              <w:bottom w:val="single" w:sz="4" w:space="0" w:color="000000"/>
              <w:right w:val="single" w:sz="4" w:space="0" w:color="auto"/>
            </w:tcBorders>
            <w:vAlign w:val="center"/>
            <w:hideMark/>
          </w:tcPr>
          <w:p w14:paraId="5A777F27" w14:textId="77777777" w:rsidR="00CD3E51" w:rsidRPr="00FC438A" w:rsidRDefault="00CD3E51" w:rsidP="00CD3E51">
            <w:pPr>
              <w:rPr>
                <w:rFonts w:ascii="Calibri" w:hAnsi="Calibri" w:cs="Calibri"/>
                <w:color w:val="FF0000"/>
                <w:sz w:val="22"/>
                <w:szCs w:val="22"/>
                <w:lang w:eastAsia="ru-RU"/>
              </w:rPr>
            </w:pPr>
          </w:p>
        </w:tc>
      </w:tr>
      <w:tr w:rsidR="00CD3E51" w:rsidRPr="00906E43" w14:paraId="6826B0A8"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3C2C591E" w14:textId="77777777" w:rsidR="00CD3E51" w:rsidRPr="00906E43" w:rsidRDefault="00CD3E51" w:rsidP="00CD3E51">
            <w:pPr>
              <w:rPr>
                <w:lang w:val="ru-RU" w:eastAsia="ru-RU"/>
              </w:rPr>
            </w:pPr>
            <w:proofErr w:type="gramStart"/>
            <w:r w:rsidRPr="00906E43">
              <w:rPr>
                <w:sz w:val="22"/>
                <w:szCs w:val="22"/>
                <w:lang w:val="ru-RU" w:eastAsia="ru-RU"/>
              </w:rPr>
              <w:t xml:space="preserve">UPS  </w:t>
            </w:r>
            <w:proofErr w:type="spellStart"/>
            <w:r w:rsidRPr="00906E43">
              <w:rPr>
                <w:sz w:val="22"/>
                <w:szCs w:val="22"/>
                <w:lang w:val="ru-RU" w:eastAsia="ru-RU"/>
              </w:rPr>
              <w:t>akumulatora</w:t>
            </w:r>
            <w:proofErr w:type="spellEnd"/>
            <w:proofErr w:type="gramEnd"/>
            <w:r w:rsidRPr="00906E43">
              <w:rPr>
                <w:sz w:val="22"/>
                <w:szCs w:val="22"/>
                <w:lang w:val="ru-RU" w:eastAsia="ru-RU"/>
              </w:rPr>
              <w:t xml:space="preserve"> </w:t>
            </w:r>
            <w:proofErr w:type="spellStart"/>
            <w:r w:rsidRPr="00906E43">
              <w:rPr>
                <w:sz w:val="22"/>
                <w:szCs w:val="22"/>
                <w:lang w:val="ru-RU" w:eastAsia="ru-RU"/>
              </w:rPr>
              <w:t>nomaiņa</w:t>
            </w:r>
            <w:proofErr w:type="spellEnd"/>
            <w:r w:rsidRPr="00906E43">
              <w:rPr>
                <w:sz w:val="22"/>
                <w:szCs w:val="22"/>
                <w:lang w:val="ru-RU" w:eastAsia="ru-RU"/>
              </w:rPr>
              <w:t xml:space="preserve"> (</w:t>
            </w:r>
            <w:proofErr w:type="spellStart"/>
            <w:r w:rsidRPr="00906E43">
              <w:rPr>
                <w:sz w:val="22"/>
                <w:szCs w:val="22"/>
                <w:lang w:val="ru-RU" w:eastAsia="ru-RU"/>
              </w:rPr>
              <w:t>mezglos</w:t>
            </w:r>
            <w:proofErr w:type="spellEnd"/>
            <w:r w:rsidRPr="00906E43">
              <w:rPr>
                <w:sz w:val="22"/>
                <w:szCs w:val="22"/>
                <w:lang w:val="ru-RU" w:eastAsia="ru-RU"/>
              </w:rPr>
              <w:t xml:space="preserve">); </w:t>
            </w:r>
          </w:p>
        </w:tc>
        <w:tc>
          <w:tcPr>
            <w:tcW w:w="2943" w:type="dxa"/>
            <w:vMerge/>
            <w:tcBorders>
              <w:top w:val="nil"/>
              <w:left w:val="single" w:sz="4" w:space="0" w:color="auto"/>
              <w:bottom w:val="single" w:sz="4" w:space="0" w:color="000000"/>
              <w:right w:val="single" w:sz="4" w:space="0" w:color="auto"/>
            </w:tcBorders>
            <w:vAlign w:val="center"/>
            <w:hideMark/>
          </w:tcPr>
          <w:p w14:paraId="0C63B515" w14:textId="77777777" w:rsidR="00CD3E51" w:rsidRPr="00906E43" w:rsidRDefault="00CD3E51" w:rsidP="00CD3E51">
            <w:pPr>
              <w:rPr>
                <w:rFonts w:ascii="Calibri" w:hAnsi="Calibri" w:cs="Calibri"/>
                <w:color w:val="FF0000"/>
                <w:sz w:val="22"/>
                <w:szCs w:val="22"/>
                <w:lang w:val="ru-RU" w:eastAsia="ru-RU"/>
              </w:rPr>
            </w:pPr>
          </w:p>
        </w:tc>
      </w:tr>
      <w:tr w:rsidR="00CD3E51" w:rsidRPr="00906E43" w14:paraId="304EA329"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2F54088E" w14:textId="77777777" w:rsidR="00CD3E51" w:rsidRPr="00FC438A" w:rsidRDefault="00CD3E51" w:rsidP="00CD3E51">
            <w:pPr>
              <w:rPr>
                <w:sz w:val="22"/>
                <w:szCs w:val="22"/>
                <w:lang w:eastAsia="ru-RU"/>
              </w:rPr>
            </w:pPr>
            <w:proofErr w:type="spellStart"/>
            <w:r w:rsidRPr="00FC438A">
              <w:rPr>
                <w:sz w:val="22"/>
                <w:szCs w:val="22"/>
                <w:lang w:eastAsia="ru-RU"/>
              </w:rPr>
              <w:t>Mezglu</w:t>
            </w:r>
            <w:proofErr w:type="spellEnd"/>
            <w:r w:rsidRPr="00FC438A">
              <w:rPr>
                <w:sz w:val="22"/>
                <w:szCs w:val="22"/>
                <w:lang w:eastAsia="ru-RU"/>
              </w:rPr>
              <w:t xml:space="preserve"> </w:t>
            </w:r>
            <w:proofErr w:type="spellStart"/>
            <w:r w:rsidRPr="00FC438A">
              <w:rPr>
                <w:sz w:val="22"/>
                <w:szCs w:val="22"/>
                <w:lang w:eastAsia="ru-RU"/>
              </w:rPr>
              <w:t>apsardzes</w:t>
            </w:r>
            <w:proofErr w:type="spellEnd"/>
            <w:r w:rsidRPr="00FC438A">
              <w:rPr>
                <w:sz w:val="22"/>
                <w:szCs w:val="22"/>
                <w:lang w:eastAsia="ru-RU"/>
              </w:rPr>
              <w:t xml:space="preserve"> </w:t>
            </w:r>
            <w:proofErr w:type="spellStart"/>
            <w:r w:rsidRPr="00FC438A">
              <w:rPr>
                <w:sz w:val="22"/>
                <w:szCs w:val="22"/>
                <w:lang w:eastAsia="ru-RU"/>
              </w:rPr>
              <w:t>sistēmas</w:t>
            </w:r>
            <w:proofErr w:type="spellEnd"/>
            <w:r w:rsidRPr="00FC438A">
              <w:rPr>
                <w:sz w:val="22"/>
                <w:szCs w:val="22"/>
                <w:lang w:eastAsia="ru-RU"/>
              </w:rPr>
              <w:t xml:space="preserve"> </w:t>
            </w:r>
            <w:proofErr w:type="spellStart"/>
            <w:r w:rsidRPr="00FC438A">
              <w:rPr>
                <w:sz w:val="22"/>
                <w:szCs w:val="22"/>
                <w:lang w:eastAsia="ru-RU"/>
              </w:rPr>
              <w:t>vispārējās</w:t>
            </w:r>
            <w:proofErr w:type="spellEnd"/>
            <w:r w:rsidRPr="00FC438A">
              <w:rPr>
                <w:sz w:val="22"/>
                <w:szCs w:val="22"/>
                <w:lang w:eastAsia="ru-RU"/>
              </w:rPr>
              <w:t xml:space="preserve"> </w:t>
            </w:r>
            <w:proofErr w:type="spellStart"/>
            <w:r w:rsidRPr="00FC438A">
              <w:rPr>
                <w:sz w:val="22"/>
                <w:szCs w:val="22"/>
                <w:lang w:eastAsia="ru-RU"/>
              </w:rPr>
              <w:t>darbspējas</w:t>
            </w:r>
            <w:proofErr w:type="spellEnd"/>
            <w:r w:rsidRPr="00FC438A">
              <w:rPr>
                <w:sz w:val="22"/>
                <w:szCs w:val="22"/>
                <w:lang w:eastAsia="ru-RU"/>
              </w:rPr>
              <w:t xml:space="preserve"> </w:t>
            </w:r>
            <w:proofErr w:type="spellStart"/>
            <w:r w:rsidRPr="00FC438A">
              <w:rPr>
                <w:sz w:val="22"/>
                <w:szCs w:val="22"/>
                <w:lang w:eastAsia="ru-RU"/>
              </w:rPr>
              <w:t>pārbaude</w:t>
            </w:r>
            <w:proofErr w:type="spellEnd"/>
            <w:r w:rsidRPr="00FC438A">
              <w:rPr>
                <w:sz w:val="22"/>
                <w:szCs w:val="22"/>
                <w:lang w:eastAsia="ru-RU"/>
              </w:rPr>
              <w:t xml:space="preserve"> un </w:t>
            </w:r>
            <w:proofErr w:type="spellStart"/>
            <w:r w:rsidRPr="00FC438A">
              <w:rPr>
                <w:sz w:val="22"/>
                <w:szCs w:val="22"/>
                <w:lang w:eastAsia="ru-RU"/>
              </w:rPr>
              <w:t>atjaunošana</w:t>
            </w:r>
            <w:proofErr w:type="spellEnd"/>
            <w:r w:rsidRPr="00FC438A">
              <w:rPr>
                <w:sz w:val="22"/>
                <w:szCs w:val="22"/>
                <w:lang w:eastAsia="ru-RU"/>
              </w:rPr>
              <w:t>;</w:t>
            </w:r>
          </w:p>
        </w:tc>
        <w:tc>
          <w:tcPr>
            <w:tcW w:w="2943" w:type="dxa"/>
            <w:vMerge/>
            <w:tcBorders>
              <w:top w:val="nil"/>
              <w:left w:val="single" w:sz="4" w:space="0" w:color="auto"/>
              <w:bottom w:val="single" w:sz="4" w:space="0" w:color="000000"/>
              <w:right w:val="single" w:sz="4" w:space="0" w:color="auto"/>
            </w:tcBorders>
            <w:vAlign w:val="center"/>
            <w:hideMark/>
          </w:tcPr>
          <w:p w14:paraId="45D8FC2A" w14:textId="77777777" w:rsidR="00CD3E51" w:rsidRPr="00FC438A" w:rsidRDefault="00CD3E51" w:rsidP="00CD3E51">
            <w:pPr>
              <w:rPr>
                <w:rFonts w:ascii="Calibri" w:hAnsi="Calibri" w:cs="Calibri"/>
                <w:color w:val="FF0000"/>
                <w:sz w:val="22"/>
                <w:szCs w:val="22"/>
                <w:lang w:eastAsia="ru-RU"/>
              </w:rPr>
            </w:pPr>
          </w:p>
        </w:tc>
      </w:tr>
      <w:tr w:rsidR="00CD3E51" w:rsidRPr="00906E43" w14:paraId="003AF361" w14:textId="77777777" w:rsidTr="00CD3E51">
        <w:trPr>
          <w:trHeight w:val="6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53D635CF" w14:textId="77777777" w:rsidR="00CD3E51" w:rsidRPr="004A31E4" w:rsidRDefault="00CD3E51" w:rsidP="00CD3E51">
            <w:pPr>
              <w:rPr>
                <w:lang w:eastAsia="ru-RU"/>
              </w:rPr>
            </w:pPr>
            <w:proofErr w:type="spellStart"/>
            <w:r w:rsidRPr="004A31E4">
              <w:rPr>
                <w:sz w:val="22"/>
                <w:szCs w:val="22"/>
                <w:lang w:eastAsia="ru-RU"/>
              </w:rPr>
              <w:t>Grozāmās</w:t>
            </w:r>
            <w:proofErr w:type="spellEnd"/>
            <w:r w:rsidRPr="004A31E4">
              <w:rPr>
                <w:sz w:val="22"/>
                <w:szCs w:val="22"/>
                <w:lang w:eastAsia="ru-RU"/>
              </w:rPr>
              <w:t xml:space="preserve"> </w:t>
            </w:r>
            <w:proofErr w:type="spellStart"/>
            <w:r w:rsidRPr="004A31E4">
              <w:rPr>
                <w:sz w:val="22"/>
                <w:szCs w:val="22"/>
                <w:lang w:eastAsia="ru-RU"/>
              </w:rPr>
              <w:t>videonovērošanas</w:t>
            </w:r>
            <w:proofErr w:type="spellEnd"/>
            <w:r w:rsidRPr="004A31E4">
              <w:rPr>
                <w:sz w:val="22"/>
                <w:szCs w:val="22"/>
                <w:lang w:eastAsia="ru-RU"/>
              </w:rPr>
              <w:t xml:space="preserve"> </w:t>
            </w:r>
            <w:proofErr w:type="spellStart"/>
            <w:r w:rsidRPr="004A31E4">
              <w:rPr>
                <w:sz w:val="22"/>
                <w:szCs w:val="22"/>
                <w:lang w:eastAsia="ru-RU"/>
              </w:rPr>
              <w:t>kameras</w:t>
            </w:r>
            <w:proofErr w:type="spellEnd"/>
            <w:r w:rsidRPr="004A31E4">
              <w:rPr>
                <w:sz w:val="22"/>
                <w:szCs w:val="22"/>
                <w:lang w:eastAsia="ru-RU"/>
              </w:rPr>
              <w:t xml:space="preserve"> </w:t>
            </w:r>
            <w:proofErr w:type="spellStart"/>
            <w:r w:rsidRPr="004A31E4">
              <w:rPr>
                <w:sz w:val="22"/>
                <w:szCs w:val="22"/>
                <w:lang w:eastAsia="ru-RU"/>
              </w:rPr>
              <w:t>barošanas</w:t>
            </w:r>
            <w:proofErr w:type="spellEnd"/>
            <w:r w:rsidRPr="004A31E4">
              <w:rPr>
                <w:sz w:val="22"/>
                <w:szCs w:val="22"/>
                <w:lang w:eastAsia="ru-RU"/>
              </w:rPr>
              <w:t xml:space="preserve"> </w:t>
            </w:r>
            <w:proofErr w:type="spellStart"/>
            <w:r w:rsidRPr="004A31E4">
              <w:rPr>
                <w:sz w:val="22"/>
                <w:szCs w:val="22"/>
                <w:lang w:eastAsia="ru-RU"/>
              </w:rPr>
              <w:t>bloka</w:t>
            </w:r>
            <w:proofErr w:type="spellEnd"/>
            <w:r w:rsidRPr="004A31E4">
              <w:rPr>
                <w:sz w:val="22"/>
                <w:szCs w:val="22"/>
                <w:lang w:eastAsia="ru-RU"/>
              </w:rPr>
              <w:t xml:space="preserve"> </w:t>
            </w:r>
            <w:proofErr w:type="spellStart"/>
            <w:r w:rsidRPr="004A31E4">
              <w:rPr>
                <w:sz w:val="22"/>
                <w:szCs w:val="22"/>
                <w:lang w:eastAsia="ru-RU"/>
              </w:rPr>
              <w:t>nomaiņa</w:t>
            </w:r>
            <w:proofErr w:type="spellEnd"/>
            <w:r w:rsidRPr="004A31E4">
              <w:rPr>
                <w:sz w:val="22"/>
                <w:szCs w:val="22"/>
                <w:lang w:eastAsia="ru-RU"/>
              </w:rPr>
              <w:t xml:space="preserve"> (AC </w:t>
            </w:r>
            <w:proofErr w:type="spellStart"/>
            <w:r w:rsidRPr="004A31E4">
              <w:rPr>
                <w:sz w:val="22"/>
                <w:szCs w:val="22"/>
                <w:lang w:eastAsia="ru-RU"/>
              </w:rPr>
              <w:t>Barošanas</w:t>
            </w:r>
            <w:proofErr w:type="spellEnd"/>
            <w:r w:rsidRPr="004A31E4">
              <w:rPr>
                <w:sz w:val="22"/>
                <w:szCs w:val="22"/>
                <w:lang w:eastAsia="ru-RU"/>
              </w:rPr>
              <w:t xml:space="preserve"> </w:t>
            </w:r>
            <w:proofErr w:type="spellStart"/>
            <w:r w:rsidRPr="004A31E4">
              <w:rPr>
                <w:sz w:val="22"/>
                <w:szCs w:val="22"/>
                <w:lang w:eastAsia="ru-RU"/>
              </w:rPr>
              <w:t>bloks</w:t>
            </w:r>
            <w:proofErr w:type="spellEnd"/>
            <w:r w:rsidRPr="004A31E4">
              <w:rPr>
                <w:sz w:val="22"/>
                <w:szCs w:val="22"/>
                <w:lang w:eastAsia="ru-RU"/>
              </w:rPr>
              <w:t xml:space="preserve"> 24 </w:t>
            </w:r>
            <w:proofErr w:type="spellStart"/>
            <w:r w:rsidRPr="004A31E4">
              <w:rPr>
                <w:sz w:val="22"/>
                <w:szCs w:val="22"/>
                <w:lang w:eastAsia="ru-RU"/>
              </w:rPr>
              <w:t>volti</w:t>
            </w:r>
            <w:proofErr w:type="spellEnd"/>
            <w:r w:rsidRPr="004A31E4">
              <w:rPr>
                <w:sz w:val="22"/>
                <w:szCs w:val="22"/>
                <w:lang w:eastAsia="ru-RU"/>
              </w:rPr>
              <w:t xml:space="preserve"> 3 </w:t>
            </w:r>
            <w:proofErr w:type="spellStart"/>
            <w:r w:rsidRPr="004A31E4">
              <w:rPr>
                <w:sz w:val="22"/>
                <w:szCs w:val="22"/>
                <w:lang w:eastAsia="ru-RU"/>
              </w:rPr>
              <w:t>amperi</w:t>
            </w:r>
            <w:proofErr w:type="spellEnd"/>
            <w:r w:rsidRPr="004A31E4">
              <w:rPr>
                <w:sz w:val="22"/>
                <w:szCs w:val="22"/>
                <w:lang w:eastAsia="ru-RU"/>
              </w:rPr>
              <w:t xml:space="preserve"> (AC </w:t>
            </w:r>
            <w:proofErr w:type="spellStart"/>
            <w:r w:rsidRPr="004A31E4">
              <w:rPr>
                <w:sz w:val="22"/>
                <w:szCs w:val="22"/>
                <w:lang w:eastAsia="ru-RU"/>
              </w:rPr>
              <w:t>adapteris</w:t>
            </w:r>
            <w:proofErr w:type="spellEnd"/>
            <w:r w:rsidRPr="004A31E4">
              <w:rPr>
                <w:sz w:val="22"/>
                <w:szCs w:val="22"/>
                <w:lang w:eastAsia="ru-RU"/>
              </w:rPr>
              <w:t xml:space="preserve">)); </w:t>
            </w:r>
          </w:p>
        </w:tc>
        <w:tc>
          <w:tcPr>
            <w:tcW w:w="2943" w:type="dxa"/>
            <w:vMerge/>
            <w:tcBorders>
              <w:top w:val="nil"/>
              <w:left w:val="single" w:sz="4" w:space="0" w:color="auto"/>
              <w:bottom w:val="single" w:sz="4" w:space="0" w:color="000000"/>
              <w:right w:val="single" w:sz="4" w:space="0" w:color="auto"/>
            </w:tcBorders>
            <w:vAlign w:val="center"/>
            <w:hideMark/>
          </w:tcPr>
          <w:p w14:paraId="5BDB1ED7" w14:textId="77777777" w:rsidR="00CD3E51" w:rsidRPr="004A31E4" w:rsidRDefault="00CD3E51" w:rsidP="00CD3E51">
            <w:pPr>
              <w:rPr>
                <w:rFonts w:ascii="Calibri" w:hAnsi="Calibri" w:cs="Calibri"/>
                <w:color w:val="FF0000"/>
                <w:sz w:val="22"/>
                <w:szCs w:val="22"/>
                <w:lang w:eastAsia="ru-RU"/>
              </w:rPr>
            </w:pPr>
          </w:p>
        </w:tc>
      </w:tr>
      <w:tr w:rsidR="00CD3E51" w:rsidRPr="00906E43" w14:paraId="54501558" w14:textId="77777777" w:rsidTr="00CD3E51">
        <w:trPr>
          <w:trHeight w:val="6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70977879" w14:textId="77777777" w:rsidR="00CD3E51" w:rsidRPr="004A31E4" w:rsidRDefault="00CD3E51" w:rsidP="00CD3E51">
            <w:pPr>
              <w:rPr>
                <w:sz w:val="22"/>
                <w:szCs w:val="22"/>
                <w:lang w:eastAsia="ru-RU"/>
              </w:rPr>
            </w:pPr>
            <w:proofErr w:type="spellStart"/>
            <w:r w:rsidRPr="004A31E4">
              <w:rPr>
                <w:sz w:val="22"/>
                <w:szCs w:val="22"/>
                <w:lang w:eastAsia="ru-RU"/>
              </w:rPr>
              <w:t>Stacionārās</w:t>
            </w:r>
            <w:proofErr w:type="spellEnd"/>
            <w:r w:rsidRPr="004A31E4">
              <w:rPr>
                <w:sz w:val="22"/>
                <w:szCs w:val="22"/>
                <w:lang w:eastAsia="ru-RU"/>
              </w:rPr>
              <w:t xml:space="preserve"> </w:t>
            </w:r>
            <w:proofErr w:type="spellStart"/>
            <w:r w:rsidRPr="004A31E4">
              <w:rPr>
                <w:sz w:val="22"/>
                <w:szCs w:val="22"/>
                <w:lang w:eastAsia="ru-RU"/>
              </w:rPr>
              <w:t>videonovērošanas</w:t>
            </w:r>
            <w:proofErr w:type="spellEnd"/>
            <w:r w:rsidRPr="004A31E4">
              <w:rPr>
                <w:sz w:val="22"/>
                <w:szCs w:val="22"/>
                <w:lang w:eastAsia="ru-RU"/>
              </w:rPr>
              <w:t xml:space="preserve"> </w:t>
            </w:r>
            <w:proofErr w:type="spellStart"/>
            <w:r w:rsidRPr="004A31E4">
              <w:rPr>
                <w:sz w:val="22"/>
                <w:szCs w:val="22"/>
                <w:lang w:eastAsia="ru-RU"/>
              </w:rPr>
              <w:t>kameras</w:t>
            </w:r>
            <w:proofErr w:type="spellEnd"/>
            <w:r w:rsidRPr="004A31E4">
              <w:rPr>
                <w:sz w:val="22"/>
                <w:szCs w:val="22"/>
                <w:lang w:eastAsia="ru-RU"/>
              </w:rPr>
              <w:t xml:space="preserve"> </w:t>
            </w:r>
            <w:proofErr w:type="spellStart"/>
            <w:r w:rsidRPr="004A31E4">
              <w:rPr>
                <w:sz w:val="22"/>
                <w:szCs w:val="22"/>
                <w:lang w:eastAsia="ru-RU"/>
              </w:rPr>
              <w:t>barošanas</w:t>
            </w:r>
            <w:proofErr w:type="spellEnd"/>
            <w:r w:rsidRPr="004A31E4">
              <w:rPr>
                <w:sz w:val="22"/>
                <w:szCs w:val="22"/>
                <w:lang w:eastAsia="ru-RU"/>
              </w:rPr>
              <w:t xml:space="preserve"> </w:t>
            </w:r>
            <w:proofErr w:type="spellStart"/>
            <w:r w:rsidRPr="004A31E4">
              <w:rPr>
                <w:sz w:val="22"/>
                <w:szCs w:val="22"/>
                <w:lang w:eastAsia="ru-RU"/>
              </w:rPr>
              <w:t>bloka</w:t>
            </w:r>
            <w:proofErr w:type="spellEnd"/>
            <w:r w:rsidRPr="004A31E4">
              <w:rPr>
                <w:sz w:val="22"/>
                <w:szCs w:val="22"/>
                <w:lang w:eastAsia="ru-RU"/>
              </w:rPr>
              <w:t xml:space="preserve"> </w:t>
            </w:r>
            <w:proofErr w:type="spellStart"/>
            <w:r w:rsidRPr="004A31E4">
              <w:rPr>
                <w:sz w:val="22"/>
                <w:szCs w:val="22"/>
                <w:lang w:eastAsia="ru-RU"/>
              </w:rPr>
              <w:t>nomaiņa</w:t>
            </w:r>
            <w:proofErr w:type="spellEnd"/>
            <w:r w:rsidRPr="004A31E4">
              <w:rPr>
                <w:sz w:val="22"/>
                <w:szCs w:val="22"/>
                <w:lang w:eastAsia="ru-RU"/>
              </w:rPr>
              <w:t xml:space="preserve"> (DC </w:t>
            </w:r>
            <w:proofErr w:type="spellStart"/>
            <w:r w:rsidRPr="004A31E4">
              <w:rPr>
                <w:sz w:val="22"/>
                <w:szCs w:val="22"/>
                <w:lang w:eastAsia="ru-RU"/>
              </w:rPr>
              <w:t>Barošanasbloks</w:t>
            </w:r>
            <w:proofErr w:type="spellEnd"/>
            <w:r w:rsidRPr="004A31E4">
              <w:rPr>
                <w:sz w:val="22"/>
                <w:szCs w:val="22"/>
                <w:lang w:eastAsia="ru-RU"/>
              </w:rPr>
              <w:t xml:space="preserve"> 12 </w:t>
            </w:r>
            <w:proofErr w:type="spellStart"/>
            <w:r w:rsidRPr="004A31E4">
              <w:rPr>
                <w:sz w:val="22"/>
                <w:szCs w:val="22"/>
                <w:lang w:eastAsia="ru-RU"/>
              </w:rPr>
              <w:t>volti</w:t>
            </w:r>
            <w:proofErr w:type="spellEnd"/>
            <w:r w:rsidRPr="004A31E4">
              <w:rPr>
                <w:sz w:val="22"/>
                <w:szCs w:val="22"/>
                <w:lang w:eastAsia="ru-RU"/>
              </w:rPr>
              <w:t xml:space="preserve"> 5 </w:t>
            </w:r>
            <w:proofErr w:type="spellStart"/>
            <w:r w:rsidRPr="004A31E4">
              <w:rPr>
                <w:sz w:val="22"/>
                <w:szCs w:val="22"/>
                <w:lang w:eastAsia="ru-RU"/>
              </w:rPr>
              <w:t>amperi</w:t>
            </w:r>
            <w:proofErr w:type="spellEnd"/>
            <w:r w:rsidRPr="004A31E4">
              <w:rPr>
                <w:sz w:val="22"/>
                <w:szCs w:val="22"/>
                <w:lang w:eastAsia="ru-RU"/>
              </w:rPr>
              <w:t xml:space="preserve"> (AC/DC </w:t>
            </w:r>
            <w:proofErr w:type="spellStart"/>
            <w:r w:rsidRPr="004A31E4">
              <w:rPr>
                <w:sz w:val="22"/>
                <w:szCs w:val="22"/>
                <w:lang w:eastAsia="ru-RU"/>
              </w:rPr>
              <w:t>adapteris</w:t>
            </w:r>
            <w:proofErr w:type="spellEnd"/>
            <w:r w:rsidRPr="004A31E4">
              <w:rPr>
                <w:sz w:val="22"/>
                <w:szCs w:val="22"/>
                <w:lang w:eastAsia="ru-RU"/>
              </w:rPr>
              <w:t xml:space="preserve">)); </w:t>
            </w:r>
          </w:p>
        </w:tc>
        <w:tc>
          <w:tcPr>
            <w:tcW w:w="2943" w:type="dxa"/>
            <w:vMerge/>
            <w:tcBorders>
              <w:top w:val="nil"/>
              <w:left w:val="single" w:sz="4" w:space="0" w:color="auto"/>
              <w:bottom w:val="single" w:sz="4" w:space="0" w:color="000000"/>
              <w:right w:val="single" w:sz="4" w:space="0" w:color="auto"/>
            </w:tcBorders>
            <w:vAlign w:val="center"/>
            <w:hideMark/>
          </w:tcPr>
          <w:p w14:paraId="7DF5A88D" w14:textId="77777777" w:rsidR="00CD3E51" w:rsidRPr="004A31E4" w:rsidRDefault="00CD3E51" w:rsidP="00CD3E51">
            <w:pPr>
              <w:rPr>
                <w:rFonts w:ascii="Calibri" w:hAnsi="Calibri" w:cs="Calibri"/>
                <w:color w:val="FF0000"/>
                <w:sz w:val="22"/>
                <w:szCs w:val="22"/>
                <w:lang w:eastAsia="ru-RU"/>
              </w:rPr>
            </w:pPr>
          </w:p>
        </w:tc>
      </w:tr>
      <w:tr w:rsidR="00CD3E51" w:rsidRPr="00906E43" w14:paraId="5754A647" w14:textId="77777777" w:rsidTr="00CD3E51">
        <w:trPr>
          <w:trHeight w:val="6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1F4FAF02" w14:textId="77777777" w:rsidR="00CD3E51" w:rsidRPr="00FC438A" w:rsidRDefault="00CD3E51" w:rsidP="00CD3E51">
            <w:pPr>
              <w:rPr>
                <w:sz w:val="22"/>
                <w:szCs w:val="22"/>
                <w:lang w:eastAsia="ru-RU"/>
              </w:rPr>
            </w:pPr>
            <w:proofErr w:type="spellStart"/>
            <w:r w:rsidRPr="00FC438A">
              <w:rPr>
                <w:sz w:val="22"/>
                <w:szCs w:val="22"/>
                <w:lang w:eastAsia="ru-RU"/>
              </w:rPr>
              <w:t>Vadības</w:t>
            </w:r>
            <w:proofErr w:type="spellEnd"/>
            <w:r w:rsidRPr="00FC438A">
              <w:rPr>
                <w:sz w:val="22"/>
                <w:szCs w:val="22"/>
                <w:lang w:eastAsia="ru-RU"/>
              </w:rPr>
              <w:t xml:space="preserve"> </w:t>
            </w:r>
            <w:proofErr w:type="spellStart"/>
            <w:r w:rsidRPr="00FC438A">
              <w:rPr>
                <w:sz w:val="22"/>
                <w:szCs w:val="22"/>
                <w:lang w:eastAsia="ru-RU"/>
              </w:rPr>
              <w:t>klaviatūras</w:t>
            </w:r>
            <w:proofErr w:type="spellEnd"/>
            <w:r w:rsidRPr="00FC438A">
              <w:rPr>
                <w:sz w:val="22"/>
                <w:szCs w:val="22"/>
                <w:lang w:eastAsia="ru-RU"/>
              </w:rPr>
              <w:t xml:space="preserve"> NKB </w:t>
            </w:r>
            <w:proofErr w:type="spellStart"/>
            <w:r w:rsidRPr="00FC438A">
              <w:rPr>
                <w:sz w:val="22"/>
                <w:szCs w:val="22"/>
                <w:lang w:eastAsia="ru-RU"/>
              </w:rPr>
              <w:t>regulēšana</w:t>
            </w:r>
            <w:proofErr w:type="spellEnd"/>
            <w:r w:rsidRPr="00FC438A">
              <w:rPr>
                <w:sz w:val="22"/>
                <w:szCs w:val="22"/>
                <w:lang w:eastAsia="ru-RU"/>
              </w:rPr>
              <w:t xml:space="preserve"> un </w:t>
            </w:r>
            <w:proofErr w:type="spellStart"/>
            <w:r w:rsidRPr="00FC438A">
              <w:rPr>
                <w:sz w:val="22"/>
                <w:szCs w:val="22"/>
                <w:lang w:eastAsia="ru-RU"/>
              </w:rPr>
              <w:t>konfigurēšana</w:t>
            </w:r>
            <w:proofErr w:type="spellEnd"/>
            <w:r w:rsidRPr="00FC438A">
              <w:rPr>
                <w:sz w:val="22"/>
                <w:szCs w:val="22"/>
                <w:lang w:eastAsia="ru-RU"/>
              </w:rPr>
              <w:t xml:space="preserve">, </w:t>
            </w:r>
            <w:proofErr w:type="spellStart"/>
            <w:r w:rsidRPr="00FC438A">
              <w:rPr>
                <w:sz w:val="22"/>
                <w:szCs w:val="22"/>
                <w:lang w:eastAsia="ru-RU"/>
              </w:rPr>
              <w:t>sīkais</w:t>
            </w:r>
            <w:proofErr w:type="spellEnd"/>
            <w:r w:rsidRPr="00FC438A">
              <w:rPr>
                <w:sz w:val="22"/>
                <w:szCs w:val="22"/>
                <w:lang w:eastAsia="ru-RU"/>
              </w:rPr>
              <w:t xml:space="preserve"> </w:t>
            </w:r>
            <w:proofErr w:type="spellStart"/>
            <w:r w:rsidRPr="00FC438A">
              <w:rPr>
                <w:sz w:val="22"/>
                <w:szCs w:val="22"/>
                <w:lang w:eastAsia="ru-RU"/>
              </w:rPr>
              <w:t>remonts</w:t>
            </w:r>
            <w:proofErr w:type="spellEnd"/>
            <w:r w:rsidRPr="00FC438A">
              <w:rPr>
                <w:sz w:val="22"/>
                <w:szCs w:val="22"/>
                <w:lang w:eastAsia="ru-RU"/>
              </w:rPr>
              <w:t xml:space="preserve"> (</w:t>
            </w:r>
            <w:proofErr w:type="spellStart"/>
            <w:r w:rsidRPr="00FC438A">
              <w:rPr>
                <w:sz w:val="22"/>
                <w:szCs w:val="22"/>
                <w:lang w:eastAsia="ru-RU"/>
              </w:rPr>
              <w:t>tikai</w:t>
            </w:r>
            <w:proofErr w:type="spellEnd"/>
            <w:r w:rsidRPr="00FC438A">
              <w:rPr>
                <w:sz w:val="22"/>
                <w:szCs w:val="22"/>
                <w:lang w:eastAsia="ru-RU"/>
              </w:rPr>
              <w:t xml:space="preserve"> </w:t>
            </w:r>
            <w:proofErr w:type="spellStart"/>
            <w:r w:rsidRPr="00FC438A">
              <w:rPr>
                <w:sz w:val="22"/>
                <w:szCs w:val="22"/>
                <w:lang w:eastAsia="ru-RU"/>
              </w:rPr>
              <w:t>darbs</w:t>
            </w:r>
            <w:proofErr w:type="spellEnd"/>
            <w:r w:rsidRPr="00FC438A">
              <w:rPr>
                <w:sz w:val="22"/>
                <w:szCs w:val="22"/>
                <w:lang w:eastAsia="ru-RU"/>
              </w:rPr>
              <w:t xml:space="preserve">);  </w:t>
            </w:r>
            <w:proofErr w:type="spellStart"/>
            <w:r w:rsidRPr="00FC438A">
              <w:rPr>
                <w:sz w:val="22"/>
                <w:szCs w:val="22"/>
                <w:lang w:eastAsia="ru-RU"/>
              </w:rPr>
              <w:t>jaunākās</w:t>
            </w:r>
            <w:proofErr w:type="spellEnd"/>
            <w:r w:rsidRPr="00FC438A">
              <w:rPr>
                <w:sz w:val="22"/>
                <w:szCs w:val="22"/>
                <w:lang w:eastAsia="ru-RU"/>
              </w:rPr>
              <w:t xml:space="preserve"> </w:t>
            </w:r>
            <w:proofErr w:type="spellStart"/>
            <w:r w:rsidRPr="00FC438A">
              <w:rPr>
                <w:sz w:val="22"/>
                <w:szCs w:val="22"/>
                <w:lang w:eastAsia="ru-RU"/>
              </w:rPr>
              <w:t>programmas</w:t>
            </w:r>
            <w:proofErr w:type="spellEnd"/>
            <w:r w:rsidRPr="00FC438A">
              <w:rPr>
                <w:sz w:val="22"/>
                <w:szCs w:val="22"/>
                <w:lang w:eastAsia="ru-RU"/>
              </w:rPr>
              <w:t xml:space="preserve"> </w:t>
            </w:r>
            <w:proofErr w:type="spellStart"/>
            <w:r w:rsidRPr="00FC438A">
              <w:rPr>
                <w:sz w:val="22"/>
                <w:szCs w:val="22"/>
                <w:lang w:eastAsia="ru-RU"/>
              </w:rPr>
              <w:t>versijas</w:t>
            </w:r>
            <w:proofErr w:type="spellEnd"/>
            <w:r w:rsidRPr="00FC438A">
              <w:rPr>
                <w:sz w:val="22"/>
                <w:szCs w:val="22"/>
                <w:lang w:eastAsia="ru-RU"/>
              </w:rPr>
              <w:t xml:space="preserve"> </w:t>
            </w:r>
            <w:proofErr w:type="spellStart"/>
            <w:r w:rsidRPr="00FC438A">
              <w:rPr>
                <w:sz w:val="22"/>
                <w:szCs w:val="22"/>
                <w:lang w:eastAsia="ru-RU"/>
              </w:rPr>
              <w:t>instalēšana</w:t>
            </w:r>
            <w:proofErr w:type="spellEnd"/>
            <w:r w:rsidRPr="00FC438A">
              <w:rPr>
                <w:sz w:val="22"/>
                <w:szCs w:val="22"/>
                <w:lang w:eastAsia="ru-RU"/>
              </w:rPr>
              <w:t xml:space="preserve">, </w:t>
            </w:r>
            <w:proofErr w:type="spellStart"/>
            <w:r w:rsidRPr="00FC438A">
              <w:rPr>
                <w:sz w:val="22"/>
                <w:szCs w:val="22"/>
                <w:lang w:eastAsia="ru-RU"/>
              </w:rPr>
              <w:t>ja</w:t>
            </w:r>
            <w:proofErr w:type="spellEnd"/>
            <w:r w:rsidRPr="00FC438A">
              <w:rPr>
                <w:sz w:val="22"/>
                <w:szCs w:val="22"/>
                <w:lang w:eastAsia="ru-RU"/>
              </w:rPr>
              <w:t xml:space="preserve"> </w:t>
            </w:r>
            <w:proofErr w:type="spellStart"/>
            <w:r w:rsidRPr="00FC438A">
              <w:rPr>
                <w:sz w:val="22"/>
                <w:szCs w:val="22"/>
                <w:lang w:eastAsia="ru-RU"/>
              </w:rPr>
              <w:t>nepieciešams</w:t>
            </w:r>
            <w:proofErr w:type="spellEnd"/>
            <w:r w:rsidRPr="00FC438A">
              <w:rPr>
                <w:sz w:val="22"/>
                <w:szCs w:val="22"/>
                <w:lang w:eastAsia="ru-RU"/>
              </w:rPr>
              <w:t xml:space="preserve"> </w:t>
            </w:r>
            <w:proofErr w:type="spellStart"/>
            <w:r w:rsidRPr="00FC438A">
              <w:rPr>
                <w:sz w:val="22"/>
                <w:szCs w:val="22"/>
                <w:lang w:eastAsia="ru-RU"/>
              </w:rPr>
              <w:t>pārprogrammēšana</w:t>
            </w:r>
            <w:proofErr w:type="spellEnd"/>
          </w:p>
        </w:tc>
        <w:tc>
          <w:tcPr>
            <w:tcW w:w="2943" w:type="dxa"/>
            <w:vMerge/>
            <w:tcBorders>
              <w:top w:val="nil"/>
              <w:left w:val="single" w:sz="4" w:space="0" w:color="auto"/>
              <w:bottom w:val="single" w:sz="4" w:space="0" w:color="000000"/>
              <w:right w:val="single" w:sz="4" w:space="0" w:color="auto"/>
            </w:tcBorders>
            <w:vAlign w:val="center"/>
            <w:hideMark/>
          </w:tcPr>
          <w:p w14:paraId="4EF991A1" w14:textId="77777777" w:rsidR="00CD3E51" w:rsidRPr="00FC438A" w:rsidRDefault="00CD3E51" w:rsidP="00CD3E51">
            <w:pPr>
              <w:rPr>
                <w:rFonts w:ascii="Calibri" w:hAnsi="Calibri" w:cs="Calibri"/>
                <w:color w:val="FF0000"/>
                <w:sz w:val="22"/>
                <w:szCs w:val="22"/>
                <w:lang w:eastAsia="ru-RU"/>
              </w:rPr>
            </w:pPr>
          </w:p>
        </w:tc>
      </w:tr>
      <w:tr w:rsidR="00CD3E51" w:rsidRPr="00906E43" w14:paraId="599DBD67"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657BD4FF" w14:textId="77777777" w:rsidR="00CD3E51" w:rsidRPr="004A31E4" w:rsidRDefault="00CD3E51" w:rsidP="00CD3E51">
            <w:pPr>
              <w:rPr>
                <w:sz w:val="22"/>
                <w:szCs w:val="22"/>
                <w:lang w:eastAsia="ru-RU"/>
              </w:rPr>
            </w:pPr>
            <w:r w:rsidRPr="004A31E4">
              <w:rPr>
                <w:sz w:val="22"/>
                <w:szCs w:val="22"/>
                <w:lang w:eastAsia="ru-RU"/>
              </w:rPr>
              <w:t xml:space="preserve">IP </w:t>
            </w:r>
            <w:proofErr w:type="spellStart"/>
            <w:r w:rsidRPr="004A31E4">
              <w:rPr>
                <w:sz w:val="22"/>
                <w:szCs w:val="22"/>
                <w:lang w:eastAsia="ru-RU"/>
              </w:rPr>
              <w:t>Dekodera</w:t>
            </w:r>
            <w:proofErr w:type="spellEnd"/>
            <w:r w:rsidRPr="004A31E4">
              <w:rPr>
                <w:sz w:val="22"/>
                <w:szCs w:val="22"/>
                <w:lang w:eastAsia="ru-RU"/>
              </w:rPr>
              <w:t xml:space="preserve">, </w:t>
            </w:r>
            <w:proofErr w:type="spellStart"/>
            <w:r w:rsidRPr="004A31E4">
              <w:rPr>
                <w:sz w:val="22"/>
                <w:szCs w:val="22"/>
                <w:lang w:eastAsia="ru-RU"/>
              </w:rPr>
              <w:t>regulēšana</w:t>
            </w:r>
            <w:proofErr w:type="spellEnd"/>
            <w:r w:rsidRPr="004A31E4">
              <w:rPr>
                <w:sz w:val="22"/>
                <w:szCs w:val="22"/>
                <w:lang w:eastAsia="ru-RU"/>
              </w:rPr>
              <w:t xml:space="preserve"> un </w:t>
            </w:r>
            <w:proofErr w:type="spellStart"/>
            <w:r w:rsidRPr="004A31E4">
              <w:rPr>
                <w:sz w:val="22"/>
                <w:szCs w:val="22"/>
                <w:lang w:eastAsia="ru-RU"/>
              </w:rPr>
              <w:t>konfigurēšana</w:t>
            </w:r>
            <w:proofErr w:type="spellEnd"/>
            <w:r w:rsidRPr="004A31E4">
              <w:rPr>
                <w:sz w:val="22"/>
                <w:szCs w:val="22"/>
                <w:lang w:eastAsia="ru-RU"/>
              </w:rPr>
              <w:t xml:space="preserve">, </w:t>
            </w:r>
            <w:proofErr w:type="spellStart"/>
            <w:r w:rsidRPr="004A31E4">
              <w:rPr>
                <w:sz w:val="22"/>
                <w:szCs w:val="22"/>
                <w:lang w:eastAsia="ru-RU"/>
              </w:rPr>
              <w:t>sīkais</w:t>
            </w:r>
            <w:proofErr w:type="spellEnd"/>
            <w:r w:rsidRPr="004A31E4">
              <w:rPr>
                <w:sz w:val="22"/>
                <w:szCs w:val="22"/>
                <w:lang w:eastAsia="ru-RU"/>
              </w:rPr>
              <w:t xml:space="preserve"> </w:t>
            </w:r>
            <w:proofErr w:type="spellStart"/>
            <w:r w:rsidRPr="004A31E4">
              <w:rPr>
                <w:sz w:val="22"/>
                <w:szCs w:val="22"/>
                <w:lang w:eastAsia="ru-RU"/>
              </w:rPr>
              <w:t>remonts</w:t>
            </w:r>
            <w:proofErr w:type="spellEnd"/>
            <w:r w:rsidRPr="004A31E4">
              <w:rPr>
                <w:sz w:val="22"/>
                <w:szCs w:val="22"/>
                <w:lang w:eastAsia="ru-RU"/>
              </w:rPr>
              <w:t xml:space="preserve"> (</w:t>
            </w:r>
            <w:proofErr w:type="spellStart"/>
            <w:r w:rsidRPr="004A31E4">
              <w:rPr>
                <w:sz w:val="22"/>
                <w:szCs w:val="22"/>
                <w:lang w:eastAsia="ru-RU"/>
              </w:rPr>
              <w:t>tikai</w:t>
            </w:r>
            <w:proofErr w:type="spellEnd"/>
            <w:r w:rsidRPr="004A31E4">
              <w:rPr>
                <w:sz w:val="22"/>
                <w:szCs w:val="22"/>
                <w:lang w:eastAsia="ru-RU"/>
              </w:rPr>
              <w:t xml:space="preserve"> </w:t>
            </w:r>
            <w:proofErr w:type="spellStart"/>
            <w:r w:rsidRPr="004A31E4">
              <w:rPr>
                <w:sz w:val="22"/>
                <w:szCs w:val="22"/>
                <w:lang w:eastAsia="ru-RU"/>
              </w:rPr>
              <w:t>darbs</w:t>
            </w:r>
            <w:proofErr w:type="spellEnd"/>
            <w:r w:rsidRPr="004A31E4">
              <w:rPr>
                <w:sz w:val="22"/>
                <w:szCs w:val="22"/>
                <w:lang w:eastAsia="ru-RU"/>
              </w:rPr>
              <w:t>);</w:t>
            </w:r>
          </w:p>
        </w:tc>
        <w:tc>
          <w:tcPr>
            <w:tcW w:w="2943" w:type="dxa"/>
            <w:vMerge/>
            <w:tcBorders>
              <w:top w:val="nil"/>
              <w:left w:val="single" w:sz="4" w:space="0" w:color="auto"/>
              <w:bottom w:val="single" w:sz="4" w:space="0" w:color="000000"/>
              <w:right w:val="single" w:sz="4" w:space="0" w:color="auto"/>
            </w:tcBorders>
            <w:vAlign w:val="center"/>
            <w:hideMark/>
          </w:tcPr>
          <w:p w14:paraId="5AA7275B" w14:textId="77777777" w:rsidR="00CD3E51" w:rsidRPr="004A31E4" w:rsidRDefault="00CD3E51" w:rsidP="00CD3E51">
            <w:pPr>
              <w:rPr>
                <w:rFonts w:ascii="Calibri" w:hAnsi="Calibri" w:cs="Calibri"/>
                <w:color w:val="FF0000"/>
                <w:sz w:val="22"/>
                <w:szCs w:val="22"/>
                <w:lang w:eastAsia="ru-RU"/>
              </w:rPr>
            </w:pPr>
          </w:p>
        </w:tc>
      </w:tr>
      <w:tr w:rsidR="00CD3E51" w:rsidRPr="00906E43" w14:paraId="1E8D1D4A"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1377EF1D" w14:textId="77777777" w:rsidR="00CD3E51" w:rsidRPr="00906E43" w:rsidRDefault="00CD3E51" w:rsidP="00CD3E51">
            <w:pPr>
              <w:rPr>
                <w:sz w:val="22"/>
                <w:szCs w:val="22"/>
                <w:lang w:val="ru-RU" w:eastAsia="ru-RU"/>
              </w:rPr>
            </w:pPr>
            <w:proofErr w:type="spellStart"/>
            <w:r w:rsidRPr="00906E43">
              <w:rPr>
                <w:sz w:val="22"/>
                <w:szCs w:val="22"/>
                <w:lang w:val="ru-RU" w:eastAsia="ru-RU"/>
              </w:rPr>
              <w:t>Tīkla</w:t>
            </w:r>
            <w:proofErr w:type="spellEnd"/>
            <w:r w:rsidRPr="00906E43">
              <w:rPr>
                <w:sz w:val="22"/>
                <w:szCs w:val="22"/>
                <w:lang w:val="ru-RU" w:eastAsia="ru-RU"/>
              </w:rPr>
              <w:t xml:space="preserve"> </w:t>
            </w:r>
            <w:proofErr w:type="spellStart"/>
            <w:proofErr w:type="gramStart"/>
            <w:r w:rsidRPr="00906E43">
              <w:rPr>
                <w:sz w:val="22"/>
                <w:szCs w:val="22"/>
                <w:lang w:val="ru-RU" w:eastAsia="ru-RU"/>
              </w:rPr>
              <w:t>kabeļa</w:t>
            </w:r>
            <w:proofErr w:type="spellEnd"/>
            <w:r w:rsidRPr="00906E43">
              <w:rPr>
                <w:sz w:val="22"/>
                <w:szCs w:val="22"/>
                <w:lang w:val="ru-RU" w:eastAsia="ru-RU"/>
              </w:rPr>
              <w:t xml:space="preserve">  </w:t>
            </w:r>
            <w:proofErr w:type="spellStart"/>
            <w:r w:rsidRPr="00906E43">
              <w:rPr>
                <w:sz w:val="22"/>
                <w:szCs w:val="22"/>
                <w:lang w:val="ru-RU" w:eastAsia="ru-RU"/>
              </w:rPr>
              <w:t>nomaiņa</w:t>
            </w:r>
            <w:proofErr w:type="spellEnd"/>
            <w:proofErr w:type="gramEnd"/>
            <w:r w:rsidRPr="00906E43">
              <w:rPr>
                <w:sz w:val="22"/>
                <w:szCs w:val="22"/>
                <w:lang w:val="ru-RU" w:eastAsia="ru-RU"/>
              </w:rPr>
              <w:t>/</w:t>
            </w:r>
            <w:proofErr w:type="spellStart"/>
            <w:r w:rsidRPr="00906E43">
              <w:rPr>
                <w:sz w:val="22"/>
                <w:szCs w:val="22"/>
                <w:lang w:val="ru-RU" w:eastAsia="ru-RU"/>
              </w:rPr>
              <w:t>uzstādīšana</w:t>
            </w:r>
            <w:proofErr w:type="spellEnd"/>
            <w:r w:rsidRPr="00906E43">
              <w:rPr>
                <w:sz w:val="22"/>
                <w:szCs w:val="22"/>
                <w:lang w:val="ru-RU" w:eastAsia="ru-RU"/>
              </w:rPr>
              <w:t xml:space="preserve">; </w:t>
            </w:r>
          </w:p>
        </w:tc>
        <w:tc>
          <w:tcPr>
            <w:tcW w:w="2943" w:type="dxa"/>
            <w:vMerge/>
            <w:tcBorders>
              <w:top w:val="nil"/>
              <w:left w:val="single" w:sz="4" w:space="0" w:color="auto"/>
              <w:bottom w:val="single" w:sz="4" w:space="0" w:color="000000"/>
              <w:right w:val="single" w:sz="4" w:space="0" w:color="auto"/>
            </w:tcBorders>
            <w:vAlign w:val="center"/>
            <w:hideMark/>
          </w:tcPr>
          <w:p w14:paraId="7B1CE514" w14:textId="77777777" w:rsidR="00CD3E51" w:rsidRPr="00906E43" w:rsidRDefault="00CD3E51" w:rsidP="00CD3E51">
            <w:pPr>
              <w:rPr>
                <w:rFonts w:ascii="Calibri" w:hAnsi="Calibri" w:cs="Calibri"/>
                <w:color w:val="FF0000"/>
                <w:sz w:val="22"/>
                <w:szCs w:val="22"/>
                <w:lang w:val="ru-RU" w:eastAsia="ru-RU"/>
              </w:rPr>
            </w:pPr>
          </w:p>
        </w:tc>
      </w:tr>
      <w:tr w:rsidR="00CD3E51" w:rsidRPr="00906E43" w14:paraId="71AB23EC"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26A95E73" w14:textId="77777777" w:rsidR="00CD3E51" w:rsidRPr="00906E43" w:rsidRDefault="00CD3E51" w:rsidP="00CD3E51">
            <w:pPr>
              <w:rPr>
                <w:sz w:val="22"/>
                <w:szCs w:val="22"/>
                <w:lang w:val="ru-RU" w:eastAsia="ru-RU"/>
              </w:rPr>
            </w:pPr>
            <w:r w:rsidRPr="00906E43">
              <w:rPr>
                <w:sz w:val="22"/>
                <w:szCs w:val="22"/>
                <w:lang w:val="ru-RU" w:eastAsia="ru-RU"/>
              </w:rPr>
              <w:t xml:space="preserve">HDMI </w:t>
            </w:r>
            <w:proofErr w:type="spellStart"/>
            <w:proofErr w:type="gramStart"/>
            <w:r w:rsidRPr="00906E43">
              <w:rPr>
                <w:sz w:val="22"/>
                <w:szCs w:val="22"/>
                <w:lang w:val="ru-RU" w:eastAsia="ru-RU"/>
              </w:rPr>
              <w:t>kabeļa</w:t>
            </w:r>
            <w:proofErr w:type="spellEnd"/>
            <w:r w:rsidRPr="00906E43">
              <w:rPr>
                <w:sz w:val="22"/>
                <w:szCs w:val="22"/>
                <w:lang w:val="ru-RU" w:eastAsia="ru-RU"/>
              </w:rPr>
              <w:t xml:space="preserve">  </w:t>
            </w:r>
            <w:proofErr w:type="spellStart"/>
            <w:r w:rsidRPr="00906E43">
              <w:rPr>
                <w:sz w:val="22"/>
                <w:szCs w:val="22"/>
                <w:lang w:val="ru-RU" w:eastAsia="ru-RU"/>
              </w:rPr>
              <w:t>nomaiņa</w:t>
            </w:r>
            <w:proofErr w:type="spellEnd"/>
            <w:proofErr w:type="gramEnd"/>
            <w:r w:rsidRPr="00906E43">
              <w:rPr>
                <w:sz w:val="22"/>
                <w:szCs w:val="22"/>
                <w:lang w:val="ru-RU" w:eastAsia="ru-RU"/>
              </w:rPr>
              <w:t>/</w:t>
            </w:r>
            <w:proofErr w:type="spellStart"/>
            <w:r w:rsidRPr="00906E43">
              <w:rPr>
                <w:sz w:val="22"/>
                <w:szCs w:val="22"/>
                <w:lang w:val="ru-RU" w:eastAsia="ru-RU"/>
              </w:rPr>
              <w:t>uzstādīšana</w:t>
            </w:r>
            <w:proofErr w:type="spellEnd"/>
            <w:r w:rsidRPr="00906E43">
              <w:rPr>
                <w:sz w:val="22"/>
                <w:szCs w:val="22"/>
                <w:lang w:val="ru-RU" w:eastAsia="ru-RU"/>
              </w:rPr>
              <w:t xml:space="preserve">; </w:t>
            </w:r>
          </w:p>
        </w:tc>
        <w:tc>
          <w:tcPr>
            <w:tcW w:w="2943" w:type="dxa"/>
            <w:vMerge/>
            <w:tcBorders>
              <w:top w:val="nil"/>
              <w:left w:val="single" w:sz="4" w:space="0" w:color="auto"/>
              <w:bottom w:val="single" w:sz="4" w:space="0" w:color="000000"/>
              <w:right w:val="single" w:sz="4" w:space="0" w:color="auto"/>
            </w:tcBorders>
            <w:vAlign w:val="center"/>
            <w:hideMark/>
          </w:tcPr>
          <w:p w14:paraId="4A992EF4" w14:textId="77777777" w:rsidR="00CD3E51" w:rsidRPr="00906E43" w:rsidRDefault="00CD3E51" w:rsidP="00CD3E51">
            <w:pPr>
              <w:rPr>
                <w:rFonts w:ascii="Calibri" w:hAnsi="Calibri" w:cs="Calibri"/>
                <w:color w:val="FF0000"/>
                <w:sz w:val="22"/>
                <w:szCs w:val="22"/>
                <w:lang w:val="ru-RU" w:eastAsia="ru-RU"/>
              </w:rPr>
            </w:pPr>
          </w:p>
        </w:tc>
      </w:tr>
      <w:tr w:rsidR="00CD3E51" w:rsidRPr="00906E43" w14:paraId="60FC5F54"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4D8E1A68" w14:textId="77777777" w:rsidR="00CD3E51" w:rsidRPr="004A31E4" w:rsidRDefault="00CD3E51" w:rsidP="00CD3E51">
            <w:pPr>
              <w:rPr>
                <w:sz w:val="22"/>
                <w:szCs w:val="22"/>
                <w:lang w:eastAsia="ru-RU"/>
              </w:rPr>
            </w:pPr>
            <w:proofErr w:type="spellStart"/>
            <w:r w:rsidRPr="004A31E4">
              <w:rPr>
                <w:sz w:val="22"/>
                <w:szCs w:val="22"/>
                <w:lang w:eastAsia="ru-RU"/>
              </w:rPr>
              <w:t>Atzinuma</w:t>
            </w:r>
            <w:proofErr w:type="spellEnd"/>
            <w:r w:rsidRPr="004A31E4">
              <w:rPr>
                <w:sz w:val="22"/>
                <w:szCs w:val="22"/>
                <w:lang w:eastAsia="ru-RU"/>
              </w:rPr>
              <w:t xml:space="preserve"> par </w:t>
            </w:r>
            <w:proofErr w:type="spellStart"/>
            <w:r w:rsidRPr="004A31E4">
              <w:rPr>
                <w:sz w:val="22"/>
                <w:szCs w:val="22"/>
                <w:lang w:eastAsia="ru-RU"/>
              </w:rPr>
              <w:t>sistēmas</w:t>
            </w:r>
            <w:proofErr w:type="spellEnd"/>
            <w:r w:rsidRPr="004A31E4">
              <w:rPr>
                <w:sz w:val="22"/>
                <w:szCs w:val="22"/>
                <w:lang w:eastAsia="ru-RU"/>
              </w:rPr>
              <w:t xml:space="preserve"> </w:t>
            </w:r>
            <w:proofErr w:type="spellStart"/>
            <w:r w:rsidRPr="004A31E4">
              <w:rPr>
                <w:sz w:val="22"/>
                <w:szCs w:val="22"/>
                <w:lang w:eastAsia="ru-RU"/>
              </w:rPr>
              <w:t>tehnisko</w:t>
            </w:r>
            <w:proofErr w:type="spellEnd"/>
            <w:r w:rsidRPr="004A31E4">
              <w:rPr>
                <w:sz w:val="22"/>
                <w:szCs w:val="22"/>
                <w:lang w:eastAsia="ru-RU"/>
              </w:rPr>
              <w:t xml:space="preserve"> </w:t>
            </w:r>
            <w:proofErr w:type="spellStart"/>
            <w:r w:rsidRPr="004A31E4">
              <w:rPr>
                <w:sz w:val="22"/>
                <w:szCs w:val="22"/>
                <w:lang w:eastAsia="ru-RU"/>
              </w:rPr>
              <w:t>stāvokli</w:t>
            </w:r>
            <w:proofErr w:type="spellEnd"/>
            <w:r w:rsidRPr="004A31E4">
              <w:rPr>
                <w:sz w:val="22"/>
                <w:szCs w:val="22"/>
                <w:lang w:eastAsia="ru-RU"/>
              </w:rPr>
              <w:t xml:space="preserve"> </w:t>
            </w:r>
            <w:proofErr w:type="spellStart"/>
            <w:r w:rsidRPr="004A31E4">
              <w:rPr>
                <w:sz w:val="22"/>
                <w:szCs w:val="22"/>
                <w:lang w:eastAsia="ru-RU"/>
              </w:rPr>
              <w:t>sagatavošana</w:t>
            </w:r>
            <w:proofErr w:type="spellEnd"/>
            <w:r w:rsidRPr="004A31E4">
              <w:rPr>
                <w:sz w:val="22"/>
                <w:szCs w:val="22"/>
                <w:lang w:eastAsia="ru-RU"/>
              </w:rPr>
              <w:t xml:space="preserve">, </w:t>
            </w:r>
            <w:proofErr w:type="spellStart"/>
            <w:r w:rsidRPr="004A31E4">
              <w:rPr>
                <w:sz w:val="22"/>
                <w:szCs w:val="22"/>
                <w:lang w:eastAsia="ru-RU"/>
              </w:rPr>
              <w:t>norādot</w:t>
            </w:r>
            <w:proofErr w:type="spellEnd"/>
            <w:r w:rsidRPr="004A31E4">
              <w:rPr>
                <w:sz w:val="22"/>
                <w:szCs w:val="22"/>
                <w:lang w:eastAsia="ru-RU"/>
              </w:rPr>
              <w:t xml:space="preserve"> </w:t>
            </w:r>
            <w:proofErr w:type="spellStart"/>
            <w:r w:rsidRPr="004A31E4">
              <w:rPr>
                <w:sz w:val="22"/>
                <w:szCs w:val="22"/>
                <w:lang w:eastAsia="ru-RU"/>
              </w:rPr>
              <w:t>remontam</w:t>
            </w:r>
            <w:proofErr w:type="spellEnd"/>
            <w:r w:rsidRPr="004A31E4">
              <w:rPr>
                <w:sz w:val="22"/>
                <w:szCs w:val="22"/>
                <w:lang w:eastAsia="ru-RU"/>
              </w:rPr>
              <w:t xml:space="preserve"> </w:t>
            </w:r>
            <w:proofErr w:type="spellStart"/>
            <w:r w:rsidRPr="004A31E4">
              <w:rPr>
                <w:sz w:val="22"/>
                <w:szCs w:val="22"/>
                <w:lang w:eastAsia="ru-RU"/>
              </w:rPr>
              <w:t>nepieciešamās</w:t>
            </w:r>
            <w:proofErr w:type="spellEnd"/>
            <w:r w:rsidRPr="004A31E4">
              <w:rPr>
                <w:sz w:val="22"/>
                <w:szCs w:val="22"/>
                <w:lang w:eastAsia="ru-RU"/>
              </w:rPr>
              <w:t xml:space="preserve"> </w:t>
            </w:r>
            <w:proofErr w:type="spellStart"/>
            <w:r w:rsidRPr="004A31E4">
              <w:rPr>
                <w:sz w:val="22"/>
                <w:szCs w:val="22"/>
                <w:lang w:eastAsia="ru-RU"/>
              </w:rPr>
              <w:t>izmaksas</w:t>
            </w:r>
            <w:proofErr w:type="spellEnd"/>
            <w:r w:rsidRPr="004A31E4">
              <w:rPr>
                <w:sz w:val="22"/>
                <w:szCs w:val="22"/>
                <w:lang w:eastAsia="ru-RU"/>
              </w:rPr>
              <w:t>;</w:t>
            </w:r>
          </w:p>
        </w:tc>
        <w:tc>
          <w:tcPr>
            <w:tcW w:w="2943" w:type="dxa"/>
            <w:vMerge/>
            <w:tcBorders>
              <w:top w:val="nil"/>
              <w:left w:val="single" w:sz="4" w:space="0" w:color="auto"/>
              <w:bottom w:val="single" w:sz="4" w:space="0" w:color="000000"/>
              <w:right w:val="single" w:sz="4" w:space="0" w:color="auto"/>
            </w:tcBorders>
            <w:vAlign w:val="center"/>
            <w:hideMark/>
          </w:tcPr>
          <w:p w14:paraId="5F97E36B" w14:textId="77777777" w:rsidR="00CD3E51" w:rsidRPr="004A31E4" w:rsidRDefault="00CD3E51" w:rsidP="00CD3E51">
            <w:pPr>
              <w:rPr>
                <w:rFonts w:ascii="Calibri" w:hAnsi="Calibri" w:cs="Calibri"/>
                <w:color w:val="FF0000"/>
                <w:sz w:val="22"/>
                <w:szCs w:val="22"/>
                <w:lang w:eastAsia="ru-RU"/>
              </w:rPr>
            </w:pPr>
          </w:p>
        </w:tc>
      </w:tr>
      <w:tr w:rsidR="00CD3E51" w:rsidRPr="00906E43" w14:paraId="518EAB5D"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4CE20317" w14:textId="77777777" w:rsidR="00CD3E51" w:rsidRPr="00906E43" w:rsidRDefault="00CD3E51" w:rsidP="00CD3E51">
            <w:pPr>
              <w:rPr>
                <w:lang w:val="en-US" w:eastAsia="ru-RU"/>
              </w:rPr>
            </w:pPr>
            <w:r w:rsidRPr="004A31E4">
              <w:rPr>
                <w:sz w:val="14"/>
                <w:szCs w:val="14"/>
                <w:lang w:eastAsia="ru-RU"/>
              </w:rPr>
              <w:t> </w:t>
            </w:r>
            <w:proofErr w:type="spellStart"/>
            <w:r w:rsidRPr="00906E43">
              <w:rPr>
                <w:lang w:val="en-US" w:eastAsia="ru-RU"/>
              </w:rPr>
              <w:t>Videokameru</w:t>
            </w:r>
            <w:proofErr w:type="spellEnd"/>
            <w:r w:rsidRPr="00906E43">
              <w:rPr>
                <w:lang w:val="en-US" w:eastAsia="ru-RU"/>
              </w:rPr>
              <w:t xml:space="preserve"> </w:t>
            </w:r>
            <w:proofErr w:type="spellStart"/>
            <w:r w:rsidRPr="00906E43">
              <w:rPr>
                <w:lang w:val="en-US" w:eastAsia="ru-RU"/>
              </w:rPr>
              <w:t>darbības</w:t>
            </w:r>
            <w:proofErr w:type="spellEnd"/>
            <w:r w:rsidRPr="00906E43">
              <w:rPr>
                <w:lang w:val="en-US" w:eastAsia="ru-RU"/>
              </w:rPr>
              <w:t xml:space="preserve"> </w:t>
            </w:r>
            <w:proofErr w:type="spellStart"/>
            <w:r w:rsidRPr="00906E43">
              <w:rPr>
                <w:lang w:val="en-US" w:eastAsia="ru-RU"/>
              </w:rPr>
              <w:t>pārbaude,</w:t>
            </w:r>
            <w:r w:rsidRPr="00906E43">
              <w:rPr>
                <w:sz w:val="22"/>
                <w:szCs w:val="22"/>
                <w:lang w:val="en-US" w:eastAsia="ru-RU"/>
              </w:rPr>
              <w:t>sīkais</w:t>
            </w:r>
            <w:proofErr w:type="spellEnd"/>
            <w:r w:rsidRPr="00906E43">
              <w:rPr>
                <w:sz w:val="22"/>
                <w:szCs w:val="22"/>
                <w:lang w:val="en-US" w:eastAsia="ru-RU"/>
              </w:rPr>
              <w:t xml:space="preserve"> </w:t>
            </w:r>
            <w:proofErr w:type="spellStart"/>
            <w:r w:rsidRPr="00906E43">
              <w:rPr>
                <w:sz w:val="22"/>
                <w:szCs w:val="22"/>
                <w:lang w:val="en-US" w:eastAsia="ru-RU"/>
              </w:rPr>
              <w:t>remonts</w:t>
            </w:r>
            <w:proofErr w:type="spellEnd"/>
          </w:p>
        </w:tc>
        <w:tc>
          <w:tcPr>
            <w:tcW w:w="2943" w:type="dxa"/>
            <w:vMerge/>
            <w:tcBorders>
              <w:top w:val="nil"/>
              <w:left w:val="single" w:sz="4" w:space="0" w:color="auto"/>
              <w:bottom w:val="single" w:sz="4" w:space="0" w:color="000000"/>
              <w:right w:val="single" w:sz="4" w:space="0" w:color="auto"/>
            </w:tcBorders>
            <w:vAlign w:val="center"/>
            <w:hideMark/>
          </w:tcPr>
          <w:p w14:paraId="159D6093" w14:textId="77777777" w:rsidR="00CD3E51" w:rsidRPr="00906E43" w:rsidRDefault="00CD3E51" w:rsidP="00CD3E51">
            <w:pPr>
              <w:rPr>
                <w:rFonts w:ascii="Calibri" w:hAnsi="Calibri" w:cs="Calibri"/>
                <w:color w:val="FF0000"/>
                <w:sz w:val="22"/>
                <w:szCs w:val="22"/>
                <w:lang w:val="en-US" w:eastAsia="ru-RU"/>
              </w:rPr>
            </w:pPr>
          </w:p>
        </w:tc>
      </w:tr>
      <w:tr w:rsidR="00CD3E51" w:rsidRPr="00906E43" w14:paraId="5FFDF69A"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6950DEF5" w14:textId="77777777" w:rsidR="00CD3E51" w:rsidRPr="00906E43" w:rsidRDefault="00CD3E51" w:rsidP="00CD3E51">
            <w:pPr>
              <w:rPr>
                <w:sz w:val="22"/>
                <w:szCs w:val="22"/>
                <w:lang w:val="ru-RU" w:eastAsia="ru-RU"/>
              </w:rPr>
            </w:pPr>
            <w:proofErr w:type="spellStart"/>
            <w:r w:rsidRPr="00906E43">
              <w:rPr>
                <w:sz w:val="22"/>
                <w:szCs w:val="22"/>
                <w:lang w:val="ru-RU" w:eastAsia="ru-RU"/>
              </w:rPr>
              <w:t>Videokameru</w:t>
            </w:r>
            <w:proofErr w:type="spellEnd"/>
            <w:r w:rsidRPr="00906E43">
              <w:rPr>
                <w:sz w:val="22"/>
                <w:szCs w:val="22"/>
                <w:lang w:val="ru-RU" w:eastAsia="ru-RU"/>
              </w:rPr>
              <w:t xml:space="preserve"> </w:t>
            </w:r>
            <w:proofErr w:type="spellStart"/>
            <w:r w:rsidRPr="00906E43">
              <w:rPr>
                <w:sz w:val="22"/>
                <w:szCs w:val="22"/>
                <w:lang w:val="ru-RU" w:eastAsia="ru-RU"/>
              </w:rPr>
              <w:t>demontāža</w:t>
            </w:r>
            <w:proofErr w:type="spellEnd"/>
            <w:r w:rsidRPr="00906E43">
              <w:rPr>
                <w:sz w:val="22"/>
                <w:szCs w:val="22"/>
                <w:lang w:val="ru-RU" w:eastAsia="ru-RU"/>
              </w:rPr>
              <w:t xml:space="preserve"> </w:t>
            </w:r>
            <w:proofErr w:type="spellStart"/>
            <w:r w:rsidRPr="00906E43">
              <w:rPr>
                <w:sz w:val="22"/>
                <w:szCs w:val="22"/>
                <w:lang w:val="ru-RU" w:eastAsia="ru-RU"/>
              </w:rPr>
              <w:t>un</w:t>
            </w:r>
            <w:proofErr w:type="spellEnd"/>
            <w:r w:rsidRPr="00906E43">
              <w:rPr>
                <w:sz w:val="22"/>
                <w:szCs w:val="22"/>
                <w:lang w:val="ru-RU" w:eastAsia="ru-RU"/>
              </w:rPr>
              <w:t xml:space="preserve"> </w:t>
            </w:r>
            <w:proofErr w:type="spellStart"/>
            <w:r w:rsidRPr="00906E43">
              <w:rPr>
                <w:sz w:val="22"/>
                <w:szCs w:val="22"/>
                <w:lang w:val="ru-RU" w:eastAsia="ru-RU"/>
              </w:rPr>
              <w:t>uzstādīšana</w:t>
            </w:r>
            <w:proofErr w:type="spellEnd"/>
            <w:r w:rsidRPr="00906E43">
              <w:rPr>
                <w:sz w:val="22"/>
                <w:szCs w:val="22"/>
                <w:lang w:val="ru-RU" w:eastAsia="ru-RU"/>
              </w:rPr>
              <w:t>;</w:t>
            </w:r>
          </w:p>
        </w:tc>
        <w:tc>
          <w:tcPr>
            <w:tcW w:w="2943" w:type="dxa"/>
            <w:vMerge/>
            <w:tcBorders>
              <w:top w:val="nil"/>
              <w:left w:val="single" w:sz="4" w:space="0" w:color="auto"/>
              <w:bottom w:val="single" w:sz="4" w:space="0" w:color="000000"/>
              <w:right w:val="single" w:sz="4" w:space="0" w:color="auto"/>
            </w:tcBorders>
            <w:vAlign w:val="center"/>
            <w:hideMark/>
          </w:tcPr>
          <w:p w14:paraId="5E86447A" w14:textId="77777777" w:rsidR="00CD3E51" w:rsidRPr="00906E43" w:rsidRDefault="00CD3E51" w:rsidP="00CD3E51">
            <w:pPr>
              <w:rPr>
                <w:rFonts w:ascii="Calibri" w:hAnsi="Calibri" w:cs="Calibri"/>
                <w:color w:val="FF0000"/>
                <w:sz w:val="22"/>
                <w:szCs w:val="22"/>
                <w:lang w:val="ru-RU" w:eastAsia="ru-RU"/>
              </w:rPr>
            </w:pPr>
          </w:p>
        </w:tc>
      </w:tr>
      <w:tr w:rsidR="00CD3E51" w:rsidRPr="00906E43" w14:paraId="09511A34" w14:textId="77777777" w:rsidTr="00CD3E51">
        <w:trPr>
          <w:trHeight w:val="315"/>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2CEA5C92" w14:textId="77777777" w:rsidR="00CD3E51" w:rsidRPr="004A31E4" w:rsidRDefault="00CD3E51" w:rsidP="00CD3E51">
            <w:pPr>
              <w:rPr>
                <w:lang w:eastAsia="ru-RU"/>
              </w:rPr>
            </w:pPr>
            <w:proofErr w:type="spellStart"/>
            <w:r w:rsidRPr="004A31E4">
              <w:rPr>
                <w:sz w:val="22"/>
                <w:szCs w:val="22"/>
                <w:lang w:eastAsia="ru-RU"/>
              </w:rPr>
              <w:t>Iekārtu</w:t>
            </w:r>
            <w:proofErr w:type="spellEnd"/>
            <w:r w:rsidRPr="004A31E4">
              <w:rPr>
                <w:sz w:val="22"/>
                <w:szCs w:val="22"/>
                <w:lang w:eastAsia="ru-RU"/>
              </w:rPr>
              <w:t xml:space="preserve"> </w:t>
            </w:r>
            <w:proofErr w:type="spellStart"/>
            <w:r w:rsidRPr="004A31E4">
              <w:rPr>
                <w:sz w:val="22"/>
                <w:szCs w:val="22"/>
                <w:lang w:eastAsia="ru-RU"/>
              </w:rPr>
              <w:t>tīrīšana</w:t>
            </w:r>
            <w:proofErr w:type="spellEnd"/>
            <w:r w:rsidRPr="004A31E4">
              <w:rPr>
                <w:sz w:val="22"/>
                <w:szCs w:val="22"/>
                <w:lang w:eastAsia="ru-RU"/>
              </w:rPr>
              <w:t xml:space="preserve"> no </w:t>
            </w:r>
            <w:proofErr w:type="spellStart"/>
            <w:r w:rsidRPr="004A31E4">
              <w:rPr>
                <w:sz w:val="22"/>
                <w:szCs w:val="22"/>
                <w:lang w:eastAsia="ru-RU"/>
              </w:rPr>
              <w:t>putekļiem</w:t>
            </w:r>
            <w:proofErr w:type="spellEnd"/>
            <w:r w:rsidRPr="004A31E4">
              <w:rPr>
                <w:sz w:val="22"/>
                <w:szCs w:val="22"/>
                <w:lang w:eastAsia="ru-RU"/>
              </w:rPr>
              <w:t xml:space="preserve"> (DVR, NVR, Monitors, </w:t>
            </w:r>
            <w:proofErr w:type="spellStart"/>
            <w:r w:rsidRPr="004A31E4">
              <w:rPr>
                <w:sz w:val="22"/>
                <w:szCs w:val="22"/>
                <w:lang w:eastAsia="ru-RU"/>
              </w:rPr>
              <w:t>dators</w:t>
            </w:r>
            <w:proofErr w:type="spellEnd"/>
            <w:r w:rsidRPr="004A31E4">
              <w:rPr>
                <w:sz w:val="22"/>
                <w:szCs w:val="22"/>
                <w:lang w:eastAsia="ru-RU"/>
              </w:rPr>
              <w:t xml:space="preserve">, </w:t>
            </w:r>
            <w:proofErr w:type="spellStart"/>
            <w:r w:rsidRPr="004A31E4">
              <w:rPr>
                <w:sz w:val="22"/>
                <w:szCs w:val="22"/>
                <w:lang w:eastAsia="ru-RU"/>
              </w:rPr>
              <w:t>nepārtrauktās</w:t>
            </w:r>
            <w:proofErr w:type="spellEnd"/>
            <w:r w:rsidRPr="004A31E4">
              <w:rPr>
                <w:sz w:val="22"/>
                <w:szCs w:val="22"/>
                <w:lang w:eastAsia="ru-RU"/>
              </w:rPr>
              <w:t xml:space="preserve"> </w:t>
            </w:r>
            <w:proofErr w:type="spellStart"/>
            <w:r w:rsidRPr="004A31E4">
              <w:rPr>
                <w:sz w:val="22"/>
                <w:szCs w:val="22"/>
                <w:lang w:eastAsia="ru-RU"/>
              </w:rPr>
              <w:t>barošanas</w:t>
            </w:r>
            <w:proofErr w:type="spellEnd"/>
            <w:r w:rsidRPr="004A31E4">
              <w:rPr>
                <w:sz w:val="22"/>
                <w:szCs w:val="22"/>
                <w:lang w:eastAsia="ru-RU"/>
              </w:rPr>
              <w:t xml:space="preserve"> </w:t>
            </w:r>
            <w:proofErr w:type="spellStart"/>
            <w:r w:rsidRPr="004A31E4">
              <w:rPr>
                <w:sz w:val="22"/>
                <w:szCs w:val="22"/>
                <w:lang w:eastAsia="ru-RU"/>
              </w:rPr>
              <w:t>bloks</w:t>
            </w:r>
            <w:proofErr w:type="spellEnd"/>
            <w:r w:rsidRPr="004A31E4">
              <w:rPr>
                <w:sz w:val="22"/>
                <w:szCs w:val="22"/>
                <w:lang w:eastAsia="ru-RU"/>
              </w:rPr>
              <w:t>).</w:t>
            </w:r>
          </w:p>
        </w:tc>
        <w:tc>
          <w:tcPr>
            <w:tcW w:w="2943" w:type="dxa"/>
            <w:vMerge/>
            <w:tcBorders>
              <w:top w:val="nil"/>
              <w:left w:val="single" w:sz="4" w:space="0" w:color="auto"/>
              <w:bottom w:val="single" w:sz="4" w:space="0" w:color="000000"/>
              <w:right w:val="single" w:sz="4" w:space="0" w:color="auto"/>
            </w:tcBorders>
            <w:vAlign w:val="center"/>
            <w:hideMark/>
          </w:tcPr>
          <w:p w14:paraId="35EE12B9" w14:textId="77777777" w:rsidR="00CD3E51" w:rsidRPr="004A31E4" w:rsidRDefault="00CD3E51" w:rsidP="00CD3E51">
            <w:pPr>
              <w:rPr>
                <w:rFonts w:ascii="Calibri" w:hAnsi="Calibri" w:cs="Calibri"/>
                <w:color w:val="FF0000"/>
                <w:sz w:val="22"/>
                <w:szCs w:val="22"/>
                <w:lang w:eastAsia="ru-RU"/>
              </w:rPr>
            </w:pPr>
          </w:p>
        </w:tc>
      </w:tr>
      <w:tr w:rsidR="00CD3E51" w:rsidRPr="00906E43" w14:paraId="67044521"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0766EBF3" w14:textId="77777777" w:rsidR="00CD3E51" w:rsidRPr="00906E43" w:rsidRDefault="00CD3E51" w:rsidP="00CD3E51">
            <w:pPr>
              <w:rPr>
                <w:sz w:val="22"/>
                <w:szCs w:val="22"/>
                <w:lang w:val="en-US" w:eastAsia="ru-RU"/>
              </w:rPr>
            </w:pPr>
            <w:proofErr w:type="spellStart"/>
            <w:r w:rsidRPr="00906E43">
              <w:rPr>
                <w:sz w:val="22"/>
                <w:szCs w:val="22"/>
                <w:lang w:val="en-US" w:eastAsia="ru-RU"/>
              </w:rPr>
              <w:t>Sīkais</w:t>
            </w:r>
            <w:proofErr w:type="spellEnd"/>
            <w:r w:rsidRPr="00906E43">
              <w:rPr>
                <w:sz w:val="22"/>
                <w:szCs w:val="22"/>
                <w:lang w:val="en-US" w:eastAsia="ru-RU"/>
              </w:rPr>
              <w:t xml:space="preserve"> </w:t>
            </w:r>
            <w:proofErr w:type="spellStart"/>
            <w:r w:rsidRPr="00906E43">
              <w:rPr>
                <w:sz w:val="22"/>
                <w:szCs w:val="22"/>
                <w:lang w:val="en-US" w:eastAsia="ru-RU"/>
              </w:rPr>
              <w:t>remonts</w:t>
            </w:r>
            <w:proofErr w:type="spellEnd"/>
            <w:r w:rsidRPr="00906E43">
              <w:rPr>
                <w:sz w:val="22"/>
                <w:szCs w:val="22"/>
                <w:lang w:val="en-US" w:eastAsia="ru-RU"/>
              </w:rPr>
              <w:t xml:space="preserve"> (DVR, NVR, Monitors, </w:t>
            </w:r>
            <w:proofErr w:type="spellStart"/>
            <w:r w:rsidRPr="00906E43">
              <w:rPr>
                <w:sz w:val="22"/>
                <w:szCs w:val="22"/>
                <w:lang w:val="en-US" w:eastAsia="ru-RU"/>
              </w:rPr>
              <w:t>dators</w:t>
            </w:r>
            <w:proofErr w:type="spellEnd"/>
            <w:r w:rsidRPr="00906E43">
              <w:rPr>
                <w:sz w:val="22"/>
                <w:szCs w:val="22"/>
                <w:lang w:val="en-US" w:eastAsia="ru-RU"/>
              </w:rPr>
              <w:t xml:space="preserve">, </w:t>
            </w:r>
            <w:proofErr w:type="spellStart"/>
            <w:r w:rsidRPr="00906E43">
              <w:rPr>
                <w:sz w:val="22"/>
                <w:szCs w:val="22"/>
                <w:lang w:val="en-US" w:eastAsia="ru-RU"/>
              </w:rPr>
              <w:t>nepārtrauktās</w:t>
            </w:r>
            <w:proofErr w:type="spellEnd"/>
            <w:r w:rsidRPr="00906E43">
              <w:rPr>
                <w:sz w:val="22"/>
                <w:szCs w:val="22"/>
                <w:lang w:val="en-US" w:eastAsia="ru-RU"/>
              </w:rPr>
              <w:t xml:space="preserve"> </w:t>
            </w:r>
            <w:proofErr w:type="spellStart"/>
            <w:r w:rsidRPr="00906E43">
              <w:rPr>
                <w:sz w:val="22"/>
                <w:szCs w:val="22"/>
                <w:lang w:val="en-US" w:eastAsia="ru-RU"/>
              </w:rPr>
              <w:t>barošanas</w:t>
            </w:r>
            <w:proofErr w:type="spellEnd"/>
            <w:r w:rsidRPr="00906E43">
              <w:rPr>
                <w:sz w:val="22"/>
                <w:szCs w:val="22"/>
                <w:lang w:val="en-US" w:eastAsia="ru-RU"/>
              </w:rPr>
              <w:t xml:space="preserve"> </w:t>
            </w:r>
            <w:proofErr w:type="spellStart"/>
            <w:r w:rsidRPr="00906E43">
              <w:rPr>
                <w:sz w:val="22"/>
                <w:szCs w:val="22"/>
                <w:lang w:val="en-US" w:eastAsia="ru-RU"/>
              </w:rPr>
              <w:t>bloks</w:t>
            </w:r>
            <w:proofErr w:type="spellEnd"/>
            <w:r w:rsidRPr="00906E43">
              <w:rPr>
                <w:sz w:val="22"/>
                <w:szCs w:val="22"/>
                <w:lang w:val="en-US" w:eastAsia="ru-RU"/>
              </w:rPr>
              <w:t>).</w:t>
            </w:r>
          </w:p>
        </w:tc>
        <w:tc>
          <w:tcPr>
            <w:tcW w:w="2943" w:type="dxa"/>
            <w:vMerge/>
            <w:tcBorders>
              <w:top w:val="nil"/>
              <w:left w:val="single" w:sz="4" w:space="0" w:color="auto"/>
              <w:bottom w:val="single" w:sz="4" w:space="0" w:color="000000"/>
              <w:right w:val="single" w:sz="4" w:space="0" w:color="auto"/>
            </w:tcBorders>
            <w:vAlign w:val="center"/>
            <w:hideMark/>
          </w:tcPr>
          <w:p w14:paraId="12767F74" w14:textId="77777777" w:rsidR="00CD3E51" w:rsidRPr="00906E43" w:rsidRDefault="00CD3E51" w:rsidP="00CD3E51">
            <w:pPr>
              <w:rPr>
                <w:rFonts w:ascii="Calibri" w:hAnsi="Calibri" w:cs="Calibri"/>
                <w:color w:val="FF0000"/>
                <w:sz w:val="22"/>
                <w:szCs w:val="22"/>
                <w:lang w:val="en-US" w:eastAsia="ru-RU"/>
              </w:rPr>
            </w:pPr>
          </w:p>
        </w:tc>
      </w:tr>
      <w:tr w:rsidR="00CD3E51" w:rsidRPr="00906E43" w14:paraId="5E80188C" w14:textId="77777777" w:rsidTr="00CD3E51">
        <w:trPr>
          <w:trHeight w:val="600"/>
        </w:trPr>
        <w:tc>
          <w:tcPr>
            <w:tcW w:w="11582" w:type="dxa"/>
            <w:tcBorders>
              <w:top w:val="nil"/>
              <w:left w:val="single" w:sz="4" w:space="0" w:color="auto"/>
              <w:bottom w:val="single" w:sz="4" w:space="0" w:color="auto"/>
              <w:right w:val="single" w:sz="4" w:space="0" w:color="auto"/>
            </w:tcBorders>
            <w:shd w:val="clear" w:color="000000" w:fill="D6DCE4"/>
            <w:vAlign w:val="center"/>
            <w:hideMark/>
          </w:tcPr>
          <w:p w14:paraId="29DCE179" w14:textId="77777777" w:rsidR="00CD3E51" w:rsidRPr="004A31E4" w:rsidRDefault="00CD3E51" w:rsidP="00CD3E51">
            <w:pPr>
              <w:rPr>
                <w:b/>
                <w:bCs/>
                <w:sz w:val="22"/>
                <w:szCs w:val="22"/>
                <w:lang w:eastAsia="ru-RU"/>
              </w:rPr>
            </w:pPr>
            <w:r w:rsidRPr="004A31E4">
              <w:rPr>
                <w:b/>
                <w:bCs/>
                <w:sz w:val="22"/>
                <w:szCs w:val="22"/>
                <w:lang w:eastAsia="ru-RU"/>
              </w:rPr>
              <w:t xml:space="preserve">2.1.2  </w:t>
            </w:r>
            <w:proofErr w:type="spellStart"/>
            <w:r w:rsidRPr="004A31E4">
              <w:rPr>
                <w:b/>
                <w:bCs/>
                <w:sz w:val="22"/>
                <w:szCs w:val="22"/>
                <w:lang w:eastAsia="ru-RU"/>
              </w:rPr>
              <w:t>Videoinformācijas</w:t>
            </w:r>
            <w:proofErr w:type="spellEnd"/>
            <w:r w:rsidRPr="004A31E4">
              <w:rPr>
                <w:b/>
                <w:bCs/>
                <w:sz w:val="22"/>
                <w:szCs w:val="22"/>
                <w:lang w:eastAsia="ru-RU"/>
              </w:rPr>
              <w:t xml:space="preserve"> </w:t>
            </w:r>
            <w:proofErr w:type="spellStart"/>
            <w:r w:rsidRPr="004A31E4">
              <w:rPr>
                <w:b/>
                <w:bCs/>
                <w:sz w:val="22"/>
                <w:szCs w:val="22"/>
                <w:lang w:eastAsia="ru-RU"/>
              </w:rPr>
              <w:t>ieraksta</w:t>
            </w:r>
            <w:proofErr w:type="spellEnd"/>
            <w:r w:rsidRPr="004A31E4">
              <w:rPr>
                <w:b/>
                <w:bCs/>
                <w:sz w:val="22"/>
                <w:szCs w:val="22"/>
                <w:lang w:eastAsia="ru-RU"/>
              </w:rPr>
              <w:t xml:space="preserve"> </w:t>
            </w:r>
            <w:proofErr w:type="spellStart"/>
            <w:r w:rsidRPr="004A31E4">
              <w:rPr>
                <w:b/>
                <w:bCs/>
                <w:sz w:val="22"/>
                <w:szCs w:val="22"/>
                <w:lang w:eastAsia="ru-RU"/>
              </w:rPr>
              <w:t>iekārtām</w:t>
            </w:r>
            <w:proofErr w:type="spellEnd"/>
            <w:r w:rsidRPr="004A31E4">
              <w:rPr>
                <w:b/>
                <w:bCs/>
                <w:sz w:val="22"/>
                <w:szCs w:val="22"/>
                <w:lang w:eastAsia="ru-RU"/>
              </w:rPr>
              <w:t xml:space="preserve"> (Video </w:t>
            </w:r>
            <w:proofErr w:type="spellStart"/>
            <w:r w:rsidRPr="004A31E4">
              <w:rPr>
                <w:b/>
                <w:bCs/>
                <w:sz w:val="22"/>
                <w:szCs w:val="22"/>
                <w:lang w:eastAsia="ru-RU"/>
              </w:rPr>
              <w:t>serverim</w:t>
            </w:r>
            <w:proofErr w:type="spellEnd"/>
            <w:r w:rsidRPr="004A31E4">
              <w:rPr>
                <w:b/>
                <w:bCs/>
                <w:sz w:val="22"/>
                <w:szCs w:val="22"/>
                <w:lang w:eastAsia="ru-RU"/>
              </w:rPr>
              <w:t xml:space="preserve">, Network video </w:t>
            </w:r>
            <w:proofErr w:type="spellStart"/>
            <w:r w:rsidRPr="004A31E4">
              <w:rPr>
                <w:b/>
                <w:bCs/>
                <w:sz w:val="22"/>
                <w:szCs w:val="22"/>
                <w:lang w:eastAsia="ru-RU"/>
              </w:rPr>
              <w:t>dekoderim</w:t>
            </w:r>
            <w:proofErr w:type="spellEnd"/>
            <w:r w:rsidRPr="004A31E4">
              <w:rPr>
                <w:b/>
                <w:bCs/>
                <w:sz w:val="22"/>
                <w:szCs w:val="22"/>
                <w:lang w:eastAsia="ru-RU"/>
              </w:rPr>
              <w:t>) :</w:t>
            </w:r>
          </w:p>
        </w:tc>
        <w:tc>
          <w:tcPr>
            <w:tcW w:w="2943" w:type="dxa"/>
            <w:tcBorders>
              <w:top w:val="nil"/>
              <w:left w:val="nil"/>
              <w:bottom w:val="single" w:sz="4" w:space="0" w:color="auto"/>
              <w:right w:val="single" w:sz="4" w:space="0" w:color="auto"/>
            </w:tcBorders>
            <w:shd w:val="clear" w:color="000000" w:fill="D6DCE4"/>
            <w:vAlign w:val="center"/>
            <w:hideMark/>
          </w:tcPr>
          <w:p w14:paraId="19C2BAAC" w14:textId="77777777" w:rsidR="00CD3E51" w:rsidRPr="004A31E4" w:rsidRDefault="00CD3E51" w:rsidP="00CD3E51">
            <w:pPr>
              <w:rPr>
                <w:b/>
                <w:bCs/>
                <w:i/>
                <w:iCs/>
                <w:color w:val="FF0000"/>
                <w:sz w:val="22"/>
                <w:szCs w:val="22"/>
                <w:u w:val="single"/>
                <w:lang w:eastAsia="ru-RU"/>
              </w:rPr>
            </w:pPr>
            <w:r w:rsidRPr="004A31E4">
              <w:rPr>
                <w:b/>
                <w:bCs/>
                <w:i/>
                <w:iCs/>
                <w:color w:val="FF0000"/>
                <w:sz w:val="22"/>
                <w:szCs w:val="22"/>
                <w:u w:val="single"/>
                <w:lang w:eastAsia="ru-RU"/>
              </w:rPr>
              <w:t> </w:t>
            </w:r>
          </w:p>
        </w:tc>
      </w:tr>
      <w:tr w:rsidR="00CD3E51" w:rsidRPr="00906E43" w14:paraId="45DC498B"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733A984F" w14:textId="77777777" w:rsidR="00CD3E51" w:rsidRPr="004A31E4" w:rsidRDefault="00CD3E51" w:rsidP="00CD3E51">
            <w:pPr>
              <w:rPr>
                <w:lang w:eastAsia="ru-RU"/>
              </w:rPr>
            </w:pPr>
            <w:r w:rsidRPr="004A31E4">
              <w:rPr>
                <w:sz w:val="14"/>
                <w:szCs w:val="14"/>
                <w:lang w:eastAsia="ru-RU"/>
              </w:rPr>
              <w:t> </w:t>
            </w:r>
            <w:proofErr w:type="spellStart"/>
            <w:r w:rsidRPr="004A31E4">
              <w:rPr>
                <w:sz w:val="22"/>
                <w:szCs w:val="22"/>
                <w:lang w:eastAsia="ru-RU"/>
              </w:rPr>
              <w:t>Avāriju</w:t>
            </w:r>
            <w:proofErr w:type="spellEnd"/>
            <w:r w:rsidRPr="004A31E4">
              <w:rPr>
                <w:sz w:val="22"/>
                <w:szCs w:val="22"/>
                <w:lang w:eastAsia="ru-RU"/>
              </w:rPr>
              <w:t xml:space="preserve"> </w:t>
            </w:r>
            <w:proofErr w:type="spellStart"/>
            <w:r w:rsidRPr="004A31E4">
              <w:rPr>
                <w:sz w:val="22"/>
                <w:szCs w:val="22"/>
                <w:lang w:eastAsia="ru-RU"/>
              </w:rPr>
              <w:t>rezultātā</w:t>
            </w:r>
            <w:proofErr w:type="spellEnd"/>
            <w:r w:rsidRPr="004A31E4">
              <w:rPr>
                <w:sz w:val="22"/>
                <w:szCs w:val="22"/>
                <w:lang w:eastAsia="ru-RU"/>
              </w:rPr>
              <w:t xml:space="preserve">, t.sk. </w:t>
            </w:r>
            <w:proofErr w:type="spellStart"/>
            <w:r w:rsidRPr="004A31E4">
              <w:rPr>
                <w:sz w:val="22"/>
                <w:szCs w:val="22"/>
                <w:lang w:eastAsia="ru-RU"/>
              </w:rPr>
              <w:t>īslaicīgā</w:t>
            </w:r>
            <w:proofErr w:type="spellEnd"/>
            <w:r w:rsidRPr="004A31E4">
              <w:rPr>
                <w:sz w:val="22"/>
                <w:szCs w:val="22"/>
                <w:lang w:eastAsia="ru-RU"/>
              </w:rPr>
              <w:t xml:space="preserve"> </w:t>
            </w:r>
            <w:proofErr w:type="spellStart"/>
            <w:r w:rsidRPr="004A31E4">
              <w:rPr>
                <w:sz w:val="22"/>
                <w:szCs w:val="22"/>
                <w:lang w:eastAsia="ru-RU"/>
              </w:rPr>
              <w:t>sprieguma</w:t>
            </w:r>
            <w:proofErr w:type="spellEnd"/>
            <w:r w:rsidRPr="004A31E4">
              <w:rPr>
                <w:sz w:val="22"/>
                <w:szCs w:val="22"/>
                <w:lang w:eastAsia="ru-RU"/>
              </w:rPr>
              <w:t xml:space="preserve"> </w:t>
            </w:r>
            <w:proofErr w:type="spellStart"/>
            <w:r w:rsidRPr="004A31E4">
              <w:rPr>
                <w:sz w:val="22"/>
                <w:szCs w:val="22"/>
                <w:lang w:eastAsia="ru-RU"/>
              </w:rPr>
              <w:t>izslēgšanas</w:t>
            </w:r>
            <w:proofErr w:type="spellEnd"/>
            <w:r w:rsidRPr="004A31E4">
              <w:rPr>
                <w:sz w:val="22"/>
                <w:szCs w:val="22"/>
                <w:lang w:eastAsia="ru-RU"/>
              </w:rPr>
              <w:t xml:space="preserve"> </w:t>
            </w:r>
            <w:proofErr w:type="spellStart"/>
            <w:r w:rsidRPr="004A31E4">
              <w:rPr>
                <w:sz w:val="22"/>
                <w:szCs w:val="22"/>
                <w:lang w:eastAsia="ru-RU"/>
              </w:rPr>
              <w:t>rezultātā</w:t>
            </w:r>
            <w:proofErr w:type="spellEnd"/>
            <w:r w:rsidRPr="004A31E4">
              <w:rPr>
                <w:sz w:val="22"/>
                <w:szCs w:val="22"/>
                <w:lang w:eastAsia="ru-RU"/>
              </w:rPr>
              <w:t xml:space="preserve"> </w:t>
            </w:r>
            <w:proofErr w:type="spellStart"/>
            <w:r w:rsidRPr="004A31E4">
              <w:rPr>
                <w:sz w:val="22"/>
                <w:szCs w:val="22"/>
                <w:lang w:eastAsia="ru-RU"/>
              </w:rPr>
              <w:t>iekārtu</w:t>
            </w:r>
            <w:proofErr w:type="spellEnd"/>
            <w:r w:rsidRPr="004A31E4">
              <w:rPr>
                <w:sz w:val="22"/>
                <w:szCs w:val="22"/>
                <w:lang w:eastAsia="ru-RU"/>
              </w:rPr>
              <w:t xml:space="preserve"> </w:t>
            </w:r>
            <w:proofErr w:type="spellStart"/>
            <w:r w:rsidRPr="004A31E4">
              <w:rPr>
                <w:sz w:val="22"/>
                <w:szCs w:val="22"/>
                <w:lang w:eastAsia="ru-RU"/>
              </w:rPr>
              <w:t>bojājumu</w:t>
            </w:r>
            <w:proofErr w:type="spellEnd"/>
            <w:r w:rsidRPr="004A31E4">
              <w:rPr>
                <w:sz w:val="22"/>
                <w:szCs w:val="22"/>
                <w:lang w:eastAsia="ru-RU"/>
              </w:rPr>
              <w:t xml:space="preserve"> </w:t>
            </w:r>
            <w:proofErr w:type="spellStart"/>
            <w:r w:rsidRPr="004A31E4">
              <w:rPr>
                <w:sz w:val="22"/>
                <w:szCs w:val="22"/>
                <w:lang w:eastAsia="ru-RU"/>
              </w:rPr>
              <w:t>novēršana</w:t>
            </w:r>
            <w:proofErr w:type="spellEnd"/>
          </w:p>
        </w:tc>
        <w:tc>
          <w:tcPr>
            <w:tcW w:w="2943" w:type="dxa"/>
            <w:vMerge w:val="restart"/>
            <w:tcBorders>
              <w:top w:val="nil"/>
              <w:left w:val="single" w:sz="4" w:space="0" w:color="auto"/>
              <w:bottom w:val="nil"/>
              <w:right w:val="single" w:sz="4" w:space="0" w:color="auto"/>
            </w:tcBorders>
            <w:shd w:val="clear" w:color="auto" w:fill="auto"/>
            <w:noWrap/>
            <w:vAlign w:val="bottom"/>
            <w:hideMark/>
          </w:tcPr>
          <w:p w14:paraId="29F20CA8" w14:textId="77777777" w:rsidR="00CD3E51" w:rsidRPr="004A31E4" w:rsidRDefault="00CD3E51" w:rsidP="00CD3E51">
            <w:pPr>
              <w:jc w:val="center"/>
              <w:rPr>
                <w:rFonts w:ascii="Calibri" w:hAnsi="Calibri" w:cs="Calibri"/>
                <w:color w:val="FF0000"/>
                <w:sz w:val="22"/>
                <w:szCs w:val="22"/>
                <w:lang w:eastAsia="ru-RU"/>
              </w:rPr>
            </w:pPr>
            <w:r w:rsidRPr="004A31E4">
              <w:rPr>
                <w:rFonts w:ascii="Calibri" w:hAnsi="Calibri" w:cs="Calibri"/>
                <w:color w:val="FF0000"/>
                <w:sz w:val="22"/>
                <w:szCs w:val="22"/>
                <w:lang w:eastAsia="ru-RU"/>
              </w:rPr>
              <w:t> </w:t>
            </w:r>
          </w:p>
        </w:tc>
      </w:tr>
      <w:tr w:rsidR="00CD3E51" w:rsidRPr="00906E43" w14:paraId="77C47D6B"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2EFE4266" w14:textId="77777777" w:rsidR="00CD3E51" w:rsidRPr="004A31E4" w:rsidRDefault="00CD3E51" w:rsidP="00CD3E51">
            <w:pPr>
              <w:rPr>
                <w:sz w:val="22"/>
                <w:szCs w:val="22"/>
                <w:lang w:eastAsia="ru-RU"/>
              </w:rPr>
            </w:pPr>
            <w:proofErr w:type="spellStart"/>
            <w:r w:rsidRPr="004A31E4">
              <w:rPr>
                <w:sz w:val="22"/>
                <w:szCs w:val="22"/>
                <w:lang w:eastAsia="ru-RU"/>
              </w:rPr>
              <w:t>videoinformācijas</w:t>
            </w:r>
            <w:proofErr w:type="spellEnd"/>
            <w:r w:rsidRPr="004A31E4">
              <w:rPr>
                <w:sz w:val="22"/>
                <w:szCs w:val="22"/>
                <w:lang w:eastAsia="ru-RU"/>
              </w:rPr>
              <w:t xml:space="preserve"> </w:t>
            </w:r>
            <w:proofErr w:type="spellStart"/>
            <w:r w:rsidRPr="004A31E4">
              <w:rPr>
                <w:sz w:val="22"/>
                <w:szCs w:val="22"/>
                <w:lang w:eastAsia="ru-RU"/>
              </w:rPr>
              <w:t>ieraksta</w:t>
            </w:r>
            <w:proofErr w:type="spellEnd"/>
            <w:r w:rsidRPr="004A31E4">
              <w:rPr>
                <w:sz w:val="22"/>
                <w:szCs w:val="22"/>
                <w:lang w:eastAsia="ru-RU"/>
              </w:rPr>
              <w:t xml:space="preserve"> </w:t>
            </w:r>
            <w:proofErr w:type="spellStart"/>
            <w:r w:rsidRPr="004A31E4">
              <w:rPr>
                <w:sz w:val="22"/>
                <w:szCs w:val="22"/>
                <w:lang w:eastAsia="ru-RU"/>
              </w:rPr>
              <w:t>iekārtas</w:t>
            </w:r>
            <w:proofErr w:type="spellEnd"/>
            <w:r w:rsidRPr="004A31E4">
              <w:rPr>
                <w:sz w:val="22"/>
                <w:szCs w:val="22"/>
                <w:lang w:eastAsia="ru-RU"/>
              </w:rPr>
              <w:t xml:space="preserve"> </w:t>
            </w:r>
            <w:proofErr w:type="spellStart"/>
            <w:r w:rsidRPr="004A31E4">
              <w:rPr>
                <w:sz w:val="22"/>
                <w:szCs w:val="22"/>
                <w:lang w:eastAsia="ru-RU"/>
              </w:rPr>
              <w:t>barošanas</w:t>
            </w:r>
            <w:proofErr w:type="spellEnd"/>
            <w:r w:rsidRPr="004A31E4">
              <w:rPr>
                <w:sz w:val="22"/>
                <w:szCs w:val="22"/>
                <w:lang w:eastAsia="ru-RU"/>
              </w:rPr>
              <w:t xml:space="preserve"> </w:t>
            </w:r>
            <w:proofErr w:type="spellStart"/>
            <w:r w:rsidRPr="004A31E4">
              <w:rPr>
                <w:sz w:val="22"/>
                <w:szCs w:val="22"/>
                <w:lang w:eastAsia="ru-RU"/>
              </w:rPr>
              <w:t>bloka</w:t>
            </w:r>
            <w:proofErr w:type="spellEnd"/>
            <w:r w:rsidRPr="004A31E4">
              <w:rPr>
                <w:sz w:val="22"/>
                <w:szCs w:val="22"/>
                <w:lang w:eastAsia="ru-RU"/>
              </w:rPr>
              <w:t xml:space="preserve"> </w:t>
            </w:r>
            <w:proofErr w:type="spellStart"/>
            <w:r w:rsidRPr="004A31E4">
              <w:rPr>
                <w:sz w:val="22"/>
                <w:szCs w:val="22"/>
                <w:lang w:eastAsia="ru-RU"/>
              </w:rPr>
              <w:t>nomaiņa</w:t>
            </w:r>
            <w:proofErr w:type="spellEnd"/>
            <w:r w:rsidRPr="004A31E4">
              <w:rPr>
                <w:sz w:val="22"/>
                <w:szCs w:val="22"/>
                <w:lang w:eastAsia="ru-RU"/>
              </w:rPr>
              <w:t>;</w:t>
            </w:r>
          </w:p>
        </w:tc>
        <w:tc>
          <w:tcPr>
            <w:tcW w:w="2943" w:type="dxa"/>
            <w:vMerge/>
            <w:tcBorders>
              <w:top w:val="nil"/>
              <w:left w:val="single" w:sz="4" w:space="0" w:color="auto"/>
              <w:bottom w:val="nil"/>
              <w:right w:val="single" w:sz="4" w:space="0" w:color="auto"/>
            </w:tcBorders>
            <w:vAlign w:val="center"/>
            <w:hideMark/>
          </w:tcPr>
          <w:p w14:paraId="6B4601EB" w14:textId="77777777" w:rsidR="00CD3E51" w:rsidRPr="004A31E4" w:rsidRDefault="00CD3E51" w:rsidP="00CD3E51">
            <w:pPr>
              <w:rPr>
                <w:rFonts w:ascii="Calibri" w:hAnsi="Calibri" w:cs="Calibri"/>
                <w:color w:val="FF0000"/>
                <w:sz w:val="22"/>
                <w:szCs w:val="22"/>
                <w:lang w:eastAsia="ru-RU"/>
              </w:rPr>
            </w:pPr>
          </w:p>
        </w:tc>
      </w:tr>
      <w:tr w:rsidR="00CD3E51" w:rsidRPr="00906E43" w14:paraId="7BB2DF77"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480C6530" w14:textId="77777777" w:rsidR="00CD3E51" w:rsidRPr="00FC438A" w:rsidRDefault="00CD3E51" w:rsidP="00CD3E51">
            <w:pPr>
              <w:rPr>
                <w:sz w:val="22"/>
                <w:szCs w:val="22"/>
                <w:lang w:eastAsia="ru-RU"/>
              </w:rPr>
            </w:pPr>
            <w:proofErr w:type="spellStart"/>
            <w:r w:rsidRPr="00FC438A">
              <w:rPr>
                <w:sz w:val="22"/>
                <w:szCs w:val="22"/>
                <w:lang w:eastAsia="ru-RU"/>
              </w:rPr>
              <w:t>videoinformācijas</w:t>
            </w:r>
            <w:proofErr w:type="spellEnd"/>
            <w:r w:rsidRPr="00FC438A">
              <w:rPr>
                <w:sz w:val="22"/>
                <w:szCs w:val="22"/>
                <w:lang w:eastAsia="ru-RU"/>
              </w:rPr>
              <w:t xml:space="preserve"> </w:t>
            </w:r>
            <w:proofErr w:type="spellStart"/>
            <w:r w:rsidRPr="00FC438A">
              <w:rPr>
                <w:sz w:val="22"/>
                <w:szCs w:val="22"/>
                <w:lang w:eastAsia="ru-RU"/>
              </w:rPr>
              <w:t>ieraksta</w:t>
            </w:r>
            <w:proofErr w:type="spellEnd"/>
            <w:r w:rsidRPr="00FC438A">
              <w:rPr>
                <w:sz w:val="22"/>
                <w:szCs w:val="22"/>
                <w:lang w:eastAsia="ru-RU"/>
              </w:rPr>
              <w:t xml:space="preserve"> </w:t>
            </w:r>
            <w:proofErr w:type="spellStart"/>
            <w:r w:rsidRPr="00FC438A">
              <w:rPr>
                <w:sz w:val="22"/>
                <w:szCs w:val="22"/>
                <w:lang w:eastAsia="ru-RU"/>
              </w:rPr>
              <w:t>iekārtas</w:t>
            </w:r>
            <w:proofErr w:type="spellEnd"/>
            <w:r w:rsidRPr="00FC438A">
              <w:rPr>
                <w:sz w:val="22"/>
                <w:szCs w:val="22"/>
                <w:lang w:eastAsia="ru-RU"/>
              </w:rPr>
              <w:t xml:space="preserve"> </w:t>
            </w:r>
            <w:proofErr w:type="spellStart"/>
            <w:r w:rsidRPr="00FC438A">
              <w:rPr>
                <w:sz w:val="22"/>
                <w:szCs w:val="22"/>
                <w:lang w:eastAsia="ru-RU"/>
              </w:rPr>
              <w:t>cietā</w:t>
            </w:r>
            <w:proofErr w:type="spellEnd"/>
            <w:r w:rsidRPr="00FC438A">
              <w:rPr>
                <w:sz w:val="22"/>
                <w:szCs w:val="22"/>
                <w:lang w:eastAsia="ru-RU"/>
              </w:rPr>
              <w:t xml:space="preserve"> </w:t>
            </w:r>
            <w:proofErr w:type="spellStart"/>
            <w:r w:rsidRPr="00FC438A">
              <w:rPr>
                <w:sz w:val="22"/>
                <w:szCs w:val="22"/>
                <w:lang w:eastAsia="ru-RU"/>
              </w:rPr>
              <w:t>diska</w:t>
            </w:r>
            <w:proofErr w:type="spellEnd"/>
            <w:r w:rsidRPr="00FC438A">
              <w:rPr>
                <w:sz w:val="22"/>
                <w:szCs w:val="22"/>
                <w:lang w:eastAsia="ru-RU"/>
              </w:rPr>
              <w:t xml:space="preserve"> </w:t>
            </w:r>
            <w:proofErr w:type="spellStart"/>
            <w:r w:rsidRPr="00FC438A">
              <w:rPr>
                <w:sz w:val="22"/>
                <w:szCs w:val="22"/>
                <w:lang w:eastAsia="ru-RU"/>
              </w:rPr>
              <w:t>nomaiņa</w:t>
            </w:r>
            <w:proofErr w:type="spellEnd"/>
            <w:r w:rsidRPr="00FC438A">
              <w:rPr>
                <w:sz w:val="22"/>
                <w:szCs w:val="22"/>
                <w:lang w:eastAsia="ru-RU"/>
              </w:rPr>
              <w:t xml:space="preserve"> </w:t>
            </w:r>
            <w:proofErr w:type="spellStart"/>
            <w:r w:rsidRPr="00FC438A">
              <w:rPr>
                <w:sz w:val="22"/>
                <w:szCs w:val="22"/>
                <w:lang w:eastAsia="ru-RU"/>
              </w:rPr>
              <w:t>vai</w:t>
            </w:r>
            <w:proofErr w:type="spellEnd"/>
            <w:r w:rsidRPr="00FC438A">
              <w:rPr>
                <w:sz w:val="22"/>
                <w:szCs w:val="22"/>
                <w:lang w:eastAsia="ru-RU"/>
              </w:rPr>
              <w:t xml:space="preserve"> </w:t>
            </w:r>
            <w:proofErr w:type="spellStart"/>
            <w:r w:rsidRPr="00FC438A">
              <w:rPr>
                <w:sz w:val="22"/>
                <w:szCs w:val="22"/>
                <w:lang w:eastAsia="ru-RU"/>
              </w:rPr>
              <w:t>papildus</w:t>
            </w:r>
            <w:proofErr w:type="spellEnd"/>
            <w:r w:rsidRPr="00FC438A">
              <w:rPr>
                <w:sz w:val="22"/>
                <w:szCs w:val="22"/>
                <w:lang w:eastAsia="ru-RU"/>
              </w:rPr>
              <w:t xml:space="preserve"> </w:t>
            </w:r>
            <w:proofErr w:type="spellStart"/>
            <w:r w:rsidRPr="00FC438A">
              <w:rPr>
                <w:sz w:val="22"/>
                <w:szCs w:val="22"/>
                <w:lang w:eastAsia="ru-RU"/>
              </w:rPr>
              <w:t>uzstādīšana</w:t>
            </w:r>
            <w:proofErr w:type="spellEnd"/>
            <w:r w:rsidRPr="00FC438A">
              <w:rPr>
                <w:sz w:val="22"/>
                <w:szCs w:val="22"/>
                <w:lang w:eastAsia="ru-RU"/>
              </w:rPr>
              <w:t>;</w:t>
            </w:r>
          </w:p>
        </w:tc>
        <w:tc>
          <w:tcPr>
            <w:tcW w:w="2943" w:type="dxa"/>
            <w:vMerge/>
            <w:tcBorders>
              <w:top w:val="nil"/>
              <w:left w:val="single" w:sz="4" w:space="0" w:color="auto"/>
              <w:bottom w:val="nil"/>
              <w:right w:val="single" w:sz="4" w:space="0" w:color="auto"/>
            </w:tcBorders>
            <w:vAlign w:val="center"/>
            <w:hideMark/>
          </w:tcPr>
          <w:p w14:paraId="1E92AAE5" w14:textId="77777777" w:rsidR="00CD3E51" w:rsidRPr="00FC438A" w:rsidRDefault="00CD3E51" w:rsidP="00CD3E51">
            <w:pPr>
              <w:rPr>
                <w:rFonts w:ascii="Calibri" w:hAnsi="Calibri" w:cs="Calibri"/>
                <w:color w:val="FF0000"/>
                <w:sz w:val="22"/>
                <w:szCs w:val="22"/>
                <w:lang w:eastAsia="ru-RU"/>
              </w:rPr>
            </w:pPr>
          </w:p>
        </w:tc>
      </w:tr>
      <w:tr w:rsidR="00CD3E51" w:rsidRPr="00906E43" w14:paraId="728047EC"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1833D4FD" w14:textId="77777777" w:rsidR="00CD3E51" w:rsidRPr="004A31E4" w:rsidRDefault="00CD3E51" w:rsidP="00CD3E51">
            <w:pPr>
              <w:rPr>
                <w:sz w:val="22"/>
                <w:szCs w:val="22"/>
                <w:lang w:eastAsia="ru-RU"/>
              </w:rPr>
            </w:pPr>
            <w:proofErr w:type="spellStart"/>
            <w:r w:rsidRPr="004A31E4">
              <w:rPr>
                <w:sz w:val="22"/>
                <w:szCs w:val="22"/>
                <w:lang w:eastAsia="ru-RU"/>
              </w:rPr>
              <w:t>videoinformācijas</w:t>
            </w:r>
            <w:proofErr w:type="spellEnd"/>
            <w:r w:rsidRPr="004A31E4">
              <w:rPr>
                <w:sz w:val="22"/>
                <w:szCs w:val="22"/>
                <w:lang w:eastAsia="ru-RU"/>
              </w:rPr>
              <w:t xml:space="preserve"> </w:t>
            </w:r>
            <w:proofErr w:type="spellStart"/>
            <w:r w:rsidRPr="004A31E4">
              <w:rPr>
                <w:sz w:val="22"/>
                <w:szCs w:val="22"/>
                <w:lang w:eastAsia="ru-RU"/>
              </w:rPr>
              <w:t>ieraksta</w:t>
            </w:r>
            <w:proofErr w:type="spellEnd"/>
            <w:r w:rsidRPr="004A31E4">
              <w:rPr>
                <w:sz w:val="22"/>
                <w:szCs w:val="22"/>
                <w:lang w:eastAsia="ru-RU"/>
              </w:rPr>
              <w:t xml:space="preserve"> </w:t>
            </w:r>
            <w:proofErr w:type="spellStart"/>
            <w:r w:rsidRPr="004A31E4">
              <w:rPr>
                <w:sz w:val="22"/>
                <w:szCs w:val="22"/>
                <w:lang w:eastAsia="ru-RU"/>
              </w:rPr>
              <w:t>iekārtas</w:t>
            </w:r>
            <w:proofErr w:type="spellEnd"/>
            <w:r w:rsidRPr="004A31E4">
              <w:rPr>
                <w:sz w:val="22"/>
                <w:szCs w:val="22"/>
                <w:lang w:eastAsia="ru-RU"/>
              </w:rPr>
              <w:t xml:space="preserve"> </w:t>
            </w:r>
            <w:proofErr w:type="spellStart"/>
            <w:r w:rsidRPr="004A31E4">
              <w:rPr>
                <w:sz w:val="22"/>
                <w:szCs w:val="22"/>
                <w:lang w:eastAsia="ru-RU"/>
              </w:rPr>
              <w:t>programmatūras</w:t>
            </w:r>
            <w:proofErr w:type="spellEnd"/>
            <w:r w:rsidRPr="004A31E4">
              <w:rPr>
                <w:sz w:val="22"/>
                <w:szCs w:val="22"/>
                <w:lang w:eastAsia="ru-RU"/>
              </w:rPr>
              <w:t xml:space="preserve"> </w:t>
            </w:r>
            <w:proofErr w:type="spellStart"/>
            <w:r w:rsidRPr="004A31E4">
              <w:rPr>
                <w:sz w:val="22"/>
                <w:szCs w:val="22"/>
                <w:lang w:eastAsia="ru-RU"/>
              </w:rPr>
              <w:t>atjaunošana</w:t>
            </w:r>
            <w:proofErr w:type="spellEnd"/>
            <w:r w:rsidRPr="004A31E4">
              <w:rPr>
                <w:sz w:val="22"/>
                <w:szCs w:val="22"/>
                <w:lang w:eastAsia="ru-RU"/>
              </w:rPr>
              <w:t xml:space="preserve">; </w:t>
            </w:r>
          </w:p>
        </w:tc>
        <w:tc>
          <w:tcPr>
            <w:tcW w:w="2943" w:type="dxa"/>
            <w:vMerge/>
            <w:tcBorders>
              <w:top w:val="nil"/>
              <w:left w:val="single" w:sz="4" w:space="0" w:color="auto"/>
              <w:bottom w:val="nil"/>
              <w:right w:val="single" w:sz="4" w:space="0" w:color="auto"/>
            </w:tcBorders>
            <w:vAlign w:val="center"/>
            <w:hideMark/>
          </w:tcPr>
          <w:p w14:paraId="177EB206" w14:textId="77777777" w:rsidR="00CD3E51" w:rsidRPr="004A31E4" w:rsidRDefault="00CD3E51" w:rsidP="00CD3E51">
            <w:pPr>
              <w:rPr>
                <w:rFonts w:ascii="Calibri" w:hAnsi="Calibri" w:cs="Calibri"/>
                <w:color w:val="FF0000"/>
                <w:sz w:val="22"/>
                <w:szCs w:val="22"/>
                <w:lang w:eastAsia="ru-RU"/>
              </w:rPr>
            </w:pPr>
          </w:p>
        </w:tc>
      </w:tr>
      <w:tr w:rsidR="00CD3E51" w:rsidRPr="00906E43" w14:paraId="27028950"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3E542E55" w14:textId="77777777" w:rsidR="00CD3E51" w:rsidRPr="00FC438A" w:rsidRDefault="00CD3E51" w:rsidP="00CD3E51">
            <w:pPr>
              <w:rPr>
                <w:sz w:val="22"/>
                <w:szCs w:val="22"/>
                <w:lang w:eastAsia="ru-RU"/>
              </w:rPr>
            </w:pPr>
            <w:proofErr w:type="spellStart"/>
            <w:r w:rsidRPr="00FC438A">
              <w:rPr>
                <w:sz w:val="22"/>
                <w:szCs w:val="22"/>
                <w:lang w:eastAsia="ru-RU"/>
              </w:rPr>
              <w:t>videoinformācijas</w:t>
            </w:r>
            <w:proofErr w:type="spellEnd"/>
            <w:r w:rsidRPr="00FC438A">
              <w:rPr>
                <w:sz w:val="22"/>
                <w:szCs w:val="22"/>
                <w:lang w:eastAsia="ru-RU"/>
              </w:rPr>
              <w:t xml:space="preserve"> </w:t>
            </w:r>
            <w:proofErr w:type="spellStart"/>
            <w:r w:rsidRPr="00FC438A">
              <w:rPr>
                <w:sz w:val="22"/>
                <w:szCs w:val="22"/>
                <w:lang w:eastAsia="ru-RU"/>
              </w:rPr>
              <w:t>ieraksta</w:t>
            </w:r>
            <w:proofErr w:type="spellEnd"/>
            <w:r w:rsidRPr="00FC438A">
              <w:rPr>
                <w:sz w:val="22"/>
                <w:szCs w:val="22"/>
                <w:lang w:eastAsia="ru-RU"/>
              </w:rPr>
              <w:t xml:space="preserve"> </w:t>
            </w:r>
            <w:proofErr w:type="spellStart"/>
            <w:r w:rsidRPr="00FC438A">
              <w:rPr>
                <w:sz w:val="22"/>
                <w:szCs w:val="22"/>
                <w:lang w:eastAsia="ru-RU"/>
              </w:rPr>
              <w:t>iekārtas</w:t>
            </w:r>
            <w:proofErr w:type="spellEnd"/>
            <w:r w:rsidRPr="00FC438A">
              <w:rPr>
                <w:sz w:val="22"/>
                <w:szCs w:val="22"/>
                <w:lang w:eastAsia="ru-RU"/>
              </w:rPr>
              <w:t xml:space="preserve"> </w:t>
            </w:r>
            <w:proofErr w:type="spellStart"/>
            <w:r w:rsidRPr="00FC438A">
              <w:rPr>
                <w:sz w:val="22"/>
                <w:szCs w:val="22"/>
                <w:lang w:eastAsia="ru-RU"/>
              </w:rPr>
              <w:t>programmnodrošinājumu</w:t>
            </w:r>
            <w:proofErr w:type="spellEnd"/>
            <w:r w:rsidRPr="00FC438A">
              <w:rPr>
                <w:sz w:val="22"/>
                <w:szCs w:val="22"/>
                <w:lang w:eastAsia="ru-RU"/>
              </w:rPr>
              <w:t xml:space="preserve"> </w:t>
            </w:r>
            <w:proofErr w:type="spellStart"/>
            <w:r w:rsidRPr="00FC438A">
              <w:rPr>
                <w:sz w:val="22"/>
                <w:szCs w:val="22"/>
                <w:lang w:eastAsia="ru-RU"/>
              </w:rPr>
              <w:t>iestatījumu</w:t>
            </w:r>
            <w:proofErr w:type="spellEnd"/>
            <w:r w:rsidRPr="00FC438A">
              <w:rPr>
                <w:sz w:val="22"/>
                <w:szCs w:val="22"/>
                <w:lang w:eastAsia="ru-RU"/>
              </w:rPr>
              <w:t xml:space="preserve"> </w:t>
            </w:r>
            <w:proofErr w:type="spellStart"/>
            <w:r w:rsidRPr="00FC438A">
              <w:rPr>
                <w:sz w:val="22"/>
                <w:szCs w:val="22"/>
                <w:lang w:eastAsia="ru-RU"/>
              </w:rPr>
              <w:t>pārbaude</w:t>
            </w:r>
            <w:proofErr w:type="spellEnd"/>
            <w:r w:rsidRPr="00FC438A">
              <w:rPr>
                <w:sz w:val="22"/>
                <w:szCs w:val="22"/>
                <w:lang w:eastAsia="ru-RU"/>
              </w:rPr>
              <w:t xml:space="preserve"> un </w:t>
            </w:r>
            <w:proofErr w:type="spellStart"/>
            <w:r w:rsidRPr="00FC438A">
              <w:rPr>
                <w:sz w:val="22"/>
                <w:szCs w:val="22"/>
                <w:lang w:eastAsia="ru-RU"/>
              </w:rPr>
              <w:t>ieregulēšana</w:t>
            </w:r>
            <w:proofErr w:type="spellEnd"/>
            <w:r w:rsidRPr="00FC438A">
              <w:rPr>
                <w:sz w:val="22"/>
                <w:szCs w:val="22"/>
                <w:lang w:eastAsia="ru-RU"/>
              </w:rPr>
              <w:t>;</w:t>
            </w:r>
          </w:p>
        </w:tc>
        <w:tc>
          <w:tcPr>
            <w:tcW w:w="2943" w:type="dxa"/>
            <w:vMerge/>
            <w:tcBorders>
              <w:top w:val="nil"/>
              <w:left w:val="single" w:sz="4" w:space="0" w:color="auto"/>
              <w:bottom w:val="nil"/>
              <w:right w:val="single" w:sz="4" w:space="0" w:color="auto"/>
            </w:tcBorders>
            <w:vAlign w:val="center"/>
            <w:hideMark/>
          </w:tcPr>
          <w:p w14:paraId="3E8247A0" w14:textId="77777777" w:rsidR="00CD3E51" w:rsidRPr="00FC438A" w:rsidRDefault="00CD3E51" w:rsidP="00CD3E51">
            <w:pPr>
              <w:rPr>
                <w:rFonts w:ascii="Calibri" w:hAnsi="Calibri" w:cs="Calibri"/>
                <w:color w:val="FF0000"/>
                <w:sz w:val="22"/>
                <w:szCs w:val="22"/>
                <w:lang w:eastAsia="ru-RU"/>
              </w:rPr>
            </w:pPr>
          </w:p>
        </w:tc>
      </w:tr>
      <w:tr w:rsidR="00CD3E51" w:rsidRPr="00906E43" w14:paraId="05D9C3D4"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275A80C8" w14:textId="77777777" w:rsidR="00CD3E51" w:rsidRPr="00906E43" w:rsidRDefault="00CD3E51" w:rsidP="00CD3E51">
            <w:pPr>
              <w:rPr>
                <w:sz w:val="22"/>
                <w:szCs w:val="22"/>
                <w:lang w:val="ru-RU" w:eastAsia="ru-RU"/>
              </w:rPr>
            </w:pPr>
            <w:proofErr w:type="spellStart"/>
            <w:r w:rsidRPr="00906E43">
              <w:rPr>
                <w:sz w:val="22"/>
                <w:szCs w:val="22"/>
                <w:lang w:val="ru-RU" w:eastAsia="ru-RU"/>
              </w:rPr>
              <w:t>Iekārtu</w:t>
            </w:r>
            <w:proofErr w:type="spellEnd"/>
            <w:r w:rsidRPr="00906E43">
              <w:rPr>
                <w:sz w:val="22"/>
                <w:szCs w:val="22"/>
                <w:lang w:val="ru-RU" w:eastAsia="ru-RU"/>
              </w:rPr>
              <w:t xml:space="preserve"> </w:t>
            </w:r>
            <w:proofErr w:type="spellStart"/>
            <w:r w:rsidRPr="00906E43">
              <w:rPr>
                <w:sz w:val="22"/>
                <w:szCs w:val="22"/>
                <w:lang w:val="ru-RU" w:eastAsia="ru-RU"/>
              </w:rPr>
              <w:t>bojājumu</w:t>
            </w:r>
            <w:proofErr w:type="spellEnd"/>
            <w:r w:rsidRPr="00906E43">
              <w:rPr>
                <w:sz w:val="22"/>
                <w:szCs w:val="22"/>
                <w:lang w:val="ru-RU" w:eastAsia="ru-RU"/>
              </w:rPr>
              <w:t xml:space="preserve"> </w:t>
            </w:r>
            <w:proofErr w:type="spellStart"/>
            <w:r w:rsidRPr="00906E43">
              <w:rPr>
                <w:sz w:val="22"/>
                <w:szCs w:val="22"/>
                <w:lang w:val="ru-RU" w:eastAsia="ru-RU"/>
              </w:rPr>
              <w:t>novēršana</w:t>
            </w:r>
            <w:proofErr w:type="spellEnd"/>
          </w:p>
        </w:tc>
        <w:tc>
          <w:tcPr>
            <w:tcW w:w="2943" w:type="dxa"/>
            <w:vMerge/>
            <w:tcBorders>
              <w:top w:val="nil"/>
              <w:left w:val="single" w:sz="4" w:space="0" w:color="auto"/>
              <w:bottom w:val="nil"/>
              <w:right w:val="single" w:sz="4" w:space="0" w:color="auto"/>
            </w:tcBorders>
            <w:vAlign w:val="center"/>
            <w:hideMark/>
          </w:tcPr>
          <w:p w14:paraId="560B2D68" w14:textId="77777777" w:rsidR="00CD3E51" w:rsidRPr="00906E43" w:rsidRDefault="00CD3E51" w:rsidP="00CD3E51">
            <w:pPr>
              <w:rPr>
                <w:rFonts w:ascii="Calibri" w:hAnsi="Calibri" w:cs="Calibri"/>
                <w:color w:val="FF0000"/>
                <w:sz w:val="22"/>
                <w:szCs w:val="22"/>
                <w:lang w:val="ru-RU" w:eastAsia="ru-RU"/>
              </w:rPr>
            </w:pPr>
          </w:p>
        </w:tc>
      </w:tr>
      <w:tr w:rsidR="00CD3E51" w:rsidRPr="00906E43" w14:paraId="142351BB"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0E3A55B7" w14:textId="77777777" w:rsidR="00CD3E51" w:rsidRPr="004A31E4" w:rsidRDefault="00CD3E51" w:rsidP="00CD3E51">
            <w:pPr>
              <w:rPr>
                <w:sz w:val="22"/>
                <w:szCs w:val="22"/>
                <w:lang w:eastAsia="ru-RU"/>
              </w:rPr>
            </w:pPr>
            <w:proofErr w:type="spellStart"/>
            <w:r w:rsidRPr="004A31E4">
              <w:rPr>
                <w:sz w:val="22"/>
                <w:szCs w:val="22"/>
                <w:lang w:eastAsia="ru-RU"/>
              </w:rPr>
              <w:t>videoinformācijas</w:t>
            </w:r>
            <w:proofErr w:type="spellEnd"/>
            <w:r w:rsidRPr="004A31E4">
              <w:rPr>
                <w:sz w:val="22"/>
                <w:szCs w:val="22"/>
                <w:lang w:eastAsia="ru-RU"/>
              </w:rPr>
              <w:t xml:space="preserve"> </w:t>
            </w:r>
            <w:proofErr w:type="spellStart"/>
            <w:r w:rsidRPr="004A31E4">
              <w:rPr>
                <w:sz w:val="22"/>
                <w:szCs w:val="22"/>
                <w:lang w:eastAsia="ru-RU"/>
              </w:rPr>
              <w:t>ieraksta</w:t>
            </w:r>
            <w:proofErr w:type="spellEnd"/>
            <w:r w:rsidRPr="004A31E4">
              <w:rPr>
                <w:sz w:val="22"/>
                <w:szCs w:val="22"/>
                <w:lang w:eastAsia="ru-RU"/>
              </w:rPr>
              <w:t xml:space="preserve"> </w:t>
            </w:r>
            <w:proofErr w:type="spellStart"/>
            <w:r w:rsidRPr="004A31E4">
              <w:rPr>
                <w:sz w:val="22"/>
                <w:szCs w:val="22"/>
                <w:lang w:eastAsia="ru-RU"/>
              </w:rPr>
              <w:t>iekārtas</w:t>
            </w:r>
            <w:proofErr w:type="spellEnd"/>
            <w:r w:rsidRPr="004A31E4">
              <w:rPr>
                <w:sz w:val="22"/>
                <w:szCs w:val="22"/>
                <w:lang w:eastAsia="ru-RU"/>
              </w:rPr>
              <w:t xml:space="preserve"> </w:t>
            </w:r>
            <w:proofErr w:type="spellStart"/>
            <w:r w:rsidRPr="004A31E4">
              <w:rPr>
                <w:sz w:val="22"/>
                <w:szCs w:val="22"/>
                <w:lang w:eastAsia="ru-RU"/>
              </w:rPr>
              <w:t>programmatūras</w:t>
            </w:r>
            <w:proofErr w:type="spellEnd"/>
            <w:r w:rsidRPr="004A31E4">
              <w:rPr>
                <w:sz w:val="22"/>
                <w:szCs w:val="22"/>
                <w:lang w:eastAsia="ru-RU"/>
              </w:rPr>
              <w:t xml:space="preserve"> </w:t>
            </w:r>
            <w:proofErr w:type="spellStart"/>
            <w:r w:rsidRPr="004A31E4">
              <w:rPr>
                <w:sz w:val="22"/>
                <w:szCs w:val="22"/>
                <w:lang w:eastAsia="ru-RU"/>
              </w:rPr>
              <w:t>modernizācija</w:t>
            </w:r>
            <w:proofErr w:type="spellEnd"/>
            <w:r w:rsidRPr="004A31E4">
              <w:rPr>
                <w:sz w:val="22"/>
                <w:szCs w:val="22"/>
                <w:lang w:eastAsia="ru-RU"/>
              </w:rPr>
              <w:t>;</w:t>
            </w:r>
          </w:p>
        </w:tc>
        <w:tc>
          <w:tcPr>
            <w:tcW w:w="2943" w:type="dxa"/>
            <w:vMerge/>
            <w:tcBorders>
              <w:top w:val="nil"/>
              <w:left w:val="single" w:sz="4" w:space="0" w:color="auto"/>
              <w:bottom w:val="nil"/>
              <w:right w:val="single" w:sz="4" w:space="0" w:color="auto"/>
            </w:tcBorders>
            <w:vAlign w:val="center"/>
            <w:hideMark/>
          </w:tcPr>
          <w:p w14:paraId="6EF6FBB5" w14:textId="77777777" w:rsidR="00CD3E51" w:rsidRPr="004A31E4" w:rsidRDefault="00CD3E51" w:rsidP="00CD3E51">
            <w:pPr>
              <w:rPr>
                <w:rFonts w:ascii="Calibri" w:hAnsi="Calibri" w:cs="Calibri"/>
                <w:color w:val="FF0000"/>
                <w:sz w:val="22"/>
                <w:szCs w:val="22"/>
                <w:lang w:eastAsia="ru-RU"/>
              </w:rPr>
            </w:pPr>
          </w:p>
        </w:tc>
      </w:tr>
      <w:tr w:rsidR="00CD3E51" w:rsidRPr="00906E43" w14:paraId="5A83C5E3" w14:textId="77777777" w:rsidTr="00CD3E51">
        <w:trPr>
          <w:trHeight w:val="300"/>
        </w:trPr>
        <w:tc>
          <w:tcPr>
            <w:tcW w:w="11582" w:type="dxa"/>
            <w:tcBorders>
              <w:top w:val="nil"/>
              <w:left w:val="single" w:sz="4" w:space="0" w:color="auto"/>
              <w:bottom w:val="single" w:sz="4" w:space="0" w:color="auto"/>
              <w:right w:val="single" w:sz="4" w:space="0" w:color="auto"/>
            </w:tcBorders>
            <w:shd w:val="clear" w:color="000000" w:fill="D6DCE4"/>
            <w:vAlign w:val="center"/>
            <w:hideMark/>
          </w:tcPr>
          <w:p w14:paraId="2A0339E4" w14:textId="77777777" w:rsidR="00CD3E51" w:rsidRPr="004A31E4" w:rsidRDefault="00CD3E51" w:rsidP="00CD3E51">
            <w:pPr>
              <w:rPr>
                <w:bCs/>
                <w:sz w:val="22"/>
                <w:szCs w:val="22"/>
                <w:lang w:eastAsia="ru-RU"/>
              </w:rPr>
            </w:pPr>
            <w:r w:rsidRPr="004A31E4">
              <w:rPr>
                <w:bCs/>
                <w:sz w:val="22"/>
                <w:szCs w:val="22"/>
                <w:lang w:eastAsia="ru-RU"/>
              </w:rPr>
              <w:t xml:space="preserve">2.1.3. </w:t>
            </w:r>
            <w:proofErr w:type="spellStart"/>
            <w:r w:rsidRPr="004A31E4">
              <w:rPr>
                <w:bCs/>
                <w:sz w:val="22"/>
                <w:szCs w:val="22"/>
                <w:lang w:eastAsia="ru-RU"/>
              </w:rPr>
              <w:t>Numuru</w:t>
            </w:r>
            <w:proofErr w:type="spellEnd"/>
            <w:r w:rsidRPr="004A31E4">
              <w:rPr>
                <w:bCs/>
                <w:sz w:val="22"/>
                <w:szCs w:val="22"/>
                <w:lang w:eastAsia="ru-RU"/>
              </w:rPr>
              <w:t xml:space="preserve"> </w:t>
            </w:r>
            <w:proofErr w:type="spellStart"/>
            <w:r w:rsidRPr="004A31E4">
              <w:rPr>
                <w:bCs/>
                <w:sz w:val="22"/>
                <w:szCs w:val="22"/>
                <w:lang w:eastAsia="ru-RU"/>
              </w:rPr>
              <w:t>nolasīšanas</w:t>
            </w:r>
            <w:proofErr w:type="spellEnd"/>
            <w:r w:rsidRPr="004A31E4">
              <w:rPr>
                <w:bCs/>
                <w:sz w:val="22"/>
                <w:szCs w:val="22"/>
                <w:lang w:eastAsia="ru-RU"/>
              </w:rPr>
              <w:t xml:space="preserve"> </w:t>
            </w:r>
            <w:proofErr w:type="spellStart"/>
            <w:r w:rsidRPr="004A31E4">
              <w:rPr>
                <w:bCs/>
                <w:sz w:val="22"/>
                <w:szCs w:val="22"/>
                <w:lang w:eastAsia="ru-RU"/>
              </w:rPr>
              <w:t>sistēmas</w:t>
            </w:r>
            <w:proofErr w:type="spellEnd"/>
            <w:r w:rsidRPr="004A31E4">
              <w:rPr>
                <w:bCs/>
                <w:sz w:val="22"/>
                <w:szCs w:val="22"/>
                <w:lang w:eastAsia="ru-RU"/>
              </w:rPr>
              <w:t xml:space="preserve">  </w:t>
            </w:r>
            <w:proofErr w:type="spellStart"/>
            <w:r w:rsidRPr="004A31E4">
              <w:rPr>
                <w:bCs/>
                <w:sz w:val="22"/>
                <w:szCs w:val="22"/>
                <w:lang w:eastAsia="ru-RU"/>
              </w:rPr>
              <w:t>tehniskās</w:t>
            </w:r>
            <w:proofErr w:type="spellEnd"/>
            <w:r w:rsidRPr="004A31E4">
              <w:rPr>
                <w:bCs/>
                <w:sz w:val="22"/>
                <w:szCs w:val="22"/>
                <w:lang w:eastAsia="ru-RU"/>
              </w:rPr>
              <w:t xml:space="preserve"> </w:t>
            </w:r>
            <w:proofErr w:type="spellStart"/>
            <w:r w:rsidRPr="004A31E4">
              <w:rPr>
                <w:bCs/>
                <w:sz w:val="22"/>
                <w:szCs w:val="22"/>
                <w:lang w:eastAsia="ru-RU"/>
              </w:rPr>
              <w:t>apkopes</w:t>
            </w:r>
            <w:proofErr w:type="spellEnd"/>
            <w:r w:rsidRPr="004A31E4">
              <w:rPr>
                <w:bCs/>
                <w:sz w:val="22"/>
                <w:szCs w:val="22"/>
                <w:lang w:eastAsia="ru-RU"/>
              </w:rPr>
              <w:t xml:space="preserve"> </w:t>
            </w:r>
            <w:proofErr w:type="spellStart"/>
            <w:r w:rsidRPr="004A31E4">
              <w:rPr>
                <w:bCs/>
                <w:sz w:val="22"/>
                <w:szCs w:val="22"/>
                <w:lang w:eastAsia="ru-RU"/>
              </w:rPr>
              <w:t>darbi</w:t>
            </w:r>
            <w:proofErr w:type="spellEnd"/>
            <w:r w:rsidRPr="004A31E4">
              <w:rPr>
                <w:bCs/>
                <w:sz w:val="22"/>
                <w:szCs w:val="22"/>
                <w:lang w:eastAsia="ru-RU"/>
              </w:rPr>
              <w:t>:</w:t>
            </w:r>
          </w:p>
        </w:tc>
        <w:tc>
          <w:tcPr>
            <w:tcW w:w="2943" w:type="dxa"/>
            <w:tcBorders>
              <w:top w:val="single" w:sz="4" w:space="0" w:color="auto"/>
              <w:left w:val="nil"/>
              <w:bottom w:val="single" w:sz="4" w:space="0" w:color="auto"/>
              <w:right w:val="single" w:sz="4" w:space="0" w:color="auto"/>
            </w:tcBorders>
            <w:shd w:val="clear" w:color="000000" w:fill="D6DCE4"/>
            <w:noWrap/>
            <w:vAlign w:val="bottom"/>
            <w:hideMark/>
          </w:tcPr>
          <w:p w14:paraId="58D0BA31" w14:textId="77777777" w:rsidR="00CD3E51" w:rsidRPr="004A31E4" w:rsidRDefault="00CD3E51" w:rsidP="00CD3E51">
            <w:pPr>
              <w:rPr>
                <w:rFonts w:ascii="Calibri" w:hAnsi="Calibri" w:cs="Calibri"/>
                <w:color w:val="FF0000"/>
                <w:sz w:val="22"/>
                <w:szCs w:val="22"/>
                <w:lang w:eastAsia="ru-RU"/>
              </w:rPr>
            </w:pPr>
            <w:r w:rsidRPr="004A31E4">
              <w:rPr>
                <w:rFonts w:ascii="Calibri" w:hAnsi="Calibri" w:cs="Calibri"/>
                <w:color w:val="FF0000"/>
                <w:sz w:val="22"/>
                <w:szCs w:val="22"/>
                <w:lang w:eastAsia="ru-RU"/>
              </w:rPr>
              <w:t> </w:t>
            </w:r>
          </w:p>
        </w:tc>
      </w:tr>
      <w:tr w:rsidR="00CD3E51" w:rsidRPr="00906E43" w14:paraId="5EB593E2"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14:paraId="0C4B7860" w14:textId="77777777" w:rsidR="00CD3E51" w:rsidRPr="00906E43" w:rsidRDefault="00CD3E51" w:rsidP="00CD3E51">
            <w:pPr>
              <w:rPr>
                <w:sz w:val="22"/>
                <w:szCs w:val="22"/>
                <w:lang w:val="ru-RU" w:eastAsia="ru-RU"/>
              </w:rPr>
            </w:pPr>
            <w:proofErr w:type="spellStart"/>
            <w:r w:rsidRPr="00906E43">
              <w:rPr>
                <w:sz w:val="22"/>
                <w:szCs w:val="22"/>
                <w:lang w:val="ru-RU" w:eastAsia="ru-RU"/>
              </w:rPr>
              <w:t>Iekārtu</w:t>
            </w:r>
            <w:proofErr w:type="spellEnd"/>
            <w:r w:rsidRPr="00906E43">
              <w:rPr>
                <w:sz w:val="22"/>
                <w:szCs w:val="22"/>
                <w:lang w:val="ru-RU" w:eastAsia="ru-RU"/>
              </w:rPr>
              <w:t xml:space="preserve"> </w:t>
            </w:r>
            <w:proofErr w:type="spellStart"/>
            <w:r w:rsidRPr="00906E43">
              <w:rPr>
                <w:sz w:val="22"/>
                <w:szCs w:val="22"/>
                <w:lang w:val="ru-RU" w:eastAsia="ru-RU"/>
              </w:rPr>
              <w:t>bojājumu</w:t>
            </w:r>
            <w:proofErr w:type="spellEnd"/>
            <w:r w:rsidRPr="00906E43">
              <w:rPr>
                <w:sz w:val="22"/>
                <w:szCs w:val="22"/>
                <w:lang w:val="ru-RU" w:eastAsia="ru-RU"/>
              </w:rPr>
              <w:t xml:space="preserve"> </w:t>
            </w:r>
            <w:proofErr w:type="spellStart"/>
            <w:r w:rsidRPr="00906E43">
              <w:rPr>
                <w:sz w:val="22"/>
                <w:szCs w:val="22"/>
                <w:lang w:val="ru-RU" w:eastAsia="ru-RU"/>
              </w:rPr>
              <w:t>novēršana</w:t>
            </w:r>
            <w:proofErr w:type="spellEnd"/>
          </w:p>
        </w:tc>
        <w:tc>
          <w:tcPr>
            <w:tcW w:w="294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655A55C" w14:textId="77777777" w:rsidR="00CD3E51" w:rsidRPr="00906E43" w:rsidRDefault="00CD3E51" w:rsidP="00CD3E51">
            <w:pPr>
              <w:jc w:val="center"/>
              <w:rPr>
                <w:rFonts w:ascii="Calibri" w:hAnsi="Calibri" w:cs="Calibri"/>
                <w:color w:val="FF0000"/>
                <w:sz w:val="22"/>
                <w:szCs w:val="22"/>
                <w:lang w:val="ru-RU" w:eastAsia="ru-RU"/>
              </w:rPr>
            </w:pPr>
            <w:r w:rsidRPr="00906E43">
              <w:rPr>
                <w:rFonts w:ascii="Calibri" w:hAnsi="Calibri" w:cs="Calibri"/>
                <w:color w:val="FF0000"/>
                <w:sz w:val="22"/>
                <w:szCs w:val="22"/>
                <w:lang w:val="ru-RU" w:eastAsia="ru-RU"/>
              </w:rPr>
              <w:t> </w:t>
            </w:r>
          </w:p>
        </w:tc>
      </w:tr>
      <w:tr w:rsidR="00CD3E51" w:rsidRPr="00906E43" w14:paraId="5248E7E5"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14:paraId="76F740A8" w14:textId="77777777" w:rsidR="00CD3E51" w:rsidRPr="004A31E4" w:rsidRDefault="00CD3E51" w:rsidP="00CD3E51">
            <w:pPr>
              <w:rPr>
                <w:sz w:val="22"/>
                <w:szCs w:val="22"/>
                <w:lang w:eastAsia="ru-RU"/>
              </w:rPr>
            </w:pPr>
            <w:proofErr w:type="spellStart"/>
            <w:r w:rsidRPr="004A31E4">
              <w:rPr>
                <w:sz w:val="22"/>
                <w:szCs w:val="22"/>
                <w:lang w:eastAsia="ru-RU"/>
              </w:rPr>
              <w:t>datu</w:t>
            </w:r>
            <w:proofErr w:type="spellEnd"/>
            <w:r w:rsidRPr="004A31E4">
              <w:rPr>
                <w:sz w:val="22"/>
                <w:szCs w:val="22"/>
                <w:lang w:eastAsia="ru-RU"/>
              </w:rPr>
              <w:t xml:space="preserve"> </w:t>
            </w:r>
            <w:proofErr w:type="spellStart"/>
            <w:r w:rsidRPr="004A31E4">
              <w:rPr>
                <w:sz w:val="22"/>
                <w:szCs w:val="22"/>
                <w:lang w:eastAsia="ru-RU"/>
              </w:rPr>
              <w:t>bāzes</w:t>
            </w:r>
            <w:proofErr w:type="spellEnd"/>
            <w:r w:rsidRPr="004A31E4">
              <w:rPr>
                <w:sz w:val="22"/>
                <w:szCs w:val="22"/>
                <w:lang w:eastAsia="ru-RU"/>
              </w:rPr>
              <w:t xml:space="preserve"> </w:t>
            </w:r>
            <w:proofErr w:type="spellStart"/>
            <w:r w:rsidRPr="004A31E4">
              <w:rPr>
                <w:sz w:val="22"/>
                <w:szCs w:val="22"/>
                <w:lang w:eastAsia="ru-RU"/>
              </w:rPr>
              <w:t>darbības</w:t>
            </w:r>
            <w:proofErr w:type="spellEnd"/>
            <w:r w:rsidRPr="004A31E4">
              <w:rPr>
                <w:sz w:val="22"/>
                <w:szCs w:val="22"/>
                <w:lang w:eastAsia="ru-RU"/>
              </w:rPr>
              <w:t xml:space="preserve"> </w:t>
            </w:r>
            <w:proofErr w:type="spellStart"/>
            <w:r w:rsidRPr="004A31E4">
              <w:rPr>
                <w:sz w:val="22"/>
                <w:szCs w:val="22"/>
                <w:lang w:eastAsia="ru-RU"/>
              </w:rPr>
              <w:t>pārbaude</w:t>
            </w:r>
            <w:proofErr w:type="spellEnd"/>
            <w:r w:rsidRPr="004A31E4">
              <w:rPr>
                <w:sz w:val="22"/>
                <w:szCs w:val="22"/>
                <w:lang w:eastAsia="ru-RU"/>
              </w:rPr>
              <w:t xml:space="preserve">, </w:t>
            </w:r>
            <w:proofErr w:type="spellStart"/>
            <w:r w:rsidRPr="004A31E4">
              <w:rPr>
                <w:sz w:val="22"/>
                <w:szCs w:val="22"/>
                <w:lang w:eastAsia="ru-RU"/>
              </w:rPr>
              <w:t>noregulēšana</w:t>
            </w:r>
            <w:proofErr w:type="spellEnd"/>
            <w:r w:rsidRPr="004A31E4">
              <w:rPr>
                <w:sz w:val="22"/>
                <w:szCs w:val="22"/>
                <w:lang w:eastAsia="ru-RU"/>
              </w:rPr>
              <w:t xml:space="preserve">, </w:t>
            </w:r>
            <w:proofErr w:type="spellStart"/>
            <w:r w:rsidRPr="004A31E4">
              <w:rPr>
                <w:sz w:val="22"/>
                <w:szCs w:val="22"/>
                <w:lang w:eastAsia="ru-RU"/>
              </w:rPr>
              <w:t>testēšana</w:t>
            </w:r>
            <w:proofErr w:type="spellEnd"/>
            <w:r w:rsidRPr="004A31E4">
              <w:rPr>
                <w:sz w:val="22"/>
                <w:szCs w:val="22"/>
                <w:lang w:eastAsia="ru-RU"/>
              </w:rPr>
              <w:t>;</w:t>
            </w:r>
          </w:p>
        </w:tc>
        <w:tc>
          <w:tcPr>
            <w:tcW w:w="2943" w:type="dxa"/>
            <w:vMerge/>
            <w:tcBorders>
              <w:top w:val="nil"/>
              <w:left w:val="single" w:sz="4" w:space="0" w:color="auto"/>
              <w:bottom w:val="single" w:sz="4" w:space="0" w:color="auto"/>
              <w:right w:val="single" w:sz="4" w:space="0" w:color="auto"/>
            </w:tcBorders>
            <w:vAlign w:val="center"/>
            <w:hideMark/>
          </w:tcPr>
          <w:p w14:paraId="06785B08" w14:textId="77777777" w:rsidR="00CD3E51" w:rsidRPr="004A31E4" w:rsidRDefault="00CD3E51" w:rsidP="00CD3E51">
            <w:pPr>
              <w:rPr>
                <w:rFonts w:ascii="Calibri" w:hAnsi="Calibri" w:cs="Calibri"/>
                <w:color w:val="FF0000"/>
                <w:sz w:val="22"/>
                <w:szCs w:val="22"/>
                <w:lang w:eastAsia="ru-RU"/>
              </w:rPr>
            </w:pPr>
          </w:p>
        </w:tc>
      </w:tr>
      <w:tr w:rsidR="00CD3E51" w:rsidRPr="00906E43" w14:paraId="776C3203"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14:paraId="51F5198D" w14:textId="77777777" w:rsidR="00CD3E51" w:rsidRPr="004A31E4" w:rsidRDefault="00CD3E51" w:rsidP="00CD3E51">
            <w:pPr>
              <w:rPr>
                <w:sz w:val="22"/>
                <w:szCs w:val="22"/>
                <w:lang w:eastAsia="ru-RU"/>
              </w:rPr>
            </w:pPr>
            <w:proofErr w:type="spellStart"/>
            <w:r w:rsidRPr="004A31E4">
              <w:rPr>
                <w:sz w:val="22"/>
                <w:szCs w:val="22"/>
                <w:lang w:eastAsia="ru-RU"/>
              </w:rPr>
              <w:t>videokameru</w:t>
            </w:r>
            <w:proofErr w:type="spellEnd"/>
            <w:r w:rsidRPr="004A31E4">
              <w:rPr>
                <w:sz w:val="22"/>
                <w:szCs w:val="22"/>
                <w:lang w:eastAsia="ru-RU"/>
              </w:rPr>
              <w:t xml:space="preserve"> </w:t>
            </w:r>
            <w:proofErr w:type="spellStart"/>
            <w:r w:rsidRPr="004A31E4">
              <w:rPr>
                <w:sz w:val="22"/>
                <w:szCs w:val="22"/>
                <w:lang w:eastAsia="ru-RU"/>
              </w:rPr>
              <w:t>aizsargapvalku</w:t>
            </w:r>
            <w:proofErr w:type="spellEnd"/>
            <w:r w:rsidRPr="004A31E4">
              <w:rPr>
                <w:sz w:val="22"/>
                <w:szCs w:val="22"/>
                <w:lang w:eastAsia="ru-RU"/>
              </w:rPr>
              <w:t xml:space="preserve">, </w:t>
            </w:r>
            <w:proofErr w:type="spellStart"/>
            <w:r w:rsidRPr="004A31E4">
              <w:rPr>
                <w:sz w:val="22"/>
                <w:szCs w:val="22"/>
                <w:lang w:eastAsia="ru-RU"/>
              </w:rPr>
              <w:t>redzes</w:t>
            </w:r>
            <w:proofErr w:type="spellEnd"/>
            <w:r w:rsidRPr="004A31E4">
              <w:rPr>
                <w:sz w:val="22"/>
                <w:szCs w:val="22"/>
                <w:lang w:eastAsia="ru-RU"/>
              </w:rPr>
              <w:t xml:space="preserve"> </w:t>
            </w:r>
            <w:proofErr w:type="spellStart"/>
            <w:r w:rsidRPr="004A31E4">
              <w:rPr>
                <w:sz w:val="22"/>
                <w:szCs w:val="22"/>
                <w:lang w:eastAsia="ru-RU"/>
              </w:rPr>
              <w:t>stikla</w:t>
            </w:r>
            <w:proofErr w:type="spellEnd"/>
            <w:r w:rsidRPr="004A31E4">
              <w:rPr>
                <w:sz w:val="22"/>
                <w:szCs w:val="22"/>
                <w:lang w:eastAsia="ru-RU"/>
              </w:rPr>
              <w:t xml:space="preserve"> </w:t>
            </w:r>
            <w:proofErr w:type="spellStart"/>
            <w:r w:rsidRPr="004A31E4">
              <w:rPr>
                <w:sz w:val="22"/>
                <w:szCs w:val="22"/>
                <w:lang w:eastAsia="ru-RU"/>
              </w:rPr>
              <w:t>tīrīšana</w:t>
            </w:r>
            <w:proofErr w:type="spellEnd"/>
            <w:r w:rsidRPr="004A31E4">
              <w:rPr>
                <w:sz w:val="22"/>
                <w:szCs w:val="22"/>
                <w:lang w:eastAsia="ru-RU"/>
              </w:rPr>
              <w:t>;</w:t>
            </w:r>
          </w:p>
        </w:tc>
        <w:tc>
          <w:tcPr>
            <w:tcW w:w="2943" w:type="dxa"/>
            <w:vMerge/>
            <w:tcBorders>
              <w:top w:val="nil"/>
              <w:left w:val="single" w:sz="4" w:space="0" w:color="auto"/>
              <w:bottom w:val="single" w:sz="4" w:space="0" w:color="auto"/>
              <w:right w:val="single" w:sz="4" w:space="0" w:color="auto"/>
            </w:tcBorders>
            <w:vAlign w:val="center"/>
            <w:hideMark/>
          </w:tcPr>
          <w:p w14:paraId="42E21C80" w14:textId="77777777" w:rsidR="00CD3E51" w:rsidRPr="004A31E4" w:rsidRDefault="00CD3E51" w:rsidP="00CD3E51">
            <w:pPr>
              <w:rPr>
                <w:rFonts w:ascii="Calibri" w:hAnsi="Calibri" w:cs="Calibri"/>
                <w:color w:val="FF0000"/>
                <w:sz w:val="22"/>
                <w:szCs w:val="22"/>
                <w:lang w:eastAsia="ru-RU"/>
              </w:rPr>
            </w:pPr>
          </w:p>
        </w:tc>
      </w:tr>
      <w:tr w:rsidR="00CD3E51" w:rsidRPr="00906E43" w14:paraId="05A862E3"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14:paraId="0CC7A34A" w14:textId="77777777" w:rsidR="00CD3E51" w:rsidRPr="00FC438A" w:rsidRDefault="00CD3E51" w:rsidP="00CD3E51">
            <w:pPr>
              <w:rPr>
                <w:sz w:val="22"/>
                <w:szCs w:val="22"/>
                <w:lang w:eastAsia="ru-RU"/>
              </w:rPr>
            </w:pPr>
            <w:proofErr w:type="spellStart"/>
            <w:r w:rsidRPr="00FC438A">
              <w:rPr>
                <w:sz w:val="22"/>
                <w:szCs w:val="22"/>
                <w:lang w:eastAsia="ru-RU"/>
              </w:rPr>
              <w:t>videokameru</w:t>
            </w:r>
            <w:proofErr w:type="spellEnd"/>
            <w:r w:rsidRPr="00FC438A">
              <w:rPr>
                <w:sz w:val="22"/>
                <w:szCs w:val="22"/>
                <w:lang w:eastAsia="ru-RU"/>
              </w:rPr>
              <w:t xml:space="preserve"> </w:t>
            </w:r>
            <w:proofErr w:type="spellStart"/>
            <w:r w:rsidRPr="00FC438A">
              <w:rPr>
                <w:sz w:val="22"/>
                <w:szCs w:val="22"/>
                <w:lang w:eastAsia="ru-RU"/>
              </w:rPr>
              <w:t>objektīvu</w:t>
            </w:r>
            <w:proofErr w:type="spellEnd"/>
            <w:r w:rsidRPr="00FC438A">
              <w:rPr>
                <w:sz w:val="22"/>
                <w:szCs w:val="22"/>
                <w:lang w:eastAsia="ru-RU"/>
              </w:rPr>
              <w:t xml:space="preserve"> </w:t>
            </w:r>
            <w:proofErr w:type="spellStart"/>
            <w:r w:rsidRPr="00FC438A">
              <w:rPr>
                <w:sz w:val="22"/>
                <w:szCs w:val="22"/>
                <w:lang w:eastAsia="ru-RU"/>
              </w:rPr>
              <w:t>regulēšana</w:t>
            </w:r>
            <w:proofErr w:type="spellEnd"/>
            <w:r w:rsidRPr="00FC438A">
              <w:rPr>
                <w:sz w:val="22"/>
                <w:szCs w:val="22"/>
                <w:lang w:eastAsia="ru-RU"/>
              </w:rPr>
              <w:t xml:space="preserve"> (</w:t>
            </w:r>
            <w:proofErr w:type="spellStart"/>
            <w:r w:rsidRPr="00FC438A">
              <w:rPr>
                <w:sz w:val="22"/>
                <w:szCs w:val="22"/>
                <w:lang w:eastAsia="ru-RU"/>
              </w:rPr>
              <w:t>pēc</w:t>
            </w:r>
            <w:proofErr w:type="spellEnd"/>
            <w:r w:rsidRPr="00FC438A">
              <w:rPr>
                <w:sz w:val="22"/>
                <w:szCs w:val="22"/>
                <w:lang w:eastAsia="ru-RU"/>
              </w:rPr>
              <w:t xml:space="preserve"> </w:t>
            </w:r>
            <w:proofErr w:type="spellStart"/>
            <w:r w:rsidRPr="00FC438A">
              <w:rPr>
                <w:sz w:val="22"/>
                <w:szCs w:val="22"/>
                <w:lang w:eastAsia="ru-RU"/>
              </w:rPr>
              <w:t>nepieciešamības</w:t>
            </w:r>
            <w:proofErr w:type="spellEnd"/>
            <w:r w:rsidRPr="00FC438A">
              <w:rPr>
                <w:sz w:val="22"/>
                <w:szCs w:val="22"/>
                <w:lang w:eastAsia="ru-RU"/>
              </w:rPr>
              <w:t xml:space="preserve">); </w:t>
            </w:r>
          </w:p>
        </w:tc>
        <w:tc>
          <w:tcPr>
            <w:tcW w:w="2943" w:type="dxa"/>
            <w:vMerge/>
            <w:tcBorders>
              <w:top w:val="nil"/>
              <w:left w:val="single" w:sz="4" w:space="0" w:color="auto"/>
              <w:bottom w:val="single" w:sz="4" w:space="0" w:color="auto"/>
              <w:right w:val="single" w:sz="4" w:space="0" w:color="auto"/>
            </w:tcBorders>
            <w:vAlign w:val="center"/>
            <w:hideMark/>
          </w:tcPr>
          <w:p w14:paraId="61D00DA5" w14:textId="77777777" w:rsidR="00CD3E51" w:rsidRPr="00FC438A" w:rsidRDefault="00CD3E51" w:rsidP="00CD3E51">
            <w:pPr>
              <w:rPr>
                <w:rFonts w:ascii="Calibri" w:hAnsi="Calibri" w:cs="Calibri"/>
                <w:color w:val="FF0000"/>
                <w:sz w:val="22"/>
                <w:szCs w:val="22"/>
                <w:lang w:eastAsia="ru-RU"/>
              </w:rPr>
            </w:pPr>
          </w:p>
        </w:tc>
      </w:tr>
      <w:tr w:rsidR="00CD3E51" w:rsidRPr="00906E43" w14:paraId="643B6752"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14:paraId="27E6602E" w14:textId="77777777" w:rsidR="00CD3E51" w:rsidRPr="00FC438A" w:rsidRDefault="00CD3E51" w:rsidP="00CD3E51">
            <w:pPr>
              <w:rPr>
                <w:sz w:val="22"/>
                <w:szCs w:val="22"/>
                <w:lang w:eastAsia="ru-RU"/>
              </w:rPr>
            </w:pPr>
            <w:proofErr w:type="spellStart"/>
            <w:r w:rsidRPr="00FC438A">
              <w:rPr>
                <w:sz w:val="22"/>
                <w:szCs w:val="22"/>
                <w:lang w:eastAsia="ru-RU"/>
              </w:rPr>
              <w:t>videokameru</w:t>
            </w:r>
            <w:proofErr w:type="spellEnd"/>
            <w:r w:rsidRPr="00FC438A">
              <w:rPr>
                <w:sz w:val="22"/>
                <w:szCs w:val="22"/>
                <w:lang w:eastAsia="ru-RU"/>
              </w:rPr>
              <w:t xml:space="preserve"> </w:t>
            </w:r>
            <w:proofErr w:type="spellStart"/>
            <w:r w:rsidRPr="00FC438A">
              <w:rPr>
                <w:sz w:val="22"/>
                <w:szCs w:val="22"/>
                <w:lang w:eastAsia="ru-RU"/>
              </w:rPr>
              <w:t>pozīciju</w:t>
            </w:r>
            <w:proofErr w:type="spellEnd"/>
            <w:r w:rsidRPr="00FC438A">
              <w:rPr>
                <w:sz w:val="22"/>
                <w:szCs w:val="22"/>
                <w:lang w:eastAsia="ru-RU"/>
              </w:rPr>
              <w:t xml:space="preserve"> </w:t>
            </w:r>
            <w:proofErr w:type="spellStart"/>
            <w:r w:rsidRPr="00FC438A">
              <w:rPr>
                <w:sz w:val="22"/>
                <w:szCs w:val="22"/>
                <w:lang w:eastAsia="ru-RU"/>
              </w:rPr>
              <w:t>regulēšana</w:t>
            </w:r>
            <w:proofErr w:type="spellEnd"/>
            <w:r w:rsidRPr="00FC438A">
              <w:rPr>
                <w:sz w:val="22"/>
                <w:szCs w:val="22"/>
                <w:lang w:eastAsia="ru-RU"/>
              </w:rPr>
              <w:t xml:space="preserve"> (</w:t>
            </w:r>
            <w:proofErr w:type="spellStart"/>
            <w:r w:rsidRPr="00FC438A">
              <w:rPr>
                <w:sz w:val="22"/>
                <w:szCs w:val="22"/>
                <w:lang w:eastAsia="ru-RU"/>
              </w:rPr>
              <w:t>pēc</w:t>
            </w:r>
            <w:proofErr w:type="spellEnd"/>
            <w:r w:rsidRPr="00FC438A">
              <w:rPr>
                <w:sz w:val="22"/>
                <w:szCs w:val="22"/>
                <w:lang w:eastAsia="ru-RU"/>
              </w:rPr>
              <w:t xml:space="preserve"> </w:t>
            </w:r>
            <w:proofErr w:type="spellStart"/>
            <w:r w:rsidRPr="00FC438A">
              <w:rPr>
                <w:sz w:val="22"/>
                <w:szCs w:val="22"/>
                <w:lang w:eastAsia="ru-RU"/>
              </w:rPr>
              <w:t>nepieciešamības</w:t>
            </w:r>
            <w:proofErr w:type="spellEnd"/>
            <w:r w:rsidRPr="00FC438A">
              <w:rPr>
                <w:sz w:val="22"/>
                <w:szCs w:val="22"/>
                <w:lang w:eastAsia="ru-RU"/>
              </w:rPr>
              <w:t xml:space="preserve">); </w:t>
            </w:r>
          </w:p>
        </w:tc>
        <w:tc>
          <w:tcPr>
            <w:tcW w:w="2943" w:type="dxa"/>
            <w:vMerge/>
            <w:tcBorders>
              <w:top w:val="nil"/>
              <w:left w:val="single" w:sz="4" w:space="0" w:color="auto"/>
              <w:bottom w:val="single" w:sz="4" w:space="0" w:color="auto"/>
              <w:right w:val="single" w:sz="4" w:space="0" w:color="auto"/>
            </w:tcBorders>
            <w:vAlign w:val="center"/>
            <w:hideMark/>
          </w:tcPr>
          <w:p w14:paraId="4C0483A6" w14:textId="77777777" w:rsidR="00CD3E51" w:rsidRPr="00FC438A" w:rsidRDefault="00CD3E51" w:rsidP="00CD3E51">
            <w:pPr>
              <w:rPr>
                <w:rFonts w:ascii="Calibri" w:hAnsi="Calibri" w:cs="Calibri"/>
                <w:color w:val="FF0000"/>
                <w:sz w:val="22"/>
                <w:szCs w:val="22"/>
                <w:lang w:eastAsia="ru-RU"/>
              </w:rPr>
            </w:pPr>
          </w:p>
        </w:tc>
      </w:tr>
      <w:tr w:rsidR="00CD3E51" w:rsidRPr="00906E43" w14:paraId="10767558"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14:paraId="55F7A3D5" w14:textId="77777777" w:rsidR="00CD3E51" w:rsidRPr="004A31E4" w:rsidRDefault="00CD3E51" w:rsidP="00CD3E51">
            <w:pPr>
              <w:rPr>
                <w:sz w:val="22"/>
                <w:szCs w:val="22"/>
                <w:lang w:eastAsia="ru-RU"/>
              </w:rPr>
            </w:pPr>
            <w:proofErr w:type="spellStart"/>
            <w:r w:rsidRPr="004A31E4">
              <w:rPr>
                <w:sz w:val="22"/>
                <w:szCs w:val="22"/>
                <w:lang w:eastAsia="ru-RU"/>
              </w:rPr>
              <w:t>kabeļu</w:t>
            </w:r>
            <w:proofErr w:type="spellEnd"/>
            <w:r w:rsidRPr="004A31E4">
              <w:rPr>
                <w:sz w:val="22"/>
                <w:szCs w:val="22"/>
                <w:lang w:eastAsia="ru-RU"/>
              </w:rPr>
              <w:t xml:space="preserve"> </w:t>
            </w:r>
            <w:proofErr w:type="spellStart"/>
            <w:r w:rsidRPr="004A31E4">
              <w:rPr>
                <w:sz w:val="22"/>
                <w:szCs w:val="22"/>
                <w:lang w:eastAsia="ru-RU"/>
              </w:rPr>
              <w:t>pieslēguma</w:t>
            </w:r>
            <w:proofErr w:type="spellEnd"/>
            <w:r w:rsidRPr="004A31E4">
              <w:rPr>
                <w:sz w:val="22"/>
                <w:szCs w:val="22"/>
                <w:lang w:eastAsia="ru-RU"/>
              </w:rPr>
              <w:t xml:space="preserve"> un </w:t>
            </w:r>
            <w:proofErr w:type="spellStart"/>
            <w:r w:rsidRPr="004A31E4">
              <w:rPr>
                <w:sz w:val="22"/>
                <w:szCs w:val="22"/>
                <w:lang w:eastAsia="ru-RU"/>
              </w:rPr>
              <w:t>savienojumu</w:t>
            </w:r>
            <w:proofErr w:type="spellEnd"/>
            <w:r w:rsidRPr="004A31E4">
              <w:rPr>
                <w:sz w:val="22"/>
                <w:szCs w:val="22"/>
                <w:lang w:eastAsia="ru-RU"/>
              </w:rPr>
              <w:t xml:space="preserve"> </w:t>
            </w:r>
            <w:proofErr w:type="spellStart"/>
            <w:r w:rsidRPr="004A31E4">
              <w:rPr>
                <w:sz w:val="22"/>
                <w:szCs w:val="22"/>
                <w:lang w:eastAsia="ru-RU"/>
              </w:rPr>
              <w:t>pārbaude</w:t>
            </w:r>
            <w:proofErr w:type="spellEnd"/>
            <w:r w:rsidRPr="004A31E4">
              <w:rPr>
                <w:sz w:val="22"/>
                <w:szCs w:val="22"/>
                <w:lang w:eastAsia="ru-RU"/>
              </w:rPr>
              <w:t xml:space="preserve">; </w:t>
            </w:r>
          </w:p>
        </w:tc>
        <w:tc>
          <w:tcPr>
            <w:tcW w:w="2943" w:type="dxa"/>
            <w:vMerge/>
            <w:tcBorders>
              <w:top w:val="nil"/>
              <w:left w:val="single" w:sz="4" w:space="0" w:color="auto"/>
              <w:bottom w:val="single" w:sz="4" w:space="0" w:color="auto"/>
              <w:right w:val="single" w:sz="4" w:space="0" w:color="auto"/>
            </w:tcBorders>
            <w:vAlign w:val="center"/>
            <w:hideMark/>
          </w:tcPr>
          <w:p w14:paraId="18550390" w14:textId="77777777" w:rsidR="00CD3E51" w:rsidRPr="004A31E4" w:rsidRDefault="00CD3E51" w:rsidP="00CD3E51">
            <w:pPr>
              <w:rPr>
                <w:rFonts w:ascii="Calibri" w:hAnsi="Calibri" w:cs="Calibri"/>
                <w:color w:val="FF0000"/>
                <w:sz w:val="22"/>
                <w:szCs w:val="22"/>
                <w:lang w:eastAsia="ru-RU"/>
              </w:rPr>
            </w:pPr>
          </w:p>
        </w:tc>
      </w:tr>
      <w:tr w:rsidR="00CD3E51" w:rsidRPr="00906E43" w14:paraId="1BC33295"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14:paraId="2B807621" w14:textId="77777777" w:rsidR="00CD3E51" w:rsidRPr="00906E43" w:rsidRDefault="00CD3E51" w:rsidP="00CD3E51">
            <w:pPr>
              <w:rPr>
                <w:sz w:val="22"/>
                <w:szCs w:val="22"/>
                <w:lang w:val="ru-RU" w:eastAsia="ru-RU"/>
              </w:rPr>
            </w:pPr>
            <w:proofErr w:type="spellStart"/>
            <w:r w:rsidRPr="00906E43">
              <w:rPr>
                <w:sz w:val="22"/>
                <w:szCs w:val="22"/>
                <w:lang w:val="ru-RU" w:eastAsia="ru-RU"/>
              </w:rPr>
              <w:t>bojāto</w:t>
            </w:r>
            <w:proofErr w:type="spellEnd"/>
            <w:r w:rsidRPr="00906E43">
              <w:rPr>
                <w:sz w:val="22"/>
                <w:szCs w:val="22"/>
                <w:lang w:val="ru-RU" w:eastAsia="ru-RU"/>
              </w:rPr>
              <w:t xml:space="preserve"> </w:t>
            </w:r>
            <w:proofErr w:type="spellStart"/>
            <w:r w:rsidRPr="00906E43">
              <w:rPr>
                <w:sz w:val="22"/>
                <w:szCs w:val="22"/>
                <w:lang w:val="ru-RU" w:eastAsia="ru-RU"/>
              </w:rPr>
              <w:t>savienojuma</w:t>
            </w:r>
            <w:proofErr w:type="spellEnd"/>
            <w:r w:rsidRPr="00906E43">
              <w:rPr>
                <w:sz w:val="22"/>
                <w:szCs w:val="22"/>
                <w:lang w:val="ru-RU" w:eastAsia="ru-RU"/>
              </w:rPr>
              <w:t xml:space="preserve"> </w:t>
            </w:r>
            <w:proofErr w:type="spellStart"/>
            <w:r w:rsidRPr="00906E43">
              <w:rPr>
                <w:sz w:val="22"/>
                <w:szCs w:val="22"/>
                <w:lang w:val="ru-RU" w:eastAsia="ru-RU"/>
              </w:rPr>
              <w:t>kontaktu</w:t>
            </w:r>
            <w:proofErr w:type="spellEnd"/>
            <w:r w:rsidRPr="00906E43">
              <w:rPr>
                <w:sz w:val="22"/>
                <w:szCs w:val="22"/>
                <w:lang w:val="ru-RU" w:eastAsia="ru-RU"/>
              </w:rPr>
              <w:t xml:space="preserve"> </w:t>
            </w:r>
            <w:proofErr w:type="spellStart"/>
            <w:r w:rsidRPr="00906E43">
              <w:rPr>
                <w:sz w:val="22"/>
                <w:szCs w:val="22"/>
                <w:lang w:val="ru-RU" w:eastAsia="ru-RU"/>
              </w:rPr>
              <w:t>nomaiņa</w:t>
            </w:r>
            <w:proofErr w:type="spellEnd"/>
            <w:r w:rsidRPr="00906E43">
              <w:rPr>
                <w:sz w:val="22"/>
                <w:szCs w:val="22"/>
                <w:lang w:val="ru-RU" w:eastAsia="ru-RU"/>
              </w:rPr>
              <w:t xml:space="preserve">; </w:t>
            </w:r>
          </w:p>
        </w:tc>
        <w:tc>
          <w:tcPr>
            <w:tcW w:w="2943" w:type="dxa"/>
            <w:vMerge/>
            <w:tcBorders>
              <w:top w:val="nil"/>
              <w:left w:val="single" w:sz="4" w:space="0" w:color="auto"/>
              <w:bottom w:val="single" w:sz="4" w:space="0" w:color="auto"/>
              <w:right w:val="single" w:sz="4" w:space="0" w:color="auto"/>
            </w:tcBorders>
            <w:vAlign w:val="center"/>
            <w:hideMark/>
          </w:tcPr>
          <w:p w14:paraId="7A409C90" w14:textId="77777777" w:rsidR="00CD3E51" w:rsidRPr="00906E43" w:rsidRDefault="00CD3E51" w:rsidP="00CD3E51">
            <w:pPr>
              <w:rPr>
                <w:rFonts w:ascii="Calibri" w:hAnsi="Calibri" w:cs="Calibri"/>
                <w:color w:val="FF0000"/>
                <w:sz w:val="22"/>
                <w:szCs w:val="22"/>
                <w:lang w:val="ru-RU" w:eastAsia="ru-RU"/>
              </w:rPr>
            </w:pPr>
          </w:p>
        </w:tc>
      </w:tr>
      <w:tr w:rsidR="00CD3E51" w:rsidRPr="00906E43" w14:paraId="5104C25B"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14:paraId="2A7831C2" w14:textId="77777777" w:rsidR="00CD3E51" w:rsidRPr="00FC438A" w:rsidRDefault="00CD3E51" w:rsidP="00CD3E51">
            <w:pPr>
              <w:rPr>
                <w:sz w:val="22"/>
                <w:szCs w:val="22"/>
                <w:lang w:eastAsia="ru-RU"/>
              </w:rPr>
            </w:pPr>
            <w:proofErr w:type="spellStart"/>
            <w:r w:rsidRPr="00FC438A">
              <w:rPr>
                <w:sz w:val="22"/>
                <w:szCs w:val="22"/>
                <w:lang w:eastAsia="ru-RU"/>
              </w:rPr>
              <w:t>sistēmas</w:t>
            </w:r>
            <w:proofErr w:type="spellEnd"/>
            <w:r w:rsidRPr="00FC438A">
              <w:rPr>
                <w:sz w:val="22"/>
                <w:szCs w:val="22"/>
                <w:lang w:eastAsia="ru-RU"/>
              </w:rPr>
              <w:t xml:space="preserve"> </w:t>
            </w:r>
            <w:proofErr w:type="spellStart"/>
            <w:r w:rsidRPr="00FC438A">
              <w:rPr>
                <w:sz w:val="22"/>
                <w:szCs w:val="22"/>
                <w:lang w:eastAsia="ru-RU"/>
              </w:rPr>
              <w:t>iekārtu</w:t>
            </w:r>
            <w:proofErr w:type="spellEnd"/>
            <w:r w:rsidRPr="00FC438A">
              <w:rPr>
                <w:sz w:val="22"/>
                <w:szCs w:val="22"/>
                <w:lang w:eastAsia="ru-RU"/>
              </w:rPr>
              <w:t xml:space="preserve"> </w:t>
            </w:r>
            <w:proofErr w:type="spellStart"/>
            <w:r w:rsidRPr="00FC438A">
              <w:rPr>
                <w:sz w:val="22"/>
                <w:szCs w:val="22"/>
                <w:lang w:eastAsia="ru-RU"/>
              </w:rPr>
              <w:t>regulēšana</w:t>
            </w:r>
            <w:proofErr w:type="spellEnd"/>
            <w:r w:rsidRPr="00FC438A">
              <w:rPr>
                <w:sz w:val="22"/>
                <w:szCs w:val="22"/>
                <w:lang w:eastAsia="ru-RU"/>
              </w:rPr>
              <w:t xml:space="preserve"> un </w:t>
            </w:r>
            <w:proofErr w:type="spellStart"/>
            <w:r w:rsidRPr="00FC438A">
              <w:rPr>
                <w:sz w:val="22"/>
                <w:szCs w:val="22"/>
                <w:lang w:eastAsia="ru-RU"/>
              </w:rPr>
              <w:t>konfigurēšana</w:t>
            </w:r>
            <w:proofErr w:type="spellEnd"/>
            <w:r w:rsidRPr="00FC438A">
              <w:rPr>
                <w:sz w:val="22"/>
                <w:szCs w:val="22"/>
                <w:lang w:eastAsia="ru-RU"/>
              </w:rPr>
              <w:t xml:space="preserve"> (</w:t>
            </w:r>
            <w:proofErr w:type="spellStart"/>
            <w:r w:rsidRPr="00FC438A">
              <w:rPr>
                <w:sz w:val="22"/>
                <w:szCs w:val="22"/>
                <w:lang w:eastAsia="ru-RU"/>
              </w:rPr>
              <w:t>pēc</w:t>
            </w:r>
            <w:proofErr w:type="spellEnd"/>
            <w:r w:rsidRPr="00FC438A">
              <w:rPr>
                <w:sz w:val="22"/>
                <w:szCs w:val="22"/>
                <w:lang w:eastAsia="ru-RU"/>
              </w:rPr>
              <w:t xml:space="preserve"> </w:t>
            </w:r>
            <w:proofErr w:type="spellStart"/>
            <w:r w:rsidRPr="00FC438A">
              <w:rPr>
                <w:sz w:val="22"/>
                <w:szCs w:val="22"/>
                <w:lang w:eastAsia="ru-RU"/>
              </w:rPr>
              <w:t>nepieciešamības</w:t>
            </w:r>
            <w:proofErr w:type="spellEnd"/>
            <w:r w:rsidRPr="00FC438A">
              <w:rPr>
                <w:sz w:val="22"/>
                <w:szCs w:val="22"/>
                <w:lang w:eastAsia="ru-RU"/>
              </w:rPr>
              <w:t xml:space="preserve">); </w:t>
            </w:r>
          </w:p>
        </w:tc>
        <w:tc>
          <w:tcPr>
            <w:tcW w:w="2943" w:type="dxa"/>
            <w:vMerge/>
            <w:tcBorders>
              <w:top w:val="nil"/>
              <w:left w:val="single" w:sz="4" w:space="0" w:color="auto"/>
              <w:bottom w:val="single" w:sz="4" w:space="0" w:color="auto"/>
              <w:right w:val="single" w:sz="4" w:space="0" w:color="auto"/>
            </w:tcBorders>
            <w:vAlign w:val="center"/>
            <w:hideMark/>
          </w:tcPr>
          <w:p w14:paraId="601998B8" w14:textId="77777777" w:rsidR="00CD3E51" w:rsidRPr="00FC438A" w:rsidRDefault="00CD3E51" w:rsidP="00CD3E51">
            <w:pPr>
              <w:rPr>
                <w:rFonts w:ascii="Calibri" w:hAnsi="Calibri" w:cs="Calibri"/>
                <w:color w:val="FF0000"/>
                <w:sz w:val="22"/>
                <w:szCs w:val="22"/>
                <w:lang w:eastAsia="ru-RU"/>
              </w:rPr>
            </w:pPr>
          </w:p>
        </w:tc>
      </w:tr>
      <w:tr w:rsidR="00CD3E51" w:rsidRPr="00906E43" w14:paraId="16363B51"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14:paraId="3EA0EC09" w14:textId="77777777" w:rsidR="00CD3E51" w:rsidRPr="00906E43" w:rsidRDefault="00CD3E51" w:rsidP="00CD3E51">
            <w:pPr>
              <w:rPr>
                <w:sz w:val="22"/>
                <w:szCs w:val="22"/>
                <w:lang w:val="ru-RU" w:eastAsia="ru-RU"/>
              </w:rPr>
            </w:pPr>
            <w:proofErr w:type="spellStart"/>
            <w:r w:rsidRPr="00906E43">
              <w:rPr>
                <w:sz w:val="22"/>
                <w:szCs w:val="22"/>
                <w:lang w:val="ru-RU" w:eastAsia="ru-RU"/>
              </w:rPr>
              <w:t>bojāto</w:t>
            </w:r>
            <w:proofErr w:type="spellEnd"/>
            <w:r w:rsidRPr="00906E43">
              <w:rPr>
                <w:sz w:val="22"/>
                <w:szCs w:val="22"/>
                <w:lang w:val="ru-RU" w:eastAsia="ru-RU"/>
              </w:rPr>
              <w:t xml:space="preserve"> </w:t>
            </w:r>
            <w:proofErr w:type="spellStart"/>
            <w:r w:rsidRPr="00906E43">
              <w:rPr>
                <w:sz w:val="22"/>
                <w:szCs w:val="22"/>
                <w:lang w:val="ru-RU" w:eastAsia="ru-RU"/>
              </w:rPr>
              <w:t>sistēmas</w:t>
            </w:r>
            <w:proofErr w:type="spellEnd"/>
            <w:r w:rsidRPr="00906E43">
              <w:rPr>
                <w:sz w:val="22"/>
                <w:szCs w:val="22"/>
                <w:lang w:val="ru-RU" w:eastAsia="ru-RU"/>
              </w:rPr>
              <w:t xml:space="preserve"> </w:t>
            </w:r>
            <w:proofErr w:type="spellStart"/>
            <w:r w:rsidRPr="00906E43">
              <w:rPr>
                <w:sz w:val="22"/>
                <w:szCs w:val="22"/>
                <w:lang w:val="ru-RU" w:eastAsia="ru-RU"/>
              </w:rPr>
              <w:t>elementu</w:t>
            </w:r>
            <w:proofErr w:type="spellEnd"/>
            <w:r w:rsidRPr="00906E43">
              <w:rPr>
                <w:sz w:val="22"/>
                <w:szCs w:val="22"/>
                <w:lang w:val="ru-RU" w:eastAsia="ru-RU"/>
              </w:rPr>
              <w:t xml:space="preserve"> </w:t>
            </w:r>
            <w:proofErr w:type="spellStart"/>
            <w:r w:rsidRPr="00906E43">
              <w:rPr>
                <w:sz w:val="22"/>
                <w:szCs w:val="22"/>
                <w:lang w:val="ru-RU" w:eastAsia="ru-RU"/>
              </w:rPr>
              <w:t>noteikšana</w:t>
            </w:r>
            <w:proofErr w:type="spellEnd"/>
            <w:r w:rsidRPr="00906E43">
              <w:rPr>
                <w:sz w:val="22"/>
                <w:szCs w:val="22"/>
                <w:lang w:val="ru-RU" w:eastAsia="ru-RU"/>
              </w:rPr>
              <w:t xml:space="preserve">; </w:t>
            </w:r>
          </w:p>
        </w:tc>
        <w:tc>
          <w:tcPr>
            <w:tcW w:w="2943" w:type="dxa"/>
            <w:vMerge/>
            <w:tcBorders>
              <w:top w:val="nil"/>
              <w:left w:val="single" w:sz="4" w:space="0" w:color="auto"/>
              <w:bottom w:val="single" w:sz="4" w:space="0" w:color="auto"/>
              <w:right w:val="single" w:sz="4" w:space="0" w:color="auto"/>
            </w:tcBorders>
            <w:vAlign w:val="center"/>
            <w:hideMark/>
          </w:tcPr>
          <w:p w14:paraId="3E8BD9FB" w14:textId="77777777" w:rsidR="00CD3E51" w:rsidRPr="00906E43" w:rsidRDefault="00CD3E51" w:rsidP="00CD3E51">
            <w:pPr>
              <w:rPr>
                <w:rFonts w:ascii="Calibri" w:hAnsi="Calibri" w:cs="Calibri"/>
                <w:color w:val="FF0000"/>
                <w:sz w:val="22"/>
                <w:szCs w:val="22"/>
                <w:lang w:val="ru-RU" w:eastAsia="ru-RU"/>
              </w:rPr>
            </w:pPr>
          </w:p>
        </w:tc>
      </w:tr>
      <w:tr w:rsidR="00CD3E51" w:rsidRPr="00906E43" w14:paraId="42198A80"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14:paraId="398E50B1" w14:textId="77777777" w:rsidR="00CD3E51" w:rsidRPr="004A31E4" w:rsidRDefault="00CD3E51" w:rsidP="00CD3E51">
            <w:pPr>
              <w:rPr>
                <w:sz w:val="22"/>
                <w:szCs w:val="22"/>
                <w:lang w:eastAsia="ru-RU"/>
              </w:rPr>
            </w:pPr>
            <w:proofErr w:type="spellStart"/>
            <w:r w:rsidRPr="004A31E4">
              <w:rPr>
                <w:sz w:val="22"/>
                <w:szCs w:val="22"/>
                <w:lang w:eastAsia="ru-RU"/>
              </w:rPr>
              <w:t>atzinuma</w:t>
            </w:r>
            <w:proofErr w:type="spellEnd"/>
            <w:r w:rsidRPr="004A31E4">
              <w:rPr>
                <w:sz w:val="22"/>
                <w:szCs w:val="22"/>
                <w:lang w:eastAsia="ru-RU"/>
              </w:rPr>
              <w:t xml:space="preserve"> par </w:t>
            </w:r>
            <w:proofErr w:type="spellStart"/>
            <w:r w:rsidRPr="004A31E4">
              <w:rPr>
                <w:sz w:val="22"/>
                <w:szCs w:val="22"/>
                <w:lang w:eastAsia="ru-RU"/>
              </w:rPr>
              <w:t>sistēmas</w:t>
            </w:r>
            <w:proofErr w:type="spellEnd"/>
            <w:r w:rsidRPr="004A31E4">
              <w:rPr>
                <w:sz w:val="22"/>
                <w:szCs w:val="22"/>
                <w:lang w:eastAsia="ru-RU"/>
              </w:rPr>
              <w:t xml:space="preserve"> </w:t>
            </w:r>
            <w:proofErr w:type="spellStart"/>
            <w:r w:rsidRPr="004A31E4">
              <w:rPr>
                <w:sz w:val="22"/>
                <w:szCs w:val="22"/>
                <w:lang w:eastAsia="ru-RU"/>
              </w:rPr>
              <w:t>tehnisko</w:t>
            </w:r>
            <w:proofErr w:type="spellEnd"/>
            <w:r w:rsidRPr="004A31E4">
              <w:rPr>
                <w:sz w:val="22"/>
                <w:szCs w:val="22"/>
                <w:lang w:eastAsia="ru-RU"/>
              </w:rPr>
              <w:t xml:space="preserve"> </w:t>
            </w:r>
            <w:proofErr w:type="spellStart"/>
            <w:r w:rsidRPr="004A31E4">
              <w:rPr>
                <w:sz w:val="22"/>
                <w:szCs w:val="22"/>
                <w:lang w:eastAsia="ru-RU"/>
              </w:rPr>
              <w:t>stāvokli</w:t>
            </w:r>
            <w:proofErr w:type="spellEnd"/>
            <w:r w:rsidRPr="004A31E4">
              <w:rPr>
                <w:sz w:val="22"/>
                <w:szCs w:val="22"/>
                <w:lang w:eastAsia="ru-RU"/>
              </w:rPr>
              <w:t xml:space="preserve"> </w:t>
            </w:r>
            <w:proofErr w:type="spellStart"/>
            <w:r w:rsidRPr="004A31E4">
              <w:rPr>
                <w:sz w:val="22"/>
                <w:szCs w:val="22"/>
                <w:lang w:eastAsia="ru-RU"/>
              </w:rPr>
              <w:t>sagatavošana</w:t>
            </w:r>
            <w:proofErr w:type="spellEnd"/>
            <w:r w:rsidRPr="004A31E4">
              <w:rPr>
                <w:sz w:val="22"/>
                <w:szCs w:val="22"/>
                <w:lang w:eastAsia="ru-RU"/>
              </w:rPr>
              <w:t xml:space="preserve">, </w:t>
            </w:r>
            <w:proofErr w:type="spellStart"/>
            <w:r w:rsidRPr="004A31E4">
              <w:rPr>
                <w:sz w:val="22"/>
                <w:szCs w:val="22"/>
                <w:lang w:eastAsia="ru-RU"/>
              </w:rPr>
              <w:t>norādot</w:t>
            </w:r>
            <w:proofErr w:type="spellEnd"/>
            <w:r w:rsidRPr="004A31E4">
              <w:rPr>
                <w:sz w:val="22"/>
                <w:szCs w:val="22"/>
                <w:lang w:eastAsia="ru-RU"/>
              </w:rPr>
              <w:t xml:space="preserve"> </w:t>
            </w:r>
            <w:proofErr w:type="spellStart"/>
            <w:r w:rsidRPr="004A31E4">
              <w:rPr>
                <w:sz w:val="22"/>
                <w:szCs w:val="22"/>
                <w:lang w:eastAsia="ru-RU"/>
              </w:rPr>
              <w:t>remontam</w:t>
            </w:r>
            <w:proofErr w:type="spellEnd"/>
            <w:r w:rsidRPr="004A31E4">
              <w:rPr>
                <w:sz w:val="22"/>
                <w:szCs w:val="22"/>
                <w:lang w:eastAsia="ru-RU"/>
              </w:rPr>
              <w:t xml:space="preserve"> </w:t>
            </w:r>
            <w:proofErr w:type="spellStart"/>
            <w:r w:rsidRPr="004A31E4">
              <w:rPr>
                <w:sz w:val="22"/>
                <w:szCs w:val="22"/>
                <w:lang w:eastAsia="ru-RU"/>
              </w:rPr>
              <w:t>nepieciešamās</w:t>
            </w:r>
            <w:proofErr w:type="spellEnd"/>
            <w:r w:rsidRPr="004A31E4">
              <w:rPr>
                <w:sz w:val="22"/>
                <w:szCs w:val="22"/>
                <w:lang w:eastAsia="ru-RU"/>
              </w:rPr>
              <w:t xml:space="preserve"> </w:t>
            </w:r>
            <w:proofErr w:type="spellStart"/>
            <w:r w:rsidRPr="004A31E4">
              <w:rPr>
                <w:sz w:val="22"/>
                <w:szCs w:val="22"/>
                <w:lang w:eastAsia="ru-RU"/>
              </w:rPr>
              <w:t>izmaksas</w:t>
            </w:r>
            <w:proofErr w:type="spellEnd"/>
            <w:r w:rsidRPr="004A31E4">
              <w:rPr>
                <w:sz w:val="22"/>
                <w:szCs w:val="22"/>
                <w:lang w:eastAsia="ru-RU"/>
              </w:rPr>
              <w:t>;</w:t>
            </w:r>
          </w:p>
        </w:tc>
        <w:tc>
          <w:tcPr>
            <w:tcW w:w="2943" w:type="dxa"/>
            <w:vMerge/>
            <w:tcBorders>
              <w:top w:val="nil"/>
              <w:left w:val="single" w:sz="4" w:space="0" w:color="auto"/>
              <w:bottom w:val="single" w:sz="4" w:space="0" w:color="auto"/>
              <w:right w:val="single" w:sz="4" w:space="0" w:color="auto"/>
            </w:tcBorders>
            <w:vAlign w:val="center"/>
            <w:hideMark/>
          </w:tcPr>
          <w:p w14:paraId="23BA6DF8" w14:textId="77777777" w:rsidR="00CD3E51" w:rsidRPr="004A31E4" w:rsidRDefault="00CD3E51" w:rsidP="00CD3E51">
            <w:pPr>
              <w:rPr>
                <w:rFonts w:ascii="Calibri" w:hAnsi="Calibri" w:cs="Calibri"/>
                <w:color w:val="FF0000"/>
                <w:sz w:val="22"/>
                <w:szCs w:val="22"/>
                <w:lang w:eastAsia="ru-RU"/>
              </w:rPr>
            </w:pPr>
          </w:p>
        </w:tc>
      </w:tr>
      <w:tr w:rsidR="00CD3E51" w:rsidRPr="00906E43" w14:paraId="04EFF264"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hideMark/>
          </w:tcPr>
          <w:p w14:paraId="68E32E4F" w14:textId="77777777" w:rsidR="00CD3E51" w:rsidRPr="004A31E4" w:rsidRDefault="00CD3E51" w:rsidP="00CD3E51">
            <w:pPr>
              <w:rPr>
                <w:sz w:val="22"/>
                <w:szCs w:val="22"/>
                <w:lang w:eastAsia="ru-RU"/>
              </w:rPr>
            </w:pPr>
            <w:proofErr w:type="spellStart"/>
            <w:r w:rsidRPr="004A31E4">
              <w:rPr>
                <w:sz w:val="22"/>
                <w:szCs w:val="22"/>
                <w:lang w:eastAsia="ru-RU"/>
              </w:rPr>
              <w:t>Macroscop</w:t>
            </w:r>
            <w:proofErr w:type="spellEnd"/>
            <w:r w:rsidRPr="004A31E4">
              <w:rPr>
                <w:sz w:val="22"/>
                <w:szCs w:val="22"/>
                <w:lang w:eastAsia="ru-RU"/>
              </w:rPr>
              <w:t>, DSS, C-</w:t>
            </w:r>
            <w:proofErr w:type="spellStart"/>
            <w:r w:rsidRPr="004A31E4">
              <w:rPr>
                <w:sz w:val="22"/>
                <w:szCs w:val="22"/>
                <w:lang w:eastAsia="ru-RU"/>
              </w:rPr>
              <w:t>Werk</w:t>
            </w:r>
            <w:proofErr w:type="spellEnd"/>
            <w:r w:rsidRPr="004A31E4">
              <w:rPr>
                <w:sz w:val="22"/>
                <w:szCs w:val="22"/>
                <w:lang w:eastAsia="ru-RU"/>
              </w:rPr>
              <w:t xml:space="preserve">, </w:t>
            </w:r>
            <w:proofErr w:type="spellStart"/>
            <w:r w:rsidRPr="004A31E4">
              <w:rPr>
                <w:sz w:val="22"/>
                <w:szCs w:val="22"/>
                <w:lang w:eastAsia="ru-RU"/>
              </w:rPr>
              <w:t>Luxriot</w:t>
            </w:r>
            <w:proofErr w:type="spellEnd"/>
            <w:r w:rsidRPr="004A31E4">
              <w:rPr>
                <w:sz w:val="22"/>
                <w:szCs w:val="22"/>
                <w:lang w:eastAsia="ru-RU"/>
              </w:rPr>
              <w:t xml:space="preserve"> </w:t>
            </w:r>
            <w:proofErr w:type="spellStart"/>
            <w:r w:rsidRPr="004A31E4">
              <w:rPr>
                <w:sz w:val="22"/>
                <w:szCs w:val="22"/>
                <w:lang w:eastAsia="ru-RU"/>
              </w:rPr>
              <w:t>serveru</w:t>
            </w:r>
            <w:proofErr w:type="spellEnd"/>
            <w:r w:rsidRPr="004A31E4">
              <w:rPr>
                <w:sz w:val="22"/>
                <w:szCs w:val="22"/>
                <w:lang w:eastAsia="ru-RU"/>
              </w:rPr>
              <w:t xml:space="preserve"> </w:t>
            </w:r>
            <w:proofErr w:type="spellStart"/>
            <w:r w:rsidRPr="004A31E4">
              <w:rPr>
                <w:sz w:val="22"/>
                <w:szCs w:val="22"/>
                <w:lang w:eastAsia="ru-RU"/>
              </w:rPr>
              <w:t>noskaņošana</w:t>
            </w:r>
            <w:proofErr w:type="spellEnd"/>
            <w:r w:rsidRPr="004A31E4">
              <w:rPr>
                <w:sz w:val="22"/>
                <w:szCs w:val="22"/>
                <w:lang w:eastAsia="ru-RU"/>
              </w:rPr>
              <w:t xml:space="preserve">, </w:t>
            </w:r>
            <w:proofErr w:type="spellStart"/>
            <w:r w:rsidRPr="004A31E4">
              <w:rPr>
                <w:sz w:val="22"/>
                <w:szCs w:val="22"/>
                <w:lang w:eastAsia="ru-RU"/>
              </w:rPr>
              <w:t>konfigurācija</w:t>
            </w:r>
            <w:proofErr w:type="spellEnd"/>
            <w:r w:rsidRPr="004A31E4">
              <w:rPr>
                <w:sz w:val="22"/>
                <w:szCs w:val="22"/>
                <w:lang w:eastAsia="ru-RU"/>
              </w:rPr>
              <w:t xml:space="preserve"> un </w:t>
            </w:r>
            <w:proofErr w:type="spellStart"/>
            <w:r w:rsidRPr="004A31E4">
              <w:rPr>
                <w:sz w:val="22"/>
                <w:szCs w:val="22"/>
                <w:lang w:eastAsia="ru-RU"/>
              </w:rPr>
              <w:t>apkalpošana</w:t>
            </w:r>
            <w:proofErr w:type="spellEnd"/>
            <w:r w:rsidRPr="004A31E4">
              <w:rPr>
                <w:sz w:val="22"/>
                <w:szCs w:val="22"/>
                <w:lang w:eastAsia="ru-RU"/>
              </w:rPr>
              <w:t>;</w:t>
            </w:r>
          </w:p>
        </w:tc>
        <w:tc>
          <w:tcPr>
            <w:tcW w:w="2943" w:type="dxa"/>
            <w:vMerge/>
            <w:tcBorders>
              <w:top w:val="nil"/>
              <w:left w:val="single" w:sz="4" w:space="0" w:color="auto"/>
              <w:bottom w:val="single" w:sz="4" w:space="0" w:color="auto"/>
              <w:right w:val="single" w:sz="4" w:space="0" w:color="auto"/>
            </w:tcBorders>
            <w:vAlign w:val="center"/>
            <w:hideMark/>
          </w:tcPr>
          <w:p w14:paraId="6E74766C" w14:textId="77777777" w:rsidR="00CD3E51" w:rsidRPr="004A31E4" w:rsidRDefault="00CD3E51" w:rsidP="00CD3E51">
            <w:pPr>
              <w:rPr>
                <w:rFonts w:ascii="Calibri" w:hAnsi="Calibri" w:cs="Calibri"/>
                <w:color w:val="FF0000"/>
                <w:sz w:val="22"/>
                <w:szCs w:val="22"/>
                <w:lang w:eastAsia="ru-RU"/>
              </w:rPr>
            </w:pPr>
          </w:p>
        </w:tc>
      </w:tr>
      <w:tr w:rsidR="00CD3E51" w:rsidRPr="00906E43" w14:paraId="029CB960" w14:textId="77777777" w:rsidTr="00CD3E51">
        <w:trPr>
          <w:trHeight w:val="300"/>
        </w:trPr>
        <w:tc>
          <w:tcPr>
            <w:tcW w:w="11582" w:type="dxa"/>
            <w:tcBorders>
              <w:top w:val="nil"/>
              <w:left w:val="single" w:sz="4" w:space="0" w:color="auto"/>
              <w:bottom w:val="single" w:sz="4" w:space="0" w:color="auto"/>
              <w:right w:val="single" w:sz="4" w:space="0" w:color="auto"/>
            </w:tcBorders>
            <w:shd w:val="clear" w:color="000000" w:fill="D6DCE4"/>
            <w:vAlign w:val="center"/>
            <w:hideMark/>
          </w:tcPr>
          <w:p w14:paraId="0432A233" w14:textId="77777777" w:rsidR="00CD3E51" w:rsidRPr="00906E43" w:rsidRDefault="00CD3E51" w:rsidP="00CD3E51">
            <w:pPr>
              <w:rPr>
                <w:b/>
                <w:bCs/>
                <w:sz w:val="22"/>
                <w:szCs w:val="22"/>
                <w:lang w:val="en-US" w:eastAsia="ru-RU"/>
              </w:rPr>
            </w:pPr>
            <w:r>
              <w:rPr>
                <w:b/>
                <w:bCs/>
                <w:sz w:val="22"/>
                <w:szCs w:val="22"/>
                <w:lang w:eastAsia="ru-RU"/>
              </w:rPr>
              <w:t>2</w:t>
            </w:r>
            <w:r w:rsidRPr="00906E43">
              <w:rPr>
                <w:b/>
                <w:bCs/>
                <w:sz w:val="22"/>
                <w:szCs w:val="22"/>
                <w:lang w:eastAsia="ru-RU"/>
              </w:rPr>
              <w:t xml:space="preserve">.1.4. </w:t>
            </w:r>
            <w:proofErr w:type="spellStart"/>
            <w:r w:rsidRPr="00906E43">
              <w:rPr>
                <w:b/>
                <w:bCs/>
                <w:sz w:val="22"/>
                <w:szCs w:val="22"/>
                <w:lang w:val="en-US" w:eastAsia="ru-RU"/>
              </w:rPr>
              <w:t>Programnodrošinājums</w:t>
            </w:r>
            <w:proofErr w:type="spellEnd"/>
          </w:p>
        </w:tc>
        <w:tc>
          <w:tcPr>
            <w:tcW w:w="2943" w:type="dxa"/>
            <w:tcBorders>
              <w:top w:val="nil"/>
              <w:left w:val="nil"/>
              <w:bottom w:val="single" w:sz="4" w:space="0" w:color="auto"/>
              <w:right w:val="single" w:sz="4" w:space="0" w:color="auto"/>
            </w:tcBorders>
            <w:shd w:val="clear" w:color="000000" w:fill="D6DCE4"/>
            <w:noWrap/>
            <w:vAlign w:val="bottom"/>
            <w:hideMark/>
          </w:tcPr>
          <w:p w14:paraId="25853706" w14:textId="77777777" w:rsidR="00CD3E51" w:rsidRPr="00906E43" w:rsidRDefault="00CD3E51" w:rsidP="00CD3E51">
            <w:pPr>
              <w:rPr>
                <w:rFonts w:ascii="Calibri" w:hAnsi="Calibri" w:cs="Calibri"/>
                <w:color w:val="FF0000"/>
                <w:sz w:val="22"/>
                <w:szCs w:val="22"/>
                <w:lang w:val="en-US" w:eastAsia="ru-RU"/>
              </w:rPr>
            </w:pPr>
            <w:r w:rsidRPr="00906E43">
              <w:rPr>
                <w:rFonts w:ascii="Calibri" w:hAnsi="Calibri" w:cs="Calibri"/>
                <w:color w:val="FF0000"/>
                <w:sz w:val="22"/>
                <w:szCs w:val="22"/>
                <w:lang w:val="en-US" w:eastAsia="ru-RU"/>
              </w:rPr>
              <w:t> </w:t>
            </w:r>
          </w:p>
        </w:tc>
      </w:tr>
      <w:tr w:rsidR="00CD3E51" w:rsidRPr="00906E43" w14:paraId="6DE8FD3D" w14:textId="77777777" w:rsidTr="00CD3E51">
        <w:trPr>
          <w:trHeight w:val="690"/>
        </w:trPr>
        <w:tc>
          <w:tcPr>
            <w:tcW w:w="11582" w:type="dxa"/>
            <w:tcBorders>
              <w:top w:val="nil"/>
              <w:left w:val="single" w:sz="4" w:space="0" w:color="auto"/>
              <w:bottom w:val="single" w:sz="4" w:space="0" w:color="auto"/>
              <w:right w:val="single" w:sz="4" w:space="0" w:color="auto"/>
            </w:tcBorders>
            <w:shd w:val="clear" w:color="000000" w:fill="FFFFFF"/>
            <w:vAlign w:val="center"/>
            <w:hideMark/>
          </w:tcPr>
          <w:p w14:paraId="51804355" w14:textId="77777777" w:rsidR="00CD3E51" w:rsidRPr="00FC438A" w:rsidRDefault="00CD3E51" w:rsidP="00CD3E51">
            <w:pPr>
              <w:rPr>
                <w:sz w:val="22"/>
                <w:szCs w:val="22"/>
                <w:lang w:eastAsia="ru-RU"/>
              </w:rPr>
            </w:pPr>
            <w:r w:rsidRPr="00FC438A">
              <w:rPr>
                <w:sz w:val="22"/>
                <w:szCs w:val="22"/>
                <w:lang w:eastAsia="ru-RU"/>
              </w:rPr>
              <w:t xml:space="preserve">Smart </w:t>
            </w:r>
            <w:proofErr w:type="spellStart"/>
            <w:r w:rsidRPr="00FC438A">
              <w:rPr>
                <w:sz w:val="22"/>
                <w:szCs w:val="22"/>
                <w:lang w:eastAsia="ru-RU"/>
              </w:rPr>
              <w:t>Pss</w:t>
            </w:r>
            <w:proofErr w:type="spellEnd"/>
            <w:r w:rsidRPr="00FC438A">
              <w:rPr>
                <w:sz w:val="22"/>
                <w:szCs w:val="22"/>
                <w:lang w:eastAsia="ru-RU"/>
              </w:rPr>
              <w:t xml:space="preserve">, </w:t>
            </w:r>
            <w:proofErr w:type="spellStart"/>
            <w:r w:rsidRPr="00FC438A">
              <w:rPr>
                <w:sz w:val="22"/>
                <w:szCs w:val="22"/>
                <w:lang w:eastAsia="ru-RU"/>
              </w:rPr>
              <w:t>Macroscop</w:t>
            </w:r>
            <w:proofErr w:type="spellEnd"/>
            <w:r w:rsidRPr="00FC438A">
              <w:rPr>
                <w:sz w:val="22"/>
                <w:szCs w:val="22"/>
                <w:lang w:eastAsia="ru-RU"/>
              </w:rPr>
              <w:t>, DSS, C-</w:t>
            </w:r>
            <w:proofErr w:type="spellStart"/>
            <w:r w:rsidRPr="00FC438A">
              <w:rPr>
                <w:sz w:val="22"/>
                <w:szCs w:val="22"/>
                <w:lang w:eastAsia="ru-RU"/>
              </w:rPr>
              <w:t>Werk</w:t>
            </w:r>
            <w:proofErr w:type="spellEnd"/>
            <w:r>
              <w:rPr>
                <w:sz w:val="22"/>
                <w:szCs w:val="22"/>
                <w:lang w:eastAsia="ru-RU"/>
              </w:rPr>
              <w:t xml:space="preserve">, </w:t>
            </w:r>
            <w:proofErr w:type="spellStart"/>
            <w:r w:rsidRPr="00623A79">
              <w:rPr>
                <w:sz w:val="22"/>
                <w:szCs w:val="22"/>
                <w:lang w:eastAsia="ru-RU"/>
              </w:rPr>
              <w:t>Luxriot</w:t>
            </w:r>
            <w:proofErr w:type="spellEnd"/>
            <w:r w:rsidRPr="00623A79">
              <w:rPr>
                <w:sz w:val="22"/>
                <w:szCs w:val="22"/>
                <w:lang w:eastAsia="ru-RU"/>
              </w:rPr>
              <w:t xml:space="preserve"> </w:t>
            </w:r>
            <w:proofErr w:type="spellStart"/>
            <w:r w:rsidRPr="00623A79">
              <w:rPr>
                <w:sz w:val="22"/>
                <w:szCs w:val="22"/>
                <w:lang w:eastAsia="ru-RU"/>
              </w:rPr>
              <w:t>Evo</w:t>
            </w:r>
            <w:proofErr w:type="spellEnd"/>
            <w:r w:rsidRPr="00FC438A">
              <w:rPr>
                <w:sz w:val="22"/>
                <w:szCs w:val="22"/>
                <w:lang w:eastAsia="ru-RU"/>
              </w:rPr>
              <w:t xml:space="preserve"> </w:t>
            </w:r>
            <w:proofErr w:type="spellStart"/>
            <w:r w:rsidRPr="00FC438A">
              <w:rPr>
                <w:sz w:val="22"/>
                <w:szCs w:val="22"/>
                <w:lang w:eastAsia="ru-RU"/>
              </w:rPr>
              <w:t>iestatījumu</w:t>
            </w:r>
            <w:proofErr w:type="spellEnd"/>
            <w:r w:rsidRPr="00FC438A">
              <w:rPr>
                <w:sz w:val="22"/>
                <w:szCs w:val="22"/>
                <w:lang w:eastAsia="ru-RU"/>
              </w:rPr>
              <w:t xml:space="preserve"> </w:t>
            </w:r>
            <w:proofErr w:type="spellStart"/>
            <w:r w:rsidRPr="00FC438A">
              <w:rPr>
                <w:sz w:val="22"/>
                <w:szCs w:val="22"/>
                <w:lang w:eastAsia="ru-RU"/>
              </w:rPr>
              <w:t>pārbaude</w:t>
            </w:r>
            <w:proofErr w:type="spellEnd"/>
            <w:r w:rsidRPr="00FC438A">
              <w:rPr>
                <w:sz w:val="22"/>
                <w:szCs w:val="22"/>
                <w:lang w:eastAsia="ru-RU"/>
              </w:rPr>
              <w:t xml:space="preserve"> un </w:t>
            </w:r>
            <w:proofErr w:type="spellStart"/>
            <w:r w:rsidRPr="00FC438A">
              <w:rPr>
                <w:sz w:val="22"/>
                <w:szCs w:val="22"/>
                <w:lang w:eastAsia="ru-RU"/>
              </w:rPr>
              <w:t>ieregulēšana</w:t>
            </w:r>
            <w:proofErr w:type="spellEnd"/>
            <w:r w:rsidRPr="00FC438A">
              <w:rPr>
                <w:sz w:val="22"/>
                <w:szCs w:val="22"/>
                <w:lang w:eastAsia="ru-RU"/>
              </w:rPr>
              <w:t xml:space="preserve">, </w:t>
            </w:r>
            <w:proofErr w:type="spellStart"/>
            <w:r w:rsidRPr="00FC438A">
              <w:rPr>
                <w:sz w:val="22"/>
                <w:szCs w:val="22"/>
                <w:lang w:eastAsia="ru-RU"/>
              </w:rPr>
              <w:t>jaunāku</w:t>
            </w:r>
            <w:proofErr w:type="spellEnd"/>
            <w:r w:rsidRPr="00FC438A">
              <w:rPr>
                <w:sz w:val="22"/>
                <w:szCs w:val="22"/>
                <w:lang w:eastAsia="ru-RU"/>
              </w:rPr>
              <w:t xml:space="preserve"> </w:t>
            </w:r>
            <w:proofErr w:type="spellStart"/>
            <w:r w:rsidRPr="00FC438A">
              <w:rPr>
                <w:sz w:val="22"/>
                <w:szCs w:val="22"/>
                <w:lang w:eastAsia="ru-RU"/>
              </w:rPr>
              <w:t>versiju</w:t>
            </w:r>
            <w:proofErr w:type="spellEnd"/>
            <w:r w:rsidRPr="00FC438A">
              <w:rPr>
                <w:sz w:val="22"/>
                <w:szCs w:val="22"/>
                <w:lang w:eastAsia="ru-RU"/>
              </w:rPr>
              <w:t xml:space="preserve"> </w:t>
            </w:r>
            <w:proofErr w:type="spellStart"/>
            <w:r w:rsidRPr="00FC438A">
              <w:rPr>
                <w:sz w:val="22"/>
                <w:szCs w:val="22"/>
                <w:lang w:eastAsia="ru-RU"/>
              </w:rPr>
              <w:t>uzstādīšanas</w:t>
            </w:r>
            <w:proofErr w:type="spellEnd"/>
            <w:r w:rsidRPr="00FC438A">
              <w:rPr>
                <w:sz w:val="22"/>
                <w:szCs w:val="22"/>
                <w:lang w:eastAsia="ru-RU"/>
              </w:rPr>
              <w:t xml:space="preserve"> un </w:t>
            </w:r>
            <w:proofErr w:type="spellStart"/>
            <w:r w:rsidRPr="00FC438A">
              <w:rPr>
                <w:sz w:val="22"/>
                <w:szCs w:val="22"/>
                <w:lang w:eastAsia="ru-RU"/>
              </w:rPr>
              <w:t>konfigurēšana</w:t>
            </w:r>
            <w:proofErr w:type="spellEnd"/>
          </w:p>
        </w:tc>
        <w:tc>
          <w:tcPr>
            <w:tcW w:w="294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40A3FB35" w14:textId="77777777" w:rsidR="00CD3E51" w:rsidRPr="00FC438A" w:rsidRDefault="00CD3E51" w:rsidP="00CD3E51">
            <w:pPr>
              <w:jc w:val="center"/>
              <w:rPr>
                <w:rFonts w:ascii="Calibri" w:hAnsi="Calibri" w:cs="Calibri"/>
                <w:color w:val="FF0000"/>
                <w:sz w:val="22"/>
                <w:szCs w:val="22"/>
                <w:lang w:eastAsia="ru-RU"/>
              </w:rPr>
            </w:pPr>
            <w:r w:rsidRPr="00FC438A">
              <w:rPr>
                <w:rFonts w:ascii="Calibri" w:hAnsi="Calibri" w:cs="Calibri"/>
                <w:color w:val="FF0000"/>
                <w:sz w:val="22"/>
                <w:szCs w:val="22"/>
                <w:lang w:eastAsia="ru-RU"/>
              </w:rPr>
              <w:t> </w:t>
            </w:r>
          </w:p>
        </w:tc>
      </w:tr>
      <w:tr w:rsidR="00CD3E51" w:rsidRPr="00906E43" w14:paraId="4B6A0696" w14:textId="77777777" w:rsidTr="00CD3E51">
        <w:trPr>
          <w:trHeight w:val="615"/>
        </w:trPr>
        <w:tc>
          <w:tcPr>
            <w:tcW w:w="11582" w:type="dxa"/>
            <w:tcBorders>
              <w:top w:val="nil"/>
              <w:left w:val="single" w:sz="4" w:space="0" w:color="auto"/>
              <w:bottom w:val="single" w:sz="4" w:space="0" w:color="auto"/>
              <w:right w:val="single" w:sz="4" w:space="0" w:color="auto"/>
            </w:tcBorders>
            <w:shd w:val="clear" w:color="000000" w:fill="FFFFFF"/>
            <w:vAlign w:val="center"/>
            <w:hideMark/>
          </w:tcPr>
          <w:p w14:paraId="1E47F6F6" w14:textId="77777777" w:rsidR="00CD3E51" w:rsidRPr="00FC438A" w:rsidRDefault="00CD3E51" w:rsidP="00CD3E51">
            <w:pPr>
              <w:rPr>
                <w:sz w:val="22"/>
                <w:szCs w:val="22"/>
                <w:lang w:eastAsia="ru-RU"/>
              </w:rPr>
            </w:pPr>
            <w:proofErr w:type="spellStart"/>
            <w:r w:rsidRPr="00FC438A">
              <w:rPr>
                <w:sz w:val="22"/>
                <w:szCs w:val="22"/>
                <w:lang w:eastAsia="ru-RU"/>
              </w:rPr>
              <w:t>Tīkla</w:t>
            </w:r>
            <w:proofErr w:type="spellEnd"/>
            <w:r w:rsidRPr="00FC438A">
              <w:rPr>
                <w:sz w:val="22"/>
                <w:szCs w:val="22"/>
                <w:lang w:eastAsia="ru-RU"/>
              </w:rPr>
              <w:t xml:space="preserve"> </w:t>
            </w:r>
            <w:proofErr w:type="spellStart"/>
            <w:r w:rsidRPr="00FC438A">
              <w:rPr>
                <w:sz w:val="22"/>
                <w:szCs w:val="22"/>
                <w:lang w:eastAsia="ru-RU"/>
              </w:rPr>
              <w:t>maršrutētāju</w:t>
            </w:r>
            <w:proofErr w:type="spellEnd"/>
            <w:r w:rsidRPr="00FC438A">
              <w:rPr>
                <w:sz w:val="22"/>
                <w:szCs w:val="22"/>
                <w:lang w:eastAsia="ru-RU"/>
              </w:rPr>
              <w:t xml:space="preserve"> </w:t>
            </w:r>
            <w:proofErr w:type="spellStart"/>
            <w:r w:rsidRPr="00FC438A">
              <w:rPr>
                <w:sz w:val="22"/>
                <w:szCs w:val="22"/>
                <w:lang w:eastAsia="ru-RU"/>
              </w:rPr>
              <w:t>programnodrošinājuma</w:t>
            </w:r>
            <w:proofErr w:type="spellEnd"/>
            <w:r w:rsidRPr="00FC438A">
              <w:rPr>
                <w:sz w:val="22"/>
                <w:szCs w:val="22"/>
                <w:lang w:eastAsia="ru-RU"/>
              </w:rPr>
              <w:t xml:space="preserve">  </w:t>
            </w:r>
            <w:proofErr w:type="spellStart"/>
            <w:r w:rsidRPr="00FC438A">
              <w:rPr>
                <w:sz w:val="22"/>
                <w:szCs w:val="22"/>
                <w:lang w:eastAsia="ru-RU"/>
              </w:rPr>
              <w:t>iestatījumu</w:t>
            </w:r>
            <w:proofErr w:type="spellEnd"/>
            <w:r w:rsidRPr="00FC438A">
              <w:rPr>
                <w:sz w:val="22"/>
                <w:szCs w:val="22"/>
                <w:lang w:eastAsia="ru-RU"/>
              </w:rPr>
              <w:t xml:space="preserve"> </w:t>
            </w:r>
            <w:proofErr w:type="spellStart"/>
            <w:r w:rsidRPr="00FC438A">
              <w:rPr>
                <w:sz w:val="22"/>
                <w:szCs w:val="22"/>
                <w:lang w:eastAsia="ru-RU"/>
              </w:rPr>
              <w:t>pārbaude</w:t>
            </w:r>
            <w:proofErr w:type="spellEnd"/>
            <w:r w:rsidRPr="00FC438A">
              <w:rPr>
                <w:sz w:val="22"/>
                <w:szCs w:val="22"/>
                <w:lang w:eastAsia="ru-RU"/>
              </w:rPr>
              <w:t xml:space="preserve"> un </w:t>
            </w:r>
            <w:proofErr w:type="spellStart"/>
            <w:r w:rsidRPr="00FC438A">
              <w:rPr>
                <w:sz w:val="22"/>
                <w:szCs w:val="22"/>
                <w:lang w:eastAsia="ru-RU"/>
              </w:rPr>
              <w:t>ieregulēšana</w:t>
            </w:r>
            <w:proofErr w:type="spellEnd"/>
            <w:r w:rsidRPr="00FC438A">
              <w:rPr>
                <w:sz w:val="22"/>
                <w:szCs w:val="22"/>
                <w:lang w:eastAsia="ru-RU"/>
              </w:rPr>
              <w:t xml:space="preserve">, </w:t>
            </w:r>
            <w:proofErr w:type="spellStart"/>
            <w:r w:rsidRPr="00FC438A">
              <w:rPr>
                <w:sz w:val="22"/>
                <w:szCs w:val="22"/>
                <w:lang w:eastAsia="ru-RU"/>
              </w:rPr>
              <w:t>jaunāku</w:t>
            </w:r>
            <w:proofErr w:type="spellEnd"/>
            <w:r w:rsidRPr="00FC438A">
              <w:rPr>
                <w:sz w:val="22"/>
                <w:szCs w:val="22"/>
                <w:lang w:eastAsia="ru-RU"/>
              </w:rPr>
              <w:t xml:space="preserve"> </w:t>
            </w:r>
            <w:proofErr w:type="spellStart"/>
            <w:r w:rsidRPr="00FC438A">
              <w:rPr>
                <w:sz w:val="22"/>
                <w:szCs w:val="22"/>
                <w:lang w:eastAsia="ru-RU"/>
              </w:rPr>
              <w:t>versiju</w:t>
            </w:r>
            <w:proofErr w:type="spellEnd"/>
            <w:r w:rsidRPr="00FC438A">
              <w:rPr>
                <w:sz w:val="22"/>
                <w:szCs w:val="22"/>
                <w:lang w:eastAsia="ru-RU"/>
              </w:rPr>
              <w:t xml:space="preserve"> </w:t>
            </w:r>
            <w:proofErr w:type="spellStart"/>
            <w:r w:rsidRPr="00FC438A">
              <w:rPr>
                <w:sz w:val="22"/>
                <w:szCs w:val="22"/>
                <w:lang w:eastAsia="ru-RU"/>
              </w:rPr>
              <w:t>uzstādīšana</w:t>
            </w:r>
            <w:proofErr w:type="spellEnd"/>
            <w:r w:rsidRPr="00FC438A">
              <w:rPr>
                <w:sz w:val="22"/>
                <w:szCs w:val="22"/>
                <w:lang w:eastAsia="ru-RU"/>
              </w:rPr>
              <w:t xml:space="preserve"> un </w:t>
            </w:r>
            <w:proofErr w:type="spellStart"/>
            <w:r w:rsidRPr="00FC438A">
              <w:rPr>
                <w:sz w:val="22"/>
                <w:szCs w:val="22"/>
                <w:lang w:eastAsia="ru-RU"/>
              </w:rPr>
              <w:t>konfigurēšana</w:t>
            </w:r>
            <w:proofErr w:type="spellEnd"/>
          </w:p>
        </w:tc>
        <w:tc>
          <w:tcPr>
            <w:tcW w:w="2943" w:type="dxa"/>
            <w:vMerge/>
            <w:tcBorders>
              <w:top w:val="nil"/>
              <w:left w:val="single" w:sz="4" w:space="0" w:color="auto"/>
              <w:bottom w:val="single" w:sz="4" w:space="0" w:color="000000"/>
              <w:right w:val="single" w:sz="4" w:space="0" w:color="auto"/>
            </w:tcBorders>
            <w:vAlign w:val="center"/>
            <w:hideMark/>
          </w:tcPr>
          <w:p w14:paraId="49DA0120" w14:textId="77777777" w:rsidR="00CD3E51" w:rsidRPr="00FC438A" w:rsidRDefault="00CD3E51" w:rsidP="00CD3E51">
            <w:pPr>
              <w:rPr>
                <w:rFonts w:ascii="Calibri" w:hAnsi="Calibri" w:cs="Calibri"/>
                <w:color w:val="FF0000"/>
                <w:sz w:val="22"/>
                <w:szCs w:val="22"/>
                <w:lang w:eastAsia="ru-RU"/>
              </w:rPr>
            </w:pPr>
          </w:p>
        </w:tc>
      </w:tr>
      <w:tr w:rsidR="00CD3E51" w:rsidRPr="00906E43" w14:paraId="72A67B13" w14:textId="77777777" w:rsidTr="00CD3E51">
        <w:trPr>
          <w:trHeight w:val="300"/>
        </w:trPr>
        <w:tc>
          <w:tcPr>
            <w:tcW w:w="11582" w:type="dxa"/>
            <w:tcBorders>
              <w:top w:val="nil"/>
              <w:left w:val="single" w:sz="4" w:space="0" w:color="auto"/>
              <w:bottom w:val="single" w:sz="4" w:space="0" w:color="auto"/>
              <w:right w:val="single" w:sz="4" w:space="0" w:color="auto"/>
            </w:tcBorders>
            <w:shd w:val="clear" w:color="000000" w:fill="D6DCE4"/>
            <w:vAlign w:val="center"/>
            <w:hideMark/>
          </w:tcPr>
          <w:p w14:paraId="3D8B79CA" w14:textId="77777777" w:rsidR="00CD3E51" w:rsidRPr="00906E43" w:rsidRDefault="00CD3E51" w:rsidP="00CD3E51">
            <w:pPr>
              <w:rPr>
                <w:b/>
                <w:bCs/>
                <w:sz w:val="22"/>
                <w:szCs w:val="22"/>
                <w:lang w:val="ru-RU" w:eastAsia="ru-RU"/>
              </w:rPr>
            </w:pPr>
            <w:r>
              <w:rPr>
                <w:b/>
                <w:bCs/>
                <w:sz w:val="22"/>
                <w:szCs w:val="22"/>
                <w:lang w:eastAsia="ru-RU"/>
              </w:rPr>
              <w:t>2</w:t>
            </w:r>
            <w:r w:rsidRPr="00906E43">
              <w:rPr>
                <w:b/>
                <w:bCs/>
                <w:sz w:val="22"/>
                <w:szCs w:val="22"/>
                <w:lang w:eastAsia="ru-RU"/>
              </w:rPr>
              <w:t xml:space="preserve">.1.5 </w:t>
            </w:r>
            <w:proofErr w:type="spellStart"/>
            <w:r w:rsidRPr="00906E43">
              <w:rPr>
                <w:b/>
                <w:bCs/>
                <w:sz w:val="22"/>
                <w:szCs w:val="22"/>
                <w:lang w:val="ru-RU" w:eastAsia="ru-RU"/>
              </w:rPr>
              <w:t>Konsultācijas</w:t>
            </w:r>
            <w:proofErr w:type="spellEnd"/>
          </w:p>
        </w:tc>
        <w:tc>
          <w:tcPr>
            <w:tcW w:w="2943" w:type="dxa"/>
            <w:tcBorders>
              <w:top w:val="nil"/>
              <w:left w:val="nil"/>
              <w:bottom w:val="single" w:sz="4" w:space="0" w:color="auto"/>
              <w:right w:val="single" w:sz="4" w:space="0" w:color="auto"/>
            </w:tcBorders>
            <w:shd w:val="clear" w:color="000000" w:fill="D6DCE4"/>
            <w:noWrap/>
            <w:vAlign w:val="bottom"/>
            <w:hideMark/>
          </w:tcPr>
          <w:p w14:paraId="2ACC174C" w14:textId="77777777" w:rsidR="00CD3E51" w:rsidRPr="00906E43" w:rsidRDefault="00CD3E51" w:rsidP="00CD3E51">
            <w:pPr>
              <w:rPr>
                <w:rFonts w:ascii="Calibri" w:hAnsi="Calibri" w:cs="Calibri"/>
                <w:color w:val="FF0000"/>
                <w:sz w:val="22"/>
                <w:szCs w:val="22"/>
                <w:lang w:val="ru-RU" w:eastAsia="ru-RU"/>
              </w:rPr>
            </w:pPr>
            <w:r w:rsidRPr="00906E43">
              <w:rPr>
                <w:rFonts w:ascii="Calibri" w:hAnsi="Calibri" w:cs="Calibri"/>
                <w:color w:val="FF0000"/>
                <w:sz w:val="22"/>
                <w:szCs w:val="22"/>
                <w:lang w:val="ru-RU" w:eastAsia="ru-RU"/>
              </w:rPr>
              <w:t> </w:t>
            </w:r>
          </w:p>
        </w:tc>
      </w:tr>
      <w:tr w:rsidR="00CD3E51" w:rsidRPr="00906E43" w14:paraId="387BFE2E"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77CC7824" w14:textId="77777777" w:rsidR="00CD3E51" w:rsidRPr="004A31E4" w:rsidRDefault="00CD3E51" w:rsidP="00CD3E51">
            <w:pPr>
              <w:rPr>
                <w:sz w:val="22"/>
                <w:szCs w:val="22"/>
                <w:lang w:eastAsia="ru-RU"/>
              </w:rPr>
            </w:pPr>
            <w:proofErr w:type="spellStart"/>
            <w:r w:rsidRPr="004A31E4">
              <w:rPr>
                <w:sz w:val="22"/>
                <w:szCs w:val="22"/>
                <w:lang w:eastAsia="ru-RU"/>
              </w:rPr>
              <w:t>Konsultācijas</w:t>
            </w:r>
            <w:proofErr w:type="spellEnd"/>
            <w:r w:rsidRPr="004A31E4">
              <w:rPr>
                <w:sz w:val="22"/>
                <w:szCs w:val="22"/>
                <w:lang w:eastAsia="ru-RU"/>
              </w:rPr>
              <w:t xml:space="preserve"> par </w:t>
            </w:r>
            <w:proofErr w:type="spellStart"/>
            <w:r w:rsidRPr="004A31E4">
              <w:rPr>
                <w:sz w:val="22"/>
                <w:szCs w:val="22"/>
                <w:lang w:eastAsia="ru-RU"/>
              </w:rPr>
              <w:t>sistēmas</w:t>
            </w:r>
            <w:proofErr w:type="spellEnd"/>
            <w:r w:rsidRPr="004A31E4">
              <w:rPr>
                <w:sz w:val="22"/>
                <w:szCs w:val="22"/>
                <w:lang w:eastAsia="ru-RU"/>
              </w:rPr>
              <w:t xml:space="preserve"> </w:t>
            </w:r>
            <w:proofErr w:type="spellStart"/>
            <w:r w:rsidRPr="004A31E4">
              <w:rPr>
                <w:sz w:val="22"/>
                <w:szCs w:val="22"/>
                <w:lang w:eastAsia="ru-RU"/>
              </w:rPr>
              <w:t>darbību</w:t>
            </w:r>
            <w:proofErr w:type="spellEnd"/>
            <w:r w:rsidRPr="004A31E4">
              <w:rPr>
                <w:sz w:val="22"/>
                <w:szCs w:val="22"/>
                <w:lang w:eastAsia="ru-RU"/>
              </w:rPr>
              <w:t xml:space="preserve"> un </w:t>
            </w:r>
            <w:proofErr w:type="spellStart"/>
            <w:r w:rsidRPr="004A31E4">
              <w:rPr>
                <w:sz w:val="22"/>
                <w:szCs w:val="22"/>
                <w:lang w:eastAsia="ru-RU"/>
              </w:rPr>
              <w:t>tās</w:t>
            </w:r>
            <w:proofErr w:type="spellEnd"/>
            <w:r w:rsidRPr="004A31E4">
              <w:rPr>
                <w:sz w:val="22"/>
                <w:szCs w:val="22"/>
                <w:lang w:eastAsia="ru-RU"/>
              </w:rPr>
              <w:t xml:space="preserve"> </w:t>
            </w:r>
            <w:proofErr w:type="spellStart"/>
            <w:r w:rsidRPr="004A31E4">
              <w:rPr>
                <w:sz w:val="22"/>
                <w:szCs w:val="22"/>
                <w:lang w:eastAsia="ru-RU"/>
              </w:rPr>
              <w:t>iespējām</w:t>
            </w:r>
            <w:proofErr w:type="spellEnd"/>
          </w:p>
        </w:tc>
        <w:tc>
          <w:tcPr>
            <w:tcW w:w="294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2A012C" w14:textId="77777777" w:rsidR="00CD3E51" w:rsidRPr="004A31E4" w:rsidRDefault="00CD3E51" w:rsidP="00CD3E51">
            <w:pPr>
              <w:jc w:val="center"/>
              <w:rPr>
                <w:rFonts w:ascii="Calibri" w:hAnsi="Calibri" w:cs="Calibri"/>
                <w:color w:val="FF0000"/>
                <w:sz w:val="22"/>
                <w:szCs w:val="22"/>
                <w:lang w:eastAsia="ru-RU"/>
              </w:rPr>
            </w:pPr>
            <w:r w:rsidRPr="004A31E4">
              <w:rPr>
                <w:rFonts w:ascii="Calibri" w:hAnsi="Calibri" w:cs="Calibri"/>
                <w:color w:val="FF0000"/>
                <w:sz w:val="22"/>
                <w:szCs w:val="22"/>
                <w:lang w:eastAsia="ru-RU"/>
              </w:rPr>
              <w:t> </w:t>
            </w:r>
          </w:p>
        </w:tc>
      </w:tr>
      <w:tr w:rsidR="00CD3E51" w:rsidRPr="00906E43" w14:paraId="18C287C3"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07D2F4AB" w14:textId="77777777" w:rsidR="00CD3E51" w:rsidRPr="00906E43" w:rsidRDefault="00CD3E51" w:rsidP="00CD3E51">
            <w:pPr>
              <w:rPr>
                <w:sz w:val="22"/>
                <w:szCs w:val="22"/>
                <w:lang w:val="en-US" w:eastAsia="ru-RU"/>
              </w:rPr>
            </w:pPr>
            <w:proofErr w:type="spellStart"/>
            <w:r w:rsidRPr="00906E43">
              <w:rPr>
                <w:sz w:val="22"/>
                <w:szCs w:val="22"/>
                <w:lang w:val="en-US" w:eastAsia="ru-RU"/>
              </w:rPr>
              <w:t>Macroscop</w:t>
            </w:r>
            <w:proofErr w:type="spellEnd"/>
            <w:r w:rsidRPr="00906E43">
              <w:rPr>
                <w:sz w:val="22"/>
                <w:szCs w:val="22"/>
                <w:lang w:val="en-US" w:eastAsia="ru-RU"/>
              </w:rPr>
              <w:t xml:space="preserve">, DSS, </w:t>
            </w:r>
            <w:r w:rsidRPr="00FC438A">
              <w:rPr>
                <w:sz w:val="22"/>
                <w:szCs w:val="22"/>
                <w:lang w:eastAsia="ru-RU"/>
              </w:rPr>
              <w:t xml:space="preserve">Smart </w:t>
            </w:r>
            <w:proofErr w:type="spellStart"/>
            <w:r w:rsidRPr="00FC438A">
              <w:rPr>
                <w:sz w:val="22"/>
                <w:szCs w:val="22"/>
                <w:lang w:eastAsia="ru-RU"/>
              </w:rPr>
              <w:t>Pss</w:t>
            </w:r>
            <w:proofErr w:type="spellEnd"/>
            <w:r>
              <w:rPr>
                <w:sz w:val="22"/>
                <w:szCs w:val="22"/>
                <w:lang w:eastAsia="ru-RU"/>
              </w:rPr>
              <w:t>,</w:t>
            </w:r>
            <w:r w:rsidRPr="00906E43">
              <w:rPr>
                <w:sz w:val="22"/>
                <w:szCs w:val="22"/>
                <w:lang w:val="en-US" w:eastAsia="ru-RU"/>
              </w:rPr>
              <w:t xml:space="preserve"> C-</w:t>
            </w:r>
            <w:proofErr w:type="spellStart"/>
            <w:r w:rsidRPr="00906E43">
              <w:rPr>
                <w:sz w:val="22"/>
                <w:szCs w:val="22"/>
                <w:lang w:val="en-US" w:eastAsia="ru-RU"/>
              </w:rPr>
              <w:t>Werk</w:t>
            </w:r>
            <w:proofErr w:type="spellEnd"/>
            <w:r w:rsidRPr="00906E43">
              <w:rPr>
                <w:sz w:val="22"/>
                <w:szCs w:val="22"/>
                <w:lang w:val="en-US" w:eastAsia="ru-RU"/>
              </w:rPr>
              <w:t xml:space="preserve">, </w:t>
            </w:r>
            <w:proofErr w:type="spellStart"/>
            <w:r w:rsidRPr="00906E43">
              <w:rPr>
                <w:sz w:val="22"/>
                <w:szCs w:val="22"/>
                <w:lang w:val="en-US" w:eastAsia="ru-RU"/>
              </w:rPr>
              <w:t>Mobotix</w:t>
            </w:r>
            <w:proofErr w:type="spellEnd"/>
            <w:r>
              <w:rPr>
                <w:sz w:val="22"/>
                <w:szCs w:val="22"/>
                <w:lang w:val="en-US" w:eastAsia="ru-RU"/>
              </w:rPr>
              <w:t xml:space="preserve">, </w:t>
            </w:r>
            <w:proofErr w:type="spellStart"/>
            <w:r>
              <w:rPr>
                <w:sz w:val="22"/>
                <w:szCs w:val="22"/>
                <w:lang w:val="en-US" w:eastAsia="ru-RU"/>
              </w:rPr>
              <w:t>Luxriot</w:t>
            </w:r>
            <w:proofErr w:type="spellEnd"/>
            <w:r>
              <w:rPr>
                <w:sz w:val="22"/>
                <w:szCs w:val="22"/>
                <w:lang w:val="en-US" w:eastAsia="ru-RU"/>
              </w:rPr>
              <w:t xml:space="preserve"> </w:t>
            </w:r>
            <w:proofErr w:type="spellStart"/>
            <w:r>
              <w:rPr>
                <w:sz w:val="22"/>
                <w:szCs w:val="22"/>
                <w:lang w:val="en-US" w:eastAsia="ru-RU"/>
              </w:rPr>
              <w:t>Evo</w:t>
            </w:r>
            <w:proofErr w:type="spellEnd"/>
            <w:r>
              <w:rPr>
                <w:sz w:val="22"/>
                <w:szCs w:val="22"/>
                <w:lang w:val="en-US" w:eastAsia="ru-RU"/>
              </w:rPr>
              <w:t xml:space="preserve"> </w:t>
            </w:r>
            <w:proofErr w:type="spellStart"/>
            <w:r>
              <w:rPr>
                <w:sz w:val="22"/>
                <w:szCs w:val="22"/>
                <w:lang w:val="en-US" w:eastAsia="ru-RU"/>
              </w:rPr>
              <w:t>s</w:t>
            </w:r>
            <w:r w:rsidRPr="00906E43">
              <w:rPr>
                <w:sz w:val="22"/>
                <w:szCs w:val="22"/>
                <w:lang w:val="en-US" w:eastAsia="ru-RU"/>
              </w:rPr>
              <w:t>istēmas</w:t>
            </w:r>
            <w:proofErr w:type="spellEnd"/>
            <w:r w:rsidRPr="00906E43">
              <w:rPr>
                <w:sz w:val="22"/>
                <w:szCs w:val="22"/>
                <w:lang w:val="en-US" w:eastAsia="ru-RU"/>
              </w:rPr>
              <w:t xml:space="preserve"> </w:t>
            </w:r>
            <w:proofErr w:type="spellStart"/>
            <w:r w:rsidRPr="00906E43">
              <w:rPr>
                <w:sz w:val="22"/>
                <w:szCs w:val="22"/>
                <w:lang w:val="en-US" w:eastAsia="ru-RU"/>
              </w:rPr>
              <w:t>konfigurēšana</w:t>
            </w:r>
            <w:proofErr w:type="spellEnd"/>
          </w:p>
        </w:tc>
        <w:tc>
          <w:tcPr>
            <w:tcW w:w="2943" w:type="dxa"/>
            <w:vMerge/>
            <w:tcBorders>
              <w:top w:val="nil"/>
              <w:left w:val="single" w:sz="4" w:space="0" w:color="auto"/>
              <w:bottom w:val="single" w:sz="4" w:space="0" w:color="000000"/>
              <w:right w:val="single" w:sz="4" w:space="0" w:color="auto"/>
            </w:tcBorders>
            <w:vAlign w:val="center"/>
            <w:hideMark/>
          </w:tcPr>
          <w:p w14:paraId="43010250" w14:textId="77777777" w:rsidR="00CD3E51" w:rsidRPr="00906E43" w:rsidRDefault="00CD3E51" w:rsidP="00CD3E51">
            <w:pPr>
              <w:rPr>
                <w:rFonts w:ascii="Calibri" w:hAnsi="Calibri" w:cs="Calibri"/>
                <w:color w:val="FF0000"/>
                <w:sz w:val="22"/>
                <w:szCs w:val="22"/>
                <w:lang w:val="en-US" w:eastAsia="ru-RU"/>
              </w:rPr>
            </w:pPr>
          </w:p>
        </w:tc>
      </w:tr>
      <w:tr w:rsidR="00CD3E51" w:rsidRPr="00906E43" w14:paraId="03354F74" w14:textId="77777777" w:rsidTr="00CD3E51">
        <w:trPr>
          <w:trHeight w:val="300"/>
        </w:trPr>
        <w:tc>
          <w:tcPr>
            <w:tcW w:w="11582" w:type="dxa"/>
            <w:tcBorders>
              <w:top w:val="nil"/>
              <w:left w:val="single" w:sz="4" w:space="0" w:color="auto"/>
              <w:bottom w:val="single" w:sz="4" w:space="0" w:color="auto"/>
              <w:right w:val="single" w:sz="4" w:space="0" w:color="auto"/>
            </w:tcBorders>
            <w:shd w:val="clear" w:color="000000" w:fill="D6DCE4"/>
            <w:vAlign w:val="center"/>
            <w:hideMark/>
          </w:tcPr>
          <w:p w14:paraId="79DF0F5D" w14:textId="77777777" w:rsidR="00CD3E51" w:rsidRPr="00906E43" w:rsidRDefault="00CD3E51" w:rsidP="00CD3E51">
            <w:pPr>
              <w:rPr>
                <w:b/>
                <w:bCs/>
                <w:sz w:val="22"/>
                <w:szCs w:val="22"/>
                <w:lang w:val="ru-RU" w:eastAsia="ru-RU"/>
              </w:rPr>
            </w:pPr>
            <w:r>
              <w:rPr>
                <w:b/>
                <w:bCs/>
                <w:sz w:val="22"/>
                <w:szCs w:val="22"/>
                <w:lang w:eastAsia="ru-RU"/>
              </w:rPr>
              <w:t>2</w:t>
            </w:r>
            <w:r w:rsidRPr="00906E43">
              <w:rPr>
                <w:b/>
                <w:bCs/>
                <w:sz w:val="22"/>
                <w:szCs w:val="22"/>
                <w:lang w:eastAsia="ru-RU"/>
              </w:rPr>
              <w:t xml:space="preserve">.1.6. </w:t>
            </w:r>
            <w:proofErr w:type="spellStart"/>
            <w:r w:rsidRPr="00906E43">
              <w:rPr>
                <w:b/>
                <w:bCs/>
                <w:sz w:val="22"/>
                <w:szCs w:val="22"/>
                <w:lang w:val="ru-RU" w:eastAsia="ru-RU"/>
              </w:rPr>
              <w:t>Citi</w:t>
            </w:r>
            <w:proofErr w:type="spellEnd"/>
            <w:r w:rsidRPr="00906E43">
              <w:rPr>
                <w:b/>
                <w:bCs/>
                <w:sz w:val="22"/>
                <w:szCs w:val="22"/>
                <w:lang w:val="ru-RU" w:eastAsia="ru-RU"/>
              </w:rPr>
              <w:t xml:space="preserve"> </w:t>
            </w:r>
            <w:proofErr w:type="spellStart"/>
            <w:r w:rsidRPr="00906E43">
              <w:rPr>
                <w:b/>
                <w:bCs/>
                <w:sz w:val="22"/>
                <w:szCs w:val="22"/>
                <w:lang w:val="ru-RU" w:eastAsia="ru-RU"/>
              </w:rPr>
              <w:t>darbi</w:t>
            </w:r>
            <w:proofErr w:type="spellEnd"/>
          </w:p>
        </w:tc>
        <w:tc>
          <w:tcPr>
            <w:tcW w:w="2943" w:type="dxa"/>
            <w:tcBorders>
              <w:top w:val="nil"/>
              <w:left w:val="nil"/>
              <w:bottom w:val="single" w:sz="4" w:space="0" w:color="auto"/>
              <w:right w:val="single" w:sz="4" w:space="0" w:color="auto"/>
            </w:tcBorders>
            <w:shd w:val="clear" w:color="000000" w:fill="D6DCE4"/>
            <w:noWrap/>
            <w:vAlign w:val="bottom"/>
            <w:hideMark/>
          </w:tcPr>
          <w:p w14:paraId="7D5D6695" w14:textId="77777777" w:rsidR="00CD3E51" w:rsidRPr="00906E43" w:rsidRDefault="00CD3E51" w:rsidP="00CD3E51">
            <w:pPr>
              <w:rPr>
                <w:rFonts w:ascii="Calibri" w:hAnsi="Calibri" w:cs="Calibri"/>
                <w:color w:val="FF0000"/>
                <w:sz w:val="22"/>
                <w:szCs w:val="22"/>
                <w:lang w:val="ru-RU" w:eastAsia="ru-RU"/>
              </w:rPr>
            </w:pPr>
            <w:r w:rsidRPr="00906E43">
              <w:rPr>
                <w:rFonts w:ascii="Calibri" w:hAnsi="Calibri" w:cs="Calibri"/>
                <w:color w:val="FF0000"/>
                <w:sz w:val="22"/>
                <w:szCs w:val="22"/>
                <w:lang w:val="ru-RU" w:eastAsia="ru-RU"/>
              </w:rPr>
              <w:t> </w:t>
            </w:r>
          </w:p>
        </w:tc>
      </w:tr>
      <w:tr w:rsidR="00CD3E51" w:rsidRPr="00906E43" w14:paraId="52411D0E" w14:textId="77777777" w:rsidTr="00CD3E51">
        <w:trPr>
          <w:trHeight w:val="300"/>
        </w:trPr>
        <w:tc>
          <w:tcPr>
            <w:tcW w:w="11582" w:type="dxa"/>
            <w:tcBorders>
              <w:top w:val="nil"/>
              <w:left w:val="single" w:sz="4" w:space="0" w:color="auto"/>
              <w:bottom w:val="single" w:sz="4" w:space="0" w:color="auto"/>
              <w:right w:val="single" w:sz="4" w:space="0" w:color="auto"/>
            </w:tcBorders>
            <w:shd w:val="clear" w:color="auto" w:fill="auto"/>
            <w:vAlign w:val="center"/>
            <w:hideMark/>
          </w:tcPr>
          <w:p w14:paraId="2F35C938" w14:textId="77777777" w:rsidR="00CD3E51" w:rsidRPr="00906E43" w:rsidRDefault="00CD3E51" w:rsidP="00CD3E51">
            <w:pPr>
              <w:rPr>
                <w:sz w:val="22"/>
                <w:szCs w:val="22"/>
                <w:lang w:val="ru-RU" w:eastAsia="ru-RU"/>
              </w:rPr>
            </w:pPr>
            <w:proofErr w:type="spellStart"/>
            <w:r w:rsidRPr="00906E43">
              <w:rPr>
                <w:sz w:val="22"/>
                <w:szCs w:val="22"/>
                <w:lang w:val="ru-RU" w:eastAsia="ru-RU"/>
              </w:rPr>
              <w:t>Citi</w:t>
            </w:r>
            <w:proofErr w:type="spellEnd"/>
            <w:r w:rsidRPr="00906E43">
              <w:rPr>
                <w:sz w:val="22"/>
                <w:szCs w:val="22"/>
                <w:lang w:val="ru-RU" w:eastAsia="ru-RU"/>
              </w:rPr>
              <w:t xml:space="preserve"> </w:t>
            </w:r>
            <w:proofErr w:type="spellStart"/>
            <w:r w:rsidRPr="00906E43">
              <w:rPr>
                <w:sz w:val="22"/>
                <w:szCs w:val="22"/>
                <w:lang w:val="ru-RU" w:eastAsia="ru-RU"/>
              </w:rPr>
              <w:t>neparedzēti</w:t>
            </w:r>
            <w:proofErr w:type="spellEnd"/>
            <w:r w:rsidRPr="00906E43">
              <w:rPr>
                <w:sz w:val="22"/>
                <w:szCs w:val="22"/>
                <w:lang w:val="ru-RU" w:eastAsia="ru-RU"/>
              </w:rPr>
              <w:t xml:space="preserve"> </w:t>
            </w:r>
            <w:proofErr w:type="spellStart"/>
            <w:r w:rsidRPr="00906E43">
              <w:rPr>
                <w:sz w:val="22"/>
                <w:szCs w:val="22"/>
                <w:lang w:val="ru-RU" w:eastAsia="ru-RU"/>
              </w:rPr>
              <w:t>darbi</w:t>
            </w:r>
            <w:proofErr w:type="spellEnd"/>
            <w:r w:rsidRPr="00906E43">
              <w:rPr>
                <w:sz w:val="22"/>
                <w:szCs w:val="22"/>
                <w:lang w:val="ru-RU" w:eastAsia="ru-RU"/>
              </w:rPr>
              <w:t xml:space="preserve"> </w:t>
            </w:r>
          </w:p>
        </w:tc>
        <w:tc>
          <w:tcPr>
            <w:tcW w:w="2943" w:type="dxa"/>
            <w:tcBorders>
              <w:top w:val="single" w:sz="4" w:space="0" w:color="auto"/>
              <w:left w:val="nil"/>
              <w:bottom w:val="single" w:sz="4" w:space="0" w:color="auto"/>
              <w:right w:val="single" w:sz="4" w:space="0" w:color="auto"/>
            </w:tcBorders>
            <w:shd w:val="clear" w:color="auto" w:fill="auto"/>
            <w:noWrap/>
            <w:vAlign w:val="bottom"/>
            <w:hideMark/>
          </w:tcPr>
          <w:p w14:paraId="3D75260A" w14:textId="77777777" w:rsidR="00CD3E51" w:rsidRPr="00906E43" w:rsidRDefault="00CD3E51" w:rsidP="00CD3E51">
            <w:pPr>
              <w:jc w:val="center"/>
              <w:rPr>
                <w:rFonts w:ascii="Calibri" w:hAnsi="Calibri" w:cs="Calibri"/>
                <w:color w:val="FF0000"/>
                <w:sz w:val="22"/>
                <w:szCs w:val="22"/>
                <w:lang w:val="ru-RU" w:eastAsia="ru-RU"/>
              </w:rPr>
            </w:pPr>
            <w:r w:rsidRPr="00906E43">
              <w:rPr>
                <w:rFonts w:ascii="Calibri" w:hAnsi="Calibri" w:cs="Calibri"/>
                <w:color w:val="FF0000"/>
                <w:sz w:val="22"/>
                <w:szCs w:val="22"/>
                <w:lang w:val="ru-RU" w:eastAsia="ru-RU"/>
              </w:rPr>
              <w:t> </w:t>
            </w:r>
          </w:p>
        </w:tc>
      </w:tr>
      <w:tr w:rsidR="00CD3E51" w:rsidRPr="00906E43" w14:paraId="05BABA71" w14:textId="77777777" w:rsidTr="0098098A">
        <w:trPr>
          <w:trHeight w:val="7243"/>
        </w:trPr>
        <w:tc>
          <w:tcPr>
            <w:tcW w:w="14525" w:type="dxa"/>
            <w:gridSpan w:val="2"/>
            <w:tcBorders>
              <w:top w:val="nil"/>
              <w:left w:val="nil"/>
              <w:bottom w:val="nil"/>
              <w:right w:val="nil"/>
            </w:tcBorders>
            <w:shd w:val="clear" w:color="auto" w:fill="auto"/>
            <w:noWrap/>
            <w:vAlign w:val="bottom"/>
            <w:hideMark/>
          </w:tcPr>
          <w:p w14:paraId="2704909B" w14:textId="77777777" w:rsidR="00CD3E51" w:rsidRPr="00906E43" w:rsidRDefault="00CD3E51" w:rsidP="0032607D">
            <w:pPr>
              <w:pStyle w:val="Style1"/>
            </w:pPr>
          </w:p>
          <w:p w14:paraId="752C6113" w14:textId="77777777" w:rsidR="00CD3E51" w:rsidRPr="00906E43" w:rsidRDefault="00CD3E51" w:rsidP="0032607D">
            <w:pPr>
              <w:pStyle w:val="Style1"/>
            </w:pPr>
            <w:r>
              <w:t>2</w:t>
            </w:r>
            <w:r w:rsidRPr="00906E43">
              <w:t>.2. Pretendentam jānodrošina visu neparedz</w:t>
            </w:r>
            <w:r>
              <w:t>amo</w:t>
            </w:r>
            <w:r w:rsidRPr="00906E43">
              <w:t xml:space="preserve"> darbu izpild</w:t>
            </w:r>
            <w:r>
              <w:t>e</w:t>
            </w:r>
            <w:r w:rsidRPr="00906E43">
              <w:t xml:space="preserve"> nepieciešam</w:t>
            </w:r>
            <w:r>
              <w:t>a</w:t>
            </w:r>
            <w:r w:rsidRPr="00906E43">
              <w:t xml:space="preserve">jā apjomā, kas var rasties videonovērošanas sistēmas apkalpošanas laikā, neatkarīgi no to rašanās biežuma, lai nodrošinātu videonovērošanas sistēmas nepārtrauktu darbību visā līguma izpildes laikā. Pretendenta piedāvātajā cenā </w:t>
            </w:r>
            <w:r>
              <w:t>jā</w:t>
            </w:r>
            <w:r w:rsidRPr="00906E43">
              <w:t>ietilpst darbaspēka izmaks</w:t>
            </w:r>
            <w:r>
              <w:t>ām</w:t>
            </w:r>
            <w:r w:rsidRPr="00906E43">
              <w:t>, transporta, pacēlāja un citu iekārtu izmantošanas izmaks</w:t>
            </w:r>
            <w:r>
              <w:t>ām</w:t>
            </w:r>
            <w:r w:rsidRPr="00906E43">
              <w:t>, kas saistītas ar kvalitatīvu pakalpojuma sniegšanu. Ņemot vērā, ka neparedzamos darbus nav iespējams iepriekš objektīvi paredzēt</w:t>
            </w:r>
            <w:r>
              <w:t>,</w:t>
            </w:r>
            <w:r w:rsidRPr="00906E43">
              <w:t xml:space="preserve"> Pasūtītājs informē, ka vidēji pēdējo divu gadu laikā bija </w:t>
            </w:r>
            <w:r w:rsidRPr="00A75921">
              <w:t xml:space="preserve">aptuveni 110 izsaukumi viena gada laikā un tas sastādīja aptuveni </w:t>
            </w:r>
            <w:r>
              <w:t>200</w:t>
            </w:r>
            <w:r w:rsidRPr="00906E43">
              <w:t xml:space="preserve"> darba stundas gada laikā. Pretendentam ir iespēja pirms piedāvājuma iesniegšanas iepazīties ar sniedzamā pakalpojuma specifiku un biežumu, ņemot vērā iepriekšējo gadu pieredzi, piesakoties pie Daugavpils pilsētas pašvaldības policijas Videonovērošanas nodaļas priekšnieces Irinas Stašānes 27896324.</w:t>
            </w:r>
          </w:p>
          <w:p w14:paraId="4294FCC7" w14:textId="77777777" w:rsidR="00CD3E51" w:rsidRPr="00906E43" w:rsidRDefault="00CD3E51" w:rsidP="0032607D">
            <w:pPr>
              <w:pStyle w:val="Style1"/>
            </w:pPr>
            <w:r>
              <w:t>2</w:t>
            </w:r>
            <w:r w:rsidRPr="00906E43">
              <w:t xml:space="preserve">.3  Pēc pieprasījuma veicamos darbus pretendents apņemas izpildīt </w:t>
            </w:r>
            <w:r w:rsidRPr="00AA3D64">
              <w:t>4 stundu laikā  - darba dienās</w:t>
            </w:r>
            <w:r w:rsidRPr="00906E43">
              <w:t xml:space="preserve">; </w:t>
            </w:r>
            <w:r w:rsidRPr="00AA3D64">
              <w:t>6 stundu laikā - pārējās dienās</w:t>
            </w:r>
            <w:r w:rsidRPr="00906E43">
              <w:t>, no brīža, kad ir saņemts rakstisks pieprasījums.</w:t>
            </w:r>
          </w:p>
          <w:p w14:paraId="68B24744" w14:textId="77777777" w:rsidR="00CD3E51" w:rsidRDefault="00CD3E51" w:rsidP="0032607D">
            <w:pPr>
              <w:pStyle w:val="Style1"/>
            </w:pPr>
            <w:r>
              <w:t>2</w:t>
            </w:r>
            <w:r w:rsidRPr="00906E43">
              <w:t>.4  Pretendentam jānodrošina Palīdzības dienests, kurš pieejams darba dienās un sestdienās laikā no plkst. 8:00 – 17:00 visā apkalpošanas perioda laikā</w:t>
            </w:r>
            <w:r>
              <w:t>;</w:t>
            </w:r>
          </w:p>
          <w:p w14:paraId="1A64E7E7" w14:textId="77777777" w:rsidR="00CD3E51" w:rsidRDefault="00CD3E51" w:rsidP="0032607D">
            <w:pPr>
              <w:pStyle w:val="Style1"/>
            </w:pPr>
            <w:r>
              <w:t xml:space="preserve">2.5 </w:t>
            </w:r>
            <w:r w:rsidRPr="00906E43">
              <w:t>Palīdzības dienestam jādrošina bojājumu pieteikumu pieņemšanu pa tālruni vai e-pastu, izpildes koordinēšanu un uzraudzību, Pasūtītāja informēšanu par pieteikumu izpildes gaitu, pretendentam jānodrošina apstiprinoša ziņojuma nosūtīšana uz Pasūtītāja norādīto e-pastu  par bojājuma pieteikuma saņemšanu, kurā norādīts bojājuma pieteikuma saņemšanas datums un laiks.</w:t>
            </w:r>
          </w:p>
          <w:p w14:paraId="2C21477C" w14:textId="77777777" w:rsidR="00CD3E51" w:rsidRDefault="00CD3E51" w:rsidP="0032607D">
            <w:pPr>
              <w:pStyle w:val="Style1"/>
            </w:pPr>
            <w:r>
              <w:t xml:space="preserve">2.6   </w:t>
            </w:r>
            <w:r w:rsidRPr="00906E43">
              <w:t>Pasūtītāja speciālistu konsultēšanu darbu ietvaros pretendents veic bez papildu maksas.</w:t>
            </w:r>
          </w:p>
          <w:p w14:paraId="13C02D3A" w14:textId="77777777" w:rsidR="00CD3E51" w:rsidRDefault="00CD3E51" w:rsidP="0032607D">
            <w:pPr>
              <w:pStyle w:val="Style1"/>
            </w:pPr>
            <w:r>
              <w:t xml:space="preserve">2.7  </w:t>
            </w:r>
            <w:r w:rsidRPr="00906E43">
              <w:t>Nodrošinot neparedz</w:t>
            </w:r>
            <w:r>
              <w:t>amo</w:t>
            </w:r>
            <w:r w:rsidRPr="00906E43">
              <w:t xml:space="preserve"> darbu izpildi, ja ir nepieciešama aprīkojuma nomaiņa, šī aprīkojuma esamību nodrošina </w:t>
            </w:r>
            <w:r>
              <w:t>P</w:t>
            </w:r>
            <w:r w:rsidRPr="00906E43">
              <w:t>asūtītājs.</w:t>
            </w:r>
          </w:p>
          <w:p w14:paraId="4E93C0FE" w14:textId="77777777" w:rsidR="00CD3E51" w:rsidRDefault="00CD3E51" w:rsidP="0032607D">
            <w:pPr>
              <w:pStyle w:val="Style1"/>
            </w:pPr>
            <w:r>
              <w:t xml:space="preserve">2.8 </w:t>
            </w:r>
            <w:r w:rsidRPr="00906E43">
              <w:t>Pēc videonovērošanas sistēmu apkalpošanas darbu veikšanas(nereglament</w:t>
            </w:r>
            <w:r>
              <w:t>ētie</w:t>
            </w:r>
            <w:r w:rsidRPr="00906E43">
              <w:t xml:space="preserve"> darbi) Pretendents sniedz atskaiti Darbu izpildes aktā</w:t>
            </w:r>
            <w:r>
              <w:t>.</w:t>
            </w:r>
          </w:p>
          <w:p w14:paraId="155FAF96" w14:textId="77777777" w:rsidR="00CD3E51" w:rsidRDefault="00CD3E51" w:rsidP="0032607D">
            <w:pPr>
              <w:pStyle w:val="Style1"/>
            </w:pPr>
            <w:r>
              <w:t xml:space="preserve">2.9 </w:t>
            </w:r>
            <w:r w:rsidRPr="00906E43">
              <w:t>Videonovērošanas sistēmas neparedzamie tehniskās a</w:t>
            </w:r>
            <w:r>
              <w:t>p</w:t>
            </w:r>
            <w:r w:rsidRPr="00906E43">
              <w:t>kopes darbi neietekmē paredzamo darbu izpildes grafiku un biežumu.</w:t>
            </w:r>
          </w:p>
          <w:p w14:paraId="12DFC2C5" w14:textId="77777777" w:rsidR="00CD3E51" w:rsidRPr="00865C30" w:rsidRDefault="00CD3E51" w:rsidP="0032607D">
            <w:pPr>
              <w:pStyle w:val="Style1"/>
            </w:pPr>
            <w:r>
              <w:t>2</w:t>
            </w:r>
            <w:r w:rsidRPr="00865C30">
              <w:t>.10 Pretendentam ir jānorāda cena par vienu neparedz</w:t>
            </w:r>
            <w:r>
              <w:t>amo</w:t>
            </w:r>
            <w:r w:rsidRPr="00865C30">
              <w:t xml:space="preserve"> darbu stundu, ārkārtas (neparedz</w:t>
            </w:r>
            <w:r>
              <w:t>amo</w:t>
            </w:r>
            <w:r w:rsidRPr="00865C30">
              <w:t>) izsaukumu gadījumā.</w:t>
            </w:r>
          </w:p>
          <w:p w14:paraId="2D3FB8AA" w14:textId="77777777" w:rsidR="00CD3E51" w:rsidRPr="00906E43" w:rsidRDefault="00CD3E51" w:rsidP="0032607D">
            <w:pPr>
              <w:pStyle w:val="Style1"/>
            </w:pPr>
          </w:p>
          <w:p w14:paraId="009C14F9" w14:textId="77777777" w:rsidR="00CD3E51" w:rsidRPr="00906E43" w:rsidRDefault="00CD3E51" w:rsidP="0032607D">
            <w:pPr>
              <w:pStyle w:val="Style1"/>
            </w:pPr>
          </w:p>
          <w:tbl>
            <w:tblPr>
              <w:tblW w:w="11081" w:type="dxa"/>
              <w:tblLook w:val="04A0" w:firstRow="1" w:lastRow="0" w:firstColumn="1" w:lastColumn="0" w:noHBand="0" w:noVBand="1"/>
            </w:tblPr>
            <w:tblGrid>
              <w:gridCol w:w="960"/>
              <w:gridCol w:w="1480"/>
              <w:gridCol w:w="1400"/>
              <w:gridCol w:w="960"/>
              <w:gridCol w:w="1360"/>
              <w:gridCol w:w="1660"/>
              <w:gridCol w:w="3261"/>
            </w:tblGrid>
            <w:tr w:rsidR="00CD3E51" w:rsidRPr="00865C30" w14:paraId="5C957304" w14:textId="77777777" w:rsidTr="0098098A">
              <w:trPr>
                <w:cantSplit/>
                <w:trHeight w:val="1290"/>
              </w:trPr>
              <w:tc>
                <w:tcPr>
                  <w:tcW w:w="960" w:type="dxa"/>
                  <w:tcBorders>
                    <w:top w:val="single" w:sz="8" w:space="0" w:color="000000"/>
                    <w:left w:val="single" w:sz="8" w:space="0" w:color="000000"/>
                    <w:bottom w:val="single" w:sz="8" w:space="0" w:color="000000"/>
                    <w:right w:val="single" w:sz="8" w:space="0" w:color="000000"/>
                  </w:tcBorders>
                  <w:shd w:val="clear" w:color="000000" w:fill="D9D9D9"/>
                  <w:textDirection w:val="btLr"/>
                  <w:vAlign w:val="bottom"/>
                  <w:hideMark/>
                </w:tcPr>
                <w:p w14:paraId="7EDD454F" w14:textId="77777777" w:rsidR="00CD3E51" w:rsidRPr="00865C30" w:rsidRDefault="00CD3E51" w:rsidP="00CD3E51">
                  <w:pPr>
                    <w:jc w:val="center"/>
                    <w:rPr>
                      <w:b/>
                      <w:bCs/>
                      <w:color w:val="000000"/>
                      <w:lang w:val="ru-RU" w:eastAsia="ru-RU"/>
                    </w:rPr>
                  </w:pPr>
                  <w:proofErr w:type="spellStart"/>
                  <w:r w:rsidRPr="00865C30">
                    <w:rPr>
                      <w:b/>
                      <w:bCs/>
                      <w:color w:val="000000"/>
                      <w:lang w:eastAsia="ru-RU"/>
                    </w:rPr>
                    <w:t>N.p.k</w:t>
                  </w:r>
                  <w:proofErr w:type="spellEnd"/>
                  <w:r w:rsidRPr="00865C30">
                    <w:rPr>
                      <w:b/>
                      <w:bCs/>
                      <w:color w:val="000000"/>
                      <w:lang w:eastAsia="ru-RU"/>
                    </w:rPr>
                    <w:t>.</w:t>
                  </w:r>
                </w:p>
              </w:tc>
              <w:tc>
                <w:tcPr>
                  <w:tcW w:w="1480" w:type="dxa"/>
                  <w:tcBorders>
                    <w:top w:val="single" w:sz="8" w:space="0" w:color="000000"/>
                    <w:left w:val="nil"/>
                    <w:bottom w:val="single" w:sz="8" w:space="0" w:color="000000"/>
                    <w:right w:val="single" w:sz="8" w:space="0" w:color="000000"/>
                  </w:tcBorders>
                  <w:shd w:val="clear" w:color="000000" w:fill="D9D9D9"/>
                  <w:vAlign w:val="bottom"/>
                  <w:hideMark/>
                </w:tcPr>
                <w:p w14:paraId="09B8D207" w14:textId="77777777" w:rsidR="00CD3E51" w:rsidRPr="00865C30" w:rsidRDefault="00CD3E51" w:rsidP="00CD3E51">
                  <w:pPr>
                    <w:jc w:val="center"/>
                    <w:rPr>
                      <w:b/>
                      <w:bCs/>
                      <w:color w:val="000000"/>
                      <w:lang w:val="ru-RU" w:eastAsia="ru-RU"/>
                    </w:rPr>
                  </w:pPr>
                  <w:proofErr w:type="spellStart"/>
                  <w:r w:rsidRPr="00865C30">
                    <w:rPr>
                      <w:b/>
                      <w:bCs/>
                      <w:color w:val="000000"/>
                      <w:lang w:eastAsia="ru-RU"/>
                    </w:rPr>
                    <w:t>Nosaukums</w:t>
                  </w:r>
                  <w:proofErr w:type="spellEnd"/>
                </w:p>
              </w:tc>
              <w:tc>
                <w:tcPr>
                  <w:tcW w:w="1400" w:type="dxa"/>
                  <w:tcBorders>
                    <w:top w:val="single" w:sz="8" w:space="0" w:color="000000"/>
                    <w:left w:val="nil"/>
                    <w:bottom w:val="single" w:sz="8" w:space="0" w:color="000000"/>
                    <w:right w:val="single" w:sz="8" w:space="0" w:color="000000"/>
                  </w:tcBorders>
                  <w:shd w:val="clear" w:color="000000" w:fill="D9D9D9"/>
                  <w:textDirection w:val="btLr"/>
                  <w:vAlign w:val="bottom"/>
                  <w:hideMark/>
                </w:tcPr>
                <w:p w14:paraId="125E0BF8" w14:textId="77777777" w:rsidR="00CD3E51" w:rsidRPr="00865C30" w:rsidRDefault="00CD3E51" w:rsidP="00CD3E51">
                  <w:pPr>
                    <w:jc w:val="center"/>
                    <w:rPr>
                      <w:b/>
                      <w:bCs/>
                      <w:color w:val="000000"/>
                      <w:lang w:val="ru-RU" w:eastAsia="ru-RU"/>
                    </w:rPr>
                  </w:pPr>
                  <w:proofErr w:type="spellStart"/>
                  <w:r w:rsidRPr="00865C30">
                    <w:rPr>
                      <w:b/>
                      <w:bCs/>
                      <w:color w:val="000000"/>
                      <w:lang w:eastAsia="ru-RU"/>
                    </w:rPr>
                    <w:t>Mērvienība</w:t>
                  </w:r>
                  <w:proofErr w:type="spellEnd"/>
                </w:p>
              </w:tc>
              <w:tc>
                <w:tcPr>
                  <w:tcW w:w="960" w:type="dxa"/>
                  <w:tcBorders>
                    <w:top w:val="single" w:sz="8" w:space="0" w:color="000000"/>
                    <w:left w:val="nil"/>
                    <w:bottom w:val="single" w:sz="8" w:space="0" w:color="000000"/>
                    <w:right w:val="single" w:sz="8" w:space="0" w:color="000000"/>
                  </w:tcBorders>
                  <w:shd w:val="clear" w:color="000000" w:fill="D9D9D9"/>
                  <w:textDirection w:val="btLr"/>
                  <w:vAlign w:val="bottom"/>
                  <w:hideMark/>
                </w:tcPr>
                <w:p w14:paraId="3CFDF020" w14:textId="77777777" w:rsidR="00CD3E51" w:rsidRPr="00865C30" w:rsidRDefault="00CD3E51" w:rsidP="00CD3E51">
                  <w:pPr>
                    <w:jc w:val="center"/>
                    <w:rPr>
                      <w:b/>
                      <w:bCs/>
                      <w:color w:val="000000"/>
                      <w:lang w:val="ru-RU" w:eastAsia="ru-RU"/>
                    </w:rPr>
                  </w:pPr>
                  <w:proofErr w:type="spellStart"/>
                  <w:r w:rsidRPr="00865C30">
                    <w:rPr>
                      <w:b/>
                      <w:bCs/>
                      <w:color w:val="000000"/>
                      <w:lang w:eastAsia="ru-RU"/>
                    </w:rPr>
                    <w:t>Skaits</w:t>
                  </w:r>
                  <w:proofErr w:type="spellEnd"/>
                </w:p>
              </w:tc>
              <w:tc>
                <w:tcPr>
                  <w:tcW w:w="1360" w:type="dxa"/>
                  <w:tcBorders>
                    <w:top w:val="single" w:sz="8" w:space="0" w:color="000000"/>
                    <w:left w:val="nil"/>
                    <w:bottom w:val="single" w:sz="8" w:space="0" w:color="000000"/>
                    <w:right w:val="single" w:sz="8" w:space="0" w:color="000000"/>
                  </w:tcBorders>
                  <w:shd w:val="clear" w:color="000000" w:fill="D9D9D9"/>
                  <w:vAlign w:val="bottom"/>
                  <w:hideMark/>
                </w:tcPr>
                <w:p w14:paraId="74F1DCF4" w14:textId="77777777" w:rsidR="00CD3E51" w:rsidRPr="00865C30" w:rsidRDefault="00CD3E51" w:rsidP="00CD3E51">
                  <w:pPr>
                    <w:jc w:val="center"/>
                    <w:rPr>
                      <w:b/>
                      <w:bCs/>
                      <w:color w:val="000000"/>
                      <w:lang w:val="ru-RU" w:eastAsia="ru-RU"/>
                    </w:rPr>
                  </w:pPr>
                  <w:proofErr w:type="spellStart"/>
                  <w:r w:rsidRPr="00865C30">
                    <w:rPr>
                      <w:b/>
                      <w:bCs/>
                      <w:color w:val="000000"/>
                      <w:lang w:eastAsia="ru-RU"/>
                    </w:rPr>
                    <w:t>Cena</w:t>
                  </w:r>
                  <w:proofErr w:type="spellEnd"/>
                  <w:r w:rsidRPr="00865C30">
                    <w:rPr>
                      <w:b/>
                      <w:bCs/>
                      <w:color w:val="000000"/>
                      <w:lang w:eastAsia="ru-RU"/>
                    </w:rPr>
                    <w:t>, EUR bez PVN</w:t>
                  </w:r>
                </w:p>
              </w:tc>
              <w:tc>
                <w:tcPr>
                  <w:tcW w:w="1660" w:type="dxa"/>
                  <w:tcBorders>
                    <w:top w:val="single" w:sz="8" w:space="0" w:color="000000"/>
                    <w:left w:val="nil"/>
                    <w:bottom w:val="single" w:sz="8" w:space="0" w:color="000000"/>
                    <w:right w:val="single" w:sz="8" w:space="0" w:color="000000"/>
                  </w:tcBorders>
                  <w:shd w:val="clear" w:color="000000" w:fill="D9D9D9"/>
                  <w:vAlign w:val="bottom"/>
                  <w:hideMark/>
                </w:tcPr>
                <w:p w14:paraId="7DB67AF7" w14:textId="77777777" w:rsidR="00CD3E51" w:rsidRPr="00865C30" w:rsidRDefault="00CD3E51" w:rsidP="00CD3E51">
                  <w:pPr>
                    <w:jc w:val="center"/>
                    <w:rPr>
                      <w:b/>
                      <w:bCs/>
                      <w:color w:val="000000"/>
                      <w:lang w:val="ru-RU" w:eastAsia="ru-RU"/>
                    </w:rPr>
                  </w:pPr>
                  <w:r w:rsidRPr="00865C30">
                    <w:rPr>
                      <w:b/>
                      <w:bCs/>
                      <w:color w:val="000000"/>
                      <w:lang w:eastAsia="ru-RU"/>
                    </w:rPr>
                    <w:t>PVN, EUR</w:t>
                  </w:r>
                </w:p>
              </w:tc>
              <w:tc>
                <w:tcPr>
                  <w:tcW w:w="3261" w:type="dxa"/>
                  <w:tcBorders>
                    <w:top w:val="single" w:sz="8" w:space="0" w:color="000000"/>
                    <w:left w:val="nil"/>
                    <w:bottom w:val="single" w:sz="8" w:space="0" w:color="000000"/>
                    <w:right w:val="single" w:sz="8" w:space="0" w:color="000000"/>
                  </w:tcBorders>
                  <w:shd w:val="clear" w:color="000000" w:fill="D9D9D9"/>
                  <w:vAlign w:val="bottom"/>
                  <w:hideMark/>
                </w:tcPr>
                <w:p w14:paraId="5C985F86" w14:textId="77777777" w:rsidR="00CD3E51" w:rsidRPr="00865C30" w:rsidRDefault="00CD3E51" w:rsidP="00CD3E51">
                  <w:pPr>
                    <w:jc w:val="center"/>
                    <w:rPr>
                      <w:b/>
                      <w:bCs/>
                      <w:color w:val="000000"/>
                      <w:lang w:val="ru-RU" w:eastAsia="ru-RU"/>
                    </w:rPr>
                  </w:pPr>
                  <w:proofErr w:type="spellStart"/>
                  <w:r w:rsidRPr="00865C30">
                    <w:rPr>
                      <w:b/>
                      <w:bCs/>
                      <w:color w:val="000000"/>
                      <w:lang w:eastAsia="ru-RU"/>
                    </w:rPr>
                    <w:t>Cena</w:t>
                  </w:r>
                  <w:proofErr w:type="spellEnd"/>
                  <w:r w:rsidRPr="00865C30">
                    <w:rPr>
                      <w:b/>
                      <w:bCs/>
                      <w:color w:val="000000"/>
                      <w:lang w:eastAsia="ru-RU"/>
                    </w:rPr>
                    <w:t xml:space="preserve">, EUR </w:t>
                  </w:r>
                  <w:proofErr w:type="spellStart"/>
                  <w:r w:rsidRPr="00865C30">
                    <w:rPr>
                      <w:b/>
                      <w:bCs/>
                      <w:color w:val="000000"/>
                      <w:lang w:eastAsia="ru-RU"/>
                    </w:rPr>
                    <w:t>ar</w:t>
                  </w:r>
                  <w:proofErr w:type="spellEnd"/>
                  <w:r w:rsidRPr="00865C30">
                    <w:rPr>
                      <w:b/>
                      <w:bCs/>
                      <w:color w:val="000000"/>
                      <w:lang w:eastAsia="ru-RU"/>
                    </w:rPr>
                    <w:t xml:space="preserve"> PVN</w:t>
                  </w:r>
                </w:p>
              </w:tc>
            </w:tr>
            <w:tr w:rsidR="00CD3E51" w:rsidRPr="00865C30" w14:paraId="01B497F0" w14:textId="77777777" w:rsidTr="0098098A">
              <w:trPr>
                <w:trHeight w:val="1275"/>
              </w:trPr>
              <w:tc>
                <w:tcPr>
                  <w:tcW w:w="960" w:type="dxa"/>
                  <w:tcBorders>
                    <w:top w:val="nil"/>
                    <w:left w:val="single" w:sz="8" w:space="0" w:color="000000"/>
                    <w:bottom w:val="single" w:sz="8" w:space="0" w:color="000000"/>
                    <w:right w:val="single" w:sz="8" w:space="0" w:color="000000"/>
                  </w:tcBorders>
                  <w:shd w:val="clear" w:color="auto" w:fill="auto"/>
                  <w:vAlign w:val="bottom"/>
                  <w:hideMark/>
                </w:tcPr>
                <w:p w14:paraId="6C6A4A66" w14:textId="77777777" w:rsidR="00CD3E51" w:rsidRPr="00865C30" w:rsidRDefault="00CD3E51" w:rsidP="00CD3E51">
                  <w:pPr>
                    <w:jc w:val="center"/>
                    <w:rPr>
                      <w:color w:val="000000"/>
                      <w:lang w:val="ru-RU" w:eastAsia="ru-RU"/>
                    </w:rPr>
                  </w:pPr>
                  <w:r w:rsidRPr="00865C30">
                    <w:rPr>
                      <w:color w:val="000000"/>
                      <w:lang w:eastAsia="ru-RU"/>
                    </w:rPr>
                    <w:t>1.</w:t>
                  </w:r>
                </w:p>
              </w:tc>
              <w:tc>
                <w:tcPr>
                  <w:tcW w:w="1480" w:type="dxa"/>
                  <w:tcBorders>
                    <w:top w:val="nil"/>
                    <w:left w:val="nil"/>
                    <w:bottom w:val="single" w:sz="8" w:space="0" w:color="000000"/>
                    <w:right w:val="single" w:sz="8" w:space="0" w:color="000000"/>
                  </w:tcBorders>
                  <w:shd w:val="clear" w:color="auto" w:fill="auto"/>
                  <w:vAlign w:val="bottom"/>
                  <w:hideMark/>
                </w:tcPr>
                <w:p w14:paraId="44B5251D" w14:textId="77777777" w:rsidR="00CD3E51" w:rsidRPr="00865C30" w:rsidRDefault="00CD3E51" w:rsidP="00CD3E51">
                  <w:pPr>
                    <w:jc w:val="center"/>
                    <w:rPr>
                      <w:color w:val="000000"/>
                      <w:lang w:val="ru-RU" w:eastAsia="ru-RU"/>
                    </w:rPr>
                  </w:pPr>
                  <w:proofErr w:type="spellStart"/>
                  <w:r w:rsidRPr="00865C30">
                    <w:rPr>
                      <w:color w:val="000000"/>
                      <w:lang w:eastAsia="ru-RU"/>
                    </w:rPr>
                    <w:t>Ārpuskārtas</w:t>
                  </w:r>
                  <w:proofErr w:type="spellEnd"/>
                  <w:r w:rsidRPr="00865C30">
                    <w:rPr>
                      <w:color w:val="000000"/>
                      <w:lang w:eastAsia="ru-RU"/>
                    </w:rPr>
                    <w:t xml:space="preserve"> </w:t>
                  </w:r>
                  <w:proofErr w:type="spellStart"/>
                  <w:r w:rsidRPr="00865C30">
                    <w:rPr>
                      <w:color w:val="000000"/>
                      <w:lang w:eastAsia="ru-RU"/>
                    </w:rPr>
                    <w:t>izsaukums</w:t>
                  </w:r>
                  <w:proofErr w:type="spellEnd"/>
                </w:p>
              </w:tc>
              <w:tc>
                <w:tcPr>
                  <w:tcW w:w="1400" w:type="dxa"/>
                  <w:tcBorders>
                    <w:top w:val="nil"/>
                    <w:left w:val="nil"/>
                    <w:bottom w:val="single" w:sz="8" w:space="0" w:color="000000"/>
                    <w:right w:val="single" w:sz="8" w:space="0" w:color="000000"/>
                  </w:tcBorders>
                  <w:shd w:val="clear" w:color="auto" w:fill="auto"/>
                  <w:vAlign w:val="bottom"/>
                  <w:hideMark/>
                </w:tcPr>
                <w:p w14:paraId="745D9F53" w14:textId="77777777" w:rsidR="00CD3E51" w:rsidRPr="00865C30" w:rsidRDefault="00CD3E51" w:rsidP="00CD3E51">
                  <w:pPr>
                    <w:jc w:val="center"/>
                    <w:rPr>
                      <w:color w:val="000000"/>
                      <w:lang w:val="ru-RU" w:eastAsia="ru-RU"/>
                    </w:rPr>
                  </w:pPr>
                  <w:proofErr w:type="spellStart"/>
                  <w:r w:rsidRPr="00865C30">
                    <w:rPr>
                      <w:color w:val="000000"/>
                      <w:lang w:eastAsia="ru-RU"/>
                    </w:rPr>
                    <w:t>stundas</w:t>
                  </w:r>
                  <w:proofErr w:type="spellEnd"/>
                  <w:r w:rsidRPr="00865C30">
                    <w:rPr>
                      <w:color w:val="000000"/>
                      <w:lang w:eastAsia="ru-RU"/>
                    </w:rPr>
                    <w:t xml:space="preserve"> </w:t>
                  </w:r>
                  <w:proofErr w:type="spellStart"/>
                  <w:r w:rsidRPr="00865C30">
                    <w:rPr>
                      <w:color w:val="000000"/>
                      <w:lang w:eastAsia="ru-RU"/>
                    </w:rPr>
                    <w:t>likme</w:t>
                  </w:r>
                  <w:proofErr w:type="spellEnd"/>
                </w:p>
              </w:tc>
              <w:tc>
                <w:tcPr>
                  <w:tcW w:w="960" w:type="dxa"/>
                  <w:tcBorders>
                    <w:top w:val="nil"/>
                    <w:left w:val="nil"/>
                    <w:bottom w:val="single" w:sz="8" w:space="0" w:color="000000"/>
                    <w:right w:val="single" w:sz="8" w:space="0" w:color="000000"/>
                  </w:tcBorders>
                  <w:shd w:val="clear" w:color="auto" w:fill="auto"/>
                  <w:vAlign w:val="bottom"/>
                  <w:hideMark/>
                </w:tcPr>
                <w:p w14:paraId="46B63288" w14:textId="77777777" w:rsidR="00CD3E51" w:rsidRPr="00865C30" w:rsidRDefault="00CD3E51" w:rsidP="00CD3E51">
                  <w:pPr>
                    <w:jc w:val="center"/>
                    <w:rPr>
                      <w:color w:val="000000"/>
                      <w:lang w:val="ru-RU" w:eastAsia="ru-RU"/>
                    </w:rPr>
                  </w:pPr>
                  <w:r w:rsidRPr="00865C30">
                    <w:rPr>
                      <w:color w:val="000000"/>
                      <w:lang w:eastAsia="ru-RU"/>
                    </w:rPr>
                    <w:t>1</w:t>
                  </w:r>
                </w:p>
              </w:tc>
              <w:tc>
                <w:tcPr>
                  <w:tcW w:w="1360" w:type="dxa"/>
                  <w:tcBorders>
                    <w:top w:val="nil"/>
                    <w:left w:val="nil"/>
                    <w:bottom w:val="single" w:sz="8" w:space="0" w:color="000000"/>
                    <w:right w:val="single" w:sz="8" w:space="0" w:color="000000"/>
                  </w:tcBorders>
                  <w:shd w:val="clear" w:color="auto" w:fill="auto"/>
                  <w:vAlign w:val="bottom"/>
                  <w:hideMark/>
                </w:tcPr>
                <w:p w14:paraId="56BD5D27" w14:textId="77777777" w:rsidR="00CD3E51" w:rsidRPr="00865C30" w:rsidRDefault="00CD3E51" w:rsidP="00CD3E51">
                  <w:pPr>
                    <w:jc w:val="center"/>
                    <w:rPr>
                      <w:b/>
                      <w:bCs/>
                      <w:color w:val="000000"/>
                      <w:lang w:val="ru-RU" w:eastAsia="ru-RU"/>
                    </w:rPr>
                  </w:pPr>
                  <w:r w:rsidRPr="00865C30">
                    <w:rPr>
                      <w:b/>
                      <w:bCs/>
                      <w:color w:val="000000"/>
                      <w:lang w:eastAsia="ru-RU"/>
                    </w:rPr>
                    <w:t> </w:t>
                  </w:r>
                </w:p>
              </w:tc>
              <w:tc>
                <w:tcPr>
                  <w:tcW w:w="1660" w:type="dxa"/>
                  <w:tcBorders>
                    <w:top w:val="nil"/>
                    <w:left w:val="nil"/>
                    <w:bottom w:val="single" w:sz="8" w:space="0" w:color="000000"/>
                    <w:right w:val="single" w:sz="8" w:space="0" w:color="000000"/>
                  </w:tcBorders>
                  <w:shd w:val="clear" w:color="auto" w:fill="auto"/>
                  <w:vAlign w:val="bottom"/>
                  <w:hideMark/>
                </w:tcPr>
                <w:p w14:paraId="39AB8187" w14:textId="77777777" w:rsidR="00CD3E51" w:rsidRPr="00865C30" w:rsidRDefault="00CD3E51" w:rsidP="00CD3E51">
                  <w:pPr>
                    <w:jc w:val="center"/>
                    <w:rPr>
                      <w:color w:val="000000"/>
                      <w:lang w:val="ru-RU" w:eastAsia="ru-RU"/>
                    </w:rPr>
                  </w:pPr>
                  <w:r w:rsidRPr="00865C30">
                    <w:rPr>
                      <w:color w:val="000000"/>
                      <w:lang w:eastAsia="ru-RU"/>
                    </w:rPr>
                    <w:t> </w:t>
                  </w:r>
                </w:p>
              </w:tc>
              <w:tc>
                <w:tcPr>
                  <w:tcW w:w="3261" w:type="dxa"/>
                  <w:tcBorders>
                    <w:top w:val="nil"/>
                    <w:left w:val="nil"/>
                    <w:bottom w:val="single" w:sz="8" w:space="0" w:color="000000"/>
                    <w:right w:val="single" w:sz="8" w:space="0" w:color="000000"/>
                  </w:tcBorders>
                  <w:shd w:val="clear" w:color="auto" w:fill="auto"/>
                  <w:vAlign w:val="bottom"/>
                  <w:hideMark/>
                </w:tcPr>
                <w:p w14:paraId="0394E227" w14:textId="77777777" w:rsidR="00CD3E51" w:rsidRPr="00865C30" w:rsidRDefault="00CD3E51" w:rsidP="00CD3E51">
                  <w:pPr>
                    <w:jc w:val="center"/>
                    <w:rPr>
                      <w:color w:val="000000"/>
                      <w:lang w:val="ru-RU" w:eastAsia="ru-RU"/>
                    </w:rPr>
                  </w:pPr>
                  <w:r w:rsidRPr="00865C30">
                    <w:rPr>
                      <w:color w:val="000000"/>
                      <w:lang w:eastAsia="ru-RU"/>
                    </w:rPr>
                    <w:t> </w:t>
                  </w:r>
                </w:p>
              </w:tc>
            </w:tr>
          </w:tbl>
          <w:p w14:paraId="08357449" w14:textId="77777777" w:rsidR="00CD3E51" w:rsidRPr="00906E43" w:rsidRDefault="00CD3E51" w:rsidP="0032607D">
            <w:pPr>
              <w:pStyle w:val="Style1"/>
            </w:pPr>
          </w:p>
        </w:tc>
      </w:tr>
    </w:tbl>
    <w:p w14:paraId="678F21B5" w14:textId="77777777" w:rsidR="00CD3E51" w:rsidRDefault="00CD3E51" w:rsidP="0032607D">
      <w:pPr>
        <w:pStyle w:val="Style1"/>
      </w:pPr>
    </w:p>
    <w:p w14:paraId="790D1530" w14:textId="77777777" w:rsidR="00CD3E51" w:rsidRDefault="00CD3E51" w:rsidP="0032607D">
      <w:pPr>
        <w:pStyle w:val="Style1"/>
      </w:pPr>
    </w:p>
    <w:p w14:paraId="05F2D617" w14:textId="77777777" w:rsidR="0098098A" w:rsidRDefault="0098098A" w:rsidP="00E41D73">
      <w:pPr>
        <w:tabs>
          <w:tab w:val="left" w:pos="1140"/>
        </w:tabs>
        <w:rPr>
          <w:bCs/>
          <w:lang w:val="lv-LV"/>
        </w:rPr>
      </w:pPr>
      <w:r>
        <w:rPr>
          <w:bCs/>
          <w:lang w:val="lv-LV"/>
        </w:rPr>
        <w:t xml:space="preserve">                      Specifikāciju sagatavoja</w:t>
      </w:r>
    </w:p>
    <w:p w14:paraId="500BE960" w14:textId="77777777" w:rsidR="0098098A" w:rsidRPr="00BC686B" w:rsidRDefault="0098098A" w:rsidP="00E41D73">
      <w:pPr>
        <w:tabs>
          <w:tab w:val="left" w:pos="1140"/>
        </w:tabs>
        <w:rPr>
          <w:bCs/>
          <w:lang w:val="lv-LV"/>
        </w:rPr>
        <w:sectPr w:rsidR="0098098A" w:rsidRPr="00BC686B" w:rsidSect="0098098A">
          <w:pgSz w:w="16838" w:h="11906" w:orient="landscape"/>
          <w:pgMar w:top="568" w:right="425" w:bottom="851" w:left="181" w:header="709" w:footer="709" w:gutter="0"/>
          <w:cols w:space="708"/>
          <w:titlePg/>
          <w:docGrid w:linePitch="360"/>
        </w:sectPr>
      </w:pPr>
      <w:r>
        <w:rPr>
          <w:bCs/>
          <w:lang w:val="lv-LV"/>
        </w:rPr>
        <w:t xml:space="preserve">Videonovērošanas </w:t>
      </w:r>
      <w:r w:rsidR="00A11445">
        <w:rPr>
          <w:bCs/>
          <w:lang w:val="lv-LV"/>
        </w:rPr>
        <w:t xml:space="preserve">nodaļas priekšniece                                                                                                                           </w:t>
      </w:r>
      <w:proofErr w:type="spellStart"/>
      <w:r w:rsidR="00A11445">
        <w:rPr>
          <w:bCs/>
          <w:lang w:val="lv-LV"/>
        </w:rPr>
        <w:t>I.Stašāne</w:t>
      </w:r>
      <w:proofErr w:type="spellEnd"/>
    </w:p>
    <w:p w14:paraId="7404EA7A" w14:textId="77777777" w:rsidR="006B629E" w:rsidRPr="001C066C" w:rsidRDefault="006B629E" w:rsidP="006B629E">
      <w:pPr>
        <w:jc w:val="right"/>
        <w:rPr>
          <w:sz w:val="20"/>
          <w:szCs w:val="20"/>
          <w:lang w:val="lv-LV"/>
        </w:rPr>
      </w:pPr>
      <w:r w:rsidRPr="001C066C">
        <w:rPr>
          <w:b/>
          <w:bCs/>
          <w:sz w:val="20"/>
          <w:szCs w:val="20"/>
          <w:lang w:val="lv-LV"/>
        </w:rPr>
        <w:t>2.pielikums</w:t>
      </w:r>
    </w:p>
    <w:p w14:paraId="7BA44C05" w14:textId="77777777" w:rsidR="007E39CD" w:rsidRPr="001C066C" w:rsidRDefault="006B629E" w:rsidP="00A11445">
      <w:pPr>
        <w:ind w:left="2520"/>
        <w:jc w:val="right"/>
        <w:rPr>
          <w:bCs/>
          <w:sz w:val="20"/>
          <w:szCs w:val="20"/>
          <w:lang w:val="lv-LV"/>
        </w:rPr>
      </w:pPr>
      <w:proofErr w:type="spellStart"/>
      <w:r w:rsidRPr="001C066C">
        <w:rPr>
          <w:sz w:val="20"/>
          <w:szCs w:val="20"/>
          <w:lang w:val="lv-LV"/>
        </w:rPr>
        <w:t>ziņojumam</w:t>
      </w:r>
      <w:r w:rsidRPr="001C066C">
        <w:rPr>
          <w:bCs/>
          <w:sz w:val="20"/>
          <w:szCs w:val="20"/>
          <w:lang w:val="lv-LV"/>
        </w:rPr>
        <w:t>“</w:t>
      </w:r>
      <w:r w:rsidR="00A11445" w:rsidRPr="001C066C">
        <w:rPr>
          <w:bCs/>
          <w:sz w:val="20"/>
          <w:szCs w:val="20"/>
          <w:lang w:val="lv-LV"/>
        </w:rPr>
        <w:t>Videonovērošanas</w:t>
      </w:r>
      <w:proofErr w:type="spellEnd"/>
      <w:r w:rsidR="00A11445" w:rsidRPr="001C066C">
        <w:rPr>
          <w:bCs/>
          <w:sz w:val="20"/>
          <w:szCs w:val="20"/>
          <w:lang w:val="lv-LV"/>
        </w:rPr>
        <w:t xml:space="preserve"> sistēmas apkalpošana </w:t>
      </w:r>
    </w:p>
    <w:p w14:paraId="690545D6" w14:textId="77777777" w:rsidR="006B629E" w:rsidRPr="001C066C" w:rsidRDefault="00A11445" w:rsidP="006B629E">
      <w:pPr>
        <w:ind w:left="2520"/>
        <w:jc w:val="right"/>
        <w:rPr>
          <w:bCs/>
          <w:sz w:val="20"/>
          <w:szCs w:val="20"/>
          <w:lang w:val="lv-LV"/>
        </w:rPr>
      </w:pPr>
      <w:r w:rsidRPr="001C066C">
        <w:rPr>
          <w:bCs/>
          <w:sz w:val="20"/>
          <w:szCs w:val="20"/>
          <w:lang w:val="lv-LV"/>
        </w:rPr>
        <w:t>Daugavpils pilsētā 202</w:t>
      </w:r>
      <w:r w:rsidR="00D52F80" w:rsidRPr="001C066C">
        <w:rPr>
          <w:bCs/>
          <w:sz w:val="20"/>
          <w:szCs w:val="20"/>
          <w:lang w:val="lv-LV"/>
        </w:rPr>
        <w:t>5</w:t>
      </w:r>
      <w:r w:rsidRPr="001C066C">
        <w:rPr>
          <w:bCs/>
          <w:sz w:val="20"/>
          <w:szCs w:val="20"/>
          <w:lang w:val="lv-LV"/>
        </w:rPr>
        <w:t>.gadā</w:t>
      </w:r>
      <w:r w:rsidR="006B629E" w:rsidRPr="001C066C">
        <w:rPr>
          <w:bCs/>
          <w:sz w:val="20"/>
          <w:szCs w:val="20"/>
          <w:lang w:val="lv-LV"/>
        </w:rPr>
        <w:t xml:space="preserve">” </w:t>
      </w:r>
    </w:p>
    <w:p w14:paraId="0A5523D9" w14:textId="77777777" w:rsidR="006B629E" w:rsidRPr="001C066C" w:rsidRDefault="006B629E" w:rsidP="006B629E">
      <w:pPr>
        <w:ind w:left="2520"/>
        <w:jc w:val="right"/>
        <w:rPr>
          <w:b/>
          <w:bCs/>
          <w:sz w:val="20"/>
          <w:szCs w:val="20"/>
          <w:lang w:val="lv-LV"/>
        </w:rPr>
      </w:pPr>
      <w:r w:rsidRPr="001C066C">
        <w:rPr>
          <w:b/>
          <w:bCs/>
          <w:sz w:val="20"/>
          <w:szCs w:val="20"/>
          <w:lang w:val="lv-LV"/>
        </w:rPr>
        <w:t>identifikācijasNr.DPPP20</w:t>
      </w:r>
      <w:r w:rsidR="005D7325" w:rsidRPr="001C066C">
        <w:rPr>
          <w:b/>
          <w:bCs/>
          <w:sz w:val="20"/>
          <w:szCs w:val="20"/>
          <w:lang w:val="lv-LV"/>
        </w:rPr>
        <w:t>2</w:t>
      </w:r>
      <w:r w:rsidR="00D52F80" w:rsidRPr="001C066C">
        <w:rPr>
          <w:b/>
          <w:bCs/>
          <w:sz w:val="20"/>
          <w:szCs w:val="20"/>
          <w:lang w:val="lv-LV"/>
        </w:rPr>
        <w:t>5</w:t>
      </w:r>
      <w:r w:rsidRPr="001C066C">
        <w:rPr>
          <w:b/>
          <w:bCs/>
          <w:sz w:val="20"/>
          <w:szCs w:val="20"/>
          <w:lang w:val="lv-LV"/>
        </w:rPr>
        <w:t>/</w:t>
      </w:r>
      <w:r w:rsidR="00D52F80" w:rsidRPr="001C066C">
        <w:rPr>
          <w:b/>
          <w:bCs/>
          <w:sz w:val="20"/>
          <w:szCs w:val="20"/>
          <w:lang w:val="lv-LV"/>
        </w:rPr>
        <w:t>1</w:t>
      </w:r>
      <w:r w:rsidR="00EA78BE" w:rsidRPr="001C066C">
        <w:rPr>
          <w:b/>
          <w:bCs/>
          <w:sz w:val="20"/>
          <w:szCs w:val="20"/>
          <w:lang w:val="lv-LV"/>
        </w:rPr>
        <w:t>-</w:t>
      </w:r>
      <w:r w:rsidRPr="001C066C">
        <w:rPr>
          <w:b/>
          <w:bCs/>
          <w:sz w:val="20"/>
          <w:szCs w:val="20"/>
          <w:lang w:val="lv-LV"/>
        </w:rPr>
        <w:t>N</w:t>
      </w:r>
    </w:p>
    <w:p w14:paraId="7F4CEE08" w14:textId="77777777" w:rsidR="006B629E" w:rsidRPr="001C066C" w:rsidRDefault="006B629E" w:rsidP="006B629E">
      <w:pPr>
        <w:ind w:left="2520"/>
        <w:jc w:val="right"/>
        <w:rPr>
          <w:lang w:val="lv-LV"/>
        </w:rPr>
      </w:pPr>
    </w:p>
    <w:p w14:paraId="45549D92" w14:textId="77777777" w:rsidR="006B629E" w:rsidRPr="001C066C" w:rsidRDefault="006B629E" w:rsidP="006B629E">
      <w:pPr>
        <w:jc w:val="center"/>
        <w:rPr>
          <w:b/>
          <w:caps/>
          <w:lang w:val="lv-LV"/>
        </w:rPr>
      </w:pPr>
      <w:r w:rsidRPr="001C066C">
        <w:rPr>
          <w:b/>
          <w:caps/>
          <w:lang w:val="lv-LV"/>
        </w:rPr>
        <w:t xml:space="preserve">PIETEIKUMS DALĪBAI </w:t>
      </w:r>
      <w:r w:rsidR="00EC7483" w:rsidRPr="001C066C">
        <w:rPr>
          <w:b/>
          <w:caps/>
          <w:lang w:val="lv-LV"/>
        </w:rPr>
        <w:t>cenu aptaujā</w:t>
      </w:r>
    </w:p>
    <w:p w14:paraId="5A2DBCD5" w14:textId="77777777" w:rsidR="006B629E" w:rsidRPr="001C066C" w:rsidRDefault="006B629E" w:rsidP="006B629E">
      <w:pPr>
        <w:keepNext/>
        <w:jc w:val="center"/>
        <w:rPr>
          <w:lang w:val="lv-LV" w:eastAsia="lv-LV"/>
        </w:rPr>
      </w:pPr>
    </w:p>
    <w:p w14:paraId="27B22C92" w14:textId="77777777" w:rsidR="006B629E" w:rsidRPr="001C066C" w:rsidRDefault="006B629E" w:rsidP="006B629E">
      <w:pPr>
        <w:keepNext/>
        <w:jc w:val="center"/>
        <w:rPr>
          <w:rFonts w:eastAsia="Lucida Sans Unicode"/>
          <w:bCs/>
          <w:lang w:val="lv-LV" w:eastAsia="ar-SA"/>
        </w:rPr>
      </w:pPr>
      <w:r w:rsidRPr="001C066C">
        <w:rPr>
          <w:rFonts w:eastAsia="Lucida Sans Unicode"/>
          <w:bCs/>
          <w:lang w:val="lv-LV" w:eastAsia="ar-SA"/>
        </w:rPr>
        <w:t>“</w:t>
      </w:r>
      <w:r w:rsidR="007E39CD" w:rsidRPr="001C066C">
        <w:rPr>
          <w:rFonts w:eastAsia="Lucida Sans Unicode"/>
          <w:bCs/>
          <w:lang w:val="lv-LV" w:eastAsia="ar-SA"/>
        </w:rPr>
        <w:t>Videonovērošanas sistēmas apkalpošana Daugavpils pilsētā 202</w:t>
      </w:r>
      <w:r w:rsidR="00D52F80" w:rsidRPr="001C066C">
        <w:rPr>
          <w:rFonts w:eastAsia="Lucida Sans Unicode"/>
          <w:bCs/>
          <w:lang w:val="lv-LV" w:eastAsia="ar-SA"/>
        </w:rPr>
        <w:t>5</w:t>
      </w:r>
      <w:r w:rsidR="007E39CD" w:rsidRPr="001C066C">
        <w:rPr>
          <w:rFonts w:eastAsia="Lucida Sans Unicode"/>
          <w:bCs/>
          <w:lang w:val="lv-LV" w:eastAsia="ar-SA"/>
        </w:rPr>
        <w:t>.gadā</w:t>
      </w:r>
      <w:r w:rsidR="00EE3DA2" w:rsidRPr="001C066C">
        <w:rPr>
          <w:rFonts w:eastAsia="Lucida Sans Unicode"/>
          <w:bCs/>
          <w:lang w:val="lv-LV" w:eastAsia="ar-SA"/>
        </w:rPr>
        <w:t>”</w:t>
      </w:r>
    </w:p>
    <w:p w14:paraId="796493CF" w14:textId="77777777" w:rsidR="006B629E" w:rsidRPr="000A18C2" w:rsidRDefault="00EE3DA2" w:rsidP="006B629E">
      <w:pPr>
        <w:keepNext/>
        <w:jc w:val="center"/>
        <w:rPr>
          <w:rFonts w:eastAsia="Lucida Sans Unicode"/>
          <w:bCs/>
          <w:lang w:eastAsia="ar-SA"/>
        </w:rPr>
      </w:pPr>
      <w:proofErr w:type="spellStart"/>
      <w:r>
        <w:rPr>
          <w:rFonts w:eastAsia="Lucida Sans Unicode"/>
          <w:bCs/>
          <w:lang w:eastAsia="ar-SA"/>
        </w:rPr>
        <w:t>I</w:t>
      </w:r>
      <w:r w:rsidR="006B629E" w:rsidRPr="004770C5">
        <w:rPr>
          <w:rFonts w:eastAsia="Lucida Sans Unicode"/>
          <w:bCs/>
          <w:lang w:eastAsia="ar-SA"/>
        </w:rPr>
        <w:t>dentif</w:t>
      </w:r>
      <w:r w:rsidR="006B629E">
        <w:rPr>
          <w:rFonts w:eastAsia="Lucida Sans Unicode"/>
          <w:bCs/>
          <w:lang w:eastAsia="ar-SA"/>
        </w:rPr>
        <w:t>ikācijas</w:t>
      </w:r>
      <w:proofErr w:type="spellEnd"/>
      <w:r w:rsidR="006B629E">
        <w:rPr>
          <w:rFonts w:eastAsia="Lucida Sans Unicode"/>
          <w:bCs/>
          <w:lang w:eastAsia="ar-SA"/>
        </w:rPr>
        <w:t xml:space="preserve"> Nr.</w:t>
      </w:r>
      <w:r w:rsidR="00EC7483">
        <w:rPr>
          <w:rFonts w:eastAsia="Lucida Sans Unicode"/>
          <w:bCs/>
          <w:lang w:eastAsia="ar-SA"/>
        </w:rPr>
        <w:t>DPPP20</w:t>
      </w:r>
      <w:r w:rsidR="005D7325">
        <w:rPr>
          <w:rFonts w:eastAsia="Lucida Sans Unicode"/>
          <w:bCs/>
          <w:lang w:eastAsia="ar-SA"/>
        </w:rPr>
        <w:t>2</w:t>
      </w:r>
      <w:r w:rsidR="00D52F80">
        <w:rPr>
          <w:rFonts w:eastAsia="Lucida Sans Unicode"/>
          <w:bCs/>
          <w:lang w:eastAsia="ar-SA"/>
        </w:rPr>
        <w:t>5</w:t>
      </w:r>
      <w:r w:rsidR="00EC7483">
        <w:rPr>
          <w:rFonts w:eastAsia="Lucida Sans Unicode"/>
          <w:bCs/>
          <w:lang w:eastAsia="ar-SA"/>
        </w:rPr>
        <w:t>/</w:t>
      </w:r>
      <w:r w:rsidR="00D52F80">
        <w:rPr>
          <w:rFonts w:eastAsia="Lucida Sans Unicode"/>
          <w:bCs/>
          <w:lang w:eastAsia="ar-SA"/>
        </w:rPr>
        <w:t>1</w:t>
      </w:r>
      <w:r w:rsidR="001930ED">
        <w:rPr>
          <w:rFonts w:eastAsia="Lucida Sans Unicode"/>
          <w:bCs/>
          <w:lang w:eastAsia="ar-SA"/>
        </w:rPr>
        <w:t>-</w:t>
      </w:r>
      <w:r w:rsidR="00EC7483">
        <w:rPr>
          <w:rFonts w:eastAsia="Lucida Sans Unicode"/>
          <w:bCs/>
          <w:lang w:eastAsia="ar-SA"/>
        </w:rPr>
        <w:t>N</w:t>
      </w:r>
    </w:p>
    <w:p w14:paraId="228763F0" w14:textId="77777777" w:rsidR="006B629E" w:rsidRDefault="006B629E" w:rsidP="006B629E">
      <w:pPr>
        <w:keepNext/>
        <w:jc w:val="both"/>
        <w:rPr>
          <w:b/>
        </w:rPr>
      </w:pPr>
    </w:p>
    <w:p w14:paraId="3F11ABDB" w14:textId="77777777" w:rsidR="006B629E" w:rsidRDefault="006B629E" w:rsidP="002423E8">
      <w:pPr>
        <w:keepNext/>
        <w:ind w:left="1418"/>
        <w:jc w:val="both"/>
        <w:rPr>
          <w:b/>
        </w:rPr>
      </w:pPr>
      <w:proofErr w:type="spellStart"/>
      <w:r>
        <w:rPr>
          <w:b/>
        </w:rPr>
        <w:t>Pretendents</w:t>
      </w:r>
      <w:proofErr w:type="spellEnd"/>
      <w:r>
        <w:rPr>
          <w:b/>
        </w:rPr>
        <w:t>:</w:t>
      </w:r>
    </w:p>
    <w:tbl>
      <w:tblPr>
        <w:tblW w:w="0" w:type="auto"/>
        <w:tblLook w:val="04A0" w:firstRow="1" w:lastRow="0" w:firstColumn="1" w:lastColumn="0" w:noHBand="0" w:noVBand="1"/>
      </w:tblPr>
      <w:tblGrid>
        <w:gridCol w:w="3754"/>
        <w:gridCol w:w="6674"/>
      </w:tblGrid>
      <w:tr w:rsidR="006B629E" w14:paraId="4F7ACF7F" w14:textId="77777777" w:rsidTr="006B629E">
        <w:tc>
          <w:tcPr>
            <w:tcW w:w="2943" w:type="dxa"/>
          </w:tcPr>
          <w:p w14:paraId="23FAB6D8" w14:textId="77777777" w:rsidR="006B629E" w:rsidRDefault="006B629E" w:rsidP="002423E8">
            <w:pPr>
              <w:keepNext/>
              <w:ind w:left="1418"/>
              <w:jc w:val="both"/>
            </w:pPr>
            <w:proofErr w:type="spellStart"/>
            <w:r>
              <w:t>nosaukums</w:t>
            </w:r>
            <w:proofErr w:type="spellEnd"/>
            <w:r>
              <w:t>:</w:t>
            </w:r>
          </w:p>
        </w:tc>
        <w:tc>
          <w:tcPr>
            <w:tcW w:w="6344" w:type="dxa"/>
          </w:tcPr>
          <w:p w14:paraId="64453E7B" w14:textId="77777777" w:rsidR="006B629E" w:rsidRDefault="006B629E" w:rsidP="002423E8">
            <w:pPr>
              <w:keepNext/>
              <w:ind w:left="1418"/>
              <w:jc w:val="both"/>
            </w:pPr>
            <w:r>
              <w:t>__________________________________________</w:t>
            </w:r>
          </w:p>
        </w:tc>
      </w:tr>
      <w:tr w:rsidR="006B629E" w14:paraId="003E06DC" w14:textId="77777777" w:rsidTr="006B629E">
        <w:tc>
          <w:tcPr>
            <w:tcW w:w="2943" w:type="dxa"/>
          </w:tcPr>
          <w:p w14:paraId="35771AAC" w14:textId="77777777" w:rsidR="006B629E" w:rsidRDefault="006B629E" w:rsidP="002423E8">
            <w:pPr>
              <w:keepNext/>
              <w:ind w:left="1418"/>
              <w:jc w:val="both"/>
            </w:pPr>
            <w:proofErr w:type="spellStart"/>
            <w:r>
              <w:t>reģ.Nr</w:t>
            </w:r>
            <w:proofErr w:type="spellEnd"/>
            <w:r>
              <w:t>.</w:t>
            </w:r>
          </w:p>
        </w:tc>
        <w:tc>
          <w:tcPr>
            <w:tcW w:w="6344" w:type="dxa"/>
          </w:tcPr>
          <w:p w14:paraId="354702AA" w14:textId="77777777" w:rsidR="006B629E" w:rsidRDefault="006B629E" w:rsidP="002423E8">
            <w:pPr>
              <w:keepNext/>
              <w:ind w:left="1418"/>
              <w:jc w:val="both"/>
            </w:pPr>
            <w:r>
              <w:t>__________________________________________</w:t>
            </w:r>
          </w:p>
        </w:tc>
      </w:tr>
      <w:tr w:rsidR="006B629E" w14:paraId="0A49E3BB" w14:textId="77777777" w:rsidTr="006B629E">
        <w:tc>
          <w:tcPr>
            <w:tcW w:w="2943" w:type="dxa"/>
          </w:tcPr>
          <w:p w14:paraId="6699C3E4" w14:textId="77777777" w:rsidR="006B629E" w:rsidRDefault="006B629E" w:rsidP="002423E8">
            <w:pPr>
              <w:keepNext/>
              <w:ind w:left="1418"/>
              <w:jc w:val="both"/>
            </w:pPr>
            <w:proofErr w:type="spellStart"/>
            <w:r>
              <w:t>juridiskā</w:t>
            </w:r>
            <w:proofErr w:type="spellEnd"/>
            <w:r>
              <w:t xml:space="preserve"> </w:t>
            </w:r>
            <w:proofErr w:type="spellStart"/>
            <w:r>
              <w:t>adrese</w:t>
            </w:r>
            <w:proofErr w:type="spellEnd"/>
            <w:r>
              <w:t>:</w:t>
            </w:r>
          </w:p>
        </w:tc>
        <w:tc>
          <w:tcPr>
            <w:tcW w:w="6344" w:type="dxa"/>
          </w:tcPr>
          <w:p w14:paraId="33FCF4D8" w14:textId="77777777" w:rsidR="006B629E" w:rsidRDefault="006B629E" w:rsidP="002423E8">
            <w:pPr>
              <w:keepNext/>
              <w:ind w:left="1418"/>
              <w:jc w:val="both"/>
            </w:pPr>
            <w:r>
              <w:t>__________________________________________</w:t>
            </w:r>
          </w:p>
        </w:tc>
      </w:tr>
      <w:tr w:rsidR="006B629E" w14:paraId="6DC4D957" w14:textId="77777777" w:rsidTr="006B629E">
        <w:tc>
          <w:tcPr>
            <w:tcW w:w="2943" w:type="dxa"/>
          </w:tcPr>
          <w:p w14:paraId="4FB22791" w14:textId="77777777" w:rsidR="006B629E" w:rsidRPr="001C066C" w:rsidRDefault="006B629E" w:rsidP="002423E8">
            <w:pPr>
              <w:keepNext/>
              <w:ind w:left="1418"/>
              <w:jc w:val="both"/>
              <w:rPr>
                <w:lang w:val="pl-PL"/>
              </w:rPr>
            </w:pPr>
            <w:r w:rsidRPr="001C066C">
              <w:rPr>
                <w:lang w:val="pl-PL"/>
              </w:rPr>
              <w:t>telefona/faksa numurs:</w:t>
            </w:r>
          </w:p>
          <w:p w14:paraId="00A4CD15" w14:textId="77777777" w:rsidR="006B629E" w:rsidRPr="001C066C" w:rsidRDefault="006B629E" w:rsidP="002423E8">
            <w:pPr>
              <w:keepNext/>
              <w:ind w:left="1418"/>
              <w:jc w:val="both"/>
              <w:rPr>
                <w:lang w:val="pl-PL"/>
              </w:rPr>
            </w:pPr>
            <w:r w:rsidRPr="001C066C">
              <w:rPr>
                <w:lang w:val="pl-PL"/>
              </w:rPr>
              <w:t>e-pasts:</w:t>
            </w:r>
          </w:p>
        </w:tc>
        <w:tc>
          <w:tcPr>
            <w:tcW w:w="6344" w:type="dxa"/>
          </w:tcPr>
          <w:p w14:paraId="4D5C4537" w14:textId="77777777" w:rsidR="006B629E" w:rsidRDefault="006B629E" w:rsidP="002423E8">
            <w:pPr>
              <w:keepNext/>
              <w:ind w:left="1418"/>
              <w:jc w:val="both"/>
            </w:pPr>
            <w:r>
              <w:t>__________________________________________</w:t>
            </w:r>
          </w:p>
          <w:p w14:paraId="67D83DB9" w14:textId="77777777" w:rsidR="006B629E" w:rsidRDefault="006B629E" w:rsidP="002423E8">
            <w:pPr>
              <w:keepNext/>
              <w:ind w:left="1418"/>
              <w:jc w:val="both"/>
            </w:pPr>
            <w:r>
              <w:t>__________________________________________</w:t>
            </w:r>
          </w:p>
        </w:tc>
      </w:tr>
      <w:tr w:rsidR="006B629E" w14:paraId="4563A6FD" w14:textId="77777777" w:rsidTr="006B629E">
        <w:tc>
          <w:tcPr>
            <w:tcW w:w="2943" w:type="dxa"/>
          </w:tcPr>
          <w:p w14:paraId="33D2D777" w14:textId="77777777" w:rsidR="006B629E" w:rsidRDefault="006B629E" w:rsidP="002423E8">
            <w:pPr>
              <w:keepNext/>
              <w:ind w:left="1418"/>
              <w:jc w:val="both"/>
              <w:rPr>
                <w:b/>
              </w:rPr>
            </w:pPr>
            <w:proofErr w:type="spellStart"/>
            <w:r>
              <w:rPr>
                <w:b/>
              </w:rPr>
              <w:t>Bankas</w:t>
            </w:r>
            <w:proofErr w:type="spellEnd"/>
            <w:r>
              <w:rPr>
                <w:b/>
              </w:rPr>
              <w:t xml:space="preserve"> </w:t>
            </w:r>
            <w:proofErr w:type="spellStart"/>
            <w:r>
              <w:rPr>
                <w:b/>
              </w:rPr>
              <w:t>rekvizīti</w:t>
            </w:r>
            <w:proofErr w:type="spellEnd"/>
            <w:r>
              <w:rPr>
                <w:b/>
              </w:rPr>
              <w:t>:</w:t>
            </w:r>
          </w:p>
        </w:tc>
        <w:tc>
          <w:tcPr>
            <w:tcW w:w="6344" w:type="dxa"/>
          </w:tcPr>
          <w:p w14:paraId="3AA0C99F" w14:textId="77777777" w:rsidR="006B629E" w:rsidRDefault="006B629E" w:rsidP="002423E8">
            <w:pPr>
              <w:keepNext/>
              <w:ind w:left="1418"/>
              <w:jc w:val="both"/>
            </w:pPr>
          </w:p>
        </w:tc>
      </w:tr>
      <w:tr w:rsidR="006B629E" w14:paraId="0261792F" w14:textId="77777777" w:rsidTr="006B629E">
        <w:tc>
          <w:tcPr>
            <w:tcW w:w="2943" w:type="dxa"/>
          </w:tcPr>
          <w:p w14:paraId="1B0A03AA" w14:textId="77777777" w:rsidR="006B629E" w:rsidRDefault="006B629E" w:rsidP="002423E8">
            <w:pPr>
              <w:keepNext/>
              <w:ind w:left="1418"/>
              <w:jc w:val="both"/>
            </w:pPr>
            <w:proofErr w:type="spellStart"/>
            <w:r>
              <w:t>nosaukums</w:t>
            </w:r>
            <w:proofErr w:type="spellEnd"/>
            <w:r>
              <w:t>:</w:t>
            </w:r>
          </w:p>
        </w:tc>
        <w:tc>
          <w:tcPr>
            <w:tcW w:w="6344" w:type="dxa"/>
          </w:tcPr>
          <w:p w14:paraId="6A3B5CBC" w14:textId="77777777" w:rsidR="006B629E" w:rsidRDefault="006B629E" w:rsidP="002423E8">
            <w:pPr>
              <w:keepNext/>
              <w:ind w:left="1418"/>
              <w:jc w:val="both"/>
            </w:pPr>
            <w:r>
              <w:t>__________________________________________</w:t>
            </w:r>
          </w:p>
        </w:tc>
      </w:tr>
      <w:tr w:rsidR="006B629E" w14:paraId="701E5858" w14:textId="77777777" w:rsidTr="006B629E">
        <w:tc>
          <w:tcPr>
            <w:tcW w:w="2943" w:type="dxa"/>
          </w:tcPr>
          <w:p w14:paraId="7072AE3A" w14:textId="77777777" w:rsidR="006B629E" w:rsidRDefault="006B629E" w:rsidP="002423E8">
            <w:pPr>
              <w:keepNext/>
              <w:ind w:left="1418"/>
              <w:jc w:val="both"/>
            </w:pPr>
            <w:proofErr w:type="spellStart"/>
            <w:r>
              <w:t>kods</w:t>
            </w:r>
            <w:proofErr w:type="spellEnd"/>
            <w:r>
              <w:t>:</w:t>
            </w:r>
          </w:p>
        </w:tc>
        <w:tc>
          <w:tcPr>
            <w:tcW w:w="6344" w:type="dxa"/>
          </w:tcPr>
          <w:p w14:paraId="7A92E313" w14:textId="77777777" w:rsidR="006B629E" w:rsidRDefault="006B629E" w:rsidP="002423E8">
            <w:pPr>
              <w:keepNext/>
              <w:ind w:left="1418"/>
              <w:jc w:val="both"/>
            </w:pPr>
            <w:r>
              <w:t>__________________________________________</w:t>
            </w:r>
          </w:p>
        </w:tc>
      </w:tr>
      <w:tr w:rsidR="006B629E" w14:paraId="58AEA431" w14:textId="77777777" w:rsidTr="006B629E">
        <w:tc>
          <w:tcPr>
            <w:tcW w:w="2943" w:type="dxa"/>
          </w:tcPr>
          <w:p w14:paraId="57301F54" w14:textId="77777777" w:rsidR="006B629E" w:rsidRDefault="006B629E" w:rsidP="002423E8">
            <w:pPr>
              <w:keepNext/>
              <w:ind w:left="1418"/>
              <w:jc w:val="both"/>
            </w:pPr>
            <w:proofErr w:type="spellStart"/>
            <w:r>
              <w:t>konts</w:t>
            </w:r>
            <w:proofErr w:type="spellEnd"/>
            <w:r>
              <w:t>:</w:t>
            </w:r>
          </w:p>
        </w:tc>
        <w:tc>
          <w:tcPr>
            <w:tcW w:w="6344" w:type="dxa"/>
          </w:tcPr>
          <w:p w14:paraId="6C2EC0FD" w14:textId="77777777" w:rsidR="006B629E" w:rsidRDefault="006B629E" w:rsidP="002423E8">
            <w:pPr>
              <w:keepNext/>
              <w:ind w:left="1418"/>
              <w:jc w:val="both"/>
            </w:pPr>
            <w:r>
              <w:t>__________________________________________</w:t>
            </w:r>
          </w:p>
        </w:tc>
      </w:tr>
      <w:tr w:rsidR="006B629E" w14:paraId="106CB7DD" w14:textId="77777777" w:rsidTr="006B629E">
        <w:tc>
          <w:tcPr>
            <w:tcW w:w="2943" w:type="dxa"/>
          </w:tcPr>
          <w:p w14:paraId="3EDDD66D" w14:textId="77777777" w:rsidR="006B629E" w:rsidRDefault="006B629E" w:rsidP="002423E8">
            <w:pPr>
              <w:keepNext/>
              <w:ind w:left="1418"/>
              <w:jc w:val="both"/>
            </w:pPr>
            <w:r>
              <w:t xml:space="preserve">persona, </w:t>
            </w:r>
            <w:proofErr w:type="spellStart"/>
            <w:r>
              <w:t>kura</w:t>
            </w:r>
            <w:proofErr w:type="spellEnd"/>
            <w:r>
              <w:t xml:space="preserve"> </w:t>
            </w:r>
            <w:proofErr w:type="spellStart"/>
            <w:r>
              <w:t>tiesīga</w:t>
            </w:r>
            <w:proofErr w:type="spellEnd"/>
            <w:r>
              <w:t xml:space="preserve"> </w:t>
            </w:r>
            <w:proofErr w:type="spellStart"/>
            <w:r>
              <w:t>pārstāvēt</w:t>
            </w:r>
            <w:proofErr w:type="spellEnd"/>
            <w:r>
              <w:t xml:space="preserve"> </w:t>
            </w:r>
            <w:proofErr w:type="spellStart"/>
            <w:r>
              <w:t>pretendentu</w:t>
            </w:r>
            <w:proofErr w:type="spellEnd"/>
            <w:r>
              <w:t xml:space="preserve"> </w:t>
            </w:r>
            <w:proofErr w:type="spellStart"/>
            <w:r>
              <w:t>jeb</w:t>
            </w:r>
            <w:proofErr w:type="spellEnd"/>
            <w:r>
              <w:t xml:space="preserve"> </w:t>
            </w:r>
            <w:proofErr w:type="spellStart"/>
            <w:r>
              <w:t>pilnvarotās</w:t>
            </w:r>
            <w:proofErr w:type="spellEnd"/>
            <w:r>
              <w:t xml:space="preserve"> personas/</w:t>
            </w:r>
            <w:proofErr w:type="spellStart"/>
            <w:r>
              <w:t>amats</w:t>
            </w:r>
            <w:proofErr w:type="spellEnd"/>
            <w:r>
              <w:t>/</w:t>
            </w:r>
            <w:proofErr w:type="spellStart"/>
            <w:r>
              <w:t>vārds</w:t>
            </w:r>
            <w:proofErr w:type="spellEnd"/>
            <w:r>
              <w:t xml:space="preserve">/ </w:t>
            </w:r>
            <w:proofErr w:type="spellStart"/>
            <w:r>
              <w:t>uzvārds</w:t>
            </w:r>
            <w:proofErr w:type="spellEnd"/>
          </w:p>
        </w:tc>
        <w:tc>
          <w:tcPr>
            <w:tcW w:w="6344" w:type="dxa"/>
          </w:tcPr>
          <w:p w14:paraId="5F77D948" w14:textId="77777777" w:rsidR="006B629E" w:rsidRDefault="006B629E" w:rsidP="002423E8">
            <w:pPr>
              <w:keepNext/>
              <w:ind w:left="1418"/>
              <w:jc w:val="both"/>
            </w:pPr>
          </w:p>
          <w:p w14:paraId="13D77627" w14:textId="77777777" w:rsidR="006B629E" w:rsidRDefault="006B629E" w:rsidP="002423E8">
            <w:pPr>
              <w:keepNext/>
              <w:ind w:left="1418"/>
              <w:jc w:val="both"/>
            </w:pPr>
          </w:p>
          <w:p w14:paraId="4BDC6539" w14:textId="77777777" w:rsidR="006B629E" w:rsidRDefault="006B629E" w:rsidP="002423E8">
            <w:pPr>
              <w:keepNext/>
              <w:ind w:left="1418"/>
              <w:jc w:val="both"/>
            </w:pPr>
          </w:p>
          <w:p w14:paraId="6124183E" w14:textId="77777777" w:rsidR="006B629E" w:rsidRDefault="006B629E" w:rsidP="002423E8">
            <w:pPr>
              <w:keepNext/>
              <w:ind w:left="1418"/>
              <w:jc w:val="both"/>
            </w:pPr>
          </w:p>
          <w:p w14:paraId="40C2E8E0" w14:textId="77777777" w:rsidR="006B629E" w:rsidRDefault="006B629E" w:rsidP="002423E8">
            <w:pPr>
              <w:keepNext/>
              <w:ind w:left="1418"/>
              <w:jc w:val="both"/>
            </w:pPr>
            <w:r>
              <w:t>__________________________________________</w:t>
            </w:r>
          </w:p>
        </w:tc>
      </w:tr>
    </w:tbl>
    <w:p w14:paraId="35D64EA3" w14:textId="77777777" w:rsidR="006B629E" w:rsidRDefault="006B629E" w:rsidP="002423E8">
      <w:pPr>
        <w:keepNext/>
        <w:ind w:left="1418"/>
        <w:jc w:val="both"/>
      </w:pPr>
    </w:p>
    <w:p w14:paraId="79938346" w14:textId="77777777" w:rsidR="006B629E" w:rsidRPr="001C066C" w:rsidRDefault="006B629E" w:rsidP="002423E8">
      <w:pPr>
        <w:keepNext/>
        <w:ind w:left="1418"/>
        <w:jc w:val="both"/>
        <w:rPr>
          <w:lang w:val="pl-PL"/>
        </w:rPr>
      </w:pPr>
      <w:r w:rsidRPr="001C066C">
        <w:rPr>
          <w:lang w:val="pl-PL"/>
        </w:rPr>
        <w:t>ar šī pieteikuma iesniegšanu pretendents:</w:t>
      </w:r>
    </w:p>
    <w:p w14:paraId="2B20203F" w14:textId="77777777" w:rsidR="006B629E" w:rsidRPr="001C066C" w:rsidRDefault="006B629E" w:rsidP="002423E8">
      <w:pPr>
        <w:keepNext/>
        <w:numPr>
          <w:ilvl w:val="0"/>
          <w:numId w:val="39"/>
        </w:numPr>
        <w:ind w:left="1418"/>
        <w:jc w:val="both"/>
        <w:rPr>
          <w:lang w:val="pl-PL"/>
        </w:rPr>
      </w:pPr>
      <w:r w:rsidRPr="001C066C">
        <w:rPr>
          <w:lang w:val="pl-PL"/>
        </w:rPr>
        <w:t xml:space="preserve">piesakās piedalīties </w:t>
      </w:r>
      <w:r w:rsidR="00EC7483" w:rsidRPr="001C066C">
        <w:rPr>
          <w:lang w:val="pl-PL"/>
        </w:rPr>
        <w:t>cenu aptaujā</w:t>
      </w:r>
      <w:r w:rsidRPr="001C066C">
        <w:rPr>
          <w:rFonts w:eastAsia="Lucida Sans Unicode"/>
          <w:bCs/>
          <w:lang w:val="pl-PL" w:eastAsia="ar-SA"/>
        </w:rPr>
        <w:t>“</w:t>
      </w:r>
      <w:r w:rsidR="00EE3DA2" w:rsidRPr="001C066C">
        <w:rPr>
          <w:rFonts w:eastAsia="Lucida Sans Unicode"/>
          <w:bCs/>
          <w:lang w:val="pl-PL" w:eastAsia="ar-SA"/>
        </w:rPr>
        <w:t>Videonovērošanas si</w:t>
      </w:r>
      <w:r w:rsidR="00072F8C" w:rsidRPr="001C066C">
        <w:rPr>
          <w:rFonts w:eastAsia="Lucida Sans Unicode"/>
          <w:bCs/>
          <w:lang w:val="pl-PL" w:eastAsia="ar-SA"/>
        </w:rPr>
        <w:t>s</w:t>
      </w:r>
      <w:r w:rsidR="00EE3DA2" w:rsidRPr="001C066C">
        <w:rPr>
          <w:rFonts w:eastAsia="Lucida Sans Unicode"/>
          <w:bCs/>
          <w:lang w:val="pl-PL" w:eastAsia="ar-SA"/>
        </w:rPr>
        <w:t>tē</w:t>
      </w:r>
      <w:r w:rsidR="00072F8C" w:rsidRPr="001C066C">
        <w:rPr>
          <w:rFonts w:eastAsia="Lucida Sans Unicode"/>
          <w:bCs/>
          <w:lang w:val="pl-PL" w:eastAsia="ar-SA"/>
        </w:rPr>
        <w:t>m</w:t>
      </w:r>
      <w:r w:rsidR="00EE3DA2" w:rsidRPr="001C066C">
        <w:rPr>
          <w:rFonts w:eastAsia="Lucida Sans Unicode"/>
          <w:bCs/>
          <w:lang w:val="pl-PL" w:eastAsia="ar-SA"/>
        </w:rPr>
        <w:t>as apkalpošana Daugavpils pilsētā 202</w:t>
      </w:r>
      <w:r w:rsidR="00D52F80" w:rsidRPr="001C066C">
        <w:rPr>
          <w:rFonts w:eastAsia="Lucida Sans Unicode"/>
          <w:bCs/>
          <w:lang w:val="pl-PL" w:eastAsia="ar-SA"/>
        </w:rPr>
        <w:t>5</w:t>
      </w:r>
      <w:r w:rsidR="00EE3DA2" w:rsidRPr="001C066C">
        <w:rPr>
          <w:rFonts w:eastAsia="Lucida Sans Unicode"/>
          <w:bCs/>
          <w:lang w:val="pl-PL" w:eastAsia="ar-SA"/>
        </w:rPr>
        <w:t>.gadā</w:t>
      </w:r>
      <w:r w:rsidRPr="001C066C">
        <w:rPr>
          <w:rFonts w:eastAsia="Lucida Sans Unicode"/>
          <w:bCs/>
          <w:lang w:val="pl-PL" w:eastAsia="ar-SA"/>
        </w:rPr>
        <w:t>”, identifikācijas Nr.D</w:t>
      </w:r>
      <w:r w:rsidR="00EC7483" w:rsidRPr="001C066C">
        <w:rPr>
          <w:rFonts w:eastAsia="Lucida Sans Unicode"/>
          <w:bCs/>
          <w:lang w:val="pl-PL" w:eastAsia="ar-SA"/>
        </w:rPr>
        <w:t>PPP</w:t>
      </w:r>
      <w:r w:rsidRPr="001C066C">
        <w:rPr>
          <w:rFonts w:eastAsia="Lucida Sans Unicode"/>
          <w:bCs/>
          <w:lang w:val="pl-PL" w:eastAsia="ar-SA"/>
        </w:rPr>
        <w:t xml:space="preserve"> 20</w:t>
      </w:r>
      <w:r w:rsidR="005D7325" w:rsidRPr="001C066C">
        <w:rPr>
          <w:rFonts w:eastAsia="Lucida Sans Unicode"/>
          <w:bCs/>
          <w:lang w:val="pl-PL" w:eastAsia="ar-SA"/>
        </w:rPr>
        <w:t>2</w:t>
      </w:r>
      <w:r w:rsidR="00D52F80" w:rsidRPr="001C066C">
        <w:rPr>
          <w:rFonts w:eastAsia="Lucida Sans Unicode"/>
          <w:bCs/>
          <w:lang w:val="pl-PL" w:eastAsia="ar-SA"/>
        </w:rPr>
        <w:t>5</w:t>
      </w:r>
      <w:r w:rsidR="00EC7483" w:rsidRPr="001C066C">
        <w:rPr>
          <w:rFonts w:eastAsia="Lucida Sans Unicode"/>
          <w:bCs/>
          <w:lang w:val="pl-PL" w:eastAsia="ar-SA"/>
        </w:rPr>
        <w:t>/</w:t>
      </w:r>
      <w:r w:rsidR="00D52F80" w:rsidRPr="001C066C">
        <w:rPr>
          <w:rFonts w:eastAsia="Lucida Sans Unicode"/>
          <w:bCs/>
          <w:lang w:val="pl-PL" w:eastAsia="ar-SA"/>
        </w:rPr>
        <w:t>1</w:t>
      </w:r>
      <w:r w:rsidR="001930ED" w:rsidRPr="001C066C">
        <w:rPr>
          <w:rFonts w:eastAsia="Lucida Sans Unicode"/>
          <w:bCs/>
          <w:lang w:val="pl-PL" w:eastAsia="ar-SA"/>
        </w:rPr>
        <w:t>-</w:t>
      </w:r>
      <w:r w:rsidR="00EC7483" w:rsidRPr="001C066C">
        <w:rPr>
          <w:rFonts w:eastAsia="Lucida Sans Unicode"/>
          <w:bCs/>
          <w:lang w:val="pl-PL" w:eastAsia="ar-SA"/>
        </w:rPr>
        <w:t>N;</w:t>
      </w:r>
    </w:p>
    <w:p w14:paraId="0A81E8A2" w14:textId="77777777" w:rsidR="006B629E" w:rsidRPr="001C066C" w:rsidRDefault="006B629E" w:rsidP="002423E8">
      <w:pPr>
        <w:keepNext/>
        <w:numPr>
          <w:ilvl w:val="0"/>
          <w:numId w:val="39"/>
        </w:numPr>
        <w:ind w:left="1418"/>
        <w:jc w:val="both"/>
        <w:rPr>
          <w:lang w:val="pl-PL"/>
        </w:rPr>
      </w:pPr>
      <w:r w:rsidRPr="001C066C">
        <w:rPr>
          <w:lang w:val="pl-PL"/>
        </w:rPr>
        <w:t xml:space="preserve">apņemas sniegt pakalpojumus atbilstoši Tehniskajai specifikācijai, piekrīt </w:t>
      </w:r>
      <w:r w:rsidR="00EC7483" w:rsidRPr="001C066C">
        <w:rPr>
          <w:lang w:val="pl-PL"/>
        </w:rPr>
        <w:t>cenu aptaujas ziņojumā</w:t>
      </w:r>
      <w:r w:rsidRPr="001C066C">
        <w:rPr>
          <w:lang w:val="pl-PL"/>
        </w:rPr>
        <w:t xml:space="preserve"> izvirzītajām prasībām un garantē </w:t>
      </w:r>
      <w:r w:rsidR="00EC7483" w:rsidRPr="001C066C">
        <w:rPr>
          <w:lang w:val="pl-PL"/>
        </w:rPr>
        <w:t>pakalpojuma</w:t>
      </w:r>
      <w:r w:rsidRPr="001C066C">
        <w:rPr>
          <w:lang w:val="pl-PL"/>
        </w:rPr>
        <w:t xml:space="preserve"> izpildi, </w:t>
      </w:r>
      <w:r w:rsidR="00EC7483" w:rsidRPr="001C066C">
        <w:rPr>
          <w:lang w:val="pl-PL"/>
        </w:rPr>
        <w:t xml:space="preserve">ziņojuma prasības </w:t>
      </w:r>
      <w:r w:rsidRPr="001C066C">
        <w:rPr>
          <w:lang w:val="pl-PL"/>
        </w:rPr>
        <w:t>ir skaidr</w:t>
      </w:r>
      <w:r w:rsidR="006E64BE" w:rsidRPr="001C066C">
        <w:rPr>
          <w:lang w:val="pl-PL"/>
        </w:rPr>
        <w:t>as</w:t>
      </w:r>
      <w:r w:rsidRPr="001C066C">
        <w:rPr>
          <w:lang w:val="pl-PL"/>
        </w:rPr>
        <w:t xml:space="preserve"> un saprotam</w:t>
      </w:r>
      <w:r w:rsidR="006E64BE" w:rsidRPr="001C066C">
        <w:rPr>
          <w:lang w:val="pl-PL"/>
        </w:rPr>
        <w:t>as</w:t>
      </w:r>
      <w:r w:rsidRPr="001C066C">
        <w:rPr>
          <w:lang w:val="pl-PL"/>
        </w:rPr>
        <w:t>;</w:t>
      </w:r>
    </w:p>
    <w:p w14:paraId="34C636DD" w14:textId="77777777" w:rsidR="006B629E" w:rsidRPr="001C066C" w:rsidRDefault="006B629E" w:rsidP="002423E8">
      <w:pPr>
        <w:keepNext/>
        <w:numPr>
          <w:ilvl w:val="0"/>
          <w:numId w:val="39"/>
        </w:numPr>
        <w:ind w:left="1418"/>
        <w:jc w:val="both"/>
        <w:rPr>
          <w:lang w:val="pl-PL"/>
        </w:rPr>
      </w:pPr>
      <w:r w:rsidRPr="001C066C">
        <w:rPr>
          <w:lang w:val="pl-PL"/>
        </w:rPr>
        <w:t>apliecina, ka līguma slēgšanas tiesību piešķiršanas gadījumā būs pietiekoši finanšu līdzekļi līguma izpildei un priekšapmaksa nebūs nepieciešama;</w:t>
      </w:r>
    </w:p>
    <w:p w14:paraId="333395FA" w14:textId="77777777" w:rsidR="006B629E" w:rsidRPr="001C066C" w:rsidRDefault="006B629E" w:rsidP="002423E8">
      <w:pPr>
        <w:keepNext/>
        <w:numPr>
          <w:ilvl w:val="0"/>
          <w:numId w:val="39"/>
        </w:numPr>
        <w:ind w:left="1418"/>
        <w:jc w:val="both"/>
        <w:rPr>
          <w:bCs/>
          <w:lang w:val="pl-PL"/>
        </w:rPr>
      </w:pPr>
      <w:r w:rsidRPr="001C066C">
        <w:rPr>
          <w:lang w:val="pl-PL"/>
        </w:rPr>
        <w:t>garantē, ka visa piedāvājumā sniegtā informācija un ziņas ir patiesas.</w:t>
      </w:r>
      <w:r w:rsidRPr="001C066C">
        <w:rPr>
          <w:lang w:val="pl-PL"/>
        </w:rPr>
        <w:tab/>
      </w:r>
      <w:r w:rsidRPr="001C066C">
        <w:rPr>
          <w:lang w:val="pl-PL"/>
        </w:rPr>
        <w:tab/>
      </w:r>
      <w:r w:rsidRPr="001C066C">
        <w:rPr>
          <w:lang w:val="pl-PL"/>
        </w:rPr>
        <w:tab/>
      </w:r>
      <w:r w:rsidRPr="001C066C">
        <w:rPr>
          <w:lang w:val="pl-PL"/>
        </w:rPr>
        <w:tab/>
      </w:r>
      <w:r w:rsidRPr="001C066C">
        <w:rPr>
          <w:lang w:val="pl-PL"/>
        </w:rPr>
        <w:tab/>
      </w:r>
      <w:r w:rsidRPr="001C066C">
        <w:rPr>
          <w:lang w:val="pl-PL"/>
        </w:rPr>
        <w:tab/>
      </w:r>
      <w:r w:rsidRPr="001C066C">
        <w:rPr>
          <w:lang w:val="pl-PL"/>
        </w:rPr>
        <w:tab/>
      </w:r>
    </w:p>
    <w:p w14:paraId="5D0D5B8E" w14:textId="77777777" w:rsidR="006B629E" w:rsidRPr="001C066C" w:rsidRDefault="006B629E" w:rsidP="002423E8">
      <w:pPr>
        <w:tabs>
          <w:tab w:val="left" w:pos="2160"/>
        </w:tabs>
        <w:ind w:left="1418"/>
        <w:jc w:val="both"/>
        <w:rPr>
          <w:bCs/>
          <w:i/>
          <w:lang w:val="pl-PL" w:eastAsia="lv-LV"/>
        </w:rPr>
      </w:pPr>
      <w:r w:rsidRPr="001C066C">
        <w:rPr>
          <w:bCs/>
          <w:lang w:val="pl-PL"/>
        </w:rPr>
        <w:t>20</w:t>
      </w:r>
      <w:r w:rsidR="005D7325" w:rsidRPr="001C066C">
        <w:rPr>
          <w:bCs/>
          <w:lang w:val="pl-PL"/>
        </w:rPr>
        <w:t>2</w:t>
      </w:r>
      <w:r w:rsidR="00D52F80" w:rsidRPr="001C066C">
        <w:rPr>
          <w:bCs/>
          <w:lang w:val="pl-PL"/>
        </w:rPr>
        <w:t>5</w:t>
      </w:r>
      <w:r w:rsidRPr="001C066C">
        <w:rPr>
          <w:bCs/>
          <w:lang w:val="pl-PL"/>
        </w:rPr>
        <w:t>.gada ___._____________</w:t>
      </w:r>
    </w:p>
    <w:p w14:paraId="647E3837" w14:textId="77777777" w:rsidR="00FA1146" w:rsidRPr="001C066C" w:rsidRDefault="006B629E" w:rsidP="002423E8">
      <w:pPr>
        <w:ind w:left="1418"/>
        <w:jc w:val="center"/>
        <w:rPr>
          <w:bCs/>
          <w:i/>
          <w:lang w:val="pl-PL" w:eastAsia="lv-LV"/>
        </w:rPr>
      </w:pPr>
      <w:r w:rsidRPr="001C066C">
        <w:rPr>
          <w:bCs/>
          <w:i/>
          <w:lang w:val="pl-PL" w:eastAsia="lv-LV"/>
        </w:rPr>
        <w:t>__________________________________________________________________________</w:t>
      </w:r>
    </w:p>
    <w:p w14:paraId="593F89D2" w14:textId="77777777" w:rsidR="006B629E" w:rsidRPr="001C066C" w:rsidRDefault="006B629E" w:rsidP="002423E8">
      <w:pPr>
        <w:ind w:left="1418"/>
        <w:jc w:val="center"/>
        <w:rPr>
          <w:bCs/>
          <w:i/>
          <w:lang w:val="pl-PL" w:eastAsia="lv-LV"/>
        </w:rPr>
      </w:pPr>
      <w:r w:rsidRPr="001C066C">
        <w:rPr>
          <w:bCs/>
          <w:i/>
          <w:lang w:val="pl-PL" w:eastAsia="lv-LV"/>
        </w:rPr>
        <w:t>uzņēmuma vadītāja vai tā pilnvarotās personas (pievienot pilnvaras oriģinālu vai apliecinātu kopiju) paraksts, tā atšifrējums)</w:t>
      </w:r>
    </w:p>
    <w:p w14:paraId="75971015" w14:textId="77777777" w:rsidR="006B629E" w:rsidRPr="001C066C" w:rsidRDefault="006B629E" w:rsidP="002423E8">
      <w:pPr>
        <w:ind w:left="1418"/>
        <w:rPr>
          <w:bCs/>
          <w:lang w:val="pl-PL"/>
        </w:rPr>
      </w:pPr>
    </w:p>
    <w:p w14:paraId="3F50EAD1" w14:textId="77777777" w:rsidR="00877675" w:rsidRPr="006B629E" w:rsidRDefault="006B629E" w:rsidP="00BB2B1A">
      <w:pPr>
        <w:ind w:left="709"/>
        <w:jc w:val="right"/>
        <w:rPr>
          <w:b/>
          <w:bCs/>
          <w:sz w:val="20"/>
          <w:szCs w:val="20"/>
          <w:lang w:val="lv-LV"/>
        </w:rPr>
      </w:pPr>
      <w:r>
        <w:rPr>
          <w:bCs/>
          <w:lang w:val="lv-LV"/>
        </w:rPr>
        <w:br w:type="page"/>
      </w:r>
      <w:r w:rsidRPr="006B629E">
        <w:rPr>
          <w:b/>
          <w:bCs/>
          <w:sz w:val="20"/>
          <w:szCs w:val="20"/>
          <w:lang w:val="lv-LV"/>
        </w:rPr>
        <w:t>3.pielikums</w:t>
      </w:r>
    </w:p>
    <w:p w14:paraId="1E4D3110" w14:textId="77777777" w:rsidR="00FA1146" w:rsidRPr="001C066C" w:rsidRDefault="006B629E" w:rsidP="00FA1146">
      <w:pPr>
        <w:ind w:left="2520"/>
        <w:jc w:val="right"/>
        <w:rPr>
          <w:bCs/>
          <w:sz w:val="20"/>
          <w:szCs w:val="20"/>
          <w:lang w:val="pl-PL"/>
        </w:rPr>
      </w:pPr>
      <w:r w:rsidRPr="006B629E">
        <w:rPr>
          <w:sz w:val="20"/>
          <w:szCs w:val="20"/>
          <w:lang w:val="lv-LV"/>
        </w:rPr>
        <w:t xml:space="preserve">ziņojumam </w:t>
      </w:r>
      <w:r w:rsidR="00FA1146">
        <w:rPr>
          <w:sz w:val="20"/>
          <w:szCs w:val="20"/>
          <w:lang w:val="lv-LV"/>
        </w:rPr>
        <w:t>„</w:t>
      </w:r>
      <w:r w:rsidR="00FA1146" w:rsidRPr="001C066C">
        <w:rPr>
          <w:bCs/>
          <w:sz w:val="20"/>
          <w:szCs w:val="20"/>
          <w:lang w:val="pl-PL"/>
        </w:rPr>
        <w:t xml:space="preserve">Videonovērošanas sistēmas apkalpošana </w:t>
      </w:r>
    </w:p>
    <w:p w14:paraId="12600430" w14:textId="77777777" w:rsidR="006B629E" w:rsidRPr="006B629E" w:rsidRDefault="00FA1146" w:rsidP="006B629E">
      <w:pPr>
        <w:ind w:left="2520"/>
        <w:jc w:val="right"/>
        <w:rPr>
          <w:bCs/>
          <w:sz w:val="20"/>
          <w:szCs w:val="20"/>
          <w:lang w:val="lv-LV"/>
        </w:rPr>
      </w:pPr>
      <w:r w:rsidRPr="001C066C">
        <w:rPr>
          <w:bCs/>
          <w:sz w:val="20"/>
          <w:szCs w:val="20"/>
          <w:lang w:val="pl-PL"/>
        </w:rPr>
        <w:t>Daugavpils pilsētā 202</w:t>
      </w:r>
      <w:r w:rsidR="00D52F80" w:rsidRPr="001C066C">
        <w:rPr>
          <w:bCs/>
          <w:sz w:val="20"/>
          <w:szCs w:val="20"/>
          <w:lang w:val="pl-PL"/>
        </w:rPr>
        <w:t>5</w:t>
      </w:r>
      <w:r w:rsidRPr="001C066C">
        <w:rPr>
          <w:bCs/>
          <w:sz w:val="20"/>
          <w:szCs w:val="20"/>
          <w:lang w:val="pl-PL"/>
        </w:rPr>
        <w:t>.gadā</w:t>
      </w:r>
      <w:r w:rsidR="006B629E" w:rsidRPr="006B629E">
        <w:rPr>
          <w:bCs/>
          <w:sz w:val="20"/>
          <w:szCs w:val="20"/>
          <w:lang w:val="lv-LV"/>
        </w:rPr>
        <w:t>”</w:t>
      </w:r>
    </w:p>
    <w:p w14:paraId="088D62F5" w14:textId="77777777" w:rsidR="006B629E" w:rsidRPr="001C066C" w:rsidRDefault="005D7325" w:rsidP="006B629E">
      <w:pPr>
        <w:ind w:left="2520"/>
        <w:jc w:val="right"/>
        <w:rPr>
          <w:b/>
          <w:bCs/>
          <w:sz w:val="20"/>
          <w:szCs w:val="20"/>
          <w:lang w:val="lv-LV"/>
        </w:rPr>
      </w:pPr>
      <w:r w:rsidRPr="001C066C">
        <w:rPr>
          <w:b/>
          <w:bCs/>
          <w:sz w:val="20"/>
          <w:szCs w:val="20"/>
          <w:lang w:val="lv-LV"/>
        </w:rPr>
        <w:t>I</w:t>
      </w:r>
      <w:r w:rsidR="006B629E" w:rsidRPr="001C066C">
        <w:rPr>
          <w:b/>
          <w:bCs/>
          <w:sz w:val="20"/>
          <w:szCs w:val="20"/>
          <w:lang w:val="lv-LV"/>
        </w:rPr>
        <w:t>dentifikācijasNr.DPPP20</w:t>
      </w:r>
      <w:r w:rsidRPr="001C066C">
        <w:rPr>
          <w:b/>
          <w:bCs/>
          <w:sz w:val="20"/>
          <w:szCs w:val="20"/>
          <w:lang w:val="lv-LV"/>
        </w:rPr>
        <w:t>2</w:t>
      </w:r>
      <w:r w:rsidR="00D52F80" w:rsidRPr="001C066C">
        <w:rPr>
          <w:b/>
          <w:bCs/>
          <w:sz w:val="20"/>
          <w:szCs w:val="20"/>
          <w:lang w:val="lv-LV"/>
        </w:rPr>
        <w:t>5</w:t>
      </w:r>
      <w:r w:rsidR="006B629E" w:rsidRPr="001C066C">
        <w:rPr>
          <w:b/>
          <w:bCs/>
          <w:sz w:val="20"/>
          <w:szCs w:val="20"/>
          <w:lang w:val="lv-LV"/>
        </w:rPr>
        <w:t>/</w:t>
      </w:r>
      <w:r w:rsidR="00D52F80" w:rsidRPr="001C066C">
        <w:rPr>
          <w:b/>
          <w:bCs/>
          <w:sz w:val="20"/>
          <w:szCs w:val="20"/>
          <w:lang w:val="lv-LV"/>
        </w:rPr>
        <w:t>1</w:t>
      </w:r>
      <w:r w:rsidR="001930ED" w:rsidRPr="001C066C">
        <w:rPr>
          <w:b/>
          <w:bCs/>
          <w:sz w:val="20"/>
          <w:szCs w:val="20"/>
          <w:lang w:val="lv-LV"/>
        </w:rPr>
        <w:t>-</w:t>
      </w:r>
      <w:r w:rsidR="006B629E" w:rsidRPr="001C066C">
        <w:rPr>
          <w:b/>
          <w:bCs/>
          <w:sz w:val="20"/>
          <w:szCs w:val="20"/>
          <w:lang w:val="lv-LV"/>
        </w:rPr>
        <w:t>N</w:t>
      </w:r>
    </w:p>
    <w:p w14:paraId="331A095A" w14:textId="77777777" w:rsidR="006B629E" w:rsidRPr="00B33F8B" w:rsidRDefault="006B629E" w:rsidP="00E41D73">
      <w:pPr>
        <w:tabs>
          <w:tab w:val="left" w:pos="1140"/>
        </w:tabs>
        <w:jc w:val="right"/>
        <w:rPr>
          <w:b/>
          <w:caps/>
          <w:sz w:val="28"/>
          <w:szCs w:val="28"/>
          <w:lang w:val="lv-LV"/>
        </w:rPr>
      </w:pPr>
    </w:p>
    <w:p w14:paraId="08E58BF4" w14:textId="77777777" w:rsidR="00877675" w:rsidRPr="00B33F8B" w:rsidRDefault="00B33F8B" w:rsidP="00E41D73">
      <w:pPr>
        <w:tabs>
          <w:tab w:val="left" w:pos="-114"/>
          <w:tab w:val="left" w:pos="-57"/>
        </w:tabs>
        <w:jc w:val="center"/>
        <w:rPr>
          <w:b/>
          <w:bCs/>
          <w:caps/>
          <w:lang w:val="lv-LV"/>
        </w:rPr>
      </w:pPr>
      <w:r w:rsidRPr="00B33F8B">
        <w:rPr>
          <w:b/>
          <w:bCs/>
          <w:caps/>
          <w:lang w:val="lv-LV"/>
        </w:rPr>
        <w:t xml:space="preserve">Finanšu-tehniskais </w:t>
      </w:r>
      <w:r w:rsidR="00877675" w:rsidRPr="00B33F8B">
        <w:rPr>
          <w:b/>
          <w:bCs/>
          <w:caps/>
          <w:lang w:val="lv-LV"/>
        </w:rPr>
        <w:t>PIEDĀVĀJUMS</w:t>
      </w:r>
    </w:p>
    <w:p w14:paraId="6936C357" w14:textId="77777777" w:rsidR="009920F5" w:rsidRPr="00A8630C" w:rsidRDefault="009920F5" w:rsidP="00E41D73">
      <w:pPr>
        <w:tabs>
          <w:tab w:val="left" w:pos="-114"/>
          <w:tab w:val="left" w:pos="-57"/>
        </w:tabs>
        <w:jc w:val="center"/>
        <w:rPr>
          <w:b/>
          <w:bCs/>
          <w:lang w:val="lv-LV"/>
        </w:rPr>
      </w:pPr>
    </w:p>
    <w:tbl>
      <w:tblPr>
        <w:tblpPr w:leftFromText="180" w:rightFromText="180" w:vertAnchor="text" w:horzAnchor="page" w:tblpX="2608" w:tblpY="107"/>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1"/>
        <w:gridCol w:w="8276"/>
      </w:tblGrid>
      <w:tr w:rsidR="00E93D50" w:rsidRPr="00A8370B" w14:paraId="704D6BCB" w14:textId="77777777" w:rsidTr="002423E8">
        <w:trPr>
          <w:cantSplit/>
        </w:trPr>
        <w:tc>
          <w:tcPr>
            <w:tcW w:w="1843" w:type="pct"/>
          </w:tcPr>
          <w:p w14:paraId="74F0C72E" w14:textId="77777777" w:rsidR="00E93D50" w:rsidRPr="009920F5" w:rsidRDefault="00E93D50" w:rsidP="002423E8">
            <w:pPr>
              <w:tabs>
                <w:tab w:val="left" w:pos="-114"/>
                <w:tab w:val="left" w:pos="-57"/>
              </w:tabs>
              <w:jc w:val="both"/>
            </w:pPr>
            <w:r w:rsidRPr="009920F5">
              <w:t>Kam:</w:t>
            </w:r>
          </w:p>
        </w:tc>
        <w:tc>
          <w:tcPr>
            <w:tcW w:w="3157" w:type="pct"/>
          </w:tcPr>
          <w:p w14:paraId="54162319" w14:textId="77777777" w:rsidR="00E93D50" w:rsidRPr="009920F5" w:rsidRDefault="00C9584E" w:rsidP="002423E8">
            <w:pPr>
              <w:tabs>
                <w:tab w:val="left" w:pos="-114"/>
                <w:tab w:val="left" w:pos="-57"/>
              </w:tabs>
              <w:jc w:val="both"/>
            </w:pPr>
            <w:r>
              <w:t xml:space="preserve">Daugavpils </w:t>
            </w:r>
            <w:proofErr w:type="spellStart"/>
            <w:r>
              <w:t>valstspilētas</w:t>
            </w:r>
            <w:proofErr w:type="spellEnd"/>
            <w:r>
              <w:t xml:space="preserve"> </w:t>
            </w:r>
            <w:proofErr w:type="spellStart"/>
            <w:r>
              <w:t>pašvaldības</w:t>
            </w:r>
            <w:proofErr w:type="spellEnd"/>
            <w:r>
              <w:t xml:space="preserve"> </w:t>
            </w:r>
            <w:proofErr w:type="spellStart"/>
            <w:r>
              <w:t>iestāde</w:t>
            </w:r>
            <w:proofErr w:type="spellEnd"/>
            <w:r>
              <w:t xml:space="preserve"> “</w:t>
            </w:r>
            <w:r w:rsidR="00E93D50" w:rsidRPr="009920F5">
              <w:t xml:space="preserve">Daugavpils </w:t>
            </w:r>
            <w:proofErr w:type="spellStart"/>
            <w:r w:rsidR="004325EE" w:rsidRPr="009920F5">
              <w:t>p</w:t>
            </w:r>
            <w:r w:rsidR="00E93D50" w:rsidRPr="009920F5">
              <w:t>ilsētas</w:t>
            </w:r>
            <w:proofErr w:type="spellEnd"/>
            <w:r w:rsidR="00E93D50" w:rsidRPr="009920F5">
              <w:t xml:space="preserve"> </w:t>
            </w:r>
            <w:proofErr w:type="spellStart"/>
            <w:r w:rsidR="00E93D50" w:rsidRPr="009920F5">
              <w:t>pašvaldības</w:t>
            </w:r>
            <w:proofErr w:type="spellEnd"/>
            <w:r w:rsidR="00E93D50" w:rsidRPr="009920F5">
              <w:t xml:space="preserve"> </w:t>
            </w:r>
            <w:proofErr w:type="spellStart"/>
            <w:r w:rsidR="00E93D50" w:rsidRPr="009920F5">
              <w:t>policija</w:t>
            </w:r>
            <w:proofErr w:type="spellEnd"/>
            <w:r>
              <w:t>”</w:t>
            </w:r>
            <w:r w:rsidR="00E93D50" w:rsidRPr="009920F5">
              <w:t xml:space="preserve">, </w:t>
            </w:r>
            <w:proofErr w:type="spellStart"/>
            <w:r w:rsidR="00E93D50" w:rsidRPr="009920F5">
              <w:t>Muzeja</w:t>
            </w:r>
            <w:proofErr w:type="spellEnd"/>
            <w:r w:rsidR="00E93D50" w:rsidRPr="009920F5">
              <w:t xml:space="preserve"> </w:t>
            </w:r>
            <w:proofErr w:type="spellStart"/>
            <w:r w:rsidR="00E93D50" w:rsidRPr="009920F5">
              <w:t>iela</w:t>
            </w:r>
            <w:proofErr w:type="spellEnd"/>
            <w:r w:rsidR="00E93D50" w:rsidRPr="009920F5">
              <w:t xml:space="preserve"> 6, Daugavpils, LV-5401, </w:t>
            </w:r>
            <w:proofErr w:type="spellStart"/>
            <w:r w:rsidR="00E93D50" w:rsidRPr="009920F5">
              <w:t>Latvija</w:t>
            </w:r>
            <w:proofErr w:type="spellEnd"/>
          </w:p>
        </w:tc>
      </w:tr>
      <w:tr w:rsidR="00E93D50" w:rsidRPr="00A8370B" w14:paraId="7C604B6A" w14:textId="77777777" w:rsidTr="002423E8">
        <w:trPr>
          <w:trHeight w:val="202"/>
        </w:trPr>
        <w:tc>
          <w:tcPr>
            <w:tcW w:w="1843" w:type="pct"/>
          </w:tcPr>
          <w:p w14:paraId="652D324C" w14:textId="77777777" w:rsidR="00E93D50" w:rsidRPr="009920F5" w:rsidRDefault="00E93D50" w:rsidP="002423E8">
            <w:pPr>
              <w:tabs>
                <w:tab w:val="left" w:pos="-114"/>
                <w:tab w:val="left" w:pos="-57"/>
              </w:tabs>
              <w:jc w:val="both"/>
            </w:pPr>
            <w:proofErr w:type="spellStart"/>
            <w:r w:rsidRPr="009920F5">
              <w:t>Pretendents</w:t>
            </w:r>
            <w:proofErr w:type="spellEnd"/>
            <w:r w:rsidRPr="009920F5">
              <w:t xml:space="preserve"> </w:t>
            </w:r>
          </w:p>
        </w:tc>
        <w:tc>
          <w:tcPr>
            <w:tcW w:w="3157" w:type="pct"/>
          </w:tcPr>
          <w:p w14:paraId="11EF68A6" w14:textId="77777777" w:rsidR="00E93D50" w:rsidRDefault="00E93D50" w:rsidP="002423E8">
            <w:pPr>
              <w:tabs>
                <w:tab w:val="left" w:pos="-114"/>
                <w:tab w:val="left" w:pos="-57"/>
              </w:tabs>
              <w:jc w:val="both"/>
            </w:pPr>
          </w:p>
          <w:p w14:paraId="288E7662" w14:textId="77777777" w:rsidR="00767A05" w:rsidRPr="009920F5" w:rsidRDefault="00767A05" w:rsidP="002423E8">
            <w:pPr>
              <w:tabs>
                <w:tab w:val="left" w:pos="-114"/>
                <w:tab w:val="left" w:pos="-57"/>
              </w:tabs>
              <w:jc w:val="both"/>
            </w:pPr>
          </w:p>
        </w:tc>
      </w:tr>
      <w:tr w:rsidR="00E93D50" w:rsidRPr="00A8370B" w14:paraId="044C951A" w14:textId="77777777" w:rsidTr="002423E8">
        <w:trPr>
          <w:trHeight w:val="296"/>
        </w:trPr>
        <w:tc>
          <w:tcPr>
            <w:tcW w:w="1843" w:type="pct"/>
          </w:tcPr>
          <w:p w14:paraId="153A1C18" w14:textId="77777777" w:rsidR="00E93D50" w:rsidRPr="009920F5" w:rsidRDefault="00E93D50" w:rsidP="002423E8">
            <w:pPr>
              <w:tabs>
                <w:tab w:val="left" w:pos="-114"/>
                <w:tab w:val="left" w:pos="-57"/>
              </w:tabs>
              <w:jc w:val="both"/>
            </w:pPr>
            <w:proofErr w:type="spellStart"/>
            <w:r w:rsidRPr="009920F5">
              <w:t>Reģistrācijas</w:t>
            </w:r>
            <w:proofErr w:type="spellEnd"/>
            <w:r w:rsidRPr="009920F5">
              <w:t xml:space="preserve"> </w:t>
            </w:r>
            <w:proofErr w:type="spellStart"/>
            <w:r w:rsidRPr="009920F5">
              <w:t>Nr</w:t>
            </w:r>
            <w:proofErr w:type="spellEnd"/>
            <w:r w:rsidRPr="009920F5">
              <w:t xml:space="preserve">., </w:t>
            </w:r>
            <w:proofErr w:type="spellStart"/>
            <w:r w:rsidRPr="009920F5">
              <w:t>Adrese</w:t>
            </w:r>
            <w:proofErr w:type="spellEnd"/>
            <w:r w:rsidRPr="009920F5">
              <w:t>:</w:t>
            </w:r>
          </w:p>
        </w:tc>
        <w:tc>
          <w:tcPr>
            <w:tcW w:w="3157" w:type="pct"/>
          </w:tcPr>
          <w:p w14:paraId="71547E7C" w14:textId="77777777" w:rsidR="00E93D50" w:rsidRDefault="00E93D50" w:rsidP="002423E8">
            <w:pPr>
              <w:tabs>
                <w:tab w:val="left" w:pos="-114"/>
                <w:tab w:val="left" w:pos="-57"/>
              </w:tabs>
              <w:jc w:val="both"/>
            </w:pPr>
          </w:p>
          <w:p w14:paraId="51855CF9" w14:textId="77777777" w:rsidR="00767A05" w:rsidRPr="009920F5" w:rsidRDefault="00767A05" w:rsidP="002423E8">
            <w:pPr>
              <w:tabs>
                <w:tab w:val="left" w:pos="-114"/>
                <w:tab w:val="left" w:pos="-57"/>
              </w:tabs>
              <w:jc w:val="both"/>
            </w:pPr>
          </w:p>
        </w:tc>
      </w:tr>
      <w:tr w:rsidR="00E93D50" w:rsidRPr="00A8370B" w14:paraId="7CF687D6" w14:textId="77777777" w:rsidTr="002423E8">
        <w:tc>
          <w:tcPr>
            <w:tcW w:w="1843" w:type="pct"/>
          </w:tcPr>
          <w:p w14:paraId="0900B55B" w14:textId="77777777" w:rsidR="00E93D50" w:rsidRPr="009920F5" w:rsidRDefault="00E93D50" w:rsidP="002423E8">
            <w:pPr>
              <w:tabs>
                <w:tab w:val="left" w:pos="-114"/>
                <w:tab w:val="left" w:pos="-57"/>
              </w:tabs>
            </w:pPr>
            <w:proofErr w:type="spellStart"/>
            <w:r w:rsidRPr="009920F5">
              <w:t>Kontaktpersona</w:t>
            </w:r>
            <w:proofErr w:type="spellEnd"/>
            <w:r w:rsidRPr="009920F5">
              <w:t xml:space="preserve">, </w:t>
            </w:r>
            <w:proofErr w:type="spellStart"/>
            <w:r w:rsidRPr="009920F5">
              <w:t>tās</w:t>
            </w:r>
            <w:proofErr w:type="spellEnd"/>
            <w:r w:rsidRPr="009920F5">
              <w:t xml:space="preserve"> </w:t>
            </w:r>
            <w:proofErr w:type="spellStart"/>
            <w:r w:rsidRPr="009920F5">
              <w:t>tālrunis</w:t>
            </w:r>
            <w:proofErr w:type="spellEnd"/>
            <w:r w:rsidRPr="009920F5">
              <w:t xml:space="preserve">, </w:t>
            </w:r>
            <w:proofErr w:type="spellStart"/>
            <w:r w:rsidRPr="009920F5">
              <w:t>fakss</w:t>
            </w:r>
            <w:proofErr w:type="spellEnd"/>
            <w:r w:rsidRPr="009920F5">
              <w:t xml:space="preserve"> un e-pasts:</w:t>
            </w:r>
          </w:p>
        </w:tc>
        <w:tc>
          <w:tcPr>
            <w:tcW w:w="3157" w:type="pct"/>
          </w:tcPr>
          <w:p w14:paraId="7B3A0C4B" w14:textId="77777777" w:rsidR="00E93D50" w:rsidRPr="009920F5" w:rsidRDefault="00E93D50" w:rsidP="002423E8">
            <w:pPr>
              <w:tabs>
                <w:tab w:val="left" w:pos="-114"/>
                <w:tab w:val="left" w:pos="-57"/>
              </w:tabs>
              <w:jc w:val="both"/>
            </w:pPr>
          </w:p>
        </w:tc>
      </w:tr>
      <w:tr w:rsidR="00E93D50" w:rsidRPr="00A8370B" w14:paraId="65E590C2" w14:textId="77777777" w:rsidTr="002423E8">
        <w:tc>
          <w:tcPr>
            <w:tcW w:w="1843" w:type="pct"/>
          </w:tcPr>
          <w:p w14:paraId="18C620D8" w14:textId="77777777" w:rsidR="00E93D50" w:rsidRPr="009920F5" w:rsidRDefault="00E93D50" w:rsidP="002423E8">
            <w:pPr>
              <w:tabs>
                <w:tab w:val="left" w:pos="-114"/>
                <w:tab w:val="left" w:pos="-57"/>
              </w:tabs>
            </w:pPr>
            <w:proofErr w:type="spellStart"/>
            <w:r w:rsidRPr="009920F5">
              <w:t>Bankas</w:t>
            </w:r>
            <w:proofErr w:type="spellEnd"/>
            <w:r w:rsidRPr="009920F5">
              <w:t xml:space="preserve"> </w:t>
            </w:r>
            <w:proofErr w:type="spellStart"/>
            <w:r w:rsidRPr="009920F5">
              <w:t>rekvizīti</w:t>
            </w:r>
            <w:proofErr w:type="spellEnd"/>
            <w:r w:rsidRPr="009920F5">
              <w:t>:</w:t>
            </w:r>
          </w:p>
        </w:tc>
        <w:tc>
          <w:tcPr>
            <w:tcW w:w="3157" w:type="pct"/>
          </w:tcPr>
          <w:p w14:paraId="03E6BAF1" w14:textId="77777777" w:rsidR="00E93D50" w:rsidRDefault="00E93D50" w:rsidP="002423E8">
            <w:pPr>
              <w:tabs>
                <w:tab w:val="left" w:pos="-114"/>
                <w:tab w:val="left" w:pos="-57"/>
              </w:tabs>
              <w:jc w:val="both"/>
            </w:pPr>
          </w:p>
          <w:p w14:paraId="459E5311" w14:textId="77777777" w:rsidR="00767A05" w:rsidRPr="009920F5" w:rsidRDefault="00767A05" w:rsidP="002423E8">
            <w:pPr>
              <w:tabs>
                <w:tab w:val="left" w:pos="-114"/>
                <w:tab w:val="left" w:pos="-57"/>
              </w:tabs>
              <w:jc w:val="both"/>
            </w:pPr>
          </w:p>
        </w:tc>
      </w:tr>
    </w:tbl>
    <w:p w14:paraId="32EF5DA9" w14:textId="77777777" w:rsidR="00E93D50" w:rsidRPr="00E41D73" w:rsidRDefault="00E93D50" w:rsidP="00877675">
      <w:pPr>
        <w:tabs>
          <w:tab w:val="left" w:pos="-114"/>
          <w:tab w:val="left" w:pos="-57"/>
        </w:tabs>
        <w:jc w:val="both"/>
        <w:rPr>
          <w:sz w:val="12"/>
          <w:szCs w:val="12"/>
        </w:rPr>
      </w:pPr>
    </w:p>
    <w:p w14:paraId="23E8E78D" w14:textId="77777777" w:rsidR="009920F5" w:rsidRDefault="009920F5" w:rsidP="0011634A">
      <w:pPr>
        <w:pStyle w:val="Virsraksts1"/>
        <w:jc w:val="both"/>
        <w:rPr>
          <w:sz w:val="24"/>
        </w:rPr>
      </w:pPr>
    </w:p>
    <w:p w14:paraId="3907C6D1" w14:textId="77777777" w:rsidR="002423E8" w:rsidRDefault="002423E8" w:rsidP="0011634A">
      <w:pPr>
        <w:pStyle w:val="Virsraksts1"/>
        <w:jc w:val="both"/>
        <w:rPr>
          <w:sz w:val="24"/>
        </w:rPr>
      </w:pPr>
    </w:p>
    <w:p w14:paraId="7A631B69" w14:textId="77777777" w:rsidR="002423E8" w:rsidRDefault="002423E8" w:rsidP="0011634A">
      <w:pPr>
        <w:pStyle w:val="Virsraksts1"/>
        <w:jc w:val="both"/>
        <w:rPr>
          <w:sz w:val="24"/>
        </w:rPr>
      </w:pPr>
    </w:p>
    <w:p w14:paraId="471F8308" w14:textId="77777777" w:rsidR="002423E8" w:rsidRDefault="002423E8" w:rsidP="0011634A">
      <w:pPr>
        <w:pStyle w:val="Virsraksts1"/>
        <w:jc w:val="both"/>
        <w:rPr>
          <w:sz w:val="24"/>
        </w:rPr>
      </w:pPr>
    </w:p>
    <w:p w14:paraId="1EF2955D" w14:textId="77777777" w:rsidR="002423E8" w:rsidRDefault="002423E8" w:rsidP="0011634A">
      <w:pPr>
        <w:pStyle w:val="Virsraksts1"/>
        <w:jc w:val="both"/>
        <w:rPr>
          <w:sz w:val="24"/>
        </w:rPr>
      </w:pPr>
    </w:p>
    <w:p w14:paraId="5B58C0E3" w14:textId="77777777" w:rsidR="002423E8" w:rsidRDefault="002423E8" w:rsidP="0011634A">
      <w:pPr>
        <w:pStyle w:val="Virsraksts1"/>
        <w:jc w:val="both"/>
        <w:rPr>
          <w:sz w:val="24"/>
        </w:rPr>
      </w:pPr>
    </w:p>
    <w:p w14:paraId="76ECB5D4" w14:textId="77777777" w:rsidR="002423E8" w:rsidRDefault="002423E8" w:rsidP="0011634A">
      <w:pPr>
        <w:pStyle w:val="Virsraksts1"/>
        <w:jc w:val="both"/>
        <w:rPr>
          <w:sz w:val="24"/>
        </w:rPr>
      </w:pPr>
    </w:p>
    <w:p w14:paraId="72087F66" w14:textId="77777777" w:rsidR="002423E8" w:rsidRDefault="002423E8" w:rsidP="0011634A">
      <w:pPr>
        <w:pStyle w:val="Virsraksts1"/>
        <w:jc w:val="both"/>
        <w:rPr>
          <w:sz w:val="24"/>
        </w:rPr>
      </w:pPr>
    </w:p>
    <w:p w14:paraId="4B0C4FC9" w14:textId="77777777" w:rsidR="002423E8" w:rsidRDefault="002423E8" w:rsidP="0011634A">
      <w:pPr>
        <w:pStyle w:val="Virsraksts1"/>
        <w:jc w:val="both"/>
        <w:rPr>
          <w:sz w:val="24"/>
        </w:rPr>
      </w:pPr>
    </w:p>
    <w:p w14:paraId="325DA2DE" w14:textId="77777777" w:rsidR="00877675" w:rsidRDefault="00877675" w:rsidP="002423E8">
      <w:pPr>
        <w:pStyle w:val="Virsraksts1"/>
        <w:ind w:left="1418"/>
        <w:jc w:val="both"/>
        <w:rPr>
          <w:sz w:val="24"/>
        </w:rPr>
      </w:pPr>
      <w:r w:rsidRPr="009920F5">
        <w:rPr>
          <w:sz w:val="24"/>
        </w:rPr>
        <w:t xml:space="preserve">Piedāvājam </w:t>
      </w:r>
      <w:proofErr w:type="spellStart"/>
      <w:r w:rsidRPr="009920F5">
        <w:rPr>
          <w:sz w:val="24"/>
        </w:rPr>
        <w:t>šādu</w:t>
      </w:r>
      <w:r w:rsidR="0011634A" w:rsidRPr="009920F5">
        <w:rPr>
          <w:sz w:val="24"/>
        </w:rPr>
        <w:t>s</w:t>
      </w:r>
      <w:r w:rsidRPr="009920F5">
        <w:rPr>
          <w:sz w:val="24"/>
        </w:rPr>
        <w:t>tehniskajā</w:t>
      </w:r>
      <w:proofErr w:type="spellEnd"/>
      <w:r w:rsidRPr="009920F5">
        <w:rPr>
          <w:sz w:val="24"/>
        </w:rPr>
        <w:t xml:space="preserve"> specifikācijā </w:t>
      </w:r>
      <w:r w:rsidRPr="009920F5">
        <w:rPr>
          <w:bCs/>
          <w:sz w:val="24"/>
        </w:rPr>
        <w:t>„</w:t>
      </w:r>
      <w:r w:rsidR="00FA1146" w:rsidRPr="00FA1146">
        <w:rPr>
          <w:rFonts w:eastAsia="Lucida Sans Unicode"/>
          <w:bCs/>
          <w:sz w:val="24"/>
          <w:lang w:eastAsia="ar-SA"/>
        </w:rPr>
        <w:t>Videonovērošanas si</w:t>
      </w:r>
      <w:r w:rsidR="00C12E70">
        <w:rPr>
          <w:rFonts w:eastAsia="Lucida Sans Unicode"/>
          <w:bCs/>
          <w:sz w:val="24"/>
          <w:lang w:eastAsia="ar-SA"/>
        </w:rPr>
        <w:t>s</w:t>
      </w:r>
      <w:r w:rsidR="00FA1146" w:rsidRPr="00FA1146">
        <w:rPr>
          <w:rFonts w:eastAsia="Lucida Sans Unicode"/>
          <w:bCs/>
          <w:sz w:val="24"/>
          <w:lang w:eastAsia="ar-SA"/>
        </w:rPr>
        <w:t>tē</w:t>
      </w:r>
      <w:r w:rsidR="002423E8">
        <w:rPr>
          <w:rFonts w:eastAsia="Lucida Sans Unicode"/>
          <w:bCs/>
          <w:sz w:val="24"/>
          <w:lang w:eastAsia="ar-SA"/>
        </w:rPr>
        <w:t>m</w:t>
      </w:r>
      <w:r w:rsidR="00FA1146" w:rsidRPr="00FA1146">
        <w:rPr>
          <w:rFonts w:eastAsia="Lucida Sans Unicode"/>
          <w:bCs/>
          <w:sz w:val="24"/>
          <w:lang w:eastAsia="ar-SA"/>
        </w:rPr>
        <w:t>as apkalpošana Daugavpils pilsētā 202</w:t>
      </w:r>
      <w:r w:rsidR="00D52F80">
        <w:rPr>
          <w:rFonts w:eastAsia="Lucida Sans Unicode"/>
          <w:bCs/>
          <w:sz w:val="24"/>
          <w:lang w:eastAsia="ar-SA"/>
        </w:rPr>
        <w:t>5</w:t>
      </w:r>
      <w:r w:rsidR="00FA1146" w:rsidRPr="00FA1146">
        <w:rPr>
          <w:rFonts w:eastAsia="Lucida Sans Unicode"/>
          <w:bCs/>
          <w:sz w:val="24"/>
          <w:lang w:eastAsia="ar-SA"/>
        </w:rPr>
        <w:t>.gadā</w:t>
      </w:r>
      <w:r w:rsidRPr="009920F5">
        <w:rPr>
          <w:bCs/>
          <w:sz w:val="24"/>
        </w:rPr>
        <w:t>”</w:t>
      </w:r>
      <w:r w:rsidR="0011634A" w:rsidRPr="009920F5">
        <w:rPr>
          <w:sz w:val="24"/>
        </w:rPr>
        <w:t xml:space="preserve">norādītos pakalpojumus </w:t>
      </w:r>
      <w:r w:rsidRPr="009920F5">
        <w:rPr>
          <w:sz w:val="24"/>
        </w:rPr>
        <w:t>par šādu cenu:</w:t>
      </w:r>
    </w:p>
    <w:p w14:paraId="4D3DF81D" w14:textId="77777777" w:rsidR="00067E17" w:rsidRDefault="00067E17" w:rsidP="00EC7483">
      <w:pPr>
        <w:rPr>
          <w:lang w:val="lv-LV"/>
        </w:rPr>
      </w:pPr>
    </w:p>
    <w:p w14:paraId="5D6445BA" w14:textId="77777777" w:rsidR="00067E17" w:rsidRDefault="00067E17" w:rsidP="00EC7483">
      <w:pPr>
        <w:rPr>
          <w:lang w:val="lv-LV"/>
        </w:rPr>
      </w:pPr>
    </w:p>
    <w:tbl>
      <w:tblPr>
        <w:tblW w:w="11081" w:type="dxa"/>
        <w:tblInd w:w="2710" w:type="dxa"/>
        <w:tblLook w:val="04A0" w:firstRow="1" w:lastRow="0" w:firstColumn="1" w:lastColumn="0" w:noHBand="0" w:noVBand="1"/>
      </w:tblPr>
      <w:tblGrid>
        <w:gridCol w:w="960"/>
        <w:gridCol w:w="1480"/>
        <w:gridCol w:w="1400"/>
        <w:gridCol w:w="960"/>
        <w:gridCol w:w="1360"/>
        <w:gridCol w:w="1660"/>
        <w:gridCol w:w="3261"/>
      </w:tblGrid>
      <w:tr w:rsidR="002423E8" w:rsidRPr="00865C30" w14:paraId="2625263E" w14:textId="77777777" w:rsidTr="002423E8">
        <w:trPr>
          <w:cantSplit/>
          <w:trHeight w:val="1290"/>
        </w:trPr>
        <w:tc>
          <w:tcPr>
            <w:tcW w:w="960" w:type="dxa"/>
            <w:tcBorders>
              <w:top w:val="single" w:sz="8" w:space="0" w:color="000000"/>
              <w:left w:val="single" w:sz="8" w:space="0" w:color="000000"/>
              <w:bottom w:val="single" w:sz="8" w:space="0" w:color="000000"/>
              <w:right w:val="single" w:sz="8" w:space="0" w:color="000000"/>
            </w:tcBorders>
            <w:shd w:val="clear" w:color="000000" w:fill="D9D9D9"/>
            <w:textDirection w:val="btLr"/>
            <w:vAlign w:val="bottom"/>
            <w:hideMark/>
          </w:tcPr>
          <w:p w14:paraId="6AD3DE90" w14:textId="77777777" w:rsidR="002423E8" w:rsidRPr="00865C30" w:rsidRDefault="002423E8" w:rsidP="002423E8">
            <w:pPr>
              <w:jc w:val="center"/>
              <w:rPr>
                <w:b/>
                <w:bCs/>
                <w:color w:val="000000"/>
                <w:lang w:val="ru-RU" w:eastAsia="ru-RU"/>
              </w:rPr>
            </w:pPr>
            <w:proofErr w:type="spellStart"/>
            <w:r w:rsidRPr="00865C30">
              <w:rPr>
                <w:b/>
                <w:bCs/>
                <w:color w:val="000000"/>
                <w:lang w:eastAsia="ru-RU"/>
              </w:rPr>
              <w:t>N.p.k</w:t>
            </w:r>
            <w:proofErr w:type="spellEnd"/>
            <w:r w:rsidRPr="00865C30">
              <w:rPr>
                <w:b/>
                <w:bCs/>
                <w:color w:val="000000"/>
                <w:lang w:eastAsia="ru-RU"/>
              </w:rPr>
              <w:t>.</w:t>
            </w:r>
          </w:p>
        </w:tc>
        <w:tc>
          <w:tcPr>
            <w:tcW w:w="1480" w:type="dxa"/>
            <w:tcBorders>
              <w:top w:val="single" w:sz="8" w:space="0" w:color="000000"/>
              <w:left w:val="nil"/>
              <w:bottom w:val="single" w:sz="8" w:space="0" w:color="000000"/>
              <w:right w:val="single" w:sz="8" w:space="0" w:color="000000"/>
            </w:tcBorders>
            <w:shd w:val="clear" w:color="000000" w:fill="D9D9D9"/>
            <w:vAlign w:val="bottom"/>
            <w:hideMark/>
          </w:tcPr>
          <w:p w14:paraId="5D0E2D07" w14:textId="77777777" w:rsidR="002423E8" w:rsidRPr="00865C30" w:rsidRDefault="002423E8" w:rsidP="002423E8">
            <w:pPr>
              <w:jc w:val="center"/>
              <w:rPr>
                <w:b/>
                <w:bCs/>
                <w:color w:val="000000"/>
                <w:lang w:val="ru-RU" w:eastAsia="ru-RU"/>
              </w:rPr>
            </w:pPr>
            <w:proofErr w:type="spellStart"/>
            <w:r w:rsidRPr="00865C30">
              <w:rPr>
                <w:b/>
                <w:bCs/>
                <w:color w:val="000000"/>
                <w:lang w:eastAsia="ru-RU"/>
              </w:rPr>
              <w:t>Nosaukums</w:t>
            </w:r>
            <w:proofErr w:type="spellEnd"/>
          </w:p>
        </w:tc>
        <w:tc>
          <w:tcPr>
            <w:tcW w:w="1400" w:type="dxa"/>
            <w:tcBorders>
              <w:top w:val="single" w:sz="8" w:space="0" w:color="000000"/>
              <w:left w:val="nil"/>
              <w:bottom w:val="single" w:sz="8" w:space="0" w:color="000000"/>
              <w:right w:val="single" w:sz="8" w:space="0" w:color="000000"/>
            </w:tcBorders>
            <w:shd w:val="clear" w:color="000000" w:fill="D9D9D9"/>
            <w:textDirection w:val="btLr"/>
            <w:vAlign w:val="bottom"/>
            <w:hideMark/>
          </w:tcPr>
          <w:p w14:paraId="03E242FC" w14:textId="77777777" w:rsidR="002423E8" w:rsidRPr="00865C30" w:rsidRDefault="002423E8" w:rsidP="002423E8">
            <w:pPr>
              <w:jc w:val="center"/>
              <w:rPr>
                <w:b/>
                <w:bCs/>
                <w:color w:val="000000"/>
                <w:lang w:val="ru-RU" w:eastAsia="ru-RU"/>
              </w:rPr>
            </w:pPr>
            <w:proofErr w:type="spellStart"/>
            <w:r w:rsidRPr="00865C30">
              <w:rPr>
                <w:b/>
                <w:bCs/>
                <w:color w:val="000000"/>
                <w:lang w:eastAsia="ru-RU"/>
              </w:rPr>
              <w:t>Mērvienība</w:t>
            </w:r>
            <w:proofErr w:type="spellEnd"/>
          </w:p>
        </w:tc>
        <w:tc>
          <w:tcPr>
            <w:tcW w:w="960" w:type="dxa"/>
            <w:tcBorders>
              <w:top w:val="single" w:sz="8" w:space="0" w:color="000000"/>
              <w:left w:val="nil"/>
              <w:bottom w:val="single" w:sz="8" w:space="0" w:color="000000"/>
              <w:right w:val="single" w:sz="8" w:space="0" w:color="000000"/>
            </w:tcBorders>
            <w:shd w:val="clear" w:color="000000" w:fill="D9D9D9"/>
            <w:textDirection w:val="btLr"/>
            <w:vAlign w:val="bottom"/>
            <w:hideMark/>
          </w:tcPr>
          <w:p w14:paraId="1A305E12" w14:textId="77777777" w:rsidR="002423E8" w:rsidRPr="00865C30" w:rsidRDefault="002423E8" w:rsidP="002423E8">
            <w:pPr>
              <w:jc w:val="center"/>
              <w:rPr>
                <w:b/>
                <w:bCs/>
                <w:color w:val="000000"/>
                <w:lang w:val="ru-RU" w:eastAsia="ru-RU"/>
              </w:rPr>
            </w:pPr>
            <w:proofErr w:type="spellStart"/>
            <w:r w:rsidRPr="00865C30">
              <w:rPr>
                <w:b/>
                <w:bCs/>
                <w:color w:val="000000"/>
                <w:lang w:eastAsia="ru-RU"/>
              </w:rPr>
              <w:t>Skaits</w:t>
            </w:r>
            <w:proofErr w:type="spellEnd"/>
          </w:p>
        </w:tc>
        <w:tc>
          <w:tcPr>
            <w:tcW w:w="1360" w:type="dxa"/>
            <w:tcBorders>
              <w:top w:val="single" w:sz="8" w:space="0" w:color="000000"/>
              <w:left w:val="nil"/>
              <w:bottom w:val="single" w:sz="8" w:space="0" w:color="000000"/>
              <w:right w:val="single" w:sz="8" w:space="0" w:color="000000"/>
            </w:tcBorders>
            <w:shd w:val="clear" w:color="000000" w:fill="D9D9D9"/>
            <w:vAlign w:val="bottom"/>
            <w:hideMark/>
          </w:tcPr>
          <w:p w14:paraId="4C958592" w14:textId="77777777" w:rsidR="002423E8" w:rsidRPr="00865C30" w:rsidRDefault="002423E8" w:rsidP="002423E8">
            <w:pPr>
              <w:jc w:val="center"/>
              <w:rPr>
                <w:b/>
                <w:bCs/>
                <w:color w:val="000000"/>
                <w:lang w:val="ru-RU" w:eastAsia="ru-RU"/>
              </w:rPr>
            </w:pPr>
            <w:proofErr w:type="spellStart"/>
            <w:r w:rsidRPr="00865C30">
              <w:rPr>
                <w:b/>
                <w:bCs/>
                <w:color w:val="000000"/>
                <w:lang w:eastAsia="ru-RU"/>
              </w:rPr>
              <w:t>Cena</w:t>
            </w:r>
            <w:proofErr w:type="spellEnd"/>
            <w:r w:rsidRPr="00865C30">
              <w:rPr>
                <w:b/>
                <w:bCs/>
                <w:color w:val="000000"/>
                <w:lang w:eastAsia="ru-RU"/>
              </w:rPr>
              <w:t>, EUR bez PVN</w:t>
            </w:r>
          </w:p>
        </w:tc>
        <w:tc>
          <w:tcPr>
            <w:tcW w:w="1660" w:type="dxa"/>
            <w:tcBorders>
              <w:top w:val="single" w:sz="8" w:space="0" w:color="000000"/>
              <w:left w:val="nil"/>
              <w:bottom w:val="single" w:sz="8" w:space="0" w:color="000000"/>
              <w:right w:val="single" w:sz="8" w:space="0" w:color="000000"/>
            </w:tcBorders>
            <w:shd w:val="clear" w:color="000000" w:fill="D9D9D9"/>
            <w:vAlign w:val="bottom"/>
            <w:hideMark/>
          </w:tcPr>
          <w:p w14:paraId="1F321240" w14:textId="77777777" w:rsidR="002423E8" w:rsidRPr="00865C30" w:rsidRDefault="002423E8" w:rsidP="002423E8">
            <w:pPr>
              <w:jc w:val="center"/>
              <w:rPr>
                <w:b/>
                <w:bCs/>
                <w:color w:val="000000"/>
                <w:lang w:val="ru-RU" w:eastAsia="ru-RU"/>
              </w:rPr>
            </w:pPr>
            <w:r w:rsidRPr="00865C30">
              <w:rPr>
                <w:b/>
                <w:bCs/>
                <w:color w:val="000000"/>
                <w:lang w:eastAsia="ru-RU"/>
              </w:rPr>
              <w:t>PVN, EUR</w:t>
            </w:r>
          </w:p>
        </w:tc>
        <w:tc>
          <w:tcPr>
            <w:tcW w:w="3261" w:type="dxa"/>
            <w:tcBorders>
              <w:top w:val="single" w:sz="8" w:space="0" w:color="000000"/>
              <w:left w:val="nil"/>
              <w:bottom w:val="single" w:sz="8" w:space="0" w:color="000000"/>
              <w:right w:val="single" w:sz="8" w:space="0" w:color="000000"/>
            </w:tcBorders>
            <w:shd w:val="clear" w:color="000000" w:fill="D9D9D9"/>
            <w:vAlign w:val="bottom"/>
            <w:hideMark/>
          </w:tcPr>
          <w:p w14:paraId="5EF2DD6A" w14:textId="77777777" w:rsidR="002423E8" w:rsidRPr="00865C30" w:rsidRDefault="002423E8" w:rsidP="002423E8">
            <w:pPr>
              <w:jc w:val="center"/>
              <w:rPr>
                <w:b/>
                <w:bCs/>
                <w:color w:val="000000"/>
                <w:lang w:val="ru-RU" w:eastAsia="ru-RU"/>
              </w:rPr>
            </w:pPr>
            <w:proofErr w:type="spellStart"/>
            <w:r w:rsidRPr="00865C30">
              <w:rPr>
                <w:b/>
                <w:bCs/>
                <w:color w:val="000000"/>
                <w:lang w:eastAsia="ru-RU"/>
              </w:rPr>
              <w:t>Cena</w:t>
            </w:r>
            <w:proofErr w:type="spellEnd"/>
            <w:r w:rsidRPr="00865C30">
              <w:rPr>
                <w:b/>
                <w:bCs/>
                <w:color w:val="000000"/>
                <w:lang w:eastAsia="ru-RU"/>
              </w:rPr>
              <w:t xml:space="preserve">, EUR </w:t>
            </w:r>
            <w:proofErr w:type="spellStart"/>
            <w:r w:rsidRPr="00865C30">
              <w:rPr>
                <w:b/>
                <w:bCs/>
                <w:color w:val="000000"/>
                <w:lang w:eastAsia="ru-RU"/>
              </w:rPr>
              <w:t>ar</w:t>
            </w:r>
            <w:proofErr w:type="spellEnd"/>
            <w:r w:rsidRPr="00865C30">
              <w:rPr>
                <w:b/>
                <w:bCs/>
                <w:color w:val="000000"/>
                <w:lang w:eastAsia="ru-RU"/>
              </w:rPr>
              <w:t xml:space="preserve"> PVN</w:t>
            </w:r>
          </w:p>
        </w:tc>
      </w:tr>
      <w:tr w:rsidR="002423E8" w:rsidRPr="00865C30" w14:paraId="18B62204" w14:textId="77777777" w:rsidTr="002423E8">
        <w:trPr>
          <w:trHeight w:val="1275"/>
        </w:trPr>
        <w:tc>
          <w:tcPr>
            <w:tcW w:w="960" w:type="dxa"/>
            <w:tcBorders>
              <w:top w:val="nil"/>
              <w:left w:val="single" w:sz="8" w:space="0" w:color="000000"/>
              <w:bottom w:val="single" w:sz="8" w:space="0" w:color="000000"/>
              <w:right w:val="single" w:sz="8" w:space="0" w:color="000000"/>
            </w:tcBorders>
            <w:shd w:val="clear" w:color="auto" w:fill="auto"/>
            <w:vAlign w:val="bottom"/>
            <w:hideMark/>
          </w:tcPr>
          <w:p w14:paraId="7A38E03A" w14:textId="77777777" w:rsidR="002423E8" w:rsidRPr="00865C30" w:rsidRDefault="002423E8" w:rsidP="002423E8">
            <w:pPr>
              <w:jc w:val="center"/>
              <w:rPr>
                <w:color w:val="000000"/>
                <w:lang w:val="ru-RU" w:eastAsia="ru-RU"/>
              </w:rPr>
            </w:pPr>
            <w:r w:rsidRPr="00865C30">
              <w:rPr>
                <w:color w:val="000000"/>
                <w:lang w:eastAsia="ru-RU"/>
              </w:rPr>
              <w:t>1.</w:t>
            </w:r>
          </w:p>
        </w:tc>
        <w:tc>
          <w:tcPr>
            <w:tcW w:w="1480" w:type="dxa"/>
            <w:tcBorders>
              <w:top w:val="nil"/>
              <w:left w:val="nil"/>
              <w:bottom w:val="single" w:sz="8" w:space="0" w:color="000000"/>
              <w:right w:val="single" w:sz="8" w:space="0" w:color="000000"/>
            </w:tcBorders>
            <w:shd w:val="clear" w:color="auto" w:fill="auto"/>
            <w:vAlign w:val="bottom"/>
            <w:hideMark/>
          </w:tcPr>
          <w:p w14:paraId="72FF0AC0" w14:textId="77777777" w:rsidR="002423E8" w:rsidRPr="00865C30" w:rsidRDefault="002423E8" w:rsidP="002423E8">
            <w:pPr>
              <w:jc w:val="center"/>
              <w:rPr>
                <w:color w:val="000000"/>
                <w:lang w:val="ru-RU" w:eastAsia="ru-RU"/>
              </w:rPr>
            </w:pPr>
            <w:proofErr w:type="spellStart"/>
            <w:r w:rsidRPr="00865C30">
              <w:rPr>
                <w:color w:val="000000"/>
                <w:lang w:eastAsia="ru-RU"/>
              </w:rPr>
              <w:t>Ārpuskārtas</w:t>
            </w:r>
            <w:proofErr w:type="spellEnd"/>
            <w:r w:rsidRPr="00865C30">
              <w:rPr>
                <w:color w:val="000000"/>
                <w:lang w:eastAsia="ru-RU"/>
              </w:rPr>
              <w:t xml:space="preserve"> </w:t>
            </w:r>
            <w:proofErr w:type="spellStart"/>
            <w:r w:rsidRPr="00865C30">
              <w:rPr>
                <w:color w:val="000000"/>
                <w:lang w:eastAsia="ru-RU"/>
              </w:rPr>
              <w:t>izsaukums</w:t>
            </w:r>
            <w:proofErr w:type="spellEnd"/>
          </w:p>
        </w:tc>
        <w:tc>
          <w:tcPr>
            <w:tcW w:w="1400" w:type="dxa"/>
            <w:tcBorders>
              <w:top w:val="nil"/>
              <w:left w:val="nil"/>
              <w:bottom w:val="single" w:sz="8" w:space="0" w:color="000000"/>
              <w:right w:val="single" w:sz="8" w:space="0" w:color="000000"/>
            </w:tcBorders>
            <w:shd w:val="clear" w:color="auto" w:fill="auto"/>
            <w:vAlign w:val="bottom"/>
            <w:hideMark/>
          </w:tcPr>
          <w:p w14:paraId="3D4C675A" w14:textId="77777777" w:rsidR="002423E8" w:rsidRPr="00865C30" w:rsidRDefault="002423E8" w:rsidP="002423E8">
            <w:pPr>
              <w:jc w:val="center"/>
              <w:rPr>
                <w:color w:val="000000"/>
                <w:lang w:val="ru-RU" w:eastAsia="ru-RU"/>
              </w:rPr>
            </w:pPr>
            <w:proofErr w:type="spellStart"/>
            <w:r w:rsidRPr="00865C30">
              <w:rPr>
                <w:color w:val="000000"/>
                <w:lang w:eastAsia="ru-RU"/>
              </w:rPr>
              <w:t>stundas</w:t>
            </w:r>
            <w:proofErr w:type="spellEnd"/>
            <w:r w:rsidRPr="00865C30">
              <w:rPr>
                <w:color w:val="000000"/>
                <w:lang w:eastAsia="ru-RU"/>
              </w:rPr>
              <w:t xml:space="preserve"> </w:t>
            </w:r>
            <w:proofErr w:type="spellStart"/>
            <w:r w:rsidRPr="00865C30">
              <w:rPr>
                <w:color w:val="000000"/>
                <w:lang w:eastAsia="ru-RU"/>
              </w:rPr>
              <w:t>likme</w:t>
            </w:r>
            <w:proofErr w:type="spellEnd"/>
          </w:p>
        </w:tc>
        <w:tc>
          <w:tcPr>
            <w:tcW w:w="960" w:type="dxa"/>
            <w:tcBorders>
              <w:top w:val="nil"/>
              <w:left w:val="nil"/>
              <w:bottom w:val="single" w:sz="8" w:space="0" w:color="000000"/>
              <w:right w:val="single" w:sz="8" w:space="0" w:color="000000"/>
            </w:tcBorders>
            <w:shd w:val="clear" w:color="auto" w:fill="auto"/>
            <w:vAlign w:val="bottom"/>
            <w:hideMark/>
          </w:tcPr>
          <w:p w14:paraId="3725CE6C" w14:textId="77777777" w:rsidR="002423E8" w:rsidRPr="00865C30" w:rsidRDefault="002423E8" w:rsidP="002423E8">
            <w:pPr>
              <w:jc w:val="center"/>
              <w:rPr>
                <w:color w:val="000000"/>
                <w:lang w:val="ru-RU" w:eastAsia="ru-RU"/>
              </w:rPr>
            </w:pPr>
            <w:r w:rsidRPr="00865C30">
              <w:rPr>
                <w:color w:val="000000"/>
                <w:lang w:eastAsia="ru-RU"/>
              </w:rPr>
              <w:t>1</w:t>
            </w:r>
          </w:p>
        </w:tc>
        <w:tc>
          <w:tcPr>
            <w:tcW w:w="1360" w:type="dxa"/>
            <w:tcBorders>
              <w:top w:val="nil"/>
              <w:left w:val="nil"/>
              <w:bottom w:val="single" w:sz="8" w:space="0" w:color="000000"/>
              <w:right w:val="single" w:sz="8" w:space="0" w:color="000000"/>
            </w:tcBorders>
            <w:shd w:val="clear" w:color="auto" w:fill="auto"/>
            <w:vAlign w:val="bottom"/>
            <w:hideMark/>
          </w:tcPr>
          <w:p w14:paraId="406CE033" w14:textId="77777777" w:rsidR="002423E8" w:rsidRPr="00865C30" w:rsidRDefault="002423E8" w:rsidP="002423E8">
            <w:pPr>
              <w:jc w:val="center"/>
              <w:rPr>
                <w:b/>
                <w:bCs/>
                <w:color w:val="000000"/>
                <w:lang w:val="ru-RU" w:eastAsia="ru-RU"/>
              </w:rPr>
            </w:pPr>
            <w:r w:rsidRPr="00865C30">
              <w:rPr>
                <w:b/>
                <w:bCs/>
                <w:color w:val="000000"/>
                <w:lang w:eastAsia="ru-RU"/>
              </w:rPr>
              <w:t> </w:t>
            </w:r>
          </w:p>
        </w:tc>
        <w:tc>
          <w:tcPr>
            <w:tcW w:w="1660" w:type="dxa"/>
            <w:tcBorders>
              <w:top w:val="nil"/>
              <w:left w:val="nil"/>
              <w:bottom w:val="single" w:sz="8" w:space="0" w:color="000000"/>
              <w:right w:val="single" w:sz="8" w:space="0" w:color="000000"/>
            </w:tcBorders>
            <w:shd w:val="clear" w:color="auto" w:fill="auto"/>
            <w:vAlign w:val="bottom"/>
            <w:hideMark/>
          </w:tcPr>
          <w:p w14:paraId="2BE1CBA3" w14:textId="77777777" w:rsidR="002423E8" w:rsidRPr="00865C30" w:rsidRDefault="002423E8" w:rsidP="002423E8">
            <w:pPr>
              <w:jc w:val="center"/>
              <w:rPr>
                <w:color w:val="000000"/>
                <w:lang w:val="ru-RU" w:eastAsia="ru-RU"/>
              </w:rPr>
            </w:pPr>
            <w:r w:rsidRPr="00865C30">
              <w:rPr>
                <w:color w:val="000000"/>
                <w:lang w:eastAsia="ru-RU"/>
              </w:rPr>
              <w:t> </w:t>
            </w:r>
          </w:p>
        </w:tc>
        <w:tc>
          <w:tcPr>
            <w:tcW w:w="3261" w:type="dxa"/>
            <w:tcBorders>
              <w:top w:val="nil"/>
              <w:left w:val="nil"/>
              <w:bottom w:val="single" w:sz="8" w:space="0" w:color="000000"/>
              <w:right w:val="single" w:sz="8" w:space="0" w:color="000000"/>
            </w:tcBorders>
            <w:shd w:val="clear" w:color="auto" w:fill="auto"/>
            <w:vAlign w:val="bottom"/>
            <w:hideMark/>
          </w:tcPr>
          <w:p w14:paraId="104DEE28" w14:textId="77777777" w:rsidR="002423E8" w:rsidRPr="00865C30" w:rsidRDefault="002423E8" w:rsidP="002423E8">
            <w:pPr>
              <w:jc w:val="center"/>
              <w:rPr>
                <w:color w:val="000000"/>
                <w:lang w:val="ru-RU" w:eastAsia="ru-RU"/>
              </w:rPr>
            </w:pPr>
            <w:r w:rsidRPr="00865C30">
              <w:rPr>
                <w:color w:val="000000"/>
                <w:lang w:eastAsia="ru-RU"/>
              </w:rPr>
              <w:t> </w:t>
            </w:r>
          </w:p>
        </w:tc>
      </w:tr>
    </w:tbl>
    <w:p w14:paraId="1E43B0BF" w14:textId="77777777" w:rsidR="007A5AB4" w:rsidRDefault="007A5AB4" w:rsidP="002423E8">
      <w:pPr>
        <w:ind w:left="567"/>
        <w:rPr>
          <w:lang w:val="lv-LV"/>
        </w:rPr>
      </w:pPr>
    </w:p>
    <w:p w14:paraId="25E05931" w14:textId="77777777" w:rsidR="002423E8" w:rsidRDefault="002423E8" w:rsidP="00EC7483">
      <w:pPr>
        <w:rPr>
          <w:lang w:val="lv-LV"/>
        </w:rPr>
      </w:pPr>
    </w:p>
    <w:p w14:paraId="2ACA836B" w14:textId="77777777" w:rsidR="002423E8" w:rsidRDefault="002423E8" w:rsidP="00EC7483">
      <w:pPr>
        <w:rPr>
          <w:lang w:val="lv-LV"/>
        </w:rPr>
      </w:pPr>
    </w:p>
    <w:p w14:paraId="362078D0" w14:textId="77777777" w:rsidR="007A5AB4" w:rsidRDefault="007A5AB4" w:rsidP="00EC7483">
      <w:pPr>
        <w:rPr>
          <w:lang w:val="lv-LV"/>
        </w:rPr>
      </w:pPr>
    </w:p>
    <w:p w14:paraId="16C78E58" w14:textId="77777777" w:rsidR="007A5AB4" w:rsidRDefault="007A5AB4" w:rsidP="00EC7483">
      <w:pPr>
        <w:rPr>
          <w:lang w:val="lv-LV"/>
        </w:rPr>
      </w:pPr>
    </w:p>
    <w:p w14:paraId="00AC8417" w14:textId="77777777" w:rsidR="007A5AB4" w:rsidRDefault="007A5AB4" w:rsidP="00EC7483">
      <w:pPr>
        <w:rPr>
          <w:lang w:val="lv-LV"/>
        </w:rPr>
      </w:pPr>
    </w:p>
    <w:p w14:paraId="755409B8" w14:textId="77777777" w:rsidR="007A5AB4" w:rsidRDefault="007A5AB4" w:rsidP="00EC7483">
      <w:pPr>
        <w:rPr>
          <w:lang w:val="lv-LV"/>
        </w:rPr>
      </w:pPr>
    </w:p>
    <w:p w14:paraId="3405CDDC" w14:textId="77777777" w:rsidR="00067E17" w:rsidRPr="00EC7483" w:rsidRDefault="00067E17" w:rsidP="00EC7483">
      <w:pPr>
        <w:rPr>
          <w:lang w:val="lv-LV"/>
        </w:rPr>
      </w:pPr>
    </w:p>
    <w:p w14:paraId="5DB7333B" w14:textId="77777777" w:rsidR="00441590" w:rsidRPr="00767A05" w:rsidRDefault="004E004E" w:rsidP="002423E8">
      <w:pPr>
        <w:tabs>
          <w:tab w:val="left" w:pos="284"/>
          <w:tab w:val="left" w:pos="851"/>
        </w:tabs>
        <w:ind w:left="1418"/>
        <w:jc w:val="both"/>
        <w:rPr>
          <w:lang w:val="lv-LV"/>
        </w:rPr>
      </w:pPr>
      <w:r w:rsidRPr="009920F5">
        <w:rPr>
          <w:lang w:val="lv-LV"/>
        </w:rPr>
        <w:t>Ar šo mēs apstiprinām, ka mūsu piedāvājums atbilst tehniskajā specifikācijā norādītajām prasībām.</w:t>
      </w:r>
    </w:p>
    <w:p w14:paraId="5835551E" w14:textId="77777777" w:rsidR="005575EB" w:rsidRDefault="005575EB" w:rsidP="002423E8">
      <w:pPr>
        <w:pStyle w:val="Galvene"/>
        <w:tabs>
          <w:tab w:val="left" w:pos="284"/>
          <w:tab w:val="left" w:pos="851"/>
        </w:tabs>
        <w:ind w:left="1418"/>
        <w:jc w:val="both"/>
        <w:rPr>
          <w:lang w:val="lv-LV"/>
        </w:rPr>
      </w:pPr>
    </w:p>
    <w:p w14:paraId="110F5550" w14:textId="77777777" w:rsidR="009920F5" w:rsidRPr="00EC7483" w:rsidRDefault="00F36C03" w:rsidP="002423E8">
      <w:pPr>
        <w:pStyle w:val="Galvene"/>
        <w:tabs>
          <w:tab w:val="left" w:pos="284"/>
          <w:tab w:val="left" w:pos="851"/>
        </w:tabs>
        <w:ind w:left="1418"/>
        <w:jc w:val="both"/>
        <w:rPr>
          <w:lang w:val="lv-LV"/>
        </w:rPr>
      </w:pPr>
      <w:r w:rsidRPr="009920F5">
        <w:rPr>
          <w:lang w:val="lv-LV"/>
        </w:rPr>
        <w:t xml:space="preserve">Ar šo mēs apstiprinām, ka mūsu piedāvājums ir </w:t>
      </w:r>
      <w:proofErr w:type="spellStart"/>
      <w:r w:rsidRPr="009920F5">
        <w:rPr>
          <w:lang w:val="lv-LV"/>
        </w:rPr>
        <w:t>spēkā</w:t>
      </w:r>
      <w:r w:rsidR="00767A05">
        <w:rPr>
          <w:lang w:val="lv-LV"/>
        </w:rPr>
        <w:t>vienu</w:t>
      </w:r>
      <w:proofErr w:type="spellEnd"/>
      <w:r w:rsidR="00767A05">
        <w:rPr>
          <w:lang w:val="lv-LV"/>
        </w:rPr>
        <w:t xml:space="preserve"> gadu</w:t>
      </w:r>
      <w:r w:rsidRPr="009920F5">
        <w:rPr>
          <w:lang w:val="lv-LV"/>
        </w:rPr>
        <w:t xml:space="preserve"> no datuma, kas ir noteikts kā aptaujas procedūras piedāvājumu iesniegšanas pēdējais termiņš.</w:t>
      </w:r>
    </w:p>
    <w:p w14:paraId="1448A9BE" w14:textId="77777777" w:rsidR="005575EB" w:rsidRDefault="005575EB" w:rsidP="002423E8">
      <w:pPr>
        <w:pStyle w:val="Galvene"/>
        <w:tabs>
          <w:tab w:val="left" w:pos="284"/>
          <w:tab w:val="left" w:pos="851"/>
        </w:tabs>
        <w:ind w:left="1418"/>
        <w:jc w:val="both"/>
        <w:rPr>
          <w:bCs/>
          <w:lang w:val="lv-LV" w:eastAsia="en-US"/>
        </w:rPr>
      </w:pPr>
    </w:p>
    <w:p w14:paraId="42A4A308" w14:textId="77777777" w:rsidR="0011634A" w:rsidRPr="009920F5" w:rsidRDefault="0011634A" w:rsidP="002423E8">
      <w:pPr>
        <w:pStyle w:val="Galvene"/>
        <w:tabs>
          <w:tab w:val="left" w:pos="284"/>
          <w:tab w:val="left" w:pos="851"/>
        </w:tabs>
        <w:ind w:left="1418"/>
        <w:jc w:val="both"/>
        <w:rPr>
          <w:lang w:val="lv-LV"/>
        </w:rPr>
      </w:pPr>
      <w:r w:rsidRPr="009920F5">
        <w:rPr>
          <w:bCs/>
          <w:lang w:val="lv-LV" w:eastAsia="en-US"/>
        </w:rPr>
        <w:t>P</w:t>
      </w:r>
      <w:r w:rsidRPr="009920F5">
        <w:rPr>
          <w:lang w:val="lv-LV" w:eastAsia="en-US"/>
        </w:rPr>
        <w:t>iedāvājuma cenā (EUR) jāiekļauj visas pakalpojuma izmaksas (tajā skaitā, bet ne tikai – darba samaksa, peļņa, transporta izdevumi, u.c.), nodokļi un nodevas, kas saistītas ar līguma izpildi.</w:t>
      </w:r>
    </w:p>
    <w:p w14:paraId="410F4EE9" w14:textId="77777777" w:rsidR="005575EB" w:rsidRDefault="005575EB" w:rsidP="002423E8">
      <w:pPr>
        <w:pStyle w:val="Galvene"/>
        <w:tabs>
          <w:tab w:val="left" w:pos="284"/>
          <w:tab w:val="left" w:pos="851"/>
        </w:tabs>
        <w:ind w:left="1418"/>
        <w:jc w:val="both"/>
        <w:rPr>
          <w:lang w:val="lv-LV"/>
        </w:rPr>
      </w:pPr>
    </w:p>
    <w:p w14:paraId="035314CB" w14:textId="77777777" w:rsidR="009920F5" w:rsidRDefault="00F36C03" w:rsidP="002423E8">
      <w:pPr>
        <w:pStyle w:val="Galvene"/>
        <w:tabs>
          <w:tab w:val="left" w:pos="284"/>
          <w:tab w:val="left" w:pos="851"/>
        </w:tabs>
        <w:ind w:left="1418"/>
        <w:jc w:val="both"/>
        <w:rPr>
          <w:lang w:val="lv-LV"/>
        </w:rPr>
      </w:pPr>
      <w:r w:rsidRPr="009920F5">
        <w:rPr>
          <w:lang w:val="lv-LV"/>
        </w:rPr>
        <w:t xml:space="preserve">Mēs saprotam, ka Jums nav pienākums pieņemt kādu no piedāvājumiem, kuru Jūs saņemsiet.  </w:t>
      </w:r>
    </w:p>
    <w:p w14:paraId="2551628D" w14:textId="77777777" w:rsidR="009920F5" w:rsidRPr="00A8630C" w:rsidRDefault="00F36C03" w:rsidP="002423E8">
      <w:pPr>
        <w:tabs>
          <w:tab w:val="left" w:pos="284"/>
          <w:tab w:val="left" w:pos="851"/>
        </w:tabs>
        <w:ind w:left="1418"/>
        <w:jc w:val="both"/>
        <w:rPr>
          <w:lang w:val="lv-LV"/>
        </w:rPr>
      </w:pPr>
      <w:r w:rsidRPr="009920F5">
        <w:rPr>
          <w:lang w:val="lv-LV"/>
        </w:rPr>
        <w:t>Ar šo mēs apstiprinām, ka Piedāvājums ir galīgs un netiks mainīts.</w:t>
      </w:r>
    </w:p>
    <w:p w14:paraId="3E3E748C" w14:textId="77777777" w:rsidR="009920F5" w:rsidRPr="00A8630C" w:rsidRDefault="009920F5" w:rsidP="002423E8">
      <w:pPr>
        <w:keepLines/>
        <w:widowControl w:val="0"/>
        <w:tabs>
          <w:tab w:val="left" w:pos="284"/>
          <w:tab w:val="left" w:pos="851"/>
        </w:tabs>
        <w:ind w:left="1418"/>
        <w:jc w:val="both"/>
        <w:rPr>
          <w:lang w:val="lv-LV"/>
        </w:rPr>
      </w:pPr>
    </w:p>
    <w:p w14:paraId="7D09E79D" w14:textId="77777777" w:rsidR="00877675" w:rsidRDefault="00877675" w:rsidP="002423E8">
      <w:pPr>
        <w:keepLines/>
        <w:widowControl w:val="0"/>
        <w:tabs>
          <w:tab w:val="left" w:pos="284"/>
          <w:tab w:val="left" w:pos="851"/>
        </w:tabs>
        <w:ind w:left="1418"/>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877675" w:rsidRPr="004226BD" w14:paraId="0142409D" w14:textId="77777777">
        <w:trPr>
          <w:trHeight w:val="530"/>
        </w:trPr>
        <w:tc>
          <w:tcPr>
            <w:tcW w:w="4647" w:type="dxa"/>
            <w:tcBorders>
              <w:top w:val="single" w:sz="4" w:space="0" w:color="000000"/>
              <w:left w:val="single" w:sz="4" w:space="0" w:color="000000"/>
              <w:bottom w:val="single" w:sz="4" w:space="0" w:color="000000"/>
            </w:tcBorders>
          </w:tcPr>
          <w:p w14:paraId="00075A31" w14:textId="77777777" w:rsidR="00877675" w:rsidRPr="0027719A" w:rsidRDefault="00877675" w:rsidP="00A04819">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uzvārds,amats</w:t>
            </w:r>
            <w:proofErr w:type="spellEnd"/>
          </w:p>
        </w:tc>
        <w:tc>
          <w:tcPr>
            <w:tcW w:w="4794" w:type="dxa"/>
            <w:tcBorders>
              <w:top w:val="single" w:sz="4" w:space="0" w:color="000000"/>
              <w:left w:val="single" w:sz="4" w:space="0" w:color="000000"/>
              <w:bottom w:val="single" w:sz="4" w:space="0" w:color="000000"/>
              <w:right w:val="single" w:sz="4" w:space="0" w:color="000000"/>
            </w:tcBorders>
          </w:tcPr>
          <w:p w14:paraId="351BA97F" w14:textId="77777777" w:rsidR="00877675" w:rsidRPr="004226BD" w:rsidRDefault="00877675" w:rsidP="00A04819">
            <w:pPr>
              <w:keepLines/>
              <w:widowControl w:val="0"/>
              <w:ind w:left="425"/>
              <w:jc w:val="both"/>
            </w:pPr>
          </w:p>
        </w:tc>
      </w:tr>
      <w:tr w:rsidR="00877675" w:rsidRPr="004226BD" w14:paraId="29B2A0D0" w14:textId="77777777">
        <w:trPr>
          <w:trHeight w:val="526"/>
        </w:trPr>
        <w:tc>
          <w:tcPr>
            <w:tcW w:w="4647" w:type="dxa"/>
            <w:tcBorders>
              <w:left w:val="single" w:sz="4" w:space="0" w:color="000000"/>
              <w:bottom w:val="single" w:sz="4" w:space="0" w:color="auto"/>
            </w:tcBorders>
          </w:tcPr>
          <w:p w14:paraId="65B56F1F" w14:textId="77777777" w:rsidR="00877675" w:rsidRPr="0027719A" w:rsidRDefault="00877675" w:rsidP="00A04819">
            <w:pPr>
              <w:keepLines/>
              <w:widowControl w:val="0"/>
              <w:ind w:left="425"/>
              <w:jc w:val="both"/>
              <w:rPr>
                <w:bCs/>
              </w:rPr>
            </w:pPr>
            <w:proofErr w:type="spellStart"/>
            <w:r w:rsidRPr="0027719A">
              <w:rPr>
                <w:bCs/>
              </w:rPr>
              <w:t>Paraksts</w:t>
            </w:r>
            <w:proofErr w:type="spellEnd"/>
            <w:r w:rsidRPr="0027719A">
              <w:rPr>
                <w:bCs/>
              </w:rPr>
              <w:t xml:space="preserve"> </w:t>
            </w:r>
          </w:p>
        </w:tc>
        <w:tc>
          <w:tcPr>
            <w:tcW w:w="4794" w:type="dxa"/>
            <w:tcBorders>
              <w:left w:val="single" w:sz="4" w:space="0" w:color="000000"/>
              <w:bottom w:val="single" w:sz="4" w:space="0" w:color="auto"/>
              <w:right w:val="single" w:sz="4" w:space="0" w:color="000000"/>
            </w:tcBorders>
          </w:tcPr>
          <w:p w14:paraId="7C74D8EB" w14:textId="77777777" w:rsidR="00877675" w:rsidRPr="004226BD" w:rsidRDefault="00877675" w:rsidP="00A04819">
            <w:pPr>
              <w:keepLines/>
              <w:widowControl w:val="0"/>
              <w:ind w:left="425"/>
              <w:jc w:val="both"/>
            </w:pPr>
          </w:p>
        </w:tc>
      </w:tr>
      <w:tr w:rsidR="00877675" w:rsidRPr="004226BD" w14:paraId="2CD19D4F" w14:textId="77777777">
        <w:trPr>
          <w:trHeight w:val="532"/>
        </w:trPr>
        <w:tc>
          <w:tcPr>
            <w:tcW w:w="4647" w:type="dxa"/>
            <w:tcBorders>
              <w:top w:val="single" w:sz="4" w:space="0" w:color="auto"/>
              <w:left w:val="single" w:sz="4" w:space="0" w:color="000000"/>
              <w:bottom w:val="single" w:sz="4" w:space="0" w:color="000000"/>
            </w:tcBorders>
          </w:tcPr>
          <w:p w14:paraId="44D025B4" w14:textId="77777777" w:rsidR="00877675" w:rsidRPr="0027719A" w:rsidRDefault="00877675" w:rsidP="00A04819">
            <w:pPr>
              <w:keepLines/>
              <w:widowControl w:val="0"/>
              <w:ind w:left="425"/>
              <w:jc w:val="both"/>
              <w:rPr>
                <w:bCs/>
              </w:rPr>
            </w:pPr>
            <w:proofErr w:type="spellStart"/>
            <w:r w:rsidRPr="0027719A">
              <w:rPr>
                <w:bCs/>
              </w:rPr>
              <w:t>Datums</w:t>
            </w:r>
            <w:proofErr w:type="spellEnd"/>
          </w:p>
        </w:tc>
        <w:tc>
          <w:tcPr>
            <w:tcW w:w="4794" w:type="dxa"/>
            <w:tcBorders>
              <w:top w:val="single" w:sz="4" w:space="0" w:color="auto"/>
              <w:left w:val="single" w:sz="4" w:space="0" w:color="000000"/>
              <w:bottom w:val="single" w:sz="4" w:space="0" w:color="000000"/>
              <w:right w:val="single" w:sz="4" w:space="0" w:color="000000"/>
            </w:tcBorders>
          </w:tcPr>
          <w:p w14:paraId="00433194" w14:textId="77777777" w:rsidR="00877675" w:rsidRPr="004226BD" w:rsidRDefault="00877675" w:rsidP="00A04819">
            <w:pPr>
              <w:keepLines/>
              <w:widowControl w:val="0"/>
              <w:ind w:left="425"/>
              <w:jc w:val="both"/>
            </w:pPr>
          </w:p>
        </w:tc>
      </w:tr>
    </w:tbl>
    <w:p w14:paraId="008CAF6E" w14:textId="77777777" w:rsidR="00D01284" w:rsidRPr="00807D78" w:rsidRDefault="00D01284" w:rsidP="00E41D73">
      <w:pPr>
        <w:overflowPunct w:val="0"/>
        <w:autoSpaceDE w:val="0"/>
        <w:autoSpaceDN w:val="0"/>
        <w:adjustRightInd w:val="0"/>
        <w:textAlignment w:val="baseline"/>
        <w:rPr>
          <w:color w:val="000000"/>
          <w:sz w:val="18"/>
          <w:szCs w:val="18"/>
          <w:lang w:val="lv-LV"/>
        </w:rPr>
      </w:pPr>
    </w:p>
    <w:sectPr w:rsidR="00D01284" w:rsidRPr="00807D78" w:rsidSect="00FA1146">
      <w:pgSz w:w="16838" w:h="11906" w:orient="landscape"/>
      <w:pgMar w:top="567" w:right="425" w:bottom="992" w:left="18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8F1DE" w14:textId="77777777" w:rsidR="00EC15DD" w:rsidRDefault="00EC15DD">
      <w:r>
        <w:separator/>
      </w:r>
    </w:p>
  </w:endnote>
  <w:endnote w:type="continuationSeparator" w:id="0">
    <w:p w14:paraId="1E21C3FE" w14:textId="77777777" w:rsidR="00EC15DD" w:rsidRDefault="00EC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ED57C" w14:textId="77777777" w:rsidR="002423E8" w:rsidRDefault="002423E8" w:rsidP="00C44ACA">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81BE5" w14:textId="77777777" w:rsidR="00EC15DD" w:rsidRDefault="00EC15DD">
      <w:r>
        <w:separator/>
      </w:r>
    </w:p>
  </w:footnote>
  <w:footnote w:type="continuationSeparator" w:id="0">
    <w:p w14:paraId="59DDD7D1" w14:textId="77777777" w:rsidR="00EC15DD" w:rsidRDefault="00EC1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852943"/>
    <w:multiLevelType w:val="multilevel"/>
    <w:tmpl w:val="4752959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B9752A3"/>
    <w:multiLevelType w:val="hybridMultilevel"/>
    <w:tmpl w:val="32A69142"/>
    <w:lvl w:ilvl="0" w:tplc="6AA0DB00">
      <w:start w:val="1"/>
      <w:numFmt w:val="decimal"/>
      <w:lvlText w:val="9.4.%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212F4862"/>
    <w:multiLevelType w:val="hybridMultilevel"/>
    <w:tmpl w:val="19DEB1B8"/>
    <w:lvl w:ilvl="0" w:tplc="8F3C7DB8">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23442389"/>
    <w:multiLevelType w:val="multilevel"/>
    <w:tmpl w:val="BD0AB28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D0E3F81"/>
    <w:multiLevelType w:val="multilevel"/>
    <w:tmpl w:val="DAB84FF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15:restartNumberingAfterBreak="0">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7"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1" w15:restartNumberingAfterBreak="0">
    <w:nsid w:val="6C3F764F"/>
    <w:multiLevelType w:val="multilevel"/>
    <w:tmpl w:val="20663F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C50B08"/>
    <w:multiLevelType w:val="multilevel"/>
    <w:tmpl w:val="A53C5B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7"/>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4"/>
  </w:num>
  <w:num w:numId="9">
    <w:abstractNumId w:val="26"/>
  </w:num>
  <w:num w:numId="10">
    <w:abstractNumId w:val="20"/>
  </w:num>
  <w:num w:numId="11">
    <w:abstractNumId w:val="31"/>
  </w:num>
  <w:num w:numId="12">
    <w:abstractNumId w:val="29"/>
  </w:num>
  <w:num w:numId="13">
    <w:abstractNumId w:val="25"/>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8"/>
  </w:num>
  <w:num w:numId="35">
    <w:abstractNumId w:val="43"/>
  </w:num>
  <w:num w:numId="36">
    <w:abstractNumId w:val="36"/>
  </w:num>
  <w:num w:numId="37">
    <w:abstractNumId w:val="41"/>
  </w:num>
  <w:num w:numId="38">
    <w:abstractNumId w:val="21"/>
  </w:num>
  <w:num w:numId="39">
    <w:abstractNumId w:val="32"/>
  </w:num>
  <w:num w:numId="40">
    <w:abstractNumId w:val="30"/>
  </w:num>
  <w:num w:numId="41">
    <w:abstractNumId w:val="35"/>
  </w:num>
  <w:num w:numId="42">
    <w:abstractNumId w:val="18"/>
  </w:num>
  <w:num w:numId="43">
    <w:abstractNumId w:val="42"/>
  </w:num>
  <w:num w:numId="44">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6E1"/>
    <w:rsid w:val="00002246"/>
    <w:rsid w:val="00003031"/>
    <w:rsid w:val="000037A5"/>
    <w:rsid w:val="00010E72"/>
    <w:rsid w:val="00011F26"/>
    <w:rsid w:val="000178BB"/>
    <w:rsid w:val="00022471"/>
    <w:rsid w:val="000224D2"/>
    <w:rsid w:val="000266D6"/>
    <w:rsid w:val="00035FEE"/>
    <w:rsid w:val="0003791B"/>
    <w:rsid w:val="000458DE"/>
    <w:rsid w:val="00054B82"/>
    <w:rsid w:val="00064C2C"/>
    <w:rsid w:val="000666A7"/>
    <w:rsid w:val="00067E17"/>
    <w:rsid w:val="00071BD5"/>
    <w:rsid w:val="00072F8C"/>
    <w:rsid w:val="0007787E"/>
    <w:rsid w:val="000943EE"/>
    <w:rsid w:val="00095D16"/>
    <w:rsid w:val="000B219A"/>
    <w:rsid w:val="000B6450"/>
    <w:rsid w:val="000C2468"/>
    <w:rsid w:val="000C442F"/>
    <w:rsid w:val="000C7D5F"/>
    <w:rsid w:val="000D219D"/>
    <w:rsid w:val="000D532C"/>
    <w:rsid w:val="000D5435"/>
    <w:rsid w:val="000E03C5"/>
    <w:rsid w:val="000E425B"/>
    <w:rsid w:val="000F6A43"/>
    <w:rsid w:val="000F7E9C"/>
    <w:rsid w:val="001005EB"/>
    <w:rsid w:val="00103C30"/>
    <w:rsid w:val="0010613E"/>
    <w:rsid w:val="0011634A"/>
    <w:rsid w:val="00122D2F"/>
    <w:rsid w:val="00127A5D"/>
    <w:rsid w:val="00131A5A"/>
    <w:rsid w:val="0013240E"/>
    <w:rsid w:val="00132609"/>
    <w:rsid w:val="0013709E"/>
    <w:rsid w:val="00144A31"/>
    <w:rsid w:val="00145A33"/>
    <w:rsid w:val="0014600D"/>
    <w:rsid w:val="001514B4"/>
    <w:rsid w:val="0015247E"/>
    <w:rsid w:val="00153169"/>
    <w:rsid w:val="00154D93"/>
    <w:rsid w:val="00155E1E"/>
    <w:rsid w:val="00160EDC"/>
    <w:rsid w:val="001657A5"/>
    <w:rsid w:val="0016774F"/>
    <w:rsid w:val="00172B16"/>
    <w:rsid w:val="0017355E"/>
    <w:rsid w:val="00177560"/>
    <w:rsid w:val="001814D6"/>
    <w:rsid w:val="00182308"/>
    <w:rsid w:val="00183CC3"/>
    <w:rsid w:val="001930ED"/>
    <w:rsid w:val="0019446B"/>
    <w:rsid w:val="001976B0"/>
    <w:rsid w:val="001A6067"/>
    <w:rsid w:val="001A613D"/>
    <w:rsid w:val="001B4894"/>
    <w:rsid w:val="001C066C"/>
    <w:rsid w:val="001C51D8"/>
    <w:rsid w:val="001C6AC6"/>
    <w:rsid w:val="001D25B8"/>
    <w:rsid w:val="001D52E0"/>
    <w:rsid w:val="001E7C5A"/>
    <w:rsid w:val="001F4B28"/>
    <w:rsid w:val="00201198"/>
    <w:rsid w:val="00203F1A"/>
    <w:rsid w:val="0020771B"/>
    <w:rsid w:val="00207C0D"/>
    <w:rsid w:val="002126CE"/>
    <w:rsid w:val="00213A17"/>
    <w:rsid w:val="00220432"/>
    <w:rsid w:val="00230B4F"/>
    <w:rsid w:val="00231115"/>
    <w:rsid w:val="00241A27"/>
    <w:rsid w:val="002423E8"/>
    <w:rsid w:val="00246821"/>
    <w:rsid w:val="00246E5C"/>
    <w:rsid w:val="002536DE"/>
    <w:rsid w:val="00256FAC"/>
    <w:rsid w:val="00257EA2"/>
    <w:rsid w:val="00260448"/>
    <w:rsid w:val="00262B13"/>
    <w:rsid w:val="0026403C"/>
    <w:rsid w:val="002660E1"/>
    <w:rsid w:val="00267F16"/>
    <w:rsid w:val="00287F5E"/>
    <w:rsid w:val="00292BB2"/>
    <w:rsid w:val="0029504F"/>
    <w:rsid w:val="00297E92"/>
    <w:rsid w:val="002A69A0"/>
    <w:rsid w:val="002B2752"/>
    <w:rsid w:val="002B3B83"/>
    <w:rsid w:val="002B7279"/>
    <w:rsid w:val="002C305E"/>
    <w:rsid w:val="002C3C6B"/>
    <w:rsid w:val="002C678F"/>
    <w:rsid w:val="002D1CD4"/>
    <w:rsid w:val="002D4C7A"/>
    <w:rsid w:val="002F2527"/>
    <w:rsid w:val="002F6C8B"/>
    <w:rsid w:val="002F7250"/>
    <w:rsid w:val="00301574"/>
    <w:rsid w:val="00307C00"/>
    <w:rsid w:val="00312248"/>
    <w:rsid w:val="00313173"/>
    <w:rsid w:val="0031515B"/>
    <w:rsid w:val="00317024"/>
    <w:rsid w:val="003245A5"/>
    <w:rsid w:val="00325968"/>
    <w:rsid w:val="0032607D"/>
    <w:rsid w:val="003261BB"/>
    <w:rsid w:val="00326515"/>
    <w:rsid w:val="0033365A"/>
    <w:rsid w:val="00334D5A"/>
    <w:rsid w:val="0033696F"/>
    <w:rsid w:val="0035151B"/>
    <w:rsid w:val="00351C43"/>
    <w:rsid w:val="00357583"/>
    <w:rsid w:val="00361E57"/>
    <w:rsid w:val="0036452E"/>
    <w:rsid w:val="00365C9E"/>
    <w:rsid w:val="003678C7"/>
    <w:rsid w:val="00370B91"/>
    <w:rsid w:val="0037416C"/>
    <w:rsid w:val="003779FF"/>
    <w:rsid w:val="00380FF3"/>
    <w:rsid w:val="00394D0A"/>
    <w:rsid w:val="003A0F08"/>
    <w:rsid w:val="003A41DD"/>
    <w:rsid w:val="003A5A5B"/>
    <w:rsid w:val="003A60CD"/>
    <w:rsid w:val="003A6560"/>
    <w:rsid w:val="003A7FEA"/>
    <w:rsid w:val="003B11FA"/>
    <w:rsid w:val="003B16A9"/>
    <w:rsid w:val="003B2430"/>
    <w:rsid w:val="003B2542"/>
    <w:rsid w:val="003C44F9"/>
    <w:rsid w:val="003D4476"/>
    <w:rsid w:val="003D51E7"/>
    <w:rsid w:val="003D6F00"/>
    <w:rsid w:val="003D7498"/>
    <w:rsid w:val="003E3ABE"/>
    <w:rsid w:val="003E4EA1"/>
    <w:rsid w:val="003F14F4"/>
    <w:rsid w:val="003F4A92"/>
    <w:rsid w:val="00411E26"/>
    <w:rsid w:val="004129E4"/>
    <w:rsid w:val="004161CC"/>
    <w:rsid w:val="00416EEB"/>
    <w:rsid w:val="00422907"/>
    <w:rsid w:val="00422DD6"/>
    <w:rsid w:val="00430A29"/>
    <w:rsid w:val="004325EE"/>
    <w:rsid w:val="004342F3"/>
    <w:rsid w:val="00436E1D"/>
    <w:rsid w:val="00437F75"/>
    <w:rsid w:val="00440777"/>
    <w:rsid w:val="00441590"/>
    <w:rsid w:val="00442767"/>
    <w:rsid w:val="004433BE"/>
    <w:rsid w:val="004479D8"/>
    <w:rsid w:val="0045308E"/>
    <w:rsid w:val="0045633A"/>
    <w:rsid w:val="00463615"/>
    <w:rsid w:val="0047039C"/>
    <w:rsid w:val="004744A5"/>
    <w:rsid w:val="00474A3E"/>
    <w:rsid w:val="00475B25"/>
    <w:rsid w:val="0048343A"/>
    <w:rsid w:val="00483774"/>
    <w:rsid w:val="00485C99"/>
    <w:rsid w:val="004A3659"/>
    <w:rsid w:val="004A5CF1"/>
    <w:rsid w:val="004A6168"/>
    <w:rsid w:val="004B1FA0"/>
    <w:rsid w:val="004B3FA7"/>
    <w:rsid w:val="004C086D"/>
    <w:rsid w:val="004C0A49"/>
    <w:rsid w:val="004C189B"/>
    <w:rsid w:val="004D3F35"/>
    <w:rsid w:val="004D48F5"/>
    <w:rsid w:val="004D7EA5"/>
    <w:rsid w:val="004E004E"/>
    <w:rsid w:val="004E19C2"/>
    <w:rsid w:val="004E6073"/>
    <w:rsid w:val="004E7B84"/>
    <w:rsid w:val="004F0601"/>
    <w:rsid w:val="004F195D"/>
    <w:rsid w:val="004F5882"/>
    <w:rsid w:val="004F6777"/>
    <w:rsid w:val="005045AD"/>
    <w:rsid w:val="00505AEF"/>
    <w:rsid w:val="00511779"/>
    <w:rsid w:val="005145F1"/>
    <w:rsid w:val="00515767"/>
    <w:rsid w:val="00543C36"/>
    <w:rsid w:val="00550D7E"/>
    <w:rsid w:val="00551103"/>
    <w:rsid w:val="005562E1"/>
    <w:rsid w:val="005575EB"/>
    <w:rsid w:val="00567C6F"/>
    <w:rsid w:val="00574CBB"/>
    <w:rsid w:val="00576EF0"/>
    <w:rsid w:val="00581CB0"/>
    <w:rsid w:val="00595391"/>
    <w:rsid w:val="00595DB7"/>
    <w:rsid w:val="00596DCF"/>
    <w:rsid w:val="005A3716"/>
    <w:rsid w:val="005A4FB5"/>
    <w:rsid w:val="005A591E"/>
    <w:rsid w:val="005B47BD"/>
    <w:rsid w:val="005B6D5A"/>
    <w:rsid w:val="005B7182"/>
    <w:rsid w:val="005B77D0"/>
    <w:rsid w:val="005C276E"/>
    <w:rsid w:val="005C3DE2"/>
    <w:rsid w:val="005C6A17"/>
    <w:rsid w:val="005C73EB"/>
    <w:rsid w:val="005C73FA"/>
    <w:rsid w:val="005D7325"/>
    <w:rsid w:val="005E0218"/>
    <w:rsid w:val="005E0B83"/>
    <w:rsid w:val="005E26F5"/>
    <w:rsid w:val="005E3AAD"/>
    <w:rsid w:val="005E7612"/>
    <w:rsid w:val="005F2545"/>
    <w:rsid w:val="005F5DE3"/>
    <w:rsid w:val="006006CC"/>
    <w:rsid w:val="006043C9"/>
    <w:rsid w:val="00604564"/>
    <w:rsid w:val="00612DDC"/>
    <w:rsid w:val="00624909"/>
    <w:rsid w:val="00637ACE"/>
    <w:rsid w:val="00637FC8"/>
    <w:rsid w:val="00641040"/>
    <w:rsid w:val="0064117C"/>
    <w:rsid w:val="006419ED"/>
    <w:rsid w:val="00642FE7"/>
    <w:rsid w:val="0064572C"/>
    <w:rsid w:val="006467C7"/>
    <w:rsid w:val="006520CF"/>
    <w:rsid w:val="006546E2"/>
    <w:rsid w:val="00662BB2"/>
    <w:rsid w:val="00662E3D"/>
    <w:rsid w:val="0066545A"/>
    <w:rsid w:val="0066685B"/>
    <w:rsid w:val="00667885"/>
    <w:rsid w:val="00670835"/>
    <w:rsid w:val="00686824"/>
    <w:rsid w:val="00687278"/>
    <w:rsid w:val="006878C4"/>
    <w:rsid w:val="006901E6"/>
    <w:rsid w:val="00691D66"/>
    <w:rsid w:val="00692077"/>
    <w:rsid w:val="006A0D36"/>
    <w:rsid w:val="006B629E"/>
    <w:rsid w:val="006E618E"/>
    <w:rsid w:val="006E64BE"/>
    <w:rsid w:val="006F2BB8"/>
    <w:rsid w:val="006F48BE"/>
    <w:rsid w:val="006F6F5B"/>
    <w:rsid w:val="00704B22"/>
    <w:rsid w:val="00710892"/>
    <w:rsid w:val="007134FE"/>
    <w:rsid w:val="00721CF3"/>
    <w:rsid w:val="0072362F"/>
    <w:rsid w:val="0072364B"/>
    <w:rsid w:val="00726A51"/>
    <w:rsid w:val="007274F5"/>
    <w:rsid w:val="00732BC6"/>
    <w:rsid w:val="00734100"/>
    <w:rsid w:val="00741E72"/>
    <w:rsid w:val="00745911"/>
    <w:rsid w:val="0075246F"/>
    <w:rsid w:val="00757628"/>
    <w:rsid w:val="0075768E"/>
    <w:rsid w:val="0076415D"/>
    <w:rsid w:val="007662D2"/>
    <w:rsid w:val="007663A6"/>
    <w:rsid w:val="00767A05"/>
    <w:rsid w:val="007708A7"/>
    <w:rsid w:val="00797931"/>
    <w:rsid w:val="007A0CAD"/>
    <w:rsid w:val="007A17CF"/>
    <w:rsid w:val="007A2354"/>
    <w:rsid w:val="007A2824"/>
    <w:rsid w:val="007A5AB4"/>
    <w:rsid w:val="007A5C4A"/>
    <w:rsid w:val="007B3E83"/>
    <w:rsid w:val="007B646C"/>
    <w:rsid w:val="007B71BA"/>
    <w:rsid w:val="007B7370"/>
    <w:rsid w:val="007D0FA2"/>
    <w:rsid w:val="007D162F"/>
    <w:rsid w:val="007D58D0"/>
    <w:rsid w:val="007D6D7E"/>
    <w:rsid w:val="007E39CD"/>
    <w:rsid w:val="007E3C03"/>
    <w:rsid w:val="007E7A9F"/>
    <w:rsid w:val="007E7D72"/>
    <w:rsid w:val="007F156F"/>
    <w:rsid w:val="007F35B7"/>
    <w:rsid w:val="007F6B1D"/>
    <w:rsid w:val="0080065D"/>
    <w:rsid w:val="00807D78"/>
    <w:rsid w:val="00813B23"/>
    <w:rsid w:val="008151DA"/>
    <w:rsid w:val="00826A6F"/>
    <w:rsid w:val="00837F50"/>
    <w:rsid w:val="008454D3"/>
    <w:rsid w:val="00846F86"/>
    <w:rsid w:val="008532F1"/>
    <w:rsid w:val="00854A82"/>
    <w:rsid w:val="00867886"/>
    <w:rsid w:val="00867AB6"/>
    <w:rsid w:val="008720E4"/>
    <w:rsid w:val="00877675"/>
    <w:rsid w:val="008802B1"/>
    <w:rsid w:val="008803EA"/>
    <w:rsid w:val="0088106E"/>
    <w:rsid w:val="00881EF2"/>
    <w:rsid w:val="0088436D"/>
    <w:rsid w:val="00885C28"/>
    <w:rsid w:val="00895B4C"/>
    <w:rsid w:val="00896626"/>
    <w:rsid w:val="008A4AF8"/>
    <w:rsid w:val="008A6BF6"/>
    <w:rsid w:val="008B226E"/>
    <w:rsid w:val="008B3CE6"/>
    <w:rsid w:val="008C18F9"/>
    <w:rsid w:val="008C4DDE"/>
    <w:rsid w:val="008C79B9"/>
    <w:rsid w:val="008D036A"/>
    <w:rsid w:val="008D1675"/>
    <w:rsid w:val="008D4091"/>
    <w:rsid w:val="008D7C61"/>
    <w:rsid w:val="008E312D"/>
    <w:rsid w:val="008E717C"/>
    <w:rsid w:val="008F05C5"/>
    <w:rsid w:val="008F3F35"/>
    <w:rsid w:val="008F6A15"/>
    <w:rsid w:val="009008C0"/>
    <w:rsid w:val="00902CB1"/>
    <w:rsid w:val="00914CE6"/>
    <w:rsid w:val="00915096"/>
    <w:rsid w:val="00921FF3"/>
    <w:rsid w:val="00923803"/>
    <w:rsid w:val="0092472D"/>
    <w:rsid w:val="00932365"/>
    <w:rsid w:val="009355A5"/>
    <w:rsid w:val="00944EE6"/>
    <w:rsid w:val="00947F90"/>
    <w:rsid w:val="009512AC"/>
    <w:rsid w:val="00951321"/>
    <w:rsid w:val="00954BD6"/>
    <w:rsid w:val="00957B08"/>
    <w:rsid w:val="0096057F"/>
    <w:rsid w:val="00966042"/>
    <w:rsid w:val="0097327E"/>
    <w:rsid w:val="00975709"/>
    <w:rsid w:val="009779EA"/>
    <w:rsid w:val="0098098A"/>
    <w:rsid w:val="00980EC5"/>
    <w:rsid w:val="00986DCC"/>
    <w:rsid w:val="009920F5"/>
    <w:rsid w:val="00997569"/>
    <w:rsid w:val="009A36EE"/>
    <w:rsid w:val="009A55CE"/>
    <w:rsid w:val="009B0A08"/>
    <w:rsid w:val="009B2068"/>
    <w:rsid w:val="009B288B"/>
    <w:rsid w:val="009B3E81"/>
    <w:rsid w:val="009B43DB"/>
    <w:rsid w:val="009B51EB"/>
    <w:rsid w:val="009B59D0"/>
    <w:rsid w:val="009B6135"/>
    <w:rsid w:val="009C1F57"/>
    <w:rsid w:val="009C6DE7"/>
    <w:rsid w:val="009D4A75"/>
    <w:rsid w:val="009E47E8"/>
    <w:rsid w:val="009F22E4"/>
    <w:rsid w:val="009F7407"/>
    <w:rsid w:val="00A04819"/>
    <w:rsid w:val="00A11445"/>
    <w:rsid w:val="00A12ED4"/>
    <w:rsid w:val="00A15253"/>
    <w:rsid w:val="00A17B21"/>
    <w:rsid w:val="00A3247E"/>
    <w:rsid w:val="00A35088"/>
    <w:rsid w:val="00A43229"/>
    <w:rsid w:val="00A43C7C"/>
    <w:rsid w:val="00A54723"/>
    <w:rsid w:val="00A559BE"/>
    <w:rsid w:val="00A65D23"/>
    <w:rsid w:val="00A71665"/>
    <w:rsid w:val="00A7240F"/>
    <w:rsid w:val="00A7739A"/>
    <w:rsid w:val="00A77DCF"/>
    <w:rsid w:val="00A8630C"/>
    <w:rsid w:val="00A968BC"/>
    <w:rsid w:val="00AA3DEC"/>
    <w:rsid w:val="00AA4D38"/>
    <w:rsid w:val="00AA5EB8"/>
    <w:rsid w:val="00AA6844"/>
    <w:rsid w:val="00AB21B7"/>
    <w:rsid w:val="00AC49DF"/>
    <w:rsid w:val="00AD19E4"/>
    <w:rsid w:val="00AD2144"/>
    <w:rsid w:val="00AD67C2"/>
    <w:rsid w:val="00AE36E6"/>
    <w:rsid w:val="00B00777"/>
    <w:rsid w:val="00B00F2D"/>
    <w:rsid w:val="00B02DCF"/>
    <w:rsid w:val="00B056B4"/>
    <w:rsid w:val="00B07454"/>
    <w:rsid w:val="00B10B04"/>
    <w:rsid w:val="00B11383"/>
    <w:rsid w:val="00B12654"/>
    <w:rsid w:val="00B133DE"/>
    <w:rsid w:val="00B13CFF"/>
    <w:rsid w:val="00B2298F"/>
    <w:rsid w:val="00B24574"/>
    <w:rsid w:val="00B267F8"/>
    <w:rsid w:val="00B33F8B"/>
    <w:rsid w:val="00B36E9A"/>
    <w:rsid w:val="00B4100A"/>
    <w:rsid w:val="00B43B66"/>
    <w:rsid w:val="00B50FAF"/>
    <w:rsid w:val="00B5643D"/>
    <w:rsid w:val="00B5651C"/>
    <w:rsid w:val="00B57F01"/>
    <w:rsid w:val="00B61D87"/>
    <w:rsid w:val="00B65B5F"/>
    <w:rsid w:val="00B708C8"/>
    <w:rsid w:val="00B804DC"/>
    <w:rsid w:val="00B80AA4"/>
    <w:rsid w:val="00B82820"/>
    <w:rsid w:val="00B85166"/>
    <w:rsid w:val="00B90261"/>
    <w:rsid w:val="00BA2254"/>
    <w:rsid w:val="00BA27BD"/>
    <w:rsid w:val="00BA360A"/>
    <w:rsid w:val="00BA38B5"/>
    <w:rsid w:val="00BB2B1A"/>
    <w:rsid w:val="00BC1668"/>
    <w:rsid w:val="00BC5E3D"/>
    <w:rsid w:val="00BC686B"/>
    <w:rsid w:val="00BD130D"/>
    <w:rsid w:val="00BE5F56"/>
    <w:rsid w:val="00BF2351"/>
    <w:rsid w:val="00BF2C71"/>
    <w:rsid w:val="00BF3FF7"/>
    <w:rsid w:val="00C015E6"/>
    <w:rsid w:val="00C05854"/>
    <w:rsid w:val="00C12C92"/>
    <w:rsid w:val="00C12E70"/>
    <w:rsid w:val="00C20C56"/>
    <w:rsid w:val="00C233D3"/>
    <w:rsid w:val="00C325A4"/>
    <w:rsid w:val="00C33E7B"/>
    <w:rsid w:val="00C4136A"/>
    <w:rsid w:val="00C44ACA"/>
    <w:rsid w:val="00C44B3E"/>
    <w:rsid w:val="00C5222B"/>
    <w:rsid w:val="00C60710"/>
    <w:rsid w:val="00C62F15"/>
    <w:rsid w:val="00C66E64"/>
    <w:rsid w:val="00C6777D"/>
    <w:rsid w:val="00C70B54"/>
    <w:rsid w:val="00C72943"/>
    <w:rsid w:val="00C75F0C"/>
    <w:rsid w:val="00C7796D"/>
    <w:rsid w:val="00C87760"/>
    <w:rsid w:val="00C87FA2"/>
    <w:rsid w:val="00C9584E"/>
    <w:rsid w:val="00CB1917"/>
    <w:rsid w:val="00CB4239"/>
    <w:rsid w:val="00CB54BA"/>
    <w:rsid w:val="00CC04BC"/>
    <w:rsid w:val="00CD3E51"/>
    <w:rsid w:val="00CD6542"/>
    <w:rsid w:val="00CE3AAA"/>
    <w:rsid w:val="00CE4ADC"/>
    <w:rsid w:val="00CF2AEB"/>
    <w:rsid w:val="00CF3DB0"/>
    <w:rsid w:val="00D01284"/>
    <w:rsid w:val="00D07E92"/>
    <w:rsid w:val="00D153FF"/>
    <w:rsid w:val="00D172F1"/>
    <w:rsid w:val="00D243E8"/>
    <w:rsid w:val="00D26DEA"/>
    <w:rsid w:val="00D30679"/>
    <w:rsid w:val="00D343BE"/>
    <w:rsid w:val="00D44821"/>
    <w:rsid w:val="00D52F80"/>
    <w:rsid w:val="00D539A4"/>
    <w:rsid w:val="00D627EC"/>
    <w:rsid w:val="00D646DC"/>
    <w:rsid w:val="00D711E0"/>
    <w:rsid w:val="00D716D8"/>
    <w:rsid w:val="00D71A81"/>
    <w:rsid w:val="00D730CB"/>
    <w:rsid w:val="00D76599"/>
    <w:rsid w:val="00D828EC"/>
    <w:rsid w:val="00D84CF3"/>
    <w:rsid w:val="00D85AF3"/>
    <w:rsid w:val="00D90D48"/>
    <w:rsid w:val="00D97820"/>
    <w:rsid w:val="00DA0068"/>
    <w:rsid w:val="00DA7A5F"/>
    <w:rsid w:val="00DB0790"/>
    <w:rsid w:val="00DC248C"/>
    <w:rsid w:val="00DC2745"/>
    <w:rsid w:val="00DC3A17"/>
    <w:rsid w:val="00DD0615"/>
    <w:rsid w:val="00DD0763"/>
    <w:rsid w:val="00DD136C"/>
    <w:rsid w:val="00DD26AE"/>
    <w:rsid w:val="00DD3720"/>
    <w:rsid w:val="00DD4101"/>
    <w:rsid w:val="00DE0BA5"/>
    <w:rsid w:val="00DF162D"/>
    <w:rsid w:val="00DF3CF4"/>
    <w:rsid w:val="00DF60B1"/>
    <w:rsid w:val="00DF6858"/>
    <w:rsid w:val="00E05366"/>
    <w:rsid w:val="00E131D7"/>
    <w:rsid w:val="00E23386"/>
    <w:rsid w:val="00E26E93"/>
    <w:rsid w:val="00E333FC"/>
    <w:rsid w:val="00E40852"/>
    <w:rsid w:val="00E41D73"/>
    <w:rsid w:val="00E45301"/>
    <w:rsid w:val="00E53DC5"/>
    <w:rsid w:val="00E56402"/>
    <w:rsid w:val="00E57365"/>
    <w:rsid w:val="00E57848"/>
    <w:rsid w:val="00E62CEF"/>
    <w:rsid w:val="00E66F5B"/>
    <w:rsid w:val="00E7447F"/>
    <w:rsid w:val="00E756B8"/>
    <w:rsid w:val="00E76C23"/>
    <w:rsid w:val="00E83D7C"/>
    <w:rsid w:val="00E843B1"/>
    <w:rsid w:val="00E85E17"/>
    <w:rsid w:val="00E93D50"/>
    <w:rsid w:val="00EA14FA"/>
    <w:rsid w:val="00EA3A47"/>
    <w:rsid w:val="00EA3C26"/>
    <w:rsid w:val="00EA644B"/>
    <w:rsid w:val="00EA78BE"/>
    <w:rsid w:val="00EC15DD"/>
    <w:rsid w:val="00EC7483"/>
    <w:rsid w:val="00ED2078"/>
    <w:rsid w:val="00EE1281"/>
    <w:rsid w:val="00EE16F8"/>
    <w:rsid w:val="00EE3DA2"/>
    <w:rsid w:val="00EE47F6"/>
    <w:rsid w:val="00EE7672"/>
    <w:rsid w:val="00EF0BA5"/>
    <w:rsid w:val="00EF18A1"/>
    <w:rsid w:val="00EF455A"/>
    <w:rsid w:val="00F04273"/>
    <w:rsid w:val="00F06229"/>
    <w:rsid w:val="00F1123E"/>
    <w:rsid w:val="00F1353F"/>
    <w:rsid w:val="00F17F6B"/>
    <w:rsid w:val="00F2284D"/>
    <w:rsid w:val="00F26764"/>
    <w:rsid w:val="00F306AE"/>
    <w:rsid w:val="00F3117F"/>
    <w:rsid w:val="00F3176F"/>
    <w:rsid w:val="00F33ECF"/>
    <w:rsid w:val="00F36C03"/>
    <w:rsid w:val="00F3715F"/>
    <w:rsid w:val="00F4401D"/>
    <w:rsid w:val="00F44DC8"/>
    <w:rsid w:val="00F47EBC"/>
    <w:rsid w:val="00F50721"/>
    <w:rsid w:val="00F636C0"/>
    <w:rsid w:val="00F63C22"/>
    <w:rsid w:val="00F642E8"/>
    <w:rsid w:val="00F6735D"/>
    <w:rsid w:val="00F7579B"/>
    <w:rsid w:val="00F830D4"/>
    <w:rsid w:val="00FA0D68"/>
    <w:rsid w:val="00FA1146"/>
    <w:rsid w:val="00FA3833"/>
    <w:rsid w:val="00FB0AF6"/>
    <w:rsid w:val="00FB7C81"/>
    <w:rsid w:val="00FC11C7"/>
    <w:rsid w:val="00FC29B1"/>
    <w:rsid w:val="00FC5CB9"/>
    <w:rsid w:val="00FC5F00"/>
    <w:rsid w:val="00FD3A61"/>
    <w:rsid w:val="00FD6FCF"/>
    <w:rsid w:val="00FE30ED"/>
    <w:rsid w:val="00FE4371"/>
    <w:rsid w:val="00FF16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4E7D8"/>
  <w15:docId w15:val="{DD75B15A-575D-407B-8F3F-88E56AB9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3A17"/>
    <w:rPr>
      <w:sz w:val="24"/>
      <w:szCs w:val="24"/>
      <w:lang w:val="en-GB" w:eastAsia="en-GB"/>
    </w:rPr>
  </w:style>
  <w:style w:type="paragraph" w:styleId="Virsraksts1">
    <w:name w:val="heading 1"/>
    <w:aliases w:val="H1"/>
    <w:basedOn w:val="Parasts"/>
    <w:next w:val="Parasts"/>
    <w:link w:val="Virsraksts1Rakstz"/>
    <w:qFormat/>
    <w:rsid w:val="00624909"/>
    <w:pPr>
      <w:keepNext/>
      <w:jc w:val="center"/>
      <w:outlineLvl w:val="0"/>
    </w:pPr>
    <w:rPr>
      <w:sz w:val="32"/>
      <w:lang w:val="lv-LV"/>
    </w:rPr>
  </w:style>
  <w:style w:type="paragraph" w:styleId="Virsraksts2">
    <w:name w:val="heading 2"/>
    <w:basedOn w:val="Parasts"/>
    <w:next w:val="Parasts"/>
    <w:link w:val="Virsraksts2Rakstz"/>
    <w:qFormat/>
    <w:rsid w:val="00624909"/>
    <w:pPr>
      <w:keepNext/>
      <w:outlineLvl w:val="1"/>
    </w:pPr>
    <w:rPr>
      <w:sz w:val="28"/>
      <w:lang w:val="lv-LV"/>
    </w:rPr>
  </w:style>
  <w:style w:type="paragraph" w:styleId="Virsraksts3">
    <w:name w:val="heading 3"/>
    <w:basedOn w:val="Parasts"/>
    <w:next w:val="Parasts"/>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624909"/>
    <w:pPr>
      <w:tabs>
        <w:tab w:val="center" w:pos="4153"/>
        <w:tab w:val="right" w:pos="8306"/>
      </w:tabs>
    </w:pPr>
  </w:style>
  <w:style w:type="character" w:styleId="Lappusesnumurs">
    <w:name w:val="page number"/>
    <w:basedOn w:val="Noklusjumarindkopasfonts"/>
    <w:rsid w:val="00624909"/>
  </w:style>
  <w:style w:type="paragraph" w:styleId="Pamattekstsaratkpi">
    <w:name w:val="Body Text Indent"/>
    <w:basedOn w:val="Parasts"/>
    <w:rsid w:val="00624909"/>
    <w:pPr>
      <w:ind w:left="360"/>
    </w:pPr>
    <w:rPr>
      <w:lang w:val="lv-LV"/>
    </w:rPr>
  </w:style>
  <w:style w:type="paragraph" w:styleId="Pamatteksts">
    <w:name w:val="Body Text"/>
    <w:basedOn w:val="Parasts"/>
    <w:link w:val="PamattekstsRakstz"/>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rsid w:val="001F4B28"/>
    <w:pPr>
      <w:spacing w:after="120" w:line="480" w:lineRule="auto"/>
    </w:pPr>
  </w:style>
  <w:style w:type="paragraph" w:styleId="Komentrateksts">
    <w:name w:val="annotation text"/>
    <w:basedOn w:val="Parasts"/>
    <w:link w:val="KomentratekstsRakstz"/>
    <w:semiHidden/>
    <w:rsid w:val="001F4B28"/>
    <w:rPr>
      <w:sz w:val="20"/>
      <w:szCs w:val="20"/>
    </w:rPr>
  </w:style>
  <w:style w:type="paragraph" w:styleId="Balonteksts">
    <w:name w:val="Balloon Text"/>
    <w:basedOn w:val="Parasts"/>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link w:val="Style1Char"/>
    <w:autoRedefine/>
    <w:qFormat/>
    <w:rsid w:val="0032607D"/>
    <w:pPr>
      <w:ind w:left="-108"/>
      <w:jc w:val="both"/>
    </w:pPr>
    <w:rPr>
      <w:bCs/>
      <w:sz w:val="22"/>
      <w:szCs w:val="22"/>
    </w:rPr>
  </w:style>
  <w:style w:type="paragraph" w:customStyle="1" w:styleId="StyleStyle2Justified">
    <w:name w:val="Style Style2 + Justified"/>
    <w:basedOn w:val="Parasts"/>
    <w:rsid w:val="00E56402"/>
    <w:pPr>
      <w:numPr>
        <w:numId w:val="3"/>
      </w:numPr>
      <w:spacing w:before="240" w:after="120"/>
      <w:jc w:val="both"/>
    </w:pPr>
    <w:rPr>
      <w:b/>
      <w:sz w:val="22"/>
      <w:szCs w:val="20"/>
      <w:lang w:val="lv-LV"/>
    </w:rPr>
  </w:style>
  <w:style w:type="paragraph" w:customStyle="1" w:styleId="naisf">
    <w:name w:val="naisf"/>
    <w:basedOn w:val="Parasts"/>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rsid w:val="00183CC3"/>
    <w:pPr>
      <w:spacing w:after="120" w:line="480" w:lineRule="auto"/>
      <w:ind w:left="283"/>
    </w:pPr>
  </w:style>
  <w:style w:type="character" w:customStyle="1" w:styleId="Pamattekstaatkpe2Rakstz">
    <w:name w:val="Pamatteksta atkāpe 2 Rakstz."/>
    <w:link w:val="Pamattekstaatkpe2"/>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rsid w:val="008803EA"/>
    <w:rPr>
      <w:b/>
      <w:bCs/>
      <w:szCs w:val="24"/>
      <w:lang w:val="en-GB"/>
    </w:rPr>
  </w:style>
  <w:style w:type="paragraph" w:customStyle="1" w:styleId="Punkts">
    <w:name w:val="Punkts"/>
    <w:basedOn w:val="Parasts"/>
    <w:next w:val="Apakpunkts"/>
    <w:rsid w:val="008454D3"/>
    <w:pPr>
      <w:numPr>
        <w:numId w:val="5"/>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5"/>
      </w:numPr>
    </w:pPr>
    <w:rPr>
      <w:rFonts w:ascii="Arial" w:hAnsi="Arial"/>
      <w:b/>
      <w:sz w:val="20"/>
      <w:lang w:val="lv-LV" w:eastAsia="lv-LV"/>
    </w:rPr>
  </w:style>
  <w:style w:type="paragraph" w:customStyle="1" w:styleId="Paragrfs">
    <w:name w:val="Paragrāfs"/>
    <w:basedOn w:val="Parasts"/>
    <w:next w:val="Parasts"/>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semiHidden/>
    <w:rsid w:val="001E7C5A"/>
    <w:pPr>
      <w:jc w:val="center"/>
    </w:pPr>
    <w:rPr>
      <w:b/>
      <w:sz w:val="22"/>
      <w:szCs w:val="22"/>
      <w:lang w:val="lv-LV"/>
    </w:rPr>
  </w:style>
  <w:style w:type="paragraph" w:customStyle="1" w:styleId="Style2">
    <w:name w:val="Style2"/>
    <w:basedOn w:val="Parasts"/>
    <w:link w:val="Style2Char"/>
    <w:autoRedefine/>
    <w:qFormat/>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rsid w:val="00334D5A"/>
    <w:rPr>
      <w:sz w:val="20"/>
      <w:szCs w:val="20"/>
    </w:rPr>
  </w:style>
  <w:style w:type="character" w:customStyle="1" w:styleId="BeiguvrestekstsRakstz">
    <w:name w:val="Beigu vēres teksts Rakstz."/>
    <w:link w:val="Beiguvresteksts"/>
    <w:rsid w:val="00334D5A"/>
    <w:rPr>
      <w:lang w:val="en-US" w:eastAsia="en-US"/>
    </w:rPr>
  </w:style>
  <w:style w:type="character" w:styleId="Beiguvresatsauce">
    <w:name w:val="endnote reference"/>
    <w:rsid w:val="00334D5A"/>
    <w:rPr>
      <w:vertAlign w:val="superscript"/>
    </w:rPr>
  </w:style>
  <w:style w:type="character" w:styleId="Komentraatsauce">
    <w:name w:val="annotation reference"/>
    <w:rsid w:val="005A4FB5"/>
    <w:rPr>
      <w:sz w:val="16"/>
      <w:szCs w:val="16"/>
    </w:rPr>
  </w:style>
  <w:style w:type="paragraph" w:styleId="Komentratma">
    <w:name w:val="annotation subject"/>
    <w:basedOn w:val="Komentrateksts"/>
    <w:next w:val="Komentrateksts"/>
    <w:link w:val="KomentratmaRakstz"/>
    <w:rsid w:val="005A4FB5"/>
    <w:rPr>
      <w:b/>
      <w:bCs/>
      <w:lang w:val="en-US"/>
    </w:rPr>
  </w:style>
  <w:style w:type="character" w:customStyle="1" w:styleId="KomentratekstsRakstz">
    <w:name w:val="Komentāra teksts Rakstz."/>
    <w:link w:val="Komentrateksts"/>
    <w:semiHidden/>
    <w:rsid w:val="005A4FB5"/>
    <w:rPr>
      <w:lang w:eastAsia="en-US"/>
    </w:rPr>
  </w:style>
  <w:style w:type="character" w:customStyle="1" w:styleId="KomentratmaRakstz">
    <w:name w:val="Komentāra tēma Rakstz."/>
    <w:link w:val="Komentratma"/>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customStyle="1" w:styleId="1">
    <w:name w:val="Без интервала1"/>
    <w:uiPriority w:val="1"/>
    <w:qFormat/>
    <w:rsid w:val="007D0FA2"/>
    <w:rPr>
      <w:rFonts w:ascii="Calibri" w:eastAsia="Calibri" w:hAnsi="Calibri"/>
      <w:sz w:val="22"/>
      <w:szCs w:val="22"/>
      <w:lang w:eastAsia="en-US"/>
    </w:rPr>
  </w:style>
  <w:style w:type="paragraph" w:customStyle="1" w:styleId="10">
    <w:name w:val="Абзац списка1"/>
    <w:basedOn w:val="Parasts"/>
    <w:uiPriority w:val="34"/>
    <w:qFormat/>
    <w:rsid w:val="0064572C"/>
    <w:pPr>
      <w:suppressAutoHyphens/>
      <w:ind w:left="720"/>
    </w:pPr>
    <w:rPr>
      <w:lang w:val="lv-LV" w:eastAsia="ar-SA"/>
    </w:rPr>
  </w:style>
  <w:style w:type="character" w:customStyle="1" w:styleId="TitleChar">
    <w:name w:val="Title Char"/>
    <w:basedOn w:val="Noklusjumarindkopasfonts"/>
    <w:locked/>
    <w:rsid w:val="0036452E"/>
    <w:rPr>
      <w:rFonts w:ascii="Cambria" w:hAnsi="Cambria" w:cs="Cambria"/>
      <w:b/>
      <w:bCs/>
      <w:kern w:val="28"/>
      <w:sz w:val="32"/>
      <w:szCs w:val="32"/>
      <w:lang w:val="lv-LV" w:eastAsia="ar-SA" w:bidi="ar-SA"/>
    </w:rPr>
  </w:style>
  <w:style w:type="paragraph" w:styleId="Sarakstarindkopa">
    <w:name w:val="List Paragraph"/>
    <w:aliases w:val="Normal bullet 2,Bullet list,Syle 1,2,Numbered Para 1,Dot pt,No Spacing1,List Paragraph Char Char Char,Indicator Text,List Paragraph1,Bullet Points,MAIN CONTENT,IFCL - List Paragraph,List Paragraph12,OBC Bullet,F5 List Paragraph,Strip"/>
    <w:basedOn w:val="Parasts"/>
    <w:link w:val="SarakstarindkopaRakstz"/>
    <w:uiPriority w:val="34"/>
    <w:qFormat/>
    <w:rsid w:val="00EA3C26"/>
    <w:pPr>
      <w:ind w:left="720"/>
      <w:contextualSpacing/>
    </w:pPr>
  </w:style>
  <w:style w:type="character" w:customStyle="1" w:styleId="SarakstarindkopaRakstz">
    <w:name w:val="Saraksta rindkopa Rakstz."/>
    <w:aliases w:val="Normal bullet 2 Rakstz.,Bullet list Rakstz.,Syle 1 Rakstz.,2 Rakstz.,Numbered Para 1 Rakstz.,Dot pt Rakstz.,No Spacing1 Rakstz.,List Paragraph Char Char Char Rakstz.,Indicator Text Rakstz.,List Paragraph1 Rakstz.,Strip Rakstz."/>
    <w:link w:val="Sarakstarindkopa"/>
    <w:uiPriority w:val="34"/>
    <w:qFormat/>
    <w:locked/>
    <w:rsid w:val="00CD3E51"/>
    <w:rPr>
      <w:sz w:val="24"/>
      <w:szCs w:val="24"/>
      <w:lang w:val="en-GB" w:eastAsia="en-GB"/>
    </w:rPr>
  </w:style>
  <w:style w:type="character" w:customStyle="1" w:styleId="Style1Char">
    <w:name w:val="Style1 Char"/>
    <w:link w:val="Style1"/>
    <w:rsid w:val="0032607D"/>
    <w:rPr>
      <w:bCs/>
      <w:sz w:val="22"/>
      <w:szCs w:val="22"/>
    </w:rPr>
  </w:style>
  <w:style w:type="character" w:customStyle="1" w:styleId="Style2Char">
    <w:name w:val="Style2 Char"/>
    <w:link w:val="Style2"/>
    <w:rsid w:val="00CD3E51"/>
    <w:rPr>
      <w:bCs/>
      <w:sz w:val="22"/>
      <w:szCs w:val="22"/>
      <w:lang w:eastAsia="en-GB"/>
    </w:rPr>
  </w:style>
  <w:style w:type="character" w:customStyle="1" w:styleId="Virsraksts1Rakstz">
    <w:name w:val="Virsraksts 1 Rakstz."/>
    <w:aliases w:val="H1 Rakstz."/>
    <w:basedOn w:val="Noklusjumarindkopasfonts"/>
    <w:link w:val="Virsraksts1"/>
    <w:rsid w:val="00B02DCF"/>
    <w:rPr>
      <w:sz w:val="32"/>
      <w:szCs w:val="24"/>
      <w:lang w:eastAsia="en-GB"/>
    </w:rPr>
  </w:style>
  <w:style w:type="character" w:customStyle="1" w:styleId="Virsraksts2Rakstz">
    <w:name w:val="Virsraksts 2 Rakstz."/>
    <w:basedOn w:val="Noklusjumarindkopasfonts"/>
    <w:link w:val="Virsraksts2"/>
    <w:rsid w:val="00B02DCF"/>
    <w:rPr>
      <w:sz w:val="28"/>
      <w:szCs w:val="24"/>
      <w:lang w:eastAsia="en-GB"/>
    </w:rPr>
  </w:style>
  <w:style w:type="character" w:customStyle="1" w:styleId="PamattekstsRakstz">
    <w:name w:val="Pamatteksts Rakstz."/>
    <w:basedOn w:val="Noklusjumarindkopasfonts"/>
    <w:link w:val="Pamatteksts"/>
    <w:rsid w:val="00B02DCF"/>
    <w:rPr>
      <w:sz w:val="24"/>
      <w:szCs w:val="24"/>
      <w:lang w:val="en-GB" w:eastAsia="en-GB"/>
    </w:rPr>
  </w:style>
  <w:style w:type="character" w:styleId="Izmantotahipersaite">
    <w:name w:val="FollowedHyperlink"/>
    <w:uiPriority w:val="99"/>
    <w:rsid w:val="00B02D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2D5D1-6820-4E90-AFD9-0B8DB6DA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2231</Words>
  <Characters>19322</Characters>
  <Application>Microsoft Office Word</Application>
  <DocSecurity>0</DocSecurity>
  <Lines>161</Lines>
  <Paragraphs>43</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Daugavpils pilsētas domes Komunālās saimniecības nodaļa uzaicina potenciālos pretendentus uz līguma piešķiršanas tiesībām „Apledojuma seku likvidācija Daugavpils pilsētas pašvaldības teritorijā 2011</vt: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21510</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admin</cp:lastModifiedBy>
  <cp:revision>3</cp:revision>
  <cp:lastPrinted>2024-02-07T12:27:00Z</cp:lastPrinted>
  <dcterms:created xsi:type="dcterms:W3CDTF">2025-01-28T14:07:00Z</dcterms:created>
  <dcterms:modified xsi:type="dcterms:W3CDTF">2025-01-28T14:07:00Z</dcterms:modified>
</cp:coreProperties>
</file>