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332D727D" w14:textId="77777777" w:rsidR="001F7158" w:rsidRPr="00D6743D" w:rsidRDefault="001F7158" w:rsidP="001F7158">
            <w:pPr>
              <w:jc w:val="both"/>
              <w:rPr>
                <w:color w:val="000000" w:themeColor="text1"/>
              </w:rPr>
            </w:pPr>
            <w:r w:rsidRPr="00D6743D">
              <w:rPr>
                <w:color w:val="000000" w:themeColor="text1"/>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718DF402" w14:textId="77777777" w:rsidR="001F7158" w:rsidRPr="00D6743D" w:rsidRDefault="001F7158" w:rsidP="001F7158">
            <w:pPr>
              <w:jc w:val="both"/>
              <w:rPr>
                <w:color w:val="000000" w:themeColor="text1"/>
              </w:rPr>
            </w:pPr>
            <w:r w:rsidRPr="00D6743D">
              <w:rPr>
                <w:color w:val="000000" w:themeColor="text1"/>
              </w:rPr>
              <w:t xml:space="preserve"> - Cenu aptauja </w:t>
            </w:r>
            <w:proofErr w:type="spellStart"/>
            <w:r w:rsidRPr="00D6743D">
              <w:rPr>
                <w:color w:val="000000" w:themeColor="text1"/>
              </w:rPr>
              <w:t>zemsliekšņa</w:t>
            </w:r>
            <w:proofErr w:type="spellEnd"/>
            <w:r w:rsidRPr="00D6743D">
              <w:rPr>
                <w:color w:val="000000" w:themeColor="text1"/>
              </w:rPr>
              <w:t xml:space="preserve"> iepirkumā tiek veikta, lai nodrošinātu Publiskas personas finanšu līdzekļu un mantas izšķērdēšanas novēršanas likuma 3.panta trešās daļas prasības. </w:t>
            </w:r>
          </w:p>
          <w:p w14:paraId="0AB2CD28" w14:textId="6DD6DF51" w:rsidR="00DB1A18" w:rsidRPr="007D783F" w:rsidRDefault="001F7158" w:rsidP="001F7158">
            <w:pPr>
              <w:jc w:val="both"/>
              <w:rPr>
                <w:sz w:val="22"/>
                <w:szCs w:val="22"/>
              </w:rPr>
            </w:pPr>
            <w:r w:rsidRPr="00D6743D">
              <w:rPr>
                <w:color w:val="000000" w:themeColor="text1"/>
              </w:rPr>
              <w:t xml:space="preserve">- Daugavpils valstspilsētas pašvaldības (turpmāk - Pašvaldība) noteikumu par iepirkumu veikšanas kārtību, kas apstiprināta ar 2023.gada 17.aprīļa rīkojumu Nr.98e, 58. punkts nosaka </w:t>
            </w:r>
            <w:proofErr w:type="spellStart"/>
            <w:r w:rsidRPr="00D6743D">
              <w:rPr>
                <w:color w:val="000000" w:themeColor="text1"/>
              </w:rPr>
              <w:t>zemsliekšņa</w:t>
            </w:r>
            <w:proofErr w:type="spellEnd"/>
            <w:r w:rsidRPr="00D6743D">
              <w:rPr>
                <w:color w:val="000000" w:themeColor="text1"/>
              </w:rPr>
              <w:t xml:space="preserve">  iepirkuma publicēšanu pašvaldības tīmekļvietnē www.daugavpils.lv, ja kopējā paredzamā līgumcena pakalpojumam visā līguma darbības periodā pārsniedz 5000 </w:t>
            </w:r>
            <w:proofErr w:type="spellStart"/>
            <w:r w:rsidRPr="00D6743D">
              <w:rPr>
                <w:color w:val="000000" w:themeColor="text1"/>
              </w:rPr>
              <w:t>euro</w:t>
            </w:r>
            <w:proofErr w:type="spellEnd"/>
            <w:r w:rsidRPr="00D6743D">
              <w:rPr>
                <w:color w:val="000000" w:themeColor="text1"/>
              </w:rPr>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4EEAE112" w:rsidR="00D85905" w:rsidRDefault="00D85905" w:rsidP="00D85905">
      <w:pPr>
        <w:jc w:val="right"/>
        <w:rPr>
          <w:bCs/>
          <w:caps/>
        </w:rPr>
      </w:pPr>
      <w:r>
        <w:rPr>
          <w:bCs/>
        </w:rPr>
        <w:t>Daugavpilī, 202</w:t>
      </w:r>
      <w:r w:rsidR="002F4BCF">
        <w:rPr>
          <w:bCs/>
        </w:rPr>
        <w:t>5</w:t>
      </w:r>
      <w:r>
        <w:rPr>
          <w:bCs/>
        </w:rPr>
        <w:t xml:space="preserve">.gada </w:t>
      </w:r>
      <w:r w:rsidR="00B63E2C">
        <w:rPr>
          <w:bCs/>
        </w:rPr>
        <w:t>2</w:t>
      </w:r>
      <w:r w:rsidR="00313736">
        <w:rPr>
          <w:bCs/>
        </w:rPr>
        <w:t>8</w:t>
      </w:r>
      <w:r>
        <w:rPr>
          <w:bCs/>
        </w:rPr>
        <w:t>.</w:t>
      </w:r>
      <w:r w:rsidR="002F4BCF">
        <w:rPr>
          <w:bCs/>
        </w:rPr>
        <w:t>janvārī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043EC692" w:rsidR="00E939B6" w:rsidRPr="00816C1F" w:rsidRDefault="00E939B6" w:rsidP="00E939B6">
      <w:pPr>
        <w:jc w:val="center"/>
        <w:rPr>
          <w:b/>
          <w:bCs/>
          <w:caps/>
          <w:color w:val="FF0000"/>
          <w:lang w:eastAsia="en-US"/>
        </w:rPr>
      </w:pPr>
      <w:bookmarkStart w:id="0" w:name="_Hlk144894371"/>
      <w:r>
        <w:rPr>
          <w:b/>
          <w:bCs/>
          <w:lang w:eastAsia="en-US"/>
        </w:rPr>
        <w:t>„</w:t>
      </w:r>
      <w:r w:rsidR="00313736">
        <w:rPr>
          <w:b/>
          <w:bCs/>
          <w:caps/>
        </w:rPr>
        <w:t>Airēšanas laivu</w:t>
      </w:r>
      <w:r w:rsidR="00E83078">
        <w:rPr>
          <w:b/>
          <w:bCs/>
          <w:caps/>
        </w:rPr>
        <w:t xml:space="preserve">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 xml:space="preserve">Linda Sofija </w:t>
            </w:r>
            <w:proofErr w:type="spellStart"/>
            <w:r w:rsidR="008D1045">
              <w:rPr>
                <w:color w:val="0D0D0D" w:themeColor="text1" w:themeTint="F2"/>
                <w:lang w:eastAsia="en-US"/>
              </w:rPr>
              <w:t>Mičune</w:t>
            </w:r>
            <w:proofErr w:type="spellEnd"/>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7E91E311"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2F4BCF">
        <w:rPr>
          <w:b/>
          <w:i/>
        </w:rPr>
        <w:t>5</w:t>
      </w:r>
      <w:r w:rsidR="005957E6" w:rsidRPr="00E917ED">
        <w:rPr>
          <w:b/>
          <w:i/>
        </w:rPr>
        <w:t>_</w:t>
      </w:r>
      <w:r w:rsidR="00313736">
        <w:rPr>
          <w:b/>
          <w:i/>
        </w:rPr>
        <w:t>5</w:t>
      </w:r>
      <w:r w:rsidR="007371A8" w:rsidRPr="00E917ED">
        <w:rPr>
          <w:b/>
          <w:i/>
        </w:rPr>
        <w:t>N</w:t>
      </w:r>
    </w:p>
    <w:p w14:paraId="11FAEA54" w14:textId="2B4E5344" w:rsidR="00E939B6" w:rsidRDefault="00E939B6" w:rsidP="0031422E">
      <w:pPr>
        <w:numPr>
          <w:ilvl w:val="0"/>
          <w:numId w:val="5"/>
        </w:numPr>
        <w:tabs>
          <w:tab w:val="num" w:pos="360"/>
        </w:tabs>
        <w:suppressAutoHyphens w:val="0"/>
        <w:ind w:left="360"/>
        <w:jc w:val="both"/>
        <w:rPr>
          <w:b/>
          <w:bCs/>
          <w:color w:val="000000"/>
        </w:rPr>
      </w:pPr>
      <w:proofErr w:type="spellStart"/>
      <w:r>
        <w:rPr>
          <w:b/>
          <w:bCs/>
          <w:color w:val="000000"/>
        </w:rPr>
        <w:t>Zemsliekšņa</w:t>
      </w:r>
      <w:proofErr w:type="spellEnd"/>
      <w:r>
        <w:rPr>
          <w:b/>
          <w:bCs/>
          <w:color w:val="000000"/>
        </w:rPr>
        <w:t xml:space="preserve"> iepirkuma (tirgus izpēte) nepieciešamības apzināšanās datums: </w:t>
      </w:r>
      <w:r w:rsidR="002F4BCF">
        <w:rPr>
          <w:bCs/>
          <w:color w:val="000000"/>
        </w:rPr>
        <w:t>15</w:t>
      </w:r>
      <w:r w:rsidR="002E35D1">
        <w:rPr>
          <w:bCs/>
          <w:color w:val="000000"/>
        </w:rPr>
        <w:t>.0</w:t>
      </w:r>
      <w:r w:rsidR="002F4BCF">
        <w:rPr>
          <w:bCs/>
          <w:color w:val="000000"/>
        </w:rPr>
        <w:t>1</w:t>
      </w:r>
      <w:r w:rsidR="002E35D1">
        <w:rPr>
          <w:bCs/>
          <w:color w:val="000000"/>
        </w:rPr>
        <w:t>.202</w:t>
      </w:r>
      <w:r w:rsidR="002F4BCF">
        <w:rPr>
          <w:bCs/>
          <w:color w:val="000000"/>
        </w:rPr>
        <w:t>5</w:t>
      </w:r>
      <w:r w:rsidR="00223E5F">
        <w:rPr>
          <w:bCs/>
          <w:color w:val="000000"/>
        </w:rPr>
        <w:t>.</w:t>
      </w:r>
    </w:p>
    <w:p w14:paraId="0048E037" w14:textId="51E13D41"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313736">
        <w:rPr>
          <w:lang w:eastAsia="en-US"/>
        </w:rPr>
        <w:t>Airēšanas laivu</w:t>
      </w:r>
      <w:r w:rsidR="00E83078" w:rsidRPr="00E83078">
        <w:rPr>
          <w:lang w:eastAsia="en-US"/>
        </w:rPr>
        <w:t xml:space="preserve"> iegāde</w:t>
      </w:r>
      <w:r w:rsidR="00C11A1E" w:rsidRPr="00C11A1E">
        <w:rPr>
          <w:lang w:eastAsia="en-US"/>
        </w:rPr>
        <w:t>”</w:t>
      </w:r>
      <w:bookmarkEnd w:id="1"/>
      <w:r w:rsidR="00DB1A18" w:rsidRPr="00DB1A18">
        <w:t>.</w:t>
      </w:r>
    </w:p>
    <w:p w14:paraId="2A863893" w14:textId="36BD792D" w:rsidR="00313736" w:rsidRDefault="00E939B6" w:rsidP="00313736">
      <w:pPr>
        <w:numPr>
          <w:ilvl w:val="0"/>
          <w:numId w:val="5"/>
        </w:numPr>
        <w:tabs>
          <w:tab w:val="num" w:pos="426"/>
        </w:tabs>
        <w:suppressAutoHyphens w:val="0"/>
        <w:spacing w:after="120"/>
        <w:ind w:left="0" w:firstLine="0"/>
        <w:jc w:val="both"/>
        <w:rPr>
          <w:b/>
          <w:bCs/>
          <w:lang w:eastAsia="en-US"/>
        </w:rPr>
      </w:pPr>
      <w:r w:rsidRPr="008D73C5">
        <w:rPr>
          <w:b/>
          <w:bCs/>
          <w:lang w:eastAsia="en-US"/>
        </w:rPr>
        <w:t>Paredzamā līgumcena:</w:t>
      </w:r>
      <w:r w:rsidR="00935012" w:rsidRPr="008D73C5">
        <w:rPr>
          <w:bCs/>
          <w:lang w:eastAsia="en-US"/>
        </w:rPr>
        <w:t xml:space="preserve"> </w:t>
      </w:r>
      <w:r w:rsidR="00935012" w:rsidRPr="006F35C2">
        <w:rPr>
          <w:bCs/>
          <w:color w:val="000000" w:themeColor="text1"/>
          <w:lang w:eastAsia="en-US"/>
        </w:rPr>
        <w:t xml:space="preserve">kopējā </w:t>
      </w:r>
      <w:r w:rsidR="00EB053A" w:rsidRPr="006F35C2">
        <w:rPr>
          <w:bCs/>
          <w:color w:val="000000" w:themeColor="text1"/>
          <w:lang w:eastAsia="en-US"/>
        </w:rPr>
        <w:t>iepirkum</w:t>
      </w:r>
      <w:r w:rsidR="00A74770" w:rsidRPr="006F35C2">
        <w:rPr>
          <w:bCs/>
          <w:color w:val="000000" w:themeColor="text1"/>
          <w:lang w:eastAsia="en-US"/>
        </w:rPr>
        <w:t>a</w:t>
      </w:r>
      <w:r w:rsidR="00EB053A" w:rsidRPr="006F35C2">
        <w:rPr>
          <w:bCs/>
          <w:color w:val="000000" w:themeColor="text1"/>
          <w:lang w:eastAsia="en-US"/>
        </w:rPr>
        <w:t xml:space="preserve"> </w:t>
      </w:r>
      <w:r w:rsidR="00935012" w:rsidRPr="006F35C2">
        <w:rPr>
          <w:bCs/>
          <w:color w:val="000000" w:themeColor="text1"/>
          <w:lang w:eastAsia="en-US"/>
        </w:rPr>
        <w:t>cena</w:t>
      </w:r>
      <w:r w:rsidR="00935012" w:rsidRPr="006F35C2">
        <w:rPr>
          <w:color w:val="000000" w:themeColor="text1"/>
        </w:rPr>
        <w:t xml:space="preserve"> – </w:t>
      </w:r>
      <w:r w:rsidR="00816C1F" w:rsidRPr="006F35C2">
        <w:rPr>
          <w:b/>
          <w:color w:val="000000" w:themeColor="text1"/>
        </w:rPr>
        <w:t xml:space="preserve">EUR </w:t>
      </w:r>
      <w:r w:rsidR="006F35C2" w:rsidRPr="006F35C2">
        <w:rPr>
          <w:b/>
          <w:bCs/>
          <w:color w:val="000000" w:themeColor="text1"/>
        </w:rPr>
        <w:t>9001</w:t>
      </w:r>
      <w:r w:rsidR="0031422E" w:rsidRPr="006F35C2">
        <w:rPr>
          <w:b/>
          <w:bCs/>
          <w:color w:val="000000" w:themeColor="text1"/>
        </w:rPr>
        <w:t>,</w:t>
      </w:r>
      <w:r w:rsidR="00A74770" w:rsidRPr="006F35C2">
        <w:rPr>
          <w:b/>
          <w:bCs/>
          <w:color w:val="000000" w:themeColor="text1"/>
        </w:rPr>
        <w:t>00</w:t>
      </w:r>
      <w:r w:rsidR="00900C9B" w:rsidRPr="006F35C2">
        <w:rPr>
          <w:color w:val="000000" w:themeColor="text1"/>
        </w:rPr>
        <w:t xml:space="preserve"> </w:t>
      </w:r>
      <w:r w:rsidR="00312D1B" w:rsidRPr="006F35C2">
        <w:rPr>
          <w:color w:val="000000" w:themeColor="text1"/>
        </w:rPr>
        <w:t>(</w:t>
      </w:r>
      <w:r w:rsidR="006F35C2" w:rsidRPr="006F35C2">
        <w:rPr>
          <w:color w:val="000000" w:themeColor="text1"/>
        </w:rPr>
        <w:t>deviņi</w:t>
      </w:r>
      <w:r w:rsidR="00900C9B" w:rsidRPr="006F35C2">
        <w:rPr>
          <w:color w:val="000000" w:themeColor="text1"/>
        </w:rPr>
        <w:t xml:space="preserve"> </w:t>
      </w:r>
      <w:r w:rsidR="00457B98" w:rsidRPr="006F35C2">
        <w:rPr>
          <w:color w:val="000000" w:themeColor="text1"/>
        </w:rPr>
        <w:t>tūk</w:t>
      </w:r>
      <w:r w:rsidR="00326D01" w:rsidRPr="006F35C2">
        <w:rPr>
          <w:color w:val="000000" w:themeColor="text1"/>
        </w:rPr>
        <w:t>sto</w:t>
      </w:r>
      <w:r w:rsidR="00B61135" w:rsidRPr="006F35C2">
        <w:rPr>
          <w:color w:val="000000" w:themeColor="text1"/>
        </w:rPr>
        <w:t>ši</w:t>
      </w:r>
      <w:r w:rsidR="00326D01" w:rsidRPr="006F35C2">
        <w:rPr>
          <w:color w:val="000000" w:themeColor="text1"/>
        </w:rPr>
        <w:t xml:space="preserve"> </w:t>
      </w:r>
      <w:r w:rsidR="006F35C2" w:rsidRPr="006F35C2">
        <w:rPr>
          <w:color w:val="000000" w:themeColor="text1"/>
        </w:rPr>
        <w:t>viens</w:t>
      </w:r>
      <w:r w:rsidR="00B61135" w:rsidRPr="006F35C2">
        <w:rPr>
          <w:color w:val="000000" w:themeColor="text1"/>
        </w:rPr>
        <w:t xml:space="preserve"> </w:t>
      </w:r>
      <w:r w:rsidR="00816C1F" w:rsidRPr="006F35C2">
        <w:rPr>
          <w:color w:val="000000" w:themeColor="text1"/>
        </w:rPr>
        <w:t>e</w:t>
      </w:r>
      <w:r w:rsidR="00EB053A" w:rsidRPr="006F35C2">
        <w:rPr>
          <w:color w:val="000000" w:themeColor="text1"/>
        </w:rPr>
        <w:t>i</w:t>
      </w:r>
      <w:r w:rsidR="00816C1F" w:rsidRPr="006F35C2">
        <w:rPr>
          <w:color w:val="000000" w:themeColor="text1"/>
        </w:rPr>
        <w:t xml:space="preserve">ro </w:t>
      </w:r>
      <w:r w:rsidR="00A74770" w:rsidRPr="006F35C2">
        <w:rPr>
          <w:color w:val="000000" w:themeColor="text1"/>
        </w:rPr>
        <w:t>00</w:t>
      </w:r>
      <w:r w:rsidR="000F7444" w:rsidRPr="006F35C2">
        <w:rPr>
          <w:color w:val="000000" w:themeColor="text1"/>
        </w:rPr>
        <w:t xml:space="preserve"> centi)</w:t>
      </w:r>
      <w:r w:rsidR="00ED7D66" w:rsidRPr="006F35C2">
        <w:rPr>
          <w:color w:val="000000" w:themeColor="text1"/>
        </w:rPr>
        <w:t xml:space="preserve"> bez PVN</w:t>
      </w:r>
      <w:r w:rsidR="00900C9B" w:rsidRPr="006F35C2">
        <w:rPr>
          <w:color w:val="000000" w:themeColor="text1"/>
        </w:rPr>
        <w:t>.</w:t>
      </w:r>
    </w:p>
    <w:p w14:paraId="6F21E0CA" w14:textId="0DCDC834" w:rsidR="00E939B6" w:rsidRPr="00313736" w:rsidRDefault="00E939B6" w:rsidP="00313736">
      <w:pPr>
        <w:numPr>
          <w:ilvl w:val="0"/>
          <w:numId w:val="5"/>
        </w:numPr>
        <w:tabs>
          <w:tab w:val="num" w:pos="426"/>
        </w:tabs>
        <w:suppressAutoHyphens w:val="0"/>
        <w:spacing w:after="120"/>
        <w:ind w:left="0" w:firstLine="0"/>
        <w:jc w:val="both"/>
        <w:rPr>
          <w:b/>
          <w:bCs/>
          <w:lang w:eastAsia="en-US"/>
        </w:rPr>
      </w:pPr>
      <w:r>
        <w:t xml:space="preserve">Precīzs </w:t>
      </w:r>
      <w:r w:rsidR="00B91FEE">
        <w:t>nepieciešama inventāra</w:t>
      </w:r>
      <w:r>
        <w:t xml:space="preserve"> apraksts ir noteikts </w:t>
      </w:r>
      <w:r w:rsidRPr="00313736">
        <w:rPr>
          <w:b/>
        </w:rPr>
        <w:t>Tehniskajā specifikācijā (</w:t>
      </w:r>
      <w:r w:rsidR="00A74770" w:rsidRPr="00313736">
        <w:rPr>
          <w:b/>
        </w:rPr>
        <w:t>1</w:t>
      </w:r>
      <w:r w:rsidRPr="00313736">
        <w:rPr>
          <w:b/>
        </w:rPr>
        <w:t>.pielikums)</w:t>
      </w:r>
      <w:r w:rsidRPr="00313736">
        <w:rPr>
          <w:bCs/>
          <w:lang w:eastAsia="en-US"/>
        </w:rPr>
        <w:t xml:space="preserve">. </w:t>
      </w:r>
      <w:bookmarkStart w:id="2" w:name="_Toc134418278"/>
      <w:bookmarkStart w:id="3" w:name="_Toc134628683"/>
      <w:bookmarkStart w:id="4" w:name="_Toc337468672"/>
      <w:bookmarkStart w:id="5" w:name="_Toc341872544"/>
    </w:p>
    <w:p w14:paraId="01B98632" w14:textId="6B0CACA1" w:rsidR="00EC6306" w:rsidRPr="00F87172" w:rsidRDefault="00E939B6" w:rsidP="0031422E">
      <w:pPr>
        <w:pStyle w:val="Sarakstarindkopa"/>
        <w:numPr>
          <w:ilvl w:val="0"/>
          <w:numId w:val="5"/>
        </w:numPr>
        <w:tabs>
          <w:tab w:val="clear" w:pos="720"/>
          <w:tab w:val="num" w:pos="0"/>
        </w:tabs>
        <w:suppressAutoHyphens w:val="0"/>
        <w:spacing w:after="120"/>
        <w:ind w:left="284" w:hanging="284"/>
        <w:jc w:val="both"/>
        <w:rPr>
          <w:b/>
          <w:color w:val="000000" w:themeColor="text1"/>
          <w:lang w:eastAsia="en-US"/>
        </w:rPr>
      </w:pPr>
      <w:r w:rsidRPr="00EC6306">
        <w:rPr>
          <w:b/>
          <w:bCs/>
          <w:lang w:eastAsia="en-US"/>
        </w:rPr>
        <w:t>Līguma izpildes termiņš</w:t>
      </w:r>
      <w:r w:rsidR="00816C1F" w:rsidRPr="00EC6306">
        <w:rPr>
          <w:bCs/>
          <w:lang w:eastAsia="en-US"/>
        </w:rPr>
        <w:t xml:space="preserve">: </w:t>
      </w:r>
      <w:r w:rsidR="00816C1F" w:rsidRPr="00F87172">
        <w:rPr>
          <w:b/>
          <w:color w:val="000000" w:themeColor="text1"/>
          <w:lang w:eastAsia="en-US"/>
        </w:rPr>
        <w:t xml:space="preserve">līdz </w:t>
      </w:r>
      <w:r w:rsidR="002F4BCF" w:rsidRPr="00F87172">
        <w:rPr>
          <w:b/>
          <w:color w:val="000000" w:themeColor="text1"/>
          <w:lang w:eastAsia="en-US"/>
        </w:rPr>
        <w:t xml:space="preserve">2025.gada </w:t>
      </w:r>
      <w:r w:rsidR="00B63E2C" w:rsidRPr="00F87172">
        <w:rPr>
          <w:b/>
          <w:color w:val="000000" w:themeColor="text1"/>
          <w:lang w:eastAsia="en-US"/>
        </w:rPr>
        <w:t>1</w:t>
      </w:r>
      <w:r w:rsidR="002F4BCF" w:rsidRPr="00F87172">
        <w:rPr>
          <w:b/>
          <w:color w:val="000000" w:themeColor="text1"/>
          <w:lang w:eastAsia="en-US"/>
        </w:rPr>
        <w:t>.</w:t>
      </w:r>
      <w:r w:rsidR="00B63E2C" w:rsidRPr="00F87172">
        <w:rPr>
          <w:b/>
          <w:color w:val="000000" w:themeColor="text1"/>
          <w:lang w:eastAsia="en-US"/>
        </w:rPr>
        <w:t>martam</w:t>
      </w:r>
      <w:r w:rsidR="00AE5DC2" w:rsidRPr="00F87172">
        <w:rPr>
          <w:b/>
          <w:color w:val="000000" w:themeColor="text1"/>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lastRenderedPageBreak/>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73133BB0"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w:t>
      </w:r>
      <w:r w:rsidRPr="006F35C2">
        <w:rPr>
          <w:b/>
          <w:bCs/>
          <w:color w:val="000000" w:themeColor="text1"/>
        </w:rPr>
        <w:t>202</w:t>
      </w:r>
      <w:r w:rsidR="002F4BCF" w:rsidRPr="006F35C2">
        <w:rPr>
          <w:b/>
          <w:bCs/>
          <w:color w:val="000000" w:themeColor="text1"/>
        </w:rPr>
        <w:t>5</w:t>
      </w:r>
      <w:r w:rsidRPr="006F35C2">
        <w:rPr>
          <w:b/>
          <w:bCs/>
          <w:color w:val="000000" w:themeColor="text1"/>
        </w:rPr>
        <w:t xml:space="preserve">.gada </w:t>
      </w:r>
      <w:r w:rsidR="00317541" w:rsidRPr="006F35C2">
        <w:rPr>
          <w:b/>
          <w:bCs/>
          <w:color w:val="000000" w:themeColor="text1"/>
        </w:rPr>
        <w:t>31</w:t>
      </w:r>
      <w:r w:rsidRPr="006F35C2">
        <w:rPr>
          <w:b/>
          <w:bCs/>
          <w:color w:val="000000" w:themeColor="text1"/>
        </w:rPr>
        <w:t>.</w:t>
      </w:r>
      <w:r w:rsidR="002F4BCF" w:rsidRPr="006F35C2">
        <w:rPr>
          <w:b/>
          <w:bCs/>
          <w:color w:val="000000" w:themeColor="text1"/>
        </w:rPr>
        <w:t>janvārim</w:t>
      </w:r>
      <w:r w:rsidRPr="006F35C2">
        <w:rPr>
          <w:b/>
          <w:bCs/>
          <w:color w:val="000000" w:themeColor="text1"/>
        </w:rPr>
        <w:t>, plkst.1</w:t>
      </w:r>
      <w:r w:rsidR="006F35C2" w:rsidRPr="006F35C2">
        <w:rPr>
          <w:b/>
          <w:bCs/>
          <w:color w:val="000000" w:themeColor="text1"/>
        </w:rPr>
        <w:t>6</w:t>
      </w:r>
      <w:r w:rsidRPr="006F35C2">
        <w:rPr>
          <w:b/>
          <w:bCs/>
          <w:color w:val="000000" w:themeColor="text1"/>
        </w:rPr>
        <w:t xml:space="preserve">:00 </w:t>
      </w:r>
      <w:r w:rsidRPr="00D85905">
        <w:rPr>
          <w:b/>
          <w:bCs/>
        </w:rPr>
        <w:t xml:space="preserve">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4B62E38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313736" w:rsidRPr="00313736">
        <w:rPr>
          <w:lang w:eastAsia="en-US"/>
        </w:rPr>
        <w:t>Airēšanas laivu iegāde</w:t>
      </w:r>
      <w:r w:rsidR="00C11A1E" w:rsidRPr="00C11A1E">
        <w:t>”</w:t>
      </w:r>
      <w:bookmarkEnd w:id="11"/>
      <w:r w:rsidR="00C11A1E" w:rsidRPr="00C11A1E">
        <w:t>.</w:t>
      </w:r>
      <w:r w:rsidRPr="00F06A4E">
        <w:t>;</w:t>
      </w:r>
    </w:p>
    <w:p w14:paraId="1221CF91" w14:textId="3CC9FA37" w:rsidR="00D85905" w:rsidRPr="00313736" w:rsidRDefault="00D85905" w:rsidP="00D85905">
      <w:pPr>
        <w:pStyle w:val="Sarakstarindkopa"/>
        <w:numPr>
          <w:ilvl w:val="1"/>
          <w:numId w:val="15"/>
        </w:numPr>
        <w:tabs>
          <w:tab w:val="left" w:pos="567"/>
        </w:tabs>
        <w:ind w:right="-2"/>
        <w:jc w:val="both"/>
        <w:rPr>
          <w:color w:val="FF0000"/>
        </w:rPr>
      </w:pPr>
      <w:r w:rsidRPr="00F06A4E">
        <w:t xml:space="preserve"> atzīme</w:t>
      </w:r>
      <w:r w:rsidRPr="00B63E2C">
        <w:rPr>
          <w:color w:val="000000" w:themeColor="text1"/>
        </w:rPr>
        <w:t>: „</w:t>
      </w:r>
      <w:r w:rsidRPr="006F35C2">
        <w:rPr>
          <w:i/>
          <w:color w:val="000000" w:themeColor="text1"/>
          <w:u w:val="single"/>
        </w:rPr>
        <w:t xml:space="preserve">Neatvērt līdz </w:t>
      </w:r>
      <w:r w:rsidRPr="006F35C2">
        <w:rPr>
          <w:bCs/>
          <w:i/>
          <w:color w:val="000000" w:themeColor="text1"/>
          <w:sz w:val="23"/>
          <w:szCs w:val="23"/>
          <w:u w:val="single"/>
        </w:rPr>
        <w:t>202</w:t>
      </w:r>
      <w:r w:rsidR="002F4BCF" w:rsidRPr="006F35C2">
        <w:rPr>
          <w:bCs/>
          <w:i/>
          <w:color w:val="000000" w:themeColor="text1"/>
          <w:sz w:val="23"/>
          <w:szCs w:val="23"/>
          <w:u w:val="single"/>
        </w:rPr>
        <w:t>5</w:t>
      </w:r>
      <w:r w:rsidRPr="006F35C2">
        <w:rPr>
          <w:bCs/>
          <w:i/>
          <w:color w:val="000000" w:themeColor="text1"/>
          <w:sz w:val="23"/>
          <w:szCs w:val="23"/>
          <w:u w:val="single"/>
        </w:rPr>
        <w:t xml:space="preserve">.gada </w:t>
      </w:r>
      <w:r w:rsidR="00317541" w:rsidRPr="006F35C2">
        <w:rPr>
          <w:bCs/>
          <w:i/>
          <w:color w:val="000000" w:themeColor="text1"/>
          <w:sz w:val="23"/>
          <w:szCs w:val="23"/>
          <w:u w:val="single"/>
        </w:rPr>
        <w:t>31</w:t>
      </w:r>
      <w:r w:rsidRPr="006F35C2">
        <w:rPr>
          <w:bCs/>
          <w:i/>
          <w:color w:val="000000" w:themeColor="text1"/>
          <w:sz w:val="23"/>
          <w:szCs w:val="23"/>
          <w:u w:val="single"/>
        </w:rPr>
        <w:t>.</w:t>
      </w:r>
      <w:r w:rsidR="002F4BCF" w:rsidRPr="006F35C2">
        <w:rPr>
          <w:bCs/>
          <w:i/>
          <w:color w:val="000000" w:themeColor="text1"/>
          <w:sz w:val="23"/>
          <w:szCs w:val="23"/>
          <w:u w:val="single"/>
        </w:rPr>
        <w:t>janvārim</w:t>
      </w:r>
      <w:r w:rsidRPr="006F35C2">
        <w:rPr>
          <w:bCs/>
          <w:i/>
          <w:color w:val="000000" w:themeColor="text1"/>
          <w:sz w:val="23"/>
          <w:szCs w:val="23"/>
          <w:u w:val="single"/>
        </w:rPr>
        <w:t>, plkst.1</w:t>
      </w:r>
      <w:r w:rsidR="006F35C2">
        <w:rPr>
          <w:bCs/>
          <w:i/>
          <w:color w:val="000000" w:themeColor="text1"/>
          <w:sz w:val="23"/>
          <w:szCs w:val="23"/>
          <w:u w:val="single"/>
        </w:rPr>
        <w:t>6</w:t>
      </w:r>
      <w:r w:rsidRPr="006F35C2">
        <w:rPr>
          <w:bCs/>
          <w:i/>
          <w:color w:val="000000" w:themeColor="text1"/>
          <w:sz w:val="23"/>
          <w:szCs w:val="23"/>
          <w:u w:val="single"/>
        </w:rPr>
        <w:t>:00</w:t>
      </w:r>
      <w:r w:rsidRPr="006F35C2">
        <w:rPr>
          <w:color w:val="000000" w:themeColor="text1"/>
        </w:rPr>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Default="006F1DF8" w:rsidP="007371A8">
      <w:pPr>
        <w:numPr>
          <w:ilvl w:val="0"/>
          <w:numId w:val="6"/>
        </w:numPr>
        <w:spacing w:line="276" w:lineRule="auto"/>
        <w:rPr>
          <w:bCs/>
        </w:rPr>
      </w:pPr>
      <w:r w:rsidRPr="006F1DF8">
        <w:rPr>
          <w:bCs/>
        </w:rPr>
        <w:t>Finanšu –tehniskais piedāvājums</w:t>
      </w:r>
      <w:bookmarkEnd w:id="9"/>
      <w:bookmarkEnd w:id="10"/>
    </w:p>
    <w:p w14:paraId="0F90692B" w14:textId="19B2EE3C" w:rsidR="002F4BCF" w:rsidRPr="00B815CE" w:rsidRDefault="002F4BCF" w:rsidP="007371A8">
      <w:pPr>
        <w:numPr>
          <w:ilvl w:val="0"/>
          <w:numId w:val="6"/>
        </w:numPr>
        <w:spacing w:line="276" w:lineRule="auto"/>
        <w:rPr>
          <w:bCs/>
        </w:rPr>
      </w:pPr>
      <w:r>
        <w:rPr>
          <w:bCs/>
        </w:rPr>
        <w:lastRenderedPageBreak/>
        <w:t>Līguma projekts</w:t>
      </w:r>
    </w:p>
    <w:p w14:paraId="1D12649B" w14:textId="77777777" w:rsidR="00B815CE" w:rsidRDefault="00B815CE" w:rsidP="00223E5F">
      <w:pPr>
        <w:rPr>
          <w:b/>
          <w:bCs/>
          <w:u w:val="single"/>
        </w:rPr>
      </w:pPr>
    </w:p>
    <w:p w14:paraId="26C6E243" w14:textId="77777777" w:rsidR="000C697A" w:rsidRPr="00652FA7" w:rsidRDefault="0031422E" w:rsidP="000C697A">
      <w:pPr>
        <w:rPr>
          <w:b/>
          <w:bCs/>
          <w:u w:val="single"/>
        </w:rPr>
      </w:pPr>
      <w:r>
        <w:rPr>
          <w:b/>
          <w:bCs/>
          <w:u w:val="single"/>
        </w:rPr>
        <w:t xml:space="preserve"> </w:t>
      </w:r>
      <w:r w:rsidR="000C697A" w:rsidRPr="00652FA7">
        <w:rPr>
          <w:b/>
          <w:bCs/>
          <w:u w:val="single"/>
        </w:rPr>
        <w:t>Komisijas locekļi:</w:t>
      </w:r>
    </w:p>
    <w:p w14:paraId="36E2DE7C"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A.Romanovskis</w:t>
      </w:r>
      <w:proofErr w:type="spellEnd"/>
    </w:p>
    <w:p w14:paraId="387E1317" w14:textId="77777777" w:rsidR="000C697A" w:rsidRPr="002B4EE1" w:rsidRDefault="000C697A" w:rsidP="000C697A">
      <w:pPr>
        <w:spacing w:line="276" w:lineRule="auto"/>
        <w:rPr>
          <w:lang w:eastAsia="en-US"/>
        </w:rPr>
      </w:pPr>
    </w:p>
    <w:p w14:paraId="57AF1D3D"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w:t>
      </w:r>
      <w:proofErr w:type="spellStart"/>
      <w:r w:rsidRPr="002B4EE1">
        <w:rPr>
          <w:lang w:eastAsia="en-US"/>
        </w:rPr>
        <w:t>N.Čemodanovs</w:t>
      </w:r>
      <w:proofErr w:type="spellEnd"/>
    </w:p>
    <w:p w14:paraId="74019CBA" w14:textId="77777777" w:rsidR="000C697A" w:rsidRPr="002B4EE1" w:rsidRDefault="000C697A" w:rsidP="000C697A">
      <w:pPr>
        <w:spacing w:line="276" w:lineRule="auto"/>
        <w:rPr>
          <w:lang w:eastAsia="en-US"/>
        </w:rPr>
      </w:pPr>
    </w:p>
    <w:p w14:paraId="7CE6772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E.Petrovs</w:t>
      </w:r>
      <w:proofErr w:type="spellEnd"/>
    </w:p>
    <w:p w14:paraId="3076802B" w14:textId="77777777" w:rsidR="000C697A" w:rsidRPr="002B4EE1" w:rsidRDefault="000C697A" w:rsidP="000C697A">
      <w:pPr>
        <w:rPr>
          <w:lang w:eastAsia="en-US"/>
        </w:rPr>
      </w:pPr>
    </w:p>
    <w:p w14:paraId="4D1FB97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551B5E94" w14:textId="77777777" w:rsidR="000C697A" w:rsidRPr="002B4EE1" w:rsidRDefault="000C697A" w:rsidP="000C697A">
      <w:pPr>
        <w:rPr>
          <w:lang w:eastAsia="en-US"/>
        </w:rPr>
      </w:pPr>
    </w:p>
    <w:p w14:paraId="160824C4"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L.Kodacka</w:t>
      </w:r>
      <w:proofErr w:type="spellEnd"/>
    </w:p>
    <w:p w14:paraId="5177343D" w14:textId="77777777" w:rsidR="000C697A" w:rsidRPr="002B4EE1" w:rsidRDefault="000C697A" w:rsidP="000C697A">
      <w:pPr>
        <w:rPr>
          <w:lang w:eastAsia="en-US"/>
        </w:rPr>
      </w:pPr>
    </w:p>
    <w:p w14:paraId="651BFB79" w14:textId="77777777" w:rsidR="000C697A" w:rsidRPr="002B4EE1" w:rsidRDefault="000C697A" w:rsidP="000C697A">
      <w:pPr>
        <w:rPr>
          <w:b/>
          <w:bCs/>
          <w:u w:val="single"/>
        </w:rPr>
      </w:pPr>
      <w:r w:rsidRPr="002B4EE1">
        <w:br/>
      </w:r>
      <w:r w:rsidRPr="002B4EE1">
        <w:rPr>
          <w:b/>
          <w:bCs/>
          <w:u w:val="single"/>
        </w:rPr>
        <w:t>Sagatavoja:</w:t>
      </w:r>
    </w:p>
    <w:p w14:paraId="7D8B3FB3"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217A1B3"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3FA32A9E" w14:textId="6678CA13"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Daugavpilī, 2025.gada 2</w:t>
      </w:r>
      <w:r w:rsidR="00313736">
        <w:rPr>
          <w:color w:val="000000" w:themeColor="text1"/>
        </w:rPr>
        <w:t>8</w:t>
      </w:r>
      <w:r w:rsidRPr="00B63E2C">
        <w:rPr>
          <w:color w:val="000000" w:themeColor="text1"/>
        </w:rPr>
        <w:t>.janvārī</w:t>
      </w:r>
    </w:p>
    <w:p w14:paraId="60AFDADF" w14:textId="71A6BA06" w:rsidR="00C11A1E" w:rsidRDefault="00C11A1E" w:rsidP="000C697A">
      <w:pPr>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5D4C9334"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313736" w:rsidRPr="00313736">
        <w:rPr>
          <w:b/>
          <w:sz w:val="20"/>
          <w:szCs w:val="20"/>
        </w:rPr>
        <w:t>Airēšanas laivu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F4BCF">
        <w:rPr>
          <w:i/>
          <w:sz w:val="20"/>
          <w:szCs w:val="20"/>
        </w:rPr>
        <w:t>5</w:t>
      </w:r>
      <w:r w:rsidR="00223E5F" w:rsidRPr="00E917ED">
        <w:rPr>
          <w:i/>
          <w:sz w:val="20"/>
          <w:szCs w:val="20"/>
        </w:rPr>
        <w:t>_</w:t>
      </w:r>
      <w:r w:rsidR="00313736">
        <w:rPr>
          <w:i/>
          <w:sz w:val="20"/>
          <w:szCs w:val="20"/>
        </w:rPr>
        <w:t>5</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12188231" w14:textId="397E6243" w:rsidR="00E13B1B" w:rsidRDefault="00306CB6" w:rsidP="008D73C5">
      <w:pPr>
        <w:spacing w:line="276" w:lineRule="auto"/>
        <w:jc w:val="center"/>
        <w:rPr>
          <w:b/>
        </w:rPr>
      </w:pPr>
      <w:r w:rsidRPr="00D94404">
        <w:rPr>
          <w:b/>
        </w:rPr>
        <w:t>TEHNISKĀ SPECIFIKĀCIJA</w:t>
      </w:r>
    </w:p>
    <w:p w14:paraId="39755AC1" w14:textId="7050856D"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313736">
        <w:rPr>
          <w:b/>
          <w:bCs/>
        </w:rPr>
        <w:t>Airēšanas laivu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285B7783" w:rsidR="00C87DA2" w:rsidRPr="00281395" w:rsidRDefault="00C87DA2" w:rsidP="00C87DA2">
      <w:pPr>
        <w:jc w:val="both"/>
      </w:pPr>
      <w:r w:rsidRPr="00281395">
        <w:rPr>
          <w:b/>
        </w:rPr>
        <w:t>Veicamā darba uzdevumi:</w:t>
      </w:r>
      <w:r w:rsidRPr="00281395">
        <w:rPr>
          <w:bCs/>
        </w:rPr>
        <w:t xml:space="preserve"> </w:t>
      </w:r>
      <w:r w:rsidR="00313736">
        <w:t xml:space="preserve">Mazlietoto airēšanas laivu iegāde. </w:t>
      </w:r>
    </w:p>
    <w:p w14:paraId="08DC8941" w14:textId="62905D26" w:rsidR="00C87DA2" w:rsidRPr="00313736" w:rsidRDefault="00C87DA2" w:rsidP="00C87DA2">
      <w:pPr>
        <w:jc w:val="both"/>
        <w:rPr>
          <w:color w:val="FF0000"/>
        </w:rPr>
      </w:pPr>
      <w:r w:rsidRPr="00281395">
        <w:rPr>
          <w:b/>
        </w:rPr>
        <w:t xml:space="preserve">Pasūtījuma izpildināšana: </w:t>
      </w:r>
      <w:r w:rsidR="00E83078" w:rsidRPr="00F87172">
        <w:rPr>
          <w:b/>
          <w:color w:val="000000" w:themeColor="text1"/>
        </w:rPr>
        <w:t xml:space="preserve">līdz </w:t>
      </w:r>
      <w:r w:rsidR="002F4BCF" w:rsidRPr="00F87172">
        <w:rPr>
          <w:b/>
          <w:color w:val="000000" w:themeColor="text1"/>
        </w:rPr>
        <w:t xml:space="preserve">2025.gada </w:t>
      </w:r>
      <w:r w:rsidR="00B63E2C" w:rsidRPr="00F87172">
        <w:rPr>
          <w:b/>
          <w:color w:val="000000" w:themeColor="text1"/>
        </w:rPr>
        <w:t>1</w:t>
      </w:r>
      <w:r w:rsidR="002F4BCF" w:rsidRPr="00F87172">
        <w:rPr>
          <w:b/>
          <w:color w:val="000000" w:themeColor="text1"/>
        </w:rPr>
        <w:t>.</w:t>
      </w:r>
      <w:r w:rsidR="00B63E2C" w:rsidRPr="00F87172">
        <w:rPr>
          <w:b/>
          <w:color w:val="000000" w:themeColor="text1"/>
        </w:rPr>
        <w:t>martam</w:t>
      </w:r>
      <w:r w:rsidR="002F4BCF" w:rsidRPr="00F87172">
        <w:rPr>
          <w:b/>
          <w:color w:val="000000" w:themeColor="text1"/>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114588" w14:paraId="3725FB3D" w14:textId="76A6700D" w:rsidTr="00114588">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417" w:type="dxa"/>
          </w:tcPr>
          <w:p w14:paraId="5BAC93D6" w14:textId="20C19671" w:rsidR="00114588" w:rsidRPr="00CE7F4E" w:rsidRDefault="00114588" w:rsidP="00372F78">
            <w:pPr>
              <w:jc w:val="center"/>
              <w:rPr>
                <w:b/>
              </w:rPr>
            </w:pPr>
            <w:r>
              <w:rPr>
                <w:b/>
              </w:rPr>
              <w:t>N</w:t>
            </w:r>
            <w:r w:rsidRPr="00CE7F4E">
              <w:rPr>
                <w:b/>
              </w:rPr>
              <w:t>osaukums</w:t>
            </w:r>
          </w:p>
        </w:tc>
        <w:tc>
          <w:tcPr>
            <w:tcW w:w="5913"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114588">
        <w:tc>
          <w:tcPr>
            <w:tcW w:w="603" w:type="dxa"/>
          </w:tcPr>
          <w:p w14:paraId="4724297A" w14:textId="77777777" w:rsidR="00114588" w:rsidRPr="00F23D5D" w:rsidRDefault="00114588" w:rsidP="00372F78">
            <w:pPr>
              <w:rPr>
                <w:bCs/>
              </w:rPr>
            </w:pPr>
            <w:r w:rsidRPr="00F23D5D">
              <w:rPr>
                <w:bCs/>
              </w:rPr>
              <w:t>1.</w:t>
            </w:r>
          </w:p>
        </w:tc>
        <w:tc>
          <w:tcPr>
            <w:tcW w:w="1417" w:type="dxa"/>
          </w:tcPr>
          <w:p w14:paraId="515810C0" w14:textId="3630723F" w:rsidR="00114588" w:rsidRPr="00F23D5D" w:rsidRDefault="003C5569" w:rsidP="00372F78">
            <w:pPr>
              <w:jc w:val="center"/>
              <w:rPr>
                <w:bCs/>
              </w:rPr>
            </w:pPr>
            <w:r w:rsidRPr="003C5569">
              <w:rPr>
                <w:bCs/>
              </w:rPr>
              <w:t xml:space="preserve">Nepāra airu četrinieks </w:t>
            </w:r>
            <w:proofErr w:type="spellStart"/>
            <w:r w:rsidRPr="003C5569">
              <w:rPr>
                <w:bCs/>
              </w:rPr>
              <w:t>Pirsch</w:t>
            </w:r>
            <w:proofErr w:type="spellEnd"/>
            <w:r>
              <w:rPr>
                <w:bCs/>
              </w:rPr>
              <w:t xml:space="preserve"> vai ekvivalents</w:t>
            </w:r>
          </w:p>
        </w:tc>
        <w:tc>
          <w:tcPr>
            <w:tcW w:w="5913" w:type="dxa"/>
          </w:tcPr>
          <w:p w14:paraId="216E1A31" w14:textId="0BDC7C21" w:rsid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sidR="003C5569" w:rsidRPr="003C5569">
              <w:rPr>
                <w:rFonts w:eastAsia="Arial Unicode MS"/>
                <w:color w:val="0D0D0D"/>
                <w:u w:color="0D0D0D"/>
                <w:bdr w:val="nil"/>
                <w:lang w:eastAsia="lv-LV"/>
              </w:rPr>
              <w:t>Laiva tiek izmantota sacensībās, treniņos un citās aktivitātēs, kurās nepieciešama augsta precizitāte un ātrums.</w:t>
            </w:r>
          </w:p>
          <w:p w14:paraId="18E4D85B" w14:textId="105CDCF9" w:rsidR="003C5569" w:rsidRPr="008960B9" w:rsidRDefault="003C556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Nepāra airu četrinieks (4-)</w:t>
            </w:r>
            <w:r>
              <w:rPr>
                <w:color w:val="0D0D0D"/>
                <w:u w:color="0D0D0D"/>
                <w:bdr w:val="nil"/>
                <w:lang w:eastAsia="lv-LV"/>
              </w:rPr>
              <w:t>.</w:t>
            </w:r>
          </w:p>
          <w:p w14:paraId="17EF7D5B" w14:textId="19844E8A" w:rsidR="008960B9" w:rsidRPr="008960B9" w:rsidRDefault="008960B9" w:rsidP="008960B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003C5569" w:rsidRPr="003C5569">
              <w:rPr>
                <w:color w:val="0D0D0D"/>
                <w:u w:color="0D0D0D"/>
                <w:bdr w:val="nil"/>
                <w:lang w:eastAsia="lv-LV"/>
              </w:rPr>
              <w:t xml:space="preserve">Korpusa materiāls Oglekļa šķiedras un </w:t>
            </w:r>
            <w:proofErr w:type="spellStart"/>
            <w:r w:rsidR="003C5569" w:rsidRPr="003C5569">
              <w:rPr>
                <w:color w:val="0D0D0D"/>
                <w:u w:color="0D0D0D"/>
                <w:bdr w:val="nil"/>
                <w:lang w:eastAsia="lv-LV"/>
              </w:rPr>
              <w:t>epoksīdā</w:t>
            </w:r>
            <w:proofErr w:type="spellEnd"/>
            <w:r w:rsidR="003C5569" w:rsidRPr="003C5569">
              <w:rPr>
                <w:color w:val="0D0D0D"/>
                <w:u w:color="0D0D0D"/>
                <w:bdr w:val="nil"/>
                <w:lang w:eastAsia="lv-LV"/>
              </w:rPr>
              <w:t xml:space="preserve"> sveķu kompozīts.</w:t>
            </w:r>
            <w:r w:rsidR="003C5569">
              <w:rPr>
                <w:color w:val="0D0D0D"/>
                <w:u w:color="0D0D0D"/>
                <w:bdr w:val="nil"/>
                <w:lang w:eastAsia="lv-LV"/>
              </w:rPr>
              <w:t xml:space="preserve"> </w:t>
            </w:r>
            <w:r w:rsidR="003C5569" w:rsidRPr="003C5569">
              <w:rPr>
                <w:color w:val="0D0D0D"/>
                <w:u w:color="0D0D0D"/>
                <w:bdr w:val="nil"/>
                <w:lang w:eastAsia="lv-LV"/>
              </w:rPr>
              <w:t>Korpusa veids</w:t>
            </w:r>
            <w:r w:rsidR="003C5569">
              <w:rPr>
                <w:color w:val="0D0D0D"/>
                <w:u w:color="0D0D0D"/>
                <w:bdr w:val="nil"/>
                <w:lang w:eastAsia="lv-LV"/>
              </w:rPr>
              <w:t xml:space="preserve"> - </w:t>
            </w:r>
            <w:proofErr w:type="spellStart"/>
            <w:r w:rsidR="003C5569">
              <w:rPr>
                <w:color w:val="0D0D0D"/>
                <w:u w:color="0D0D0D"/>
                <w:bdr w:val="nil"/>
                <w:lang w:eastAsia="lv-LV"/>
              </w:rPr>
              <w:t>m</w:t>
            </w:r>
            <w:r w:rsidR="003C5569" w:rsidRPr="003C5569">
              <w:rPr>
                <w:color w:val="0D0D0D"/>
                <w:u w:color="0D0D0D"/>
                <w:bdr w:val="nil"/>
                <w:lang w:eastAsia="lv-LV"/>
              </w:rPr>
              <w:t>onokoka</w:t>
            </w:r>
            <w:proofErr w:type="spellEnd"/>
            <w:r w:rsidR="003C5569" w:rsidRPr="003C5569">
              <w:rPr>
                <w:color w:val="0D0D0D"/>
                <w:u w:color="0D0D0D"/>
                <w:bdr w:val="nil"/>
                <w:lang w:eastAsia="lv-LV"/>
              </w:rPr>
              <w:t xml:space="preserve"> konstrukcija, optimizēta minimālai pretestībai ūdens virsmā.</w:t>
            </w:r>
            <w:r w:rsidR="003C5569">
              <w:t xml:space="preserve"> </w:t>
            </w:r>
            <w:r w:rsidR="003C5569" w:rsidRPr="003C5569">
              <w:rPr>
                <w:color w:val="0D0D0D"/>
                <w:u w:color="0D0D0D"/>
                <w:bdr w:val="nil"/>
                <w:lang w:eastAsia="lv-LV"/>
              </w:rPr>
              <w:t xml:space="preserve">Krāsojums: UV izturīgs, augstas izturības </w:t>
            </w:r>
            <w:proofErr w:type="spellStart"/>
            <w:r w:rsidR="003C5569" w:rsidRPr="003C5569">
              <w:rPr>
                <w:color w:val="0D0D0D"/>
                <w:u w:color="0D0D0D"/>
                <w:bdr w:val="nil"/>
                <w:lang w:eastAsia="lv-LV"/>
              </w:rPr>
              <w:t>lākota</w:t>
            </w:r>
            <w:proofErr w:type="spellEnd"/>
            <w:r w:rsidR="003C5569" w:rsidRPr="003C5569">
              <w:rPr>
                <w:color w:val="0D0D0D"/>
                <w:u w:color="0D0D0D"/>
                <w:bdr w:val="nil"/>
                <w:lang w:eastAsia="lv-LV"/>
              </w:rPr>
              <w:t xml:space="preserve"> apdare.</w:t>
            </w:r>
            <w:r w:rsidR="005C4E85">
              <w:rPr>
                <w:color w:val="0D0D0D"/>
                <w:u w:color="0D0D0D"/>
                <w:bdr w:val="nil"/>
                <w:lang w:eastAsia="lv-LV"/>
              </w:rPr>
              <w:t xml:space="preserve"> Sēdvietu materiāls </w:t>
            </w:r>
            <w:proofErr w:type="spellStart"/>
            <w:r w:rsidR="005C4E85">
              <w:rPr>
                <w:color w:val="0D0D0D"/>
                <w:u w:color="0D0D0D"/>
                <w:bdr w:val="nil"/>
                <w:lang w:eastAsia="lv-LV"/>
              </w:rPr>
              <w:t>s</w:t>
            </w:r>
            <w:r w:rsidR="005C4E85" w:rsidRPr="005C4E85">
              <w:rPr>
                <w:color w:val="0D0D0D"/>
                <w:u w:color="0D0D0D"/>
                <w:bdr w:val="nil"/>
                <w:lang w:eastAsia="lv-LV"/>
              </w:rPr>
              <w:t>tiklašķiedras</w:t>
            </w:r>
            <w:proofErr w:type="spellEnd"/>
            <w:r w:rsidR="005C4E85" w:rsidRPr="005C4E85">
              <w:rPr>
                <w:color w:val="0D0D0D"/>
                <w:u w:color="0D0D0D"/>
                <w:bdr w:val="nil"/>
                <w:lang w:eastAsia="lv-LV"/>
              </w:rPr>
              <w:t xml:space="preserve"> kompozīts ar amortizējošiem elementiem.</w:t>
            </w:r>
            <w:r w:rsidR="005C4E85">
              <w:rPr>
                <w:color w:val="0D0D0D"/>
                <w:u w:color="0D0D0D"/>
                <w:bdr w:val="nil"/>
                <w:lang w:eastAsia="lv-LV"/>
              </w:rPr>
              <w:t xml:space="preserve"> </w:t>
            </w:r>
            <w:r w:rsidR="005C4E85" w:rsidRPr="005C4E85">
              <w:rPr>
                <w:color w:val="0D0D0D"/>
                <w:u w:color="0D0D0D"/>
                <w:bdr w:val="nil"/>
                <w:lang w:eastAsia="lv-LV"/>
              </w:rPr>
              <w:t>Kāju balsti</w:t>
            </w:r>
            <w:r w:rsidR="005C4E85">
              <w:rPr>
                <w:color w:val="0D0D0D"/>
                <w:u w:color="0D0D0D"/>
                <w:bdr w:val="nil"/>
                <w:lang w:eastAsia="lv-LV"/>
              </w:rPr>
              <w:t xml:space="preserve"> ir no </w:t>
            </w:r>
            <w:proofErr w:type="spellStart"/>
            <w:r w:rsidR="005C4E85" w:rsidRPr="005C4E85">
              <w:rPr>
                <w:color w:val="0D0D0D"/>
                <w:u w:color="0D0D0D"/>
                <w:bdr w:val="nil"/>
                <w:lang w:eastAsia="lv-LV"/>
              </w:rPr>
              <w:t>Vieglmetāls</w:t>
            </w:r>
            <w:proofErr w:type="spellEnd"/>
            <w:r w:rsidR="005C4E85" w:rsidRPr="005C4E85">
              <w:rPr>
                <w:color w:val="0D0D0D"/>
                <w:u w:color="0D0D0D"/>
                <w:bdr w:val="nil"/>
                <w:lang w:eastAsia="lv-LV"/>
              </w:rPr>
              <w:t xml:space="preserve"> ar gumijotiem elementiem.</w:t>
            </w:r>
          </w:p>
          <w:p w14:paraId="4FDE4785" w14:textId="3EC9E769" w:rsidR="003C5569" w:rsidRPr="003C5569" w:rsidRDefault="003C5569"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Pr="003C5569">
              <w:rPr>
                <w:color w:val="0D0D0D"/>
                <w:u w:color="0D0D0D"/>
                <w:bdr w:val="nil"/>
                <w:lang w:eastAsia="lv-LV"/>
              </w:rPr>
              <w:t>13</w:t>
            </w:r>
            <w:r w:rsidR="00827290">
              <w:rPr>
                <w:color w:val="0D0D0D"/>
                <w:u w:color="0D0D0D"/>
                <w:bdr w:val="nil"/>
                <w:lang w:eastAsia="lv-LV"/>
              </w:rPr>
              <w:t>30 cm (+- 10 cm)</w:t>
            </w:r>
          </w:p>
          <w:p w14:paraId="1DCCE97F" w14:textId="33C824B9" w:rsidR="003C5569" w:rsidRPr="003C5569" w:rsidRDefault="003C5569"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Platums: </w:t>
            </w:r>
            <w:r w:rsidR="00827290">
              <w:rPr>
                <w:color w:val="0D0D0D"/>
                <w:u w:color="0D0D0D"/>
                <w:bdr w:val="nil"/>
                <w:lang w:eastAsia="lv-LV"/>
              </w:rPr>
              <w:t>54 cm (+-2 cm)</w:t>
            </w:r>
          </w:p>
          <w:p w14:paraId="33CA90E0" w14:textId="6FA9AB3B" w:rsidR="003C5569" w:rsidRDefault="003C5569"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Pr="005C4E85">
              <w:rPr>
                <w:color w:val="0D0D0D"/>
                <w:u w:color="0D0D0D"/>
                <w:bdr w:val="nil"/>
                <w:lang w:eastAsia="lv-LV"/>
              </w:rPr>
              <w:t>51 kg (atbilst FISA noteikumiem)</w:t>
            </w:r>
            <w:r w:rsidR="00827290">
              <w:rPr>
                <w:color w:val="0D0D0D"/>
                <w:u w:color="0D0D0D"/>
                <w:bdr w:val="nil"/>
                <w:lang w:eastAsia="lv-LV"/>
              </w:rPr>
              <w:t xml:space="preserve"> (+-2 kg)</w:t>
            </w:r>
          </w:p>
          <w:p w14:paraId="37CD248C" w14:textId="0B310B76" w:rsidR="005C4E85" w:rsidRPr="003C5569"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Sēdvietas: </w:t>
            </w:r>
            <w:r w:rsidRPr="005C4E85">
              <w:rPr>
                <w:color w:val="0D0D0D"/>
                <w:u w:color="0D0D0D"/>
                <w:bdr w:val="nil"/>
                <w:lang w:eastAsia="lv-LV"/>
              </w:rPr>
              <w:t>4 regulējamas, ergonomiskas vietas ar slīdēšanas mehānismu.</w:t>
            </w:r>
            <w:r>
              <w:t xml:space="preserve"> </w:t>
            </w:r>
            <w:r w:rsidRPr="005C4E85">
              <w:rPr>
                <w:color w:val="0D0D0D"/>
                <w:u w:color="0D0D0D"/>
                <w:bdr w:val="nil"/>
                <w:lang w:eastAsia="lv-LV"/>
              </w:rPr>
              <w:t>Ergonomiska forma, kas samazina slodzi mugurkaulam un nodrošina komfortu ilgstošas lietošanas laikā.</w:t>
            </w:r>
            <w:r>
              <w:rPr>
                <w:color w:val="0D0D0D"/>
                <w:u w:color="0D0D0D"/>
                <w:bdr w:val="nil"/>
                <w:lang w:eastAsia="lv-LV"/>
              </w:rPr>
              <w:t xml:space="preserve"> </w:t>
            </w:r>
            <w:r w:rsidRPr="005C4E85">
              <w:rPr>
                <w:color w:val="0D0D0D"/>
                <w:u w:color="0D0D0D"/>
                <w:bdr w:val="nil"/>
                <w:lang w:eastAsia="lv-LV"/>
              </w:rPr>
              <w:t xml:space="preserve">Polsterējums no </w:t>
            </w:r>
            <w:proofErr w:type="spellStart"/>
            <w:r w:rsidRPr="005C4E85">
              <w:rPr>
                <w:color w:val="0D0D0D"/>
                <w:u w:color="0D0D0D"/>
                <w:bdr w:val="nil"/>
                <w:lang w:eastAsia="lv-LV"/>
              </w:rPr>
              <w:t>mitrumizturīga</w:t>
            </w:r>
            <w:proofErr w:type="spellEnd"/>
            <w:r w:rsidRPr="005C4E85">
              <w:rPr>
                <w:color w:val="0D0D0D"/>
                <w:u w:color="0D0D0D"/>
                <w:bdr w:val="nil"/>
                <w:lang w:eastAsia="lv-LV"/>
              </w:rPr>
              <w:t xml:space="preserve"> materiāla.</w:t>
            </w:r>
          </w:p>
          <w:p w14:paraId="719A374C" w14:textId="5143D9C9" w:rsidR="003C5569" w:rsidRDefault="003C5569"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Spāri (</w:t>
            </w:r>
            <w:proofErr w:type="spellStart"/>
            <w:r w:rsidRPr="003C5569">
              <w:rPr>
                <w:b/>
                <w:bCs/>
                <w:color w:val="0D0D0D"/>
                <w:u w:color="0D0D0D"/>
                <w:bdr w:val="nil"/>
                <w:lang w:eastAsia="lv-LV"/>
              </w:rPr>
              <w:t>riggeri</w:t>
            </w:r>
            <w:proofErr w:type="spellEnd"/>
            <w:r w:rsidRPr="003C5569">
              <w:rPr>
                <w:b/>
                <w:bCs/>
                <w:color w:val="0D0D0D"/>
                <w:u w:color="0D0D0D"/>
                <w:bdr w:val="nil"/>
                <w:lang w:eastAsia="lv-LV"/>
              </w:rPr>
              <w:t>):</w:t>
            </w:r>
            <w:r w:rsidR="005C4E85">
              <w:rPr>
                <w:b/>
                <w:bCs/>
                <w:color w:val="0D0D0D"/>
                <w:u w:color="0D0D0D"/>
                <w:bdr w:val="nil"/>
                <w:lang w:eastAsia="lv-LV"/>
              </w:rPr>
              <w:t xml:space="preserve"> </w:t>
            </w:r>
            <w:r w:rsidRPr="005C4E85">
              <w:rPr>
                <w:color w:val="0D0D0D"/>
                <w:u w:color="0D0D0D"/>
                <w:bdr w:val="nil"/>
                <w:lang w:eastAsia="lv-LV"/>
              </w:rPr>
              <w:t>Materiāls: Oglekļa šķiedras.</w:t>
            </w:r>
            <w:r w:rsidR="005C4E85">
              <w:rPr>
                <w:color w:val="0D0D0D"/>
                <w:u w:color="0D0D0D"/>
                <w:bdr w:val="nil"/>
                <w:lang w:eastAsia="lv-LV"/>
              </w:rPr>
              <w:t xml:space="preserve"> Dizains: </w:t>
            </w:r>
            <w:r w:rsidRPr="005C4E85">
              <w:rPr>
                <w:color w:val="0D0D0D"/>
                <w:u w:color="0D0D0D"/>
                <w:bdr w:val="nil"/>
                <w:lang w:eastAsia="lv-LV"/>
              </w:rPr>
              <w:t>Aerodinamiskais profilējums, regulējama pozīcija un leņķis.</w:t>
            </w:r>
          </w:p>
          <w:p w14:paraId="51E3F38D" w14:textId="76947ECB" w:rsidR="005C4E85"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 xml:space="preserve">Peldspēja: </w:t>
            </w:r>
            <w:r w:rsidRPr="005C4E85">
              <w:rPr>
                <w:color w:val="0D0D0D"/>
                <w:u w:color="0D0D0D"/>
                <w:bdr w:val="nil"/>
                <w:lang w:eastAsia="lv-LV"/>
              </w:rPr>
              <w:t>Iebūvētas balsta tvertnes stabilitātei un drošībai.</w:t>
            </w:r>
          </w:p>
          <w:p w14:paraId="2A61BE6C" w14:textId="7F1D8F75" w:rsidR="005C4E85"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Airu stiprinājumi:</w:t>
            </w:r>
            <w:r>
              <w:rPr>
                <w:b/>
                <w:bCs/>
                <w:color w:val="0D0D0D"/>
                <w:u w:color="0D0D0D"/>
                <w:bdr w:val="nil"/>
                <w:lang w:eastAsia="lv-LV"/>
              </w:rPr>
              <w:t xml:space="preserve"> </w:t>
            </w:r>
            <w:r w:rsidRPr="005C4E85">
              <w:rPr>
                <w:color w:val="0D0D0D"/>
                <w:u w:color="0D0D0D"/>
                <w:bdr w:val="nil"/>
                <w:lang w:eastAsia="lv-LV"/>
              </w:rPr>
              <w:t>Augstas precizitātes airu savienojumi ar regulējamiem stiprinājumiem.</w:t>
            </w:r>
            <w:r>
              <w:rPr>
                <w:color w:val="0D0D0D"/>
                <w:u w:color="0D0D0D"/>
                <w:bdr w:val="nil"/>
                <w:lang w:eastAsia="lv-LV"/>
              </w:rPr>
              <w:t xml:space="preserve"> </w:t>
            </w:r>
            <w:r w:rsidRPr="005C4E85">
              <w:rPr>
                <w:color w:val="0D0D0D"/>
                <w:u w:color="0D0D0D"/>
                <w:bdr w:val="nil"/>
                <w:lang w:eastAsia="lv-LV"/>
              </w:rPr>
              <w:t>Savienojumu materiāls: Titāna sakausējums.</w:t>
            </w:r>
          </w:p>
          <w:p w14:paraId="1F7A8148" w14:textId="5F7097B2" w:rsidR="005C4E85" w:rsidRPr="005C4E85"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 xml:space="preserve">Kāju balsti: </w:t>
            </w:r>
            <w:r w:rsidRPr="005C4E85">
              <w:rPr>
                <w:color w:val="0D0D0D"/>
                <w:u w:color="0D0D0D"/>
                <w:bdr w:val="nil"/>
                <w:lang w:eastAsia="lv-LV"/>
              </w:rPr>
              <w:t>Regulējama pozīcija atbilstoši lietotāja augumam.</w:t>
            </w:r>
          </w:p>
          <w:p w14:paraId="4DC4D142" w14:textId="39791EDE" w:rsidR="005C4E85"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proofErr w:type="spellStart"/>
            <w:r w:rsidRPr="005C4E85">
              <w:rPr>
                <w:b/>
                <w:bCs/>
                <w:color w:val="0D0D0D"/>
                <w:u w:color="0D0D0D"/>
                <w:bdr w:val="nil"/>
                <w:lang w:eastAsia="lv-LV"/>
              </w:rPr>
              <w:t>Klapļu</w:t>
            </w:r>
            <w:proofErr w:type="spellEnd"/>
            <w:r w:rsidRPr="005C4E85">
              <w:rPr>
                <w:b/>
                <w:bCs/>
                <w:color w:val="0D0D0D"/>
                <w:u w:color="0D0D0D"/>
                <w:bdr w:val="nil"/>
                <w:lang w:eastAsia="lv-LV"/>
              </w:rPr>
              <w:t xml:space="preserve"> sistēma:</w:t>
            </w:r>
            <w:r>
              <w:rPr>
                <w:b/>
                <w:bCs/>
                <w:color w:val="0D0D0D"/>
                <w:u w:color="0D0D0D"/>
                <w:bdr w:val="nil"/>
                <w:lang w:eastAsia="lv-LV"/>
              </w:rPr>
              <w:t xml:space="preserve"> </w:t>
            </w:r>
            <w:r w:rsidRPr="005C4E85">
              <w:rPr>
                <w:color w:val="0D0D0D"/>
                <w:u w:color="0D0D0D"/>
                <w:bdr w:val="nil"/>
                <w:lang w:eastAsia="lv-LV"/>
              </w:rPr>
              <w:t xml:space="preserve">Dubultie drenāžas </w:t>
            </w:r>
            <w:proofErr w:type="spellStart"/>
            <w:r w:rsidRPr="005C4E85">
              <w:rPr>
                <w:color w:val="0D0D0D"/>
                <w:u w:color="0D0D0D"/>
                <w:bdr w:val="nil"/>
                <w:lang w:eastAsia="lv-LV"/>
              </w:rPr>
              <w:t>klapļi</w:t>
            </w:r>
            <w:proofErr w:type="spellEnd"/>
            <w:r w:rsidRPr="005C4E85">
              <w:rPr>
                <w:color w:val="0D0D0D"/>
                <w:u w:color="0D0D0D"/>
                <w:bdr w:val="nil"/>
                <w:lang w:eastAsia="lv-LV"/>
              </w:rPr>
              <w:t>, lai nepieļautu ūdens uzkrāšanos.</w:t>
            </w:r>
          </w:p>
          <w:p w14:paraId="3CA20E7A" w14:textId="6AA4D131" w:rsidR="005C4E85" w:rsidRPr="005C4E85"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Stūrēšanas sistēma:</w:t>
            </w:r>
            <w:r>
              <w:rPr>
                <w:b/>
                <w:bCs/>
                <w:color w:val="0D0D0D"/>
                <w:u w:color="0D0D0D"/>
                <w:bdr w:val="nil"/>
                <w:lang w:eastAsia="lv-LV"/>
              </w:rPr>
              <w:t xml:space="preserve"> </w:t>
            </w:r>
            <w:r w:rsidRPr="005C4E85">
              <w:rPr>
                <w:color w:val="0D0D0D"/>
                <w:u w:color="0D0D0D"/>
                <w:bdr w:val="nil"/>
                <w:lang w:eastAsia="lv-LV"/>
              </w:rPr>
              <w:t>Integrēta stūrēšanas sistēma, ko vada aizmugurējā pozīcija.</w:t>
            </w:r>
            <w:r>
              <w:rPr>
                <w:color w:val="0D0D0D"/>
                <w:u w:color="0D0D0D"/>
                <w:bdr w:val="nil"/>
                <w:lang w:eastAsia="lv-LV"/>
              </w:rPr>
              <w:t xml:space="preserve"> </w:t>
            </w:r>
            <w:proofErr w:type="spellStart"/>
            <w:r w:rsidRPr="005C4E85">
              <w:rPr>
                <w:color w:val="0D0D0D"/>
                <w:u w:color="0D0D0D"/>
                <w:bdr w:val="nil"/>
                <w:lang w:eastAsia="lv-LV"/>
              </w:rPr>
              <w:t>Kājsviras</w:t>
            </w:r>
            <w:proofErr w:type="spellEnd"/>
            <w:r w:rsidRPr="005C4E85">
              <w:rPr>
                <w:color w:val="0D0D0D"/>
                <w:u w:color="0D0D0D"/>
                <w:bdr w:val="nil"/>
                <w:lang w:eastAsia="lv-LV"/>
              </w:rPr>
              <w:t xml:space="preserve"> regulējamas, nodrošinot precīzu vadību.</w:t>
            </w:r>
          </w:p>
          <w:p w14:paraId="3A877103" w14:textId="58BB2017" w:rsidR="00114588" w:rsidRPr="008960B9" w:rsidRDefault="005C4E85"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 w:val="left" w:pos="8520"/>
              </w:tabs>
              <w:jc w:val="both"/>
              <w:rPr>
                <w:rFonts w:eastAsia="Arial Unicode MS"/>
                <w:color w:val="0D0D0D"/>
                <w:u w:color="0D0D0D"/>
                <w:bdr w:val="nil"/>
                <w:lang w:eastAsia="lv-LV"/>
              </w:rPr>
            </w:pPr>
            <w:r w:rsidRPr="005C4E85">
              <w:rPr>
                <w:b/>
                <w:bCs/>
                <w:color w:val="0D0D0D"/>
                <w:u w:color="0D0D0D"/>
                <w:bdr w:val="nil"/>
                <w:lang w:eastAsia="lv-LV"/>
              </w:rPr>
              <w:t>Kvalitātes prasības:</w:t>
            </w:r>
            <w:r>
              <w:rPr>
                <w:b/>
                <w:bCs/>
                <w:color w:val="0D0D0D"/>
                <w:u w:color="0D0D0D"/>
                <w:bdr w:val="nil"/>
                <w:lang w:eastAsia="lv-LV"/>
              </w:rPr>
              <w:t xml:space="preserve"> </w:t>
            </w:r>
            <w:r w:rsidRPr="005C4E85">
              <w:rPr>
                <w:color w:val="0D0D0D"/>
                <w:u w:color="0D0D0D"/>
                <w:bdr w:val="nil"/>
                <w:lang w:eastAsia="lv-LV"/>
              </w:rPr>
              <w:t>Mazlietota vai jauna</w:t>
            </w:r>
            <w:r>
              <w:rPr>
                <w:color w:val="0D0D0D"/>
                <w:u w:color="0D0D0D"/>
                <w:bdr w:val="nil"/>
                <w:lang w:eastAsia="lv-LV"/>
              </w:rPr>
              <w:t>.</w:t>
            </w:r>
          </w:p>
        </w:tc>
        <w:tc>
          <w:tcPr>
            <w:tcW w:w="1525" w:type="dxa"/>
            <w:vAlign w:val="center"/>
          </w:tcPr>
          <w:p w14:paraId="4AB83168" w14:textId="0D2A47F6" w:rsidR="00114588" w:rsidRPr="00114588" w:rsidRDefault="005C4E85" w:rsidP="00114588">
            <w:pPr>
              <w:jc w:val="center"/>
            </w:pPr>
            <w:r>
              <w:t>1</w:t>
            </w:r>
          </w:p>
          <w:p w14:paraId="45E77BB4" w14:textId="2FA52E7D" w:rsidR="00114588" w:rsidRPr="00281395" w:rsidRDefault="005C4E85" w:rsidP="00114588">
            <w:pPr>
              <w:jc w:val="center"/>
              <w:rPr>
                <w:b/>
                <w:bCs/>
              </w:rPr>
            </w:pPr>
            <w:proofErr w:type="spellStart"/>
            <w:r>
              <w:t>gab</w:t>
            </w:r>
            <w:proofErr w:type="spellEnd"/>
          </w:p>
        </w:tc>
      </w:tr>
      <w:tr w:rsidR="008960B9" w14:paraId="4D8DF327" w14:textId="77777777" w:rsidTr="00114588">
        <w:tc>
          <w:tcPr>
            <w:tcW w:w="603" w:type="dxa"/>
          </w:tcPr>
          <w:p w14:paraId="4E4F11ED" w14:textId="380CD1A5" w:rsidR="008960B9" w:rsidRPr="00F23D5D" w:rsidRDefault="008960B9" w:rsidP="00372F78">
            <w:pPr>
              <w:rPr>
                <w:bCs/>
              </w:rPr>
            </w:pPr>
            <w:r>
              <w:rPr>
                <w:bCs/>
              </w:rPr>
              <w:t>2.</w:t>
            </w:r>
          </w:p>
        </w:tc>
        <w:tc>
          <w:tcPr>
            <w:tcW w:w="1417" w:type="dxa"/>
          </w:tcPr>
          <w:p w14:paraId="4A6F9CFE" w14:textId="3BB017A0" w:rsidR="008960B9" w:rsidRPr="008960B9" w:rsidRDefault="005B18FB" w:rsidP="00372F78">
            <w:pPr>
              <w:jc w:val="center"/>
              <w:rPr>
                <w:bCs/>
              </w:rPr>
            </w:pPr>
            <w:proofErr w:type="spellStart"/>
            <w:r w:rsidRPr="005B18FB">
              <w:rPr>
                <w:bCs/>
              </w:rPr>
              <w:t>Pārairu</w:t>
            </w:r>
            <w:proofErr w:type="spellEnd"/>
            <w:r w:rsidRPr="005B18FB">
              <w:rPr>
                <w:bCs/>
              </w:rPr>
              <w:t xml:space="preserve"> airu četrinieks </w:t>
            </w:r>
            <w:proofErr w:type="spellStart"/>
            <w:r w:rsidRPr="005B18FB">
              <w:rPr>
                <w:bCs/>
              </w:rPr>
              <w:t>Swift</w:t>
            </w:r>
            <w:proofErr w:type="spellEnd"/>
            <w:r w:rsidRPr="005B18FB">
              <w:rPr>
                <w:bCs/>
              </w:rPr>
              <w:t xml:space="preserve"> </w:t>
            </w:r>
            <w:proofErr w:type="spellStart"/>
            <w:r w:rsidRPr="005B18FB">
              <w:rPr>
                <w:bCs/>
              </w:rPr>
              <w:t>Racing</w:t>
            </w:r>
            <w:proofErr w:type="spellEnd"/>
            <w:r>
              <w:rPr>
                <w:bCs/>
              </w:rPr>
              <w:t xml:space="preserve"> vai ekvivalents</w:t>
            </w:r>
          </w:p>
        </w:tc>
        <w:tc>
          <w:tcPr>
            <w:tcW w:w="5913" w:type="dxa"/>
          </w:tcPr>
          <w:p w14:paraId="517C3A5D" w14:textId="637BB4CC"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Pr>
                <w:rFonts w:eastAsia="Arial Unicode MS"/>
                <w:color w:val="0D0D0D"/>
                <w:u w:color="0D0D0D"/>
                <w:bdr w:val="nil"/>
                <w:lang w:eastAsia="lv-LV"/>
              </w:rPr>
              <w:t>A</w:t>
            </w:r>
            <w:r w:rsidRPr="00F83B75">
              <w:rPr>
                <w:rFonts w:eastAsia="Arial Unicode MS"/>
                <w:color w:val="0D0D0D"/>
                <w:u w:color="0D0D0D"/>
                <w:bdr w:val="nil"/>
                <w:lang w:eastAsia="lv-LV"/>
              </w:rPr>
              <w:t>ugstas veiktspējas sporta laiva, kas paredzēta akadēmiskajai airēšanai. Šī laiva ir paredzēta gan sacensībām, gan intensīviem treniņiem, nodrošinot izcilu precizitāti, ātrumu un stabilitāti.</w:t>
            </w:r>
          </w:p>
          <w:p w14:paraId="25D7E451" w14:textId="70230B5A" w:rsidR="00F83B75" w:rsidRPr="008960B9"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w:t>
            </w:r>
            <w:proofErr w:type="spellStart"/>
            <w:r w:rsidRPr="00F83B75">
              <w:rPr>
                <w:color w:val="0D0D0D"/>
                <w:u w:color="0D0D0D"/>
                <w:bdr w:val="nil"/>
                <w:lang w:eastAsia="lv-LV"/>
              </w:rPr>
              <w:t>Pārairu</w:t>
            </w:r>
            <w:proofErr w:type="spellEnd"/>
            <w:r w:rsidRPr="00F83B75">
              <w:rPr>
                <w:color w:val="0D0D0D"/>
                <w:u w:color="0D0D0D"/>
                <w:bdr w:val="nil"/>
                <w:lang w:eastAsia="lv-LV"/>
              </w:rPr>
              <w:t xml:space="preserve"> airu četrinieks (4x)</w:t>
            </w:r>
            <w:r>
              <w:rPr>
                <w:color w:val="0D0D0D"/>
                <w:u w:color="0D0D0D"/>
                <w:bdr w:val="nil"/>
                <w:lang w:eastAsia="lv-LV"/>
              </w:rPr>
              <w:t>.</w:t>
            </w:r>
          </w:p>
          <w:p w14:paraId="665ECBCB" w14:textId="27C9CB4A" w:rsidR="00F83B75" w:rsidRPr="008960B9"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8960B9">
              <w:rPr>
                <w:b/>
                <w:bCs/>
                <w:color w:val="0D0D0D"/>
                <w:u w:color="0D0D0D"/>
                <w:bdr w:val="nil"/>
                <w:lang w:eastAsia="lv-LV"/>
              </w:rPr>
              <w:t xml:space="preserve">Materiāla apraksts un krāsas: </w:t>
            </w:r>
            <w:r w:rsidRPr="003C5569">
              <w:rPr>
                <w:color w:val="0D0D0D"/>
                <w:u w:color="0D0D0D"/>
                <w:bdr w:val="nil"/>
                <w:lang w:eastAsia="lv-LV"/>
              </w:rPr>
              <w:t xml:space="preserve">Korpusa materiāls </w:t>
            </w:r>
            <w:r w:rsidRPr="00F83B75">
              <w:rPr>
                <w:color w:val="0D0D0D"/>
                <w:u w:color="0D0D0D"/>
                <w:bdr w:val="nil"/>
                <w:lang w:eastAsia="lv-LV"/>
              </w:rPr>
              <w:t xml:space="preserve">Oglekļa šķiedras un </w:t>
            </w:r>
            <w:proofErr w:type="spellStart"/>
            <w:r w:rsidRPr="00F83B75">
              <w:rPr>
                <w:color w:val="0D0D0D"/>
                <w:u w:color="0D0D0D"/>
                <w:bdr w:val="nil"/>
                <w:lang w:eastAsia="lv-LV"/>
              </w:rPr>
              <w:t>kevlara</w:t>
            </w:r>
            <w:proofErr w:type="spellEnd"/>
            <w:r w:rsidRPr="00F83B75">
              <w:rPr>
                <w:color w:val="0D0D0D"/>
                <w:u w:color="0D0D0D"/>
                <w:bdr w:val="nil"/>
                <w:lang w:eastAsia="lv-LV"/>
              </w:rPr>
              <w:t xml:space="preserve"> kompozīts ar </w:t>
            </w:r>
            <w:proofErr w:type="spellStart"/>
            <w:r w:rsidRPr="00F83B75">
              <w:rPr>
                <w:color w:val="0D0D0D"/>
                <w:u w:color="0D0D0D"/>
                <w:bdr w:val="nil"/>
                <w:lang w:eastAsia="lv-LV"/>
              </w:rPr>
              <w:t>epoksīdā</w:t>
            </w:r>
            <w:proofErr w:type="spellEnd"/>
            <w:r w:rsidRPr="00F83B75">
              <w:rPr>
                <w:color w:val="0D0D0D"/>
                <w:u w:color="0D0D0D"/>
                <w:bdr w:val="nil"/>
                <w:lang w:eastAsia="lv-LV"/>
              </w:rPr>
              <w:t xml:space="preserve"> sveķu apstrādi</w:t>
            </w:r>
            <w:r w:rsidRPr="003C5569">
              <w:rPr>
                <w:color w:val="0D0D0D"/>
                <w:u w:color="0D0D0D"/>
                <w:bdr w:val="nil"/>
                <w:lang w:eastAsia="lv-LV"/>
              </w:rPr>
              <w:t>.</w:t>
            </w:r>
            <w:r>
              <w:rPr>
                <w:color w:val="0D0D0D"/>
                <w:u w:color="0D0D0D"/>
                <w:bdr w:val="nil"/>
                <w:lang w:eastAsia="lv-LV"/>
              </w:rPr>
              <w:t xml:space="preserve"> </w:t>
            </w:r>
            <w:r w:rsidRPr="00F83B75">
              <w:rPr>
                <w:color w:val="0D0D0D"/>
                <w:u w:color="0D0D0D"/>
                <w:bdr w:val="nil"/>
                <w:lang w:eastAsia="lv-LV"/>
              </w:rPr>
              <w:t xml:space="preserve">Konstrukcija: </w:t>
            </w:r>
            <w:proofErr w:type="spellStart"/>
            <w:r w:rsidRPr="00F83B75">
              <w:rPr>
                <w:color w:val="0D0D0D"/>
                <w:u w:color="0D0D0D"/>
                <w:bdr w:val="nil"/>
                <w:lang w:eastAsia="lv-LV"/>
              </w:rPr>
              <w:t>Monokoka</w:t>
            </w:r>
            <w:proofErr w:type="spellEnd"/>
            <w:r w:rsidRPr="00F83B75">
              <w:rPr>
                <w:color w:val="0D0D0D"/>
                <w:u w:color="0D0D0D"/>
                <w:bdr w:val="nil"/>
                <w:lang w:eastAsia="lv-LV"/>
              </w:rPr>
              <w:t xml:space="preserve"> tipa korpuss, </w:t>
            </w:r>
            <w:r w:rsidRPr="00F83B75">
              <w:rPr>
                <w:color w:val="0D0D0D"/>
                <w:u w:color="0D0D0D"/>
                <w:bdr w:val="nil"/>
                <w:lang w:eastAsia="lv-LV"/>
              </w:rPr>
              <w:lastRenderedPageBreak/>
              <w:t>aerodinamiski optimizēts minimālai ūdens pretestībai.</w:t>
            </w:r>
            <w:r>
              <w:t xml:space="preserve"> </w:t>
            </w:r>
            <w:r w:rsidRPr="00F83B75">
              <w:rPr>
                <w:color w:val="0D0D0D"/>
                <w:u w:color="0D0D0D"/>
                <w:bdr w:val="nil"/>
                <w:lang w:eastAsia="lv-LV"/>
              </w:rPr>
              <w:t xml:space="preserve">Apdare: UV izturīgs, augstas izturības </w:t>
            </w:r>
            <w:proofErr w:type="spellStart"/>
            <w:r w:rsidRPr="00F83B75">
              <w:rPr>
                <w:color w:val="0D0D0D"/>
                <w:u w:color="0D0D0D"/>
                <w:bdr w:val="nil"/>
                <w:lang w:eastAsia="lv-LV"/>
              </w:rPr>
              <w:t>lākots</w:t>
            </w:r>
            <w:proofErr w:type="spellEnd"/>
            <w:r w:rsidRPr="00F83B75">
              <w:rPr>
                <w:color w:val="0D0D0D"/>
                <w:u w:color="0D0D0D"/>
                <w:bdr w:val="nil"/>
                <w:lang w:eastAsia="lv-LV"/>
              </w:rPr>
              <w:t xml:space="preserve"> pārklājums.</w:t>
            </w:r>
            <w:r>
              <w:rPr>
                <w:color w:val="0D0D0D"/>
                <w:u w:color="0D0D0D"/>
                <w:bdr w:val="nil"/>
                <w:lang w:eastAsia="lv-LV"/>
              </w:rPr>
              <w:t xml:space="preserve"> </w:t>
            </w:r>
            <w:r w:rsidRPr="00F83B75">
              <w:rPr>
                <w:color w:val="000000" w:themeColor="text1"/>
                <w:u w:color="0D0D0D"/>
                <w:bdr w:val="nil"/>
                <w:lang w:eastAsia="lv-LV"/>
              </w:rPr>
              <w:t xml:space="preserve">Sēdvietu materiāls augsta blīvuma </w:t>
            </w:r>
            <w:proofErr w:type="spellStart"/>
            <w:r w:rsidRPr="00F83B75">
              <w:rPr>
                <w:color w:val="000000" w:themeColor="text1"/>
                <w:u w:color="0D0D0D"/>
                <w:bdr w:val="nil"/>
                <w:lang w:eastAsia="lv-LV"/>
              </w:rPr>
              <w:t>stiklašķiedras</w:t>
            </w:r>
            <w:proofErr w:type="spellEnd"/>
            <w:r w:rsidRPr="00F83B75">
              <w:rPr>
                <w:color w:val="000000" w:themeColor="text1"/>
                <w:u w:color="0D0D0D"/>
                <w:bdr w:val="nil"/>
                <w:lang w:eastAsia="lv-LV"/>
              </w:rPr>
              <w:t xml:space="preserve"> kompozīts ar amortizējošiem elementiem. </w:t>
            </w:r>
            <w:r w:rsidRPr="005B18FB">
              <w:rPr>
                <w:color w:val="000000" w:themeColor="text1"/>
                <w:u w:color="0D0D0D"/>
                <w:bdr w:val="nil"/>
                <w:lang w:eastAsia="lv-LV"/>
              </w:rPr>
              <w:t xml:space="preserve">Kāju balsti ir no </w:t>
            </w:r>
            <w:r w:rsidR="005B18FB" w:rsidRPr="005B18FB">
              <w:rPr>
                <w:color w:val="000000" w:themeColor="text1"/>
                <w:u w:color="0D0D0D"/>
                <w:bdr w:val="nil"/>
                <w:lang w:eastAsia="lv-LV"/>
              </w:rPr>
              <w:t xml:space="preserve">alumīnija sakausējums ar </w:t>
            </w:r>
            <w:proofErr w:type="spellStart"/>
            <w:r w:rsidR="005B18FB" w:rsidRPr="005B18FB">
              <w:rPr>
                <w:color w:val="000000" w:themeColor="text1"/>
                <w:u w:color="0D0D0D"/>
                <w:bdr w:val="nil"/>
                <w:lang w:eastAsia="lv-LV"/>
              </w:rPr>
              <w:t>neslīdējošu</w:t>
            </w:r>
            <w:proofErr w:type="spellEnd"/>
            <w:r w:rsidR="005B18FB" w:rsidRPr="005B18FB">
              <w:rPr>
                <w:color w:val="000000" w:themeColor="text1"/>
                <w:u w:color="0D0D0D"/>
                <w:bdr w:val="nil"/>
                <w:lang w:eastAsia="lv-LV"/>
              </w:rPr>
              <w:t xml:space="preserve"> gumijotu pārklājumu.</w:t>
            </w:r>
          </w:p>
          <w:p w14:paraId="5DBD18D0" w14:textId="1DCE317C" w:rsidR="00F83B75" w:rsidRPr="003C5569"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Pr="00F83B75">
              <w:rPr>
                <w:color w:val="0D0D0D"/>
                <w:u w:color="0D0D0D"/>
                <w:bdr w:val="nil"/>
                <w:lang w:eastAsia="lv-LV"/>
              </w:rPr>
              <w:t>13</w:t>
            </w:r>
            <w:r w:rsidR="00827290">
              <w:rPr>
                <w:color w:val="0D0D0D"/>
                <w:u w:color="0D0D0D"/>
                <w:bdr w:val="nil"/>
                <w:lang w:eastAsia="lv-LV"/>
              </w:rPr>
              <w:t>0</w:t>
            </w:r>
            <w:r w:rsidRPr="00F83B75">
              <w:rPr>
                <w:color w:val="0D0D0D"/>
                <w:u w:color="0D0D0D"/>
                <w:bdr w:val="nil"/>
                <w:lang w:eastAsia="lv-LV"/>
              </w:rPr>
              <w:t xml:space="preserve">0 </w:t>
            </w:r>
            <w:r w:rsidR="00827290">
              <w:rPr>
                <w:color w:val="0D0D0D"/>
                <w:u w:color="0D0D0D"/>
                <w:bdr w:val="nil"/>
                <w:lang w:eastAsia="lv-LV"/>
              </w:rPr>
              <w:t>(+- 10 cm)</w:t>
            </w:r>
          </w:p>
          <w:p w14:paraId="3A6DDD3F" w14:textId="0DA8698A" w:rsidR="00F83B75" w:rsidRPr="003C5569"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Platums: </w:t>
            </w:r>
            <w:r w:rsidRPr="00F83B75">
              <w:rPr>
                <w:color w:val="0D0D0D"/>
                <w:u w:color="0D0D0D"/>
                <w:bdr w:val="nil"/>
                <w:lang w:eastAsia="lv-LV"/>
              </w:rPr>
              <w:t xml:space="preserve">55 </w:t>
            </w:r>
            <w:r w:rsidR="00827290">
              <w:rPr>
                <w:color w:val="0D0D0D"/>
                <w:u w:color="0D0D0D"/>
                <w:bdr w:val="nil"/>
                <w:lang w:eastAsia="lv-LV"/>
              </w:rPr>
              <w:t>cm (+- 5 cm)</w:t>
            </w:r>
          </w:p>
          <w:p w14:paraId="23CD9321" w14:textId="4CCC8044"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Pr="00F83B75">
              <w:rPr>
                <w:color w:val="0D0D0D"/>
                <w:u w:color="0D0D0D"/>
                <w:bdr w:val="nil"/>
                <w:lang w:eastAsia="lv-LV"/>
              </w:rPr>
              <w:t>52 kg (atbilst FISA noteikumiem)</w:t>
            </w:r>
            <w:r w:rsidR="00827290">
              <w:rPr>
                <w:color w:val="0D0D0D"/>
                <w:u w:color="0D0D0D"/>
                <w:bdr w:val="nil"/>
                <w:lang w:eastAsia="lv-LV"/>
              </w:rPr>
              <w:t xml:space="preserve"> (+- 2 kg)</w:t>
            </w:r>
          </w:p>
          <w:p w14:paraId="20921947" w14:textId="5A908CC2" w:rsidR="00F83B75" w:rsidRP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val="en-US" w:eastAsia="lv-LV"/>
              </w:rPr>
            </w:pPr>
            <w:r w:rsidRPr="003C5569">
              <w:rPr>
                <w:b/>
                <w:bCs/>
                <w:color w:val="0D0D0D"/>
                <w:u w:color="0D0D0D"/>
                <w:bdr w:val="nil"/>
                <w:lang w:eastAsia="lv-LV"/>
              </w:rPr>
              <w:t xml:space="preserve">Sēdvietas: </w:t>
            </w:r>
            <w:r w:rsidRPr="00F83B75">
              <w:rPr>
                <w:color w:val="0D0D0D"/>
                <w:u w:color="0D0D0D"/>
                <w:bdr w:val="nil"/>
                <w:lang w:eastAsia="lv-LV"/>
              </w:rPr>
              <w:t>4 individuāli regulējamas vietas ar slīdēšanas mehānismu.</w:t>
            </w:r>
            <w:r w:rsidRPr="00F83B75">
              <w:rPr>
                <w:lang w:val="en-US" w:eastAsia="en-US"/>
              </w:rPr>
              <w:t xml:space="preserve"> </w:t>
            </w:r>
            <w:proofErr w:type="spellStart"/>
            <w:r w:rsidRPr="00F83B75">
              <w:rPr>
                <w:color w:val="0D0D0D"/>
                <w:u w:color="0D0D0D"/>
                <w:bdr w:val="nil"/>
                <w:lang w:val="en-US" w:eastAsia="lv-LV"/>
              </w:rPr>
              <w:t>Mitrumizturīg</w:t>
            </w:r>
            <w:r>
              <w:rPr>
                <w:color w:val="0D0D0D"/>
                <w:u w:color="0D0D0D"/>
                <w:bdr w:val="nil"/>
                <w:lang w:val="en-US" w:eastAsia="lv-LV"/>
              </w:rPr>
              <w:t>i</w:t>
            </w:r>
            <w:proofErr w:type="spellEnd"/>
            <w:r w:rsidRPr="00F83B75">
              <w:rPr>
                <w:color w:val="0D0D0D"/>
                <w:u w:color="0D0D0D"/>
                <w:bdr w:val="nil"/>
                <w:lang w:val="en-US" w:eastAsia="lv-LV"/>
              </w:rPr>
              <w:t xml:space="preserve"> un </w:t>
            </w:r>
            <w:proofErr w:type="spellStart"/>
            <w:r w:rsidRPr="00F83B75">
              <w:rPr>
                <w:color w:val="0D0D0D"/>
                <w:u w:color="0D0D0D"/>
                <w:bdr w:val="nil"/>
                <w:lang w:val="en-US" w:eastAsia="lv-LV"/>
              </w:rPr>
              <w:t>nodilumizturīg</w:t>
            </w:r>
            <w:r>
              <w:rPr>
                <w:color w:val="0D0D0D"/>
                <w:u w:color="0D0D0D"/>
                <w:bdr w:val="nil"/>
                <w:lang w:val="en-US" w:eastAsia="lv-LV"/>
              </w:rPr>
              <w:t>i</w:t>
            </w:r>
            <w:proofErr w:type="spellEnd"/>
            <w:r w:rsidRPr="00F83B75">
              <w:rPr>
                <w:color w:val="0D0D0D"/>
                <w:u w:color="0D0D0D"/>
                <w:bdr w:val="nil"/>
                <w:lang w:val="en-US" w:eastAsia="lv-LV"/>
              </w:rPr>
              <w:t>.</w:t>
            </w:r>
          </w:p>
          <w:p w14:paraId="1FE08CCA" w14:textId="023019C8"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Spāri (</w:t>
            </w:r>
            <w:proofErr w:type="spellStart"/>
            <w:r w:rsidRPr="003C5569">
              <w:rPr>
                <w:b/>
                <w:bCs/>
                <w:color w:val="0D0D0D"/>
                <w:u w:color="0D0D0D"/>
                <w:bdr w:val="nil"/>
                <w:lang w:eastAsia="lv-LV"/>
              </w:rPr>
              <w:t>riggeri</w:t>
            </w:r>
            <w:proofErr w:type="spellEnd"/>
            <w:r w:rsidRPr="003C5569">
              <w:rPr>
                <w:b/>
                <w:bCs/>
                <w:color w:val="0D0D0D"/>
                <w:u w:color="0D0D0D"/>
                <w:bdr w:val="nil"/>
                <w:lang w:eastAsia="lv-LV"/>
              </w:rPr>
              <w:t>):</w:t>
            </w:r>
            <w:r>
              <w:rPr>
                <w:b/>
                <w:bCs/>
                <w:color w:val="0D0D0D"/>
                <w:u w:color="0D0D0D"/>
                <w:bdr w:val="nil"/>
                <w:lang w:eastAsia="lv-LV"/>
              </w:rPr>
              <w:t xml:space="preserve"> </w:t>
            </w:r>
            <w:r w:rsidRPr="00F83B75">
              <w:rPr>
                <w:color w:val="0D0D0D"/>
                <w:u w:color="0D0D0D"/>
                <w:bdr w:val="nil"/>
                <w:lang w:eastAsia="lv-LV"/>
              </w:rPr>
              <w:t>Materiāls: Oglekļa šķiedras.</w:t>
            </w:r>
            <w:r>
              <w:rPr>
                <w:color w:val="0D0D0D"/>
                <w:u w:color="0D0D0D"/>
                <w:bdr w:val="nil"/>
                <w:lang w:eastAsia="lv-LV"/>
              </w:rPr>
              <w:t xml:space="preserve"> D</w:t>
            </w:r>
            <w:r w:rsidRPr="00F83B75">
              <w:rPr>
                <w:color w:val="0D0D0D"/>
                <w:u w:color="0D0D0D"/>
                <w:bdr w:val="nil"/>
                <w:lang w:eastAsia="lv-LV"/>
              </w:rPr>
              <w:t>izains: Viegls un aerodinamisks profils ar regulējamu leņķi un pozīciju.</w:t>
            </w:r>
          </w:p>
          <w:p w14:paraId="0485EC9D" w14:textId="54DD5E14"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 xml:space="preserve">Peldspēja: </w:t>
            </w:r>
            <w:r w:rsidRPr="00F83B75">
              <w:rPr>
                <w:color w:val="0D0D0D"/>
                <w:u w:color="0D0D0D"/>
                <w:bdr w:val="nil"/>
                <w:lang w:eastAsia="lv-LV"/>
              </w:rPr>
              <w:t>Iebūvētas drošības tvertnes papildus stabilitātei un peldspējai.</w:t>
            </w:r>
          </w:p>
          <w:p w14:paraId="20D3049A" w14:textId="06C5ADE6"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Airu stiprinājumi:</w:t>
            </w:r>
            <w:r>
              <w:rPr>
                <w:b/>
                <w:bCs/>
                <w:color w:val="0D0D0D"/>
                <w:u w:color="0D0D0D"/>
                <w:bdr w:val="nil"/>
                <w:lang w:eastAsia="lv-LV"/>
              </w:rPr>
              <w:t xml:space="preserve"> </w:t>
            </w:r>
            <w:r w:rsidRPr="00F83B75">
              <w:rPr>
                <w:color w:val="0D0D0D"/>
                <w:u w:color="0D0D0D"/>
                <w:bdr w:val="nil"/>
                <w:lang w:eastAsia="lv-LV"/>
              </w:rPr>
              <w:t>Precīzi regulējami stiprinājumi, kas izgatavoti no titāna sakausējuma.</w:t>
            </w:r>
          </w:p>
          <w:p w14:paraId="63FAFCB5" w14:textId="4D0809F2" w:rsidR="00F83B75" w:rsidRP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 xml:space="preserve">Kāju balsti: </w:t>
            </w:r>
            <w:r w:rsidRPr="00F83B75">
              <w:rPr>
                <w:color w:val="0D0D0D"/>
                <w:u w:color="0D0D0D"/>
                <w:bdr w:val="nil"/>
                <w:lang w:eastAsia="lv-LV"/>
              </w:rPr>
              <w:t>Regulējama pozīcija, kas pielāgojas airētāja augumam un stājai.</w:t>
            </w:r>
          </w:p>
          <w:p w14:paraId="4FCE4098" w14:textId="3ACC6074" w:rsidR="00F83B75"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F83B75">
              <w:rPr>
                <w:b/>
                <w:bCs/>
                <w:color w:val="0D0D0D"/>
                <w:u w:color="0D0D0D"/>
                <w:bdr w:val="nil"/>
                <w:lang w:eastAsia="lv-LV"/>
              </w:rPr>
              <w:t>Drenāžas sistēma:</w:t>
            </w:r>
            <w:r>
              <w:rPr>
                <w:color w:val="0D0D0D"/>
                <w:u w:color="0D0D0D"/>
                <w:bdr w:val="nil"/>
                <w:lang w:eastAsia="lv-LV"/>
              </w:rPr>
              <w:t xml:space="preserve"> </w:t>
            </w:r>
            <w:r w:rsidRPr="00F83B75">
              <w:rPr>
                <w:color w:val="0D0D0D"/>
                <w:u w:color="0D0D0D"/>
                <w:bdr w:val="nil"/>
                <w:lang w:eastAsia="lv-LV"/>
              </w:rPr>
              <w:t>Integrēta drenāžas sistēma, kas nodrošina efektīvu ūdens novadīšanu no korpusa.</w:t>
            </w:r>
          </w:p>
          <w:p w14:paraId="36E6ABB1" w14:textId="05BC6E06" w:rsidR="008960B9" w:rsidRPr="008960B9" w:rsidRDefault="00F83B75" w:rsidP="00F83B75">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20"/>
                <w:tab w:val="left" w:pos="8520"/>
              </w:tabs>
              <w:jc w:val="both"/>
              <w:rPr>
                <w:rFonts w:eastAsia="Arial Unicode MS"/>
                <w:color w:val="0D0D0D"/>
                <w:u w:color="0D0D0D"/>
                <w:bdr w:val="nil"/>
                <w:lang w:eastAsia="lv-LV"/>
              </w:rPr>
            </w:pPr>
            <w:r w:rsidRPr="005C4E85">
              <w:rPr>
                <w:b/>
                <w:bCs/>
                <w:color w:val="0D0D0D"/>
                <w:u w:color="0D0D0D"/>
                <w:bdr w:val="nil"/>
                <w:lang w:eastAsia="lv-LV"/>
              </w:rPr>
              <w:t>Kvalitātes prasības:</w:t>
            </w:r>
            <w:r>
              <w:rPr>
                <w:b/>
                <w:bCs/>
                <w:color w:val="0D0D0D"/>
                <w:u w:color="0D0D0D"/>
                <w:bdr w:val="nil"/>
                <w:lang w:eastAsia="lv-LV"/>
              </w:rPr>
              <w:t xml:space="preserve"> </w:t>
            </w:r>
            <w:r w:rsidRPr="005C4E85">
              <w:rPr>
                <w:color w:val="0D0D0D"/>
                <w:u w:color="0D0D0D"/>
                <w:bdr w:val="nil"/>
                <w:lang w:eastAsia="lv-LV"/>
              </w:rPr>
              <w:t>Mazlietota vai jauna</w:t>
            </w:r>
            <w:r>
              <w:rPr>
                <w:color w:val="0D0D0D"/>
                <w:u w:color="0D0D0D"/>
                <w:bdr w:val="nil"/>
                <w:lang w:eastAsia="lv-LV"/>
              </w:rPr>
              <w:t>.</w:t>
            </w:r>
          </w:p>
        </w:tc>
        <w:tc>
          <w:tcPr>
            <w:tcW w:w="1525" w:type="dxa"/>
            <w:vAlign w:val="center"/>
          </w:tcPr>
          <w:p w14:paraId="74B6B9E7" w14:textId="2203A814" w:rsidR="008960B9" w:rsidRDefault="00F83B75" w:rsidP="00114588">
            <w:pPr>
              <w:jc w:val="center"/>
            </w:pPr>
            <w:r>
              <w:lastRenderedPageBreak/>
              <w:t>1</w:t>
            </w:r>
          </w:p>
          <w:p w14:paraId="4A5582F6" w14:textId="5FA62839" w:rsidR="008960B9" w:rsidRDefault="00F83B75" w:rsidP="00114588">
            <w:pPr>
              <w:jc w:val="center"/>
            </w:pPr>
            <w:proofErr w:type="spellStart"/>
            <w:r>
              <w:t>gab</w:t>
            </w:r>
            <w:proofErr w:type="spellEnd"/>
          </w:p>
        </w:tc>
      </w:tr>
      <w:tr w:rsidR="005B18FB" w14:paraId="2996A522" w14:textId="77777777" w:rsidTr="00114588">
        <w:tc>
          <w:tcPr>
            <w:tcW w:w="603" w:type="dxa"/>
          </w:tcPr>
          <w:p w14:paraId="6198579B" w14:textId="6777BE20" w:rsidR="005B18FB" w:rsidRDefault="005B18FB" w:rsidP="00372F78">
            <w:pPr>
              <w:rPr>
                <w:bCs/>
              </w:rPr>
            </w:pPr>
            <w:r>
              <w:rPr>
                <w:bCs/>
              </w:rPr>
              <w:t>3.</w:t>
            </w:r>
          </w:p>
        </w:tc>
        <w:tc>
          <w:tcPr>
            <w:tcW w:w="1417" w:type="dxa"/>
          </w:tcPr>
          <w:p w14:paraId="2C65B43F" w14:textId="63AC49E8" w:rsidR="005B18FB" w:rsidRPr="008960B9" w:rsidRDefault="005B18FB" w:rsidP="00372F78">
            <w:pPr>
              <w:jc w:val="center"/>
              <w:rPr>
                <w:bCs/>
              </w:rPr>
            </w:pPr>
            <w:proofErr w:type="spellStart"/>
            <w:r w:rsidRPr="005B18FB">
              <w:rPr>
                <w:bCs/>
              </w:rPr>
              <w:t>Pārairu</w:t>
            </w:r>
            <w:proofErr w:type="spellEnd"/>
            <w:r w:rsidRPr="005B18FB">
              <w:rPr>
                <w:bCs/>
              </w:rPr>
              <w:t xml:space="preserve"> vieninieks </w:t>
            </w:r>
            <w:proofErr w:type="spellStart"/>
            <w:r w:rsidRPr="005B18FB">
              <w:rPr>
                <w:bCs/>
              </w:rPr>
              <w:t>Empacher</w:t>
            </w:r>
            <w:proofErr w:type="spellEnd"/>
            <w:r w:rsidRPr="005B18FB">
              <w:rPr>
                <w:bCs/>
              </w:rPr>
              <w:t xml:space="preserve"> 1x</w:t>
            </w:r>
            <w:r>
              <w:rPr>
                <w:bCs/>
              </w:rPr>
              <w:t xml:space="preserve"> vai ekvivalents</w:t>
            </w:r>
          </w:p>
        </w:tc>
        <w:tc>
          <w:tcPr>
            <w:tcW w:w="5913" w:type="dxa"/>
          </w:tcPr>
          <w:p w14:paraId="3862C159" w14:textId="752415C4"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sidR="008A5C57">
              <w:rPr>
                <w:rFonts w:eastAsia="Arial Unicode MS"/>
                <w:color w:val="0D0D0D"/>
                <w:u w:color="0D0D0D"/>
                <w:bdr w:val="nil"/>
                <w:lang w:eastAsia="lv-LV"/>
              </w:rPr>
              <w:t>P</w:t>
            </w:r>
            <w:r w:rsidR="008A5C57" w:rsidRPr="008A5C57">
              <w:rPr>
                <w:rFonts w:eastAsia="Arial Unicode MS"/>
                <w:color w:val="0D0D0D"/>
                <w:u w:color="0D0D0D"/>
                <w:bdr w:val="nil"/>
                <w:lang w:eastAsia="lv-LV"/>
              </w:rPr>
              <w:t>rofesionāla akadēmiskā airēšanas laiva, kas paredzēta gan sacensībām, gan intensīviem treniņiem. Izstrādāts, lai nodrošinātu maksimālu efektivitāti, ātrumu un stabilitāti, tas ir ideāls risinājums individuālajiem sportistiem.</w:t>
            </w:r>
          </w:p>
          <w:p w14:paraId="3FA05351" w14:textId="6A2A7A7E"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w:t>
            </w:r>
            <w:proofErr w:type="spellStart"/>
            <w:r w:rsidR="008A5C57" w:rsidRPr="008A5C57">
              <w:rPr>
                <w:color w:val="0D0D0D"/>
                <w:u w:color="0D0D0D"/>
                <w:bdr w:val="nil"/>
                <w:lang w:eastAsia="lv-LV"/>
              </w:rPr>
              <w:t>Pārairu</w:t>
            </w:r>
            <w:proofErr w:type="spellEnd"/>
            <w:r w:rsidR="008A5C57" w:rsidRPr="008A5C57">
              <w:rPr>
                <w:color w:val="0D0D0D"/>
                <w:u w:color="0D0D0D"/>
                <w:bdr w:val="nil"/>
                <w:lang w:eastAsia="lv-LV"/>
              </w:rPr>
              <w:t xml:space="preserve"> vieninieks (1x)</w:t>
            </w:r>
            <w:r w:rsidR="008A5C57">
              <w:rPr>
                <w:color w:val="0D0D0D"/>
                <w:u w:color="0D0D0D"/>
                <w:bdr w:val="nil"/>
                <w:lang w:eastAsia="lv-LV"/>
              </w:rPr>
              <w:t>.</w:t>
            </w:r>
          </w:p>
          <w:p w14:paraId="3FBBA778" w14:textId="77777777" w:rsidR="008A5C57"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8960B9">
              <w:rPr>
                <w:b/>
                <w:bCs/>
                <w:color w:val="0D0D0D"/>
                <w:u w:color="0D0D0D"/>
                <w:bdr w:val="nil"/>
                <w:lang w:eastAsia="lv-LV"/>
              </w:rPr>
              <w:t xml:space="preserve">Materiāla apraksts un krāsas: </w:t>
            </w:r>
          </w:p>
          <w:p w14:paraId="35EC1B5E" w14:textId="77777777" w:rsidR="008A5C57" w:rsidRDefault="008A5C57" w:rsidP="008A5C5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Korpusa materiāls:</w:t>
            </w:r>
            <w:r>
              <w:rPr>
                <w:color w:val="0D0D0D"/>
                <w:u w:color="0D0D0D"/>
                <w:bdr w:val="nil"/>
                <w:lang w:eastAsia="lv-LV"/>
              </w:rPr>
              <w:t xml:space="preserve"> </w:t>
            </w:r>
            <w:r w:rsidRPr="008A5C57">
              <w:rPr>
                <w:color w:val="0D0D0D"/>
                <w:u w:color="0D0D0D"/>
                <w:bdr w:val="nil"/>
                <w:lang w:eastAsia="lv-LV"/>
              </w:rPr>
              <w:t xml:space="preserve">Oglekļa šķiedras un </w:t>
            </w:r>
            <w:proofErr w:type="spellStart"/>
            <w:r w:rsidRPr="008A5C57">
              <w:rPr>
                <w:color w:val="0D0D0D"/>
                <w:u w:color="0D0D0D"/>
                <w:bdr w:val="nil"/>
                <w:lang w:eastAsia="lv-LV"/>
              </w:rPr>
              <w:t>kevlara</w:t>
            </w:r>
            <w:proofErr w:type="spellEnd"/>
            <w:r w:rsidRPr="008A5C57">
              <w:rPr>
                <w:color w:val="0D0D0D"/>
                <w:u w:color="0D0D0D"/>
                <w:bdr w:val="nil"/>
                <w:lang w:eastAsia="lv-LV"/>
              </w:rPr>
              <w:t xml:space="preserve"> kompozīts ar </w:t>
            </w:r>
            <w:proofErr w:type="spellStart"/>
            <w:r w:rsidRPr="008A5C57">
              <w:rPr>
                <w:color w:val="0D0D0D"/>
                <w:u w:color="0D0D0D"/>
                <w:bdr w:val="nil"/>
                <w:lang w:eastAsia="lv-LV"/>
              </w:rPr>
              <w:t>epoksīdā</w:t>
            </w:r>
            <w:proofErr w:type="spellEnd"/>
            <w:r w:rsidRPr="008A5C57">
              <w:rPr>
                <w:color w:val="0D0D0D"/>
                <w:u w:color="0D0D0D"/>
                <w:bdr w:val="nil"/>
                <w:lang w:eastAsia="lv-LV"/>
              </w:rPr>
              <w:t xml:space="preserve"> sveķu pārklājumu.</w:t>
            </w:r>
            <w:r>
              <w:rPr>
                <w:color w:val="0D0D0D"/>
                <w:u w:color="0D0D0D"/>
                <w:bdr w:val="nil"/>
                <w:lang w:eastAsia="lv-LV"/>
              </w:rPr>
              <w:t xml:space="preserve"> </w:t>
            </w:r>
          </w:p>
          <w:p w14:paraId="04A9180E" w14:textId="1D147C2A" w:rsidR="005B18FB" w:rsidRDefault="008A5C57" w:rsidP="008A5C5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Konstrukcija:</w:t>
            </w:r>
            <w:r w:rsidRPr="008A5C57">
              <w:rPr>
                <w:color w:val="0D0D0D"/>
                <w:u w:color="0D0D0D"/>
                <w:bdr w:val="nil"/>
                <w:lang w:eastAsia="lv-LV"/>
              </w:rPr>
              <w:t xml:space="preserve"> </w:t>
            </w:r>
            <w:proofErr w:type="spellStart"/>
            <w:r w:rsidRPr="008A5C57">
              <w:rPr>
                <w:color w:val="0D0D0D"/>
                <w:u w:color="0D0D0D"/>
                <w:bdr w:val="nil"/>
                <w:lang w:eastAsia="lv-LV"/>
              </w:rPr>
              <w:t>Monokoka</w:t>
            </w:r>
            <w:proofErr w:type="spellEnd"/>
            <w:r w:rsidRPr="008A5C57">
              <w:rPr>
                <w:color w:val="0D0D0D"/>
                <w:u w:color="0D0D0D"/>
                <w:bdr w:val="nil"/>
                <w:lang w:eastAsia="lv-LV"/>
              </w:rPr>
              <w:t xml:space="preserve"> struktūra, optimizēta aerodinamiskajai un hidrodinamiskajai veiktspējai.</w:t>
            </w:r>
          </w:p>
          <w:p w14:paraId="3F699A36" w14:textId="7C357052" w:rsidR="008A5C57" w:rsidRDefault="008A5C57" w:rsidP="008A5C5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Apdare:</w:t>
            </w:r>
            <w:r w:rsidRPr="008A5C57">
              <w:rPr>
                <w:color w:val="0D0D0D"/>
                <w:u w:color="0D0D0D"/>
                <w:bdr w:val="nil"/>
                <w:lang w:eastAsia="lv-LV"/>
              </w:rPr>
              <w:t xml:space="preserve"> Augstas izturības </w:t>
            </w:r>
            <w:proofErr w:type="spellStart"/>
            <w:r w:rsidRPr="008A5C57">
              <w:rPr>
                <w:color w:val="0D0D0D"/>
                <w:u w:color="0D0D0D"/>
                <w:bdr w:val="nil"/>
                <w:lang w:eastAsia="lv-LV"/>
              </w:rPr>
              <w:t>lākots</w:t>
            </w:r>
            <w:proofErr w:type="spellEnd"/>
            <w:r w:rsidRPr="008A5C57">
              <w:rPr>
                <w:color w:val="0D0D0D"/>
                <w:u w:color="0D0D0D"/>
                <w:bdr w:val="nil"/>
                <w:lang w:eastAsia="lv-LV"/>
              </w:rPr>
              <w:t xml:space="preserve"> pārklājums ar UV aizsardzību.</w:t>
            </w:r>
          </w:p>
          <w:p w14:paraId="08D7A51E" w14:textId="014E7BAC" w:rsidR="008A5C57" w:rsidRDefault="008A5C57" w:rsidP="008A5C5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 xml:space="preserve">Sēdvietas: </w:t>
            </w:r>
            <w:proofErr w:type="spellStart"/>
            <w:r w:rsidRPr="008A5C57">
              <w:rPr>
                <w:color w:val="0D0D0D"/>
                <w:u w:color="0D0D0D"/>
                <w:bdr w:val="nil"/>
                <w:lang w:eastAsia="lv-LV"/>
              </w:rPr>
              <w:t>Stiklašķiedras</w:t>
            </w:r>
            <w:proofErr w:type="spellEnd"/>
            <w:r w:rsidRPr="008A5C57">
              <w:rPr>
                <w:color w:val="0D0D0D"/>
                <w:u w:color="0D0D0D"/>
                <w:bdr w:val="nil"/>
                <w:lang w:eastAsia="lv-LV"/>
              </w:rPr>
              <w:t xml:space="preserve"> kompozīts ar amortizējošu polsterējumu.</w:t>
            </w:r>
          </w:p>
          <w:p w14:paraId="3428F53A" w14:textId="0DDE2731" w:rsidR="008A5C57" w:rsidRPr="008960B9" w:rsidRDefault="008A5C57" w:rsidP="008A5C5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Spāri:</w:t>
            </w:r>
            <w:r>
              <w:rPr>
                <w:color w:val="0D0D0D"/>
                <w:u w:color="0D0D0D"/>
                <w:bdr w:val="nil"/>
                <w:lang w:eastAsia="lv-LV"/>
              </w:rPr>
              <w:t xml:space="preserve"> </w:t>
            </w:r>
            <w:r w:rsidRPr="008A5C57">
              <w:rPr>
                <w:color w:val="0D0D0D"/>
                <w:u w:color="0D0D0D"/>
                <w:bdr w:val="nil"/>
                <w:lang w:eastAsia="lv-LV"/>
              </w:rPr>
              <w:t>Oglekļa šķiedras.</w:t>
            </w:r>
          </w:p>
          <w:p w14:paraId="660C8B74" w14:textId="40C2C6F8"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008A5C57" w:rsidRPr="008A5C57">
              <w:rPr>
                <w:color w:val="0D0D0D"/>
                <w:u w:color="0D0D0D"/>
                <w:bdr w:val="nil"/>
                <w:lang w:eastAsia="lv-LV"/>
              </w:rPr>
              <w:t>8</w:t>
            </w:r>
            <w:r w:rsidR="00827290">
              <w:rPr>
                <w:color w:val="0D0D0D"/>
                <w:u w:color="0D0D0D"/>
                <w:bdr w:val="nil"/>
                <w:lang w:eastAsia="lv-LV"/>
              </w:rPr>
              <w:t>20</w:t>
            </w:r>
            <w:r w:rsidR="008A5C57" w:rsidRPr="008A5C57">
              <w:rPr>
                <w:color w:val="0D0D0D"/>
                <w:u w:color="0D0D0D"/>
                <w:bdr w:val="nil"/>
                <w:lang w:eastAsia="lv-LV"/>
              </w:rPr>
              <w:t xml:space="preserve"> </w:t>
            </w:r>
            <w:r w:rsidR="00827290">
              <w:rPr>
                <w:color w:val="0D0D0D"/>
                <w:u w:color="0D0D0D"/>
                <w:bdr w:val="nil"/>
                <w:lang w:eastAsia="lv-LV"/>
              </w:rPr>
              <w:t>cm (+- 10 cm)</w:t>
            </w:r>
          </w:p>
          <w:p w14:paraId="0A4ECE17" w14:textId="1ECF01BA"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Platums: </w:t>
            </w:r>
            <w:r w:rsidR="008A5C57" w:rsidRPr="008A5C57">
              <w:rPr>
                <w:color w:val="0D0D0D"/>
                <w:u w:color="0D0D0D"/>
                <w:bdr w:val="nil"/>
                <w:lang w:eastAsia="lv-LV"/>
              </w:rPr>
              <w:t xml:space="preserve">29 </w:t>
            </w:r>
            <w:r w:rsidR="00827290">
              <w:rPr>
                <w:color w:val="0D0D0D"/>
                <w:u w:color="0D0D0D"/>
                <w:bdr w:val="nil"/>
                <w:lang w:eastAsia="lv-LV"/>
              </w:rPr>
              <w:t>cm (+- 1 cm)</w:t>
            </w:r>
          </w:p>
          <w:p w14:paraId="0C44FFE1" w14:textId="11B96DCB"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008A5C57" w:rsidRPr="008A5C57">
              <w:rPr>
                <w:color w:val="0D0D0D"/>
                <w:u w:color="0D0D0D"/>
                <w:bdr w:val="nil"/>
                <w:lang w:eastAsia="lv-LV"/>
              </w:rPr>
              <w:t>14 kg (atbilst FISA noteikumiem).</w:t>
            </w:r>
            <w:r w:rsidR="00827290">
              <w:rPr>
                <w:color w:val="0D0D0D"/>
                <w:u w:color="0D0D0D"/>
                <w:bdr w:val="nil"/>
                <w:lang w:eastAsia="lv-LV"/>
              </w:rPr>
              <w:t xml:space="preserve"> (+-1 kg)</w:t>
            </w:r>
          </w:p>
          <w:p w14:paraId="4E192511" w14:textId="05633A41"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Sēdvietas: </w:t>
            </w:r>
            <w:r w:rsidR="008A5C57" w:rsidRPr="008A5C57">
              <w:rPr>
                <w:color w:val="0D0D0D"/>
                <w:u w:color="0D0D0D"/>
                <w:bdr w:val="nil"/>
                <w:lang w:eastAsia="lv-LV"/>
              </w:rPr>
              <w:t>Ergonomiska, ar slīdēšanas mehānismu.</w:t>
            </w:r>
          </w:p>
          <w:p w14:paraId="35AFDE35" w14:textId="50670E4C"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Spāri (</w:t>
            </w:r>
            <w:proofErr w:type="spellStart"/>
            <w:r w:rsidRPr="003C5569">
              <w:rPr>
                <w:b/>
                <w:bCs/>
                <w:color w:val="0D0D0D"/>
                <w:u w:color="0D0D0D"/>
                <w:bdr w:val="nil"/>
                <w:lang w:eastAsia="lv-LV"/>
              </w:rPr>
              <w:t>riggeri</w:t>
            </w:r>
            <w:proofErr w:type="spellEnd"/>
            <w:r w:rsidRPr="003C5569">
              <w:rPr>
                <w:b/>
                <w:bCs/>
                <w:color w:val="0D0D0D"/>
                <w:u w:color="0D0D0D"/>
                <w:bdr w:val="nil"/>
                <w:lang w:eastAsia="lv-LV"/>
              </w:rPr>
              <w:t>):</w:t>
            </w:r>
            <w:r>
              <w:rPr>
                <w:b/>
                <w:bCs/>
                <w:color w:val="0D0D0D"/>
                <w:u w:color="0D0D0D"/>
                <w:bdr w:val="nil"/>
                <w:lang w:eastAsia="lv-LV"/>
              </w:rPr>
              <w:t xml:space="preserve"> </w:t>
            </w:r>
            <w:r w:rsidR="008A5C57" w:rsidRPr="008A5C57">
              <w:rPr>
                <w:color w:val="0D0D0D"/>
                <w:u w:color="0D0D0D"/>
                <w:bdr w:val="nil"/>
                <w:lang w:eastAsia="lv-LV"/>
              </w:rPr>
              <w:t>Regulējams leņķis un pozīcija.</w:t>
            </w:r>
          </w:p>
          <w:p w14:paraId="36EC79B6" w14:textId="6B01F095"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 xml:space="preserve">Peldspēja: </w:t>
            </w:r>
            <w:r w:rsidR="008A5C57" w:rsidRPr="008A5C57">
              <w:rPr>
                <w:color w:val="0D0D0D"/>
                <w:u w:color="0D0D0D"/>
                <w:bdr w:val="nil"/>
                <w:lang w:eastAsia="lv-LV"/>
              </w:rPr>
              <w:t>Iebūvētas drošības tvertnes korpusā.</w:t>
            </w:r>
          </w:p>
          <w:p w14:paraId="29060885" w14:textId="1AE26639"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Airu stiprinājumi:</w:t>
            </w:r>
            <w:r>
              <w:rPr>
                <w:b/>
                <w:bCs/>
                <w:color w:val="0D0D0D"/>
                <w:u w:color="0D0D0D"/>
                <w:bdr w:val="nil"/>
                <w:lang w:eastAsia="lv-LV"/>
              </w:rPr>
              <w:t xml:space="preserve"> </w:t>
            </w:r>
            <w:r w:rsidR="008A5C57" w:rsidRPr="008A5C57">
              <w:rPr>
                <w:color w:val="0D0D0D"/>
                <w:u w:color="0D0D0D"/>
                <w:bdr w:val="nil"/>
                <w:lang w:eastAsia="lv-LV"/>
              </w:rPr>
              <w:t>Izgatavoti no titāna sakausējuma, nodrošinot precīzu savienojumu un augstu izturību.</w:t>
            </w:r>
          </w:p>
          <w:p w14:paraId="6781A224" w14:textId="6FB463AE" w:rsidR="005B18FB" w:rsidRPr="005C4E85"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 xml:space="preserve">Kāju balsti: </w:t>
            </w:r>
            <w:r w:rsidR="008A5C57" w:rsidRPr="008A5C57">
              <w:rPr>
                <w:color w:val="0D0D0D"/>
                <w:u w:color="0D0D0D"/>
                <w:bdr w:val="nil"/>
                <w:lang w:eastAsia="lv-LV"/>
              </w:rPr>
              <w:t xml:space="preserve">Regulējami kāju balsti ar </w:t>
            </w:r>
            <w:proofErr w:type="spellStart"/>
            <w:r w:rsidR="008A5C57" w:rsidRPr="008A5C57">
              <w:rPr>
                <w:color w:val="0D0D0D"/>
                <w:u w:color="0D0D0D"/>
                <w:bdr w:val="nil"/>
                <w:lang w:eastAsia="lv-LV"/>
              </w:rPr>
              <w:t>neslīdējošu</w:t>
            </w:r>
            <w:proofErr w:type="spellEnd"/>
            <w:r w:rsidR="008A5C57" w:rsidRPr="008A5C57">
              <w:rPr>
                <w:color w:val="0D0D0D"/>
                <w:u w:color="0D0D0D"/>
                <w:bdr w:val="nil"/>
                <w:lang w:eastAsia="lv-LV"/>
              </w:rPr>
              <w:t xml:space="preserve"> gumijotu pārklājumu.</w:t>
            </w:r>
          </w:p>
          <w:p w14:paraId="021E0ABB" w14:textId="57DAC407"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Stūrēšanas sistēma:</w:t>
            </w:r>
            <w:r>
              <w:rPr>
                <w:b/>
                <w:bCs/>
                <w:color w:val="0D0D0D"/>
                <w:u w:color="0D0D0D"/>
                <w:bdr w:val="nil"/>
                <w:lang w:eastAsia="lv-LV"/>
              </w:rPr>
              <w:t xml:space="preserve"> </w:t>
            </w:r>
            <w:r w:rsidR="008A5C57" w:rsidRPr="008A5C57">
              <w:rPr>
                <w:color w:val="0D0D0D"/>
                <w:u w:color="0D0D0D"/>
                <w:bdr w:val="nil"/>
                <w:lang w:eastAsia="lv-LV"/>
              </w:rPr>
              <w:t>Neregulējama, optimizēta taisnvirziena kustībai.</w:t>
            </w:r>
          </w:p>
          <w:p w14:paraId="48F709B2" w14:textId="1B8AB0D5" w:rsidR="008A5C57" w:rsidRPr="008A5C57" w:rsidRDefault="008A5C57"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F83B75">
              <w:rPr>
                <w:b/>
                <w:bCs/>
                <w:color w:val="0D0D0D"/>
                <w:u w:color="0D0D0D"/>
                <w:bdr w:val="nil"/>
                <w:lang w:eastAsia="lv-LV"/>
              </w:rPr>
              <w:t>Drenāžas sistēma:</w:t>
            </w:r>
            <w:r>
              <w:rPr>
                <w:color w:val="0D0D0D"/>
                <w:u w:color="0D0D0D"/>
                <w:bdr w:val="nil"/>
                <w:lang w:eastAsia="lv-LV"/>
              </w:rPr>
              <w:t xml:space="preserve"> </w:t>
            </w:r>
            <w:r w:rsidRPr="008A5C57">
              <w:rPr>
                <w:color w:val="0D0D0D"/>
                <w:u w:color="0D0D0D"/>
                <w:bdr w:val="nil"/>
                <w:lang w:eastAsia="lv-LV"/>
              </w:rPr>
              <w:t>Efektīva drenāžas sistēma, kas novada ūdens no klāja.</w:t>
            </w:r>
          </w:p>
          <w:p w14:paraId="54C08DAE" w14:textId="558E569D"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C4E85">
              <w:rPr>
                <w:b/>
                <w:bCs/>
                <w:color w:val="0D0D0D"/>
                <w:u w:color="0D0D0D"/>
                <w:bdr w:val="nil"/>
                <w:lang w:eastAsia="lv-LV"/>
              </w:rPr>
              <w:t>Kvalitātes prasības:</w:t>
            </w:r>
            <w:r>
              <w:rPr>
                <w:b/>
                <w:bCs/>
                <w:color w:val="0D0D0D"/>
                <w:u w:color="0D0D0D"/>
                <w:bdr w:val="nil"/>
                <w:lang w:eastAsia="lv-LV"/>
              </w:rPr>
              <w:t xml:space="preserve"> </w:t>
            </w:r>
            <w:r w:rsidRPr="005C4E85">
              <w:rPr>
                <w:color w:val="0D0D0D"/>
                <w:u w:color="0D0D0D"/>
                <w:bdr w:val="nil"/>
                <w:lang w:eastAsia="lv-LV"/>
              </w:rPr>
              <w:t>Mazlietota vai jauna</w:t>
            </w:r>
            <w:r>
              <w:rPr>
                <w:color w:val="0D0D0D"/>
                <w:u w:color="0D0D0D"/>
                <w:bdr w:val="nil"/>
                <w:lang w:eastAsia="lv-LV"/>
              </w:rPr>
              <w:t>.</w:t>
            </w:r>
          </w:p>
        </w:tc>
        <w:tc>
          <w:tcPr>
            <w:tcW w:w="1525" w:type="dxa"/>
            <w:vAlign w:val="center"/>
          </w:tcPr>
          <w:p w14:paraId="2B141561" w14:textId="77777777" w:rsidR="001F2AFA" w:rsidRDefault="001F2AFA" w:rsidP="001F2AFA">
            <w:pPr>
              <w:jc w:val="center"/>
            </w:pPr>
            <w:r>
              <w:t>1</w:t>
            </w:r>
          </w:p>
          <w:p w14:paraId="7A084046" w14:textId="3C84FE75" w:rsidR="005B18FB" w:rsidRDefault="001F2AFA" w:rsidP="001F2AFA">
            <w:pPr>
              <w:jc w:val="center"/>
            </w:pPr>
            <w:proofErr w:type="spellStart"/>
            <w:r>
              <w:t>gab</w:t>
            </w:r>
            <w:proofErr w:type="spellEnd"/>
          </w:p>
        </w:tc>
      </w:tr>
      <w:tr w:rsidR="005B18FB" w14:paraId="1CA90594" w14:textId="77777777" w:rsidTr="00114588">
        <w:tc>
          <w:tcPr>
            <w:tcW w:w="603" w:type="dxa"/>
          </w:tcPr>
          <w:p w14:paraId="1349CBD1" w14:textId="2CEFA7B6" w:rsidR="005B18FB" w:rsidRDefault="005B18FB" w:rsidP="00372F78">
            <w:pPr>
              <w:rPr>
                <w:bCs/>
              </w:rPr>
            </w:pPr>
            <w:r>
              <w:rPr>
                <w:bCs/>
              </w:rPr>
              <w:t>4.</w:t>
            </w:r>
          </w:p>
        </w:tc>
        <w:tc>
          <w:tcPr>
            <w:tcW w:w="1417" w:type="dxa"/>
          </w:tcPr>
          <w:p w14:paraId="111CC8D3" w14:textId="264B2FEE" w:rsidR="005B18FB" w:rsidRPr="008960B9" w:rsidRDefault="008A5C57" w:rsidP="00372F78">
            <w:pPr>
              <w:jc w:val="center"/>
              <w:rPr>
                <w:bCs/>
              </w:rPr>
            </w:pPr>
            <w:proofErr w:type="spellStart"/>
            <w:r w:rsidRPr="008A5C57">
              <w:rPr>
                <w:bCs/>
              </w:rPr>
              <w:t>Pārairu</w:t>
            </w:r>
            <w:proofErr w:type="spellEnd"/>
            <w:r w:rsidRPr="008A5C57">
              <w:rPr>
                <w:bCs/>
              </w:rPr>
              <w:t xml:space="preserve"> vieninieks German</w:t>
            </w:r>
            <w:r>
              <w:rPr>
                <w:bCs/>
              </w:rPr>
              <w:t xml:space="preserve"> vai </w:t>
            </w:r>
            <w:r>
              <w:rPr>
                <w:bCs/>
              </w:rPr>
              <w:lastRenderedPageBreak/>
              <w:t>ekvivalents</w:t>
            </w:r>
          </w:p>
        </w:tc>
        <w:tc>
          <w:tcPr>
            <w:tcW w:w="5913" w:type="dxa"/>
          </w:tcPr>
          <w:p w14:paraId="2AE6A402" w14:textId="03DF695C"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8960B9">
              <w:rPr>
                <w:rFonts w:eastAsia="Arial Unicode MS"/>
                <w:b/>
                <w:bCs/>
                <w:color w:val="0D0D0D"/>
                <w:u w:color="0D0D0D"/>
                <w:bdr w:val="nil"/>
                <w:lang w:eastAsia="lv-LV"/>
              </w:rPr>
              <w:lastRenderedPageBreak/>
              <w:t>Pielietojums</w:t>
            </w:r>
            <w:r w:rsidRPr="008960B9">
              <w:rPr>
                <w:rFonts w:eastAsia="Arial Unicode MS"/>
                <w:color w:val="0D0D0D"/>
                <w:u w:color="0D0D0D"/>
                <w:bdr w:val="nil"/>
                <w:lang w:eastAsia="lv-LV"/>
              </w:rPr>
              <w:t xml:space="preserve">: </w:t>
            </w:r>
            <w:r w:rsidR="00FF3A02">
              <w:rPr>
                <w:rFonts w:eastAsia="Arial Unicode MS"/>
                <w:color w:val="0D0D0D"/>
                <w:u w:color="0D0D0D"/>
                <w:bdr w:val="nil"/>
                <w:lang w:eastAsia="lv-LV"/>
              </w:rPr>
              <w:t>A</w:t>
            </w:r>
            <w:r w:rsidR="00FF3A02" w:rsidRPr="00FF3A02">
              <w:rPr>
                <w:rFonts w:eastAsia="Arial Unicode MS"/>
                <w:color w:val="0D0D0D"/>
                <w:u w:color="0D0D0D"/>
                <w:bdr w:val="nil"/>
                <w:lang w:eastAsia="lv-LV"/>
              </w:rPr>
              <w:t xml:space="preserve">ugstas kvalitātes sporta laiva, kas paredzēta akadēmiskajai airēšanai. Šī laiva ir ideāla gan profesionālām sacensībām, gan treniņiem, nodrošinot </w:t>
            </w:r>
            <w:r w:rsidR="00FF3A02" w:rsidRPr="00FF3A02">
              <w:rPr>
                <w:rFonts w:eastAsia="Arial Unicode MS"/>
                <w:color w:val="0D0D0D"/>
                <w:u w:color="0D0D0D"/>
                <w:bdr w:val="nil"/>
                <w:lang w:eastAsia="lv-LV"/>
              </w:rPr>
              <w:lastRenderedPageBreak/>
              <w:t>lielisku ātruma un stabilitātes kombināciju.</w:t>
            </w:r>
          </w:p>
          <w:p w14:paraId="6D2EBD7C" w14:textId="1F35AF62"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w:t>
            </w:r>
            <w:proofErr w:type="spellStart"/>
            <w:r w:rsidR="00FF3A02" w:rsidRPr="00FF3A02">
              <w:rPr>
                <w:color w:val="0D0D0D"/>
                <w:u w:color="0D0D0D"/>
                <w:bdr w:val="nil"/>
                <w:lang w:eastAsia="lv-LV"/>
              </w:rPr>
              <w:t>Pārairu</w:t>
            </w:r>
            <w:proofErr w:type="spellEnd"/>
            <w:r w:rsidR="00FF3A02" w:rsidRPr="00FF3A02">
              <w:rPr>
                <w:color w:val="0D0D0D"/>
                <w:u w:color="0D0D0D"/>
                <w:bdr w:val="nil"/>
                <w:lang w:eastAsia="lv-LV"/>
              </w:rPr>
              <w:t xml:space="preserve"> vieninieks (1x)</w:t>
            </w:r>
            <w:r w:rsidR="00FF3A02">
              <w:rPr>
                <w:color w:val="0D0D0D"/>
                <w:u w:color="0D0D0D"/>
                <w:bdr w:val="nil"/>
                <w:lang w:eastAsia="lv-LV"/>
              </w:rPr>
              <w:t>.</w:t>
            </w:r>
          </w:p>
          <w:p w14:paraId="3528394E" w14:textId="77777777"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8960B9">
              <w:rPr>
                <w:b/>
                <w:bCs/>
                <w:color w:val="0D0D0D"/>
                <w:u w:color="0D0D0D"/>
                <w:bdr w:val="nil"/>
                <w:lang w:eastAsia="lv-LV"/>
              </w:rPr>
              <w:t xml:space="preserve">Materiāla apraksts un krāsas: </w:t>
            </w:r>
          </w:p>
          <w:p w14:paraId="1BD8C9F4" w14:textId="403C62B3" w:rsidR="00FF3A02" w:rsidRDefault="00FF3A02" w:rsidP="00FF3A0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Korpusa materiāls:</w:t>
            </w:r>
            <w:r>
              <w:rPr>
                <w:color w:val="0D0D0D"/>
                <w:u w:color="0D0D0D"/>
                <w:bdr w:val="nil"/>
                <w:lang w:eastAsia="lv-LV"/>
              </w:rPr>
              <w:t xml:space="preserve"> </w:t>
            </w:r>
            <w:r w:rsidRPr="00FF3A02">
              <w:rPr>
                <w:color w:val="0D0D0D"/>
                <w:u w:color="0D0D0D"/>
                <w:bdr w:val="nil"/>
                <w:lang w:eastAsia="lv-LV"/>
              </w:rPr>
              <w:t xml:space="preserve">Augstas kvalitātes oglekļa šķiedras un </w:t>
            </w:r>
            <w:proofErr w:type="spellStart"/>
            <w:r w:rsidRPr="00FF3A02">
              <w:rPr>
                <w:color w:val="0D0D0D"/>
                <w:u w:color="0D0D0D"/>
                <w:bdr w:val="nil"/>
                <w:lang w:eastAsia="lv-LV"/>
              </w:rPr>
              <w:t>kevlara</w:t>
            </w:r>
            <w:proofErr w:type="spellEnd"/>
            <w:r w:rsidRPr="00FF3A02">
              <w:rPr>
                <w:color w:val="0D0D0D"/>
                <w:u w:color="0D0D0D"/>
                <w:bdr w:val="nil"/>
                <w:lang w:eastAsia="lv-LV"/>
              </w:rPr>
              <w:t xml:space="preserve"> kompozīts.</w:t>
            </w:r>
          </w:p>
          <w:p w14:paraId="66C85DF2" w14:textId="59F3D695" w:rsidR="00FF3A02" w:rsidRDefault="00FF3A02" w:rsidP="00FF3A0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Konstrukcija:</w:t>
            </w:r>
            <w:r w:rsidRPr="008A5C57">
              <w:rPr>
                <w:color w:val="0D0D0D"/>
                <w:u w:color="0D0D0D"/>
                <w:bdr w:val="nil"/>
                <w:lang w:eastAsia="lv-LV"/>
              </w:rPr>
              <w:t xml:space="preserve"> </w:t>
            </w:r>
            <w:proofErr w:type="spellStart"/>
            <w:r w:rsidRPr="00FF3A02">
              <w:rPr>
                <w:color w:val="0D0D0D"/>
                <w:u w:color="0D0D0D"/>
                <w:bdr w:val="nil"/>
                <w:lang w:eastAsia="lv-LV"/>
              </w:rPr>
              <w:t>Monokoka</w:t>
            </w:r>
            <w:proofErr w:type="spellEnd"/>
            <w:r w:rsidRPr="00FF3A02">
              <w:rPr>
                <w:color w:val="0D0D0D"/>
                <w:u w:color="0D0D0D"/>
                <w:bdr w:val="nil"/>
                <w:lang w:eastAsia="lv-LV"/>
              </w:rPr>
              <w:t xml:space="preserve"> dizains, optimizēts aerodinamiskajai un hidrodinamiskajai efektivitātei.</w:t>
            </w:r>
          </w:p>
          <w:p w14:paraId="2FC8F19E" w14:textId="7263257F" w:rsidR="00FF3A02" w:rsidRDefault="00FF3A02" w:rsidP="00FF3A0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Apdare:</w:t>
            </w:r>
            <w:r>
              <w:rPr>
                <w:b/>
                <w:bCs/>
                <w:color w:val="0D0D0D"/>
                <w:u w:color="0D0D0D"/>
                <w:bdr w:val="nil"/>
                <w:lang w:eastAsia="lv-LV"/>
              </w:rPr>
              <w:t xml:space="preserve"> </w:t>
            </w:r>
            <w:r w:rsidRPr="008A5C57">
              <w:rPr>
                <w:color w:val="0D0D0D"/>
                <w:u w:color="0D0D0D"/>
                <w:bdr w:val="nil"/>
                <w:lang w:eastAsia="lv-LV"/>
              </w:rPr>
              <w:t xml:space="preserve"> </w:t>
            </w:r>
            <w:r w:rsidRPr="00FF3A02">
              <w:rPr>
                <w:color w:val="0D0D0D"/>
                <w:u w:color="0D0D0D"/>
                <w:bdr w:val="nil"/>
                <w:lang w:eastAsia="lv-LV"/>
              </w:rPr>
              <w:t xml:space="preserve">UV izturīgs </w:t>
            </w:r>
            <w:proofErr w:type="spellStart"/>
            <w:r w:rsidRPr="00FF3A02">
              <w:rPr>
                <w:color w:val="0D0D0D"/>
                <w:u w:color="0D0D0D"/>
                <w:bdr w:val="nil"/>
                <w:lang w:eastAsia="lv-LV"/>
              </w:rPr>
              <w:t>lākots</w:t>
            </w:r>
            <w:proofErr w:type="spellEnd"/>
            <w:r w:rsidRPr="00FF3A02">
              <w:rPr>
                <w:color w:val="0D0D0D"/>
                <w:u w:color="0D0D0D"/>
                <w:bdr w:val="nil"/>
                <w:lang w:eastAsia="lv-LV"/>
              </w:rPr>
              <w:t xml:space="preserve"> pārklājums, nodrošinot ilgmūžību un vieglu kopšanu.</w:t>
            </w:r>
          </w:p>
          <w:p w14:paraId="4AEA1908" w14:textId="24C8E727" w:rsidR="00FF3A02" w:rsidRDefault="00FF3A02" w:rsidP="00FF3A0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 xml:space="preserve">Sēdvietas: </w:t>
            </w:r>
            <w:proofErr w:type="spellStart"/>
            <w:r w:rsidRPr="00FF3A02">
              <w:rPr>
                <w:color w:val="0D0D0D"/>
                <w:u w:color="0D0D0D"/>
                <w:bdr w:val="nil"/>
                <w:lang w:eastAsia="lv-LV"/>
              </w:rPr>
              <w:t>Stiklašķiedras</w:t>
            </w:r>
            <w:proofErr w:type="spellEnd"/>
            <w:r w:rsidRPr="00FF3A02">
              <w:rPr>
                <w:color w:val="0D0D0D"/>
                <w:u w:color="0D0D0D"/>
                <w:bdr w:val="nil"/>
                <w:lang w:eastAsia="lv-LV"/>
              </w:rPr>
              <w:t xml:space="preserve"> kompozīts ar </w:t>
            </w:r>
            <w:proofErr w:type="spellStart"/>
            <w:r w:rsidRPr="00FF3A02">
              <w:rPr>
                <w:color w:val="0D0D0D"/>
                <w:u w:color="0D0D0D"/>
                <w:bdr w:val="nil"/>
                <w:lang w:eastAsia="lv-LV"/>
              </w:rPr>
              <w:t>mitrumizturīgu</w:t>
            </w:r>
            <w:proofErr w:type="spellEnd"/>
            <w:r w:rsidRPr="00FF3A02">
              <w:rPr>
                <w:color w:val="0D0D0D"/>
                <w:u w:color="0D0D0D"/>
                <w:bdr w:val="nil"/>
                <w:lang w:eastAsia="lv-LV"/>
              </w:rPr>
              <w:t xml:space="preserve"> polsterējumu.</w:t>
            </w:r>
          </w:p>
          <w:p w14:paraId="3E131521" w14:textId="1FA445CE" w:rsidR="00FF3A02" w:rsidRPr="008960B9" w:rsidRDefault="00FF3A02" w:rsidP="00FF3A02">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 xml:space="preserve">Spāri: </w:t>
            </w:r>
            <w:r w:rsidRPr="00FF3A02">
              <w:rPr>
                <w:color w:val="0D0D0D"/>
                <w:u w:color="0D0D0D"/>
                <w:bdr w:val="nil"/>
                <w:lang w:eastAsia="lv-LV"/>
              </w:rPr>
              <w:t>Oglekļa šķiedras.</w:t>
            </w:r>
          </w:p>
          <w:p w14:paraId="632B3788" w14:textId="1C3C71C6"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00FF3A02" w:rsidRPr="00FF3A02">
              <w:rPr>
                <w:color w:val="0D0D0D"/>
                <w:u w:color="0D0D0D"/>
                <w:bdr w:val="nil"/>
                <w:lang w:eastAsia="lv-LV"/>
              </w:rPr>
              <w:t>8</w:t>
            </w:r>
            <w:r w:rsidR="00827290">
              <w:rPr>
                <w:color w:val="0D0D0D"/>
                <w:u w:color="0D0D0D"/>
                <w:bdr w:val="nil"/>
                <w:lang w:eastAsia="lv-LV"/>
              </w:rPr>
              <w:t>15</w:t>
            </w:r>
            <w:r w:rsidR="00FF3A02" w:rsidRPr="00FF3A02">
              <w:rPr>
                <w:color w:val="0D0D0D"/>
                <w:u w:color="0D0D0D"/>
                <w:bdr w:val="nil"/>
                <w:lang w:eastAsia="lv-LV"/>
              </w:rPr>
              <w:t xml:space="preserve"> </w:t>
            </w:r>
            <w:r w:rsidR="00827290">
              <w:rPr>
                <w:color w:val="0D0D0D"/>
                <w:u w:color="0D0D0D"/>
                <w:bdr w:val="nil"/>
                <w:lang w:eastAsia="lv-LV"/>
              </w:rPr>
              <w:t>cm (+-10 cm)</w:t>
            </w:r>
          </w:p>
          <w:p w14:paraId="0BFE4037" w14:textId="7E3AD593"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Platums: </w:t>
            </w:r>
            <w:r w:rsidR="00827290">
              <w:rPr>
                <w:color w:val="0D0D0D"/>
                <w:u w:color="0D0D0D"/>
                <w:bdr w:val="nil"/>
                <w:lang w:eastAsia="lv-LV"/>
              </w:rPr>
              <w:t>28</w:t>
            </w:r>
            <w:r w:rsidR="00FF3A02" w:rsidRPr="00FF3A02">
              <w:rPr>
                <w:color w:val="0D0D0D"/>
                <w:u w:color="0D0D0D"/>
                <w:bdr w:val="nil"/>
                <w:lang w:eastAsia="lv-LV"/>
              </w:rPr>
              <w:t xml:space="preserve"> </w:t>
            </w:r>
            <w:r w:rsidR="00827290">
              <w:rPr>
                <w:color w:val="0D0D0D"/>
                <w:u w:color="0D0D0D"/>
                <w:bdr w:val="nil"/>
                <w:lang w:eastAsia="lv-LV"/>
              </w:rPr>
              <w:t>cm (+- 1 cm)</w:t>
            </w:r>
          </w:p>
          <w:p w14:paraId="33F22F5C" w14:textId="663C5560" w:rsidR="005B18FB" w:rsidRPr="00FF3A02"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00FF3A02" w:rsidRPr="00FF3A02">
              <w:rPr>
                <w:color w:val="0D0D0D"/>
                <w:u w:color="0D0D0D"/>
                <w:bdr w:val="nil"/>
                <w:lang w:eastAsia="lv-LV"/>
              </w:rPr>
              <w:t>14 kg (atbilst FISA noteikumiem).</w:t>
            </w:r>
            <w:r w:rsidR="00827290">
              <w:rPr>
                <w:color w:val="0D0D0D"/>
                <w:u w:color="0D0D0D"/>
                <w:bdr w:val="nil"/>
                <w:lang w:eastAsia="lv-LV"/>
              </w:rPr>
              <w:t xml:space="preserve"> (+- 1 kg)</w:t>
            </w:r>
          </w:p>
          <w:p w14:paraId="6D0FAACB" w14:textId="13531BF9"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Sēdvietas: </w:t>
            </w:r>
            <w:r w:rsidR="00FF3A02" w:rsidRPr="00FF3A02">
              <w:rPr>
                <w:color w:val="0D0D0D"/>
                <w:u w:color="0D0D0D"/>
                <w:bdr w:val="nil"/>
                <w:lang w:eastAsia="lv-LV"/>
              </w:rPr>
              <w:t>Ergonomiska sēdvieta ar regulējamu slīdēšanas mehānismu.</w:t>
            </w:r>
          </w:p>
          <w:p w14:paraId="0D182DCD" w14:textId="000E336F"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Spāri (</w:t>
            </w:r>
            <w:proofErr w:type="spellStart"/>
            <w:r w:rsidRPr="003C5569">
              <w:rPr>
                <w:b/>
                <w:bCs/>
                <w:color w:val="0D0D0D"/>
                <w:u w:color="0D0D0D"/>
                <w:bdr w:val="nil"/>
                <w:lang w:eastAsia="lv-LV"/>
              </w:rPr>
              <w:t>riggeri</w:t>
            </w:r>
            <w:proofErr w:type="spellEnd"/>
            <w:r w:rsidRPr="003C5569">
              <w:rPr>
                <w:b/>
                <w:bCs/>
                <w:color w:val="0D0D0D"/>
                <w:u w:color="0D0D0D"/>
                <w:bdr w:val="nil"/>
                <w:lang w:eastAsia="lv-LV"/>
              </w:rPr>
              <w:t>):</w:t>
            </w:r>
            <w:r>
              <w:rPr>
                <w:b/>
                <w:bCs/>
                <w:color w:val="0D0D0D"/>
                <w:u w:color="0D0D0D"/>
                <w:bdr w:val="nil"/>
                <w:lang w:eastAsia="lv-LV"/>
              </w:rPr>
              <w:t xml:space="preserve"> </w:t>
            </w:r>
            <w:r w:rsidR="00FF3A02" w:rsidRPr="00FF3A02">
              <w:rPr>
                <w:color w:val="0D0D0D"/>
                <w:u w:color="0D0D0D"/>
                <w:bdr w:val="nil"/>
                <w:lang w:eastAsia="lv-LV"/>
              </w:rPr>
              <w:t>Precīzi regulējami stiprinājumi, optimizēti stabilitātei un efektivitātei.</w:t>
            </w:r>
          </w:p>
          <w:p w14:paraId="73A1D548" w14:textId="63AB7FB8"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 xml:space="preserve">Peldspēja: </w:t>
            </w:r>
            <w:r w:rsidR="00FF3A02" w:rsidRPr="00FF3A02">
              <w:rPr>
                <w:color w:val="0D0D0D"/>
                <w:u w:color="0D0D0D"/>
                <w:bdr w:val="nil"/>
                <w:lang w:eastAsia="lv-LV"/>
              </w:rPr>
              <w:t>Integrētas peldspējas tvertnes korpusā drošības un stabilitātes nodrošināšanai.</w:t>
            </w:r>
          </w:p>
          <w:p w14:paraId="228013C2" w14:textId="269AA32E"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Airu stiprinājumi:</w:t>
            </w:r>
            <w:r>
              <w:rPr>
                <w:b/>
                <w:bCs/>
                <w:color w:val="0D0D0D"/>
                <w:u w:color="0D0D0D"/>
                <w:bdr w:val="nil"/>
                <w:lang w:eastAsia="lv-LV"/>
              </w:rPr>
              <w:t xml:space="preserve"> </w:t>
            </w:r>
            <w:r w:rsidR="00FF3A02" w:rsidRPr="00FF3A02">
              <w:rPr>
                <w:color w:val="0D0D0D"/>
                <w:u w:color="0D0D0D"/>
                <w:bdr w:val="nil"/>
                <w:lang w:eastAsia="lv-LV"/>
              </w:rPr>
              <w:t>Precīzi titāna sakausējuma stiprinājumi, kas nodrošina drošu un ilgtspējīgu savienojumu.</w:t>
            </w:r>
          </w:p>
          <w:p w14:paraId="2682C2D5" w14:textId="35EE28B3" w:rsidR="005B18FB" w:rsidRPr="005C4E85"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 xml:space="preserve">Kāju balsti: </w:t>
            </w:r>
            <w:r w:rsidR="00FF3A02" w:rsidRPr="00FF3A02">
              <w:rPr>
                <w:color w:val="0D0D0D"/>
                <w:u w:color="0D0D0D"/>
                <w:bdr w:val="nil"/>
                <w:lang w:eastAsia="lv-LV"/>
              </w:rPr>
              <w:t>Pilnīgi regulējami, lai pielāgotos sportista augumam un prasībām.</w:t>
            </w:r>
          </w:p>
          <w:p w14:paraId="227B4487" w14:textId="59648C15"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Stūrēšanas sistēma:</w:t>
            </w:r>
            <w:r>
              <w:rPr>
                <w:b/>
                <w:bCs/>
                <w:color w:val="0D0D0D"/>
                <w:u w:color="0D0D0D"/>
                <w:bdr w:val="nil"/>
                <w:lang w:eastAsia="lv-LV"/>
              </w:rPr>
              <w:t xml:space="preserve"> </w:t>
            </w:r>
            <w:r w:rsidR="00FF3A02" w:rsidRPr="00FF3A02">
              <w:rPr>
                <w:color w:val="0D0D0D"/>
                <w:u w:color="0D0D0D"/>
                <w:bdr w:val="nil"/>
                <w:lang w:eastAsia="lv-LV"/>
              </w:rPr>
              <w:t>Fiksēta, bez papildus stūrēšanas ierīces, nodrošinot vienkāršu un taisnvirziena kustību.</w:t>
            </w:r>
          </w:p>
          <w:p w14:paraId="71CDC73C" w14:textId="5413D105" w:rsidR="00FF3A02" w:rsidRPr="00FF3A02" w:rsidRDefault="00FF3A02"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FF3A02">
              <w:rPr>
                <w:b/>
                <w:bCs/>
                <w:color w:val="0D0D0D"/>
                <w:u w:color="0D0D0D"/>
                <w:bdr w:val="nil"/>
                <w:lang w:eastAsia="lv-LV"/>
              </w:rPr>
              <w:t>Drenāžas sistēma</w:t>
            </w:r>
            <w:r>
              <w:rPr>
                <w:b/>
                <w:bCs/>
                <w:color w:val="0D0D0D"/>
                <w:u w:color="0D0D0D"/>
                <w:bdr w:val="nil"/>
                <w:lang w:eastAsia="lv-LV"/>
              </w:rPr>
              <w:t xml:space="preserve">: </w:t>
            </w:r>
            <w:r w:rsidRPr="00FF3A02">
              <w:rPr>
                <w:color w:val="0D0D0D"/>
                <w:u w:color="0D0D0D"/>
                <w:bdr w:val="nil"/>
                <w:lang w:eastAsia="lv-LV"/>
              </w:rPr>
              <w:t>Efektīva drenāžas sistēma, kas samazina ūdens uzkrāšanos laivas klājā.</w:t>
            </w:r>
          </w:p>
          <w:p w14:paraId="18510D76" w14:textId="6E00B792"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FF3A02">
              <w:rPr>
                <w:b/>
                <w:bCs/>
                <w:color w:val="0D0D0D"/>
                <w:u w:color="0D0D0D"/>
                <w:bdr w:val="nil"/>
                <w:lang w:eastAsia="lv-LV"/>
              </w:rPr>
              <w:t>Kvalitātes prasības:</w:t>
            </w:r>
            <w:r w:rsidRPr="00FF3A02">
              <w:rPr>
                <w:color w:val="0D0D0D"/>
                <w:u w:color="0D0D0D"/>
                <w:bdr w:val="nil"/>
                <w:lang w:eastAsia="lv-LV"/>
              </w:rPr>
              <w:t xml:space="preserve"> Mazlietota vai jauna.</w:t>
            </w:r>
          </w:p>
        </w:tc>
        <w:tc>
          <w:tcPr>
            <w:tcW w:w="1525" w:type="dxa"/>
            <w:vAlign w:val="center"/>
          </w:tcPr>
          <w:p w14:paraId="5522AEA3" w14:textId="77777777" w:rsidR="001F2AFA" w:rsidRDefault="001F2AFA" w:rsidP="001F2AFA">
            <w:pPr>
              <w:jc w:val="center"/>
            </w:pPr>
            <w:r>
              <w:lastRenderedPageBreak/>
              <w:t>1</w:t>
            </w:r>
          </w:p>
          <w:p w14:paraId="787E344A" w14:textId="2E927EC7" w:rsidR="005B18FB" w:rsidRDefault="001F2AFA" w:rsidP="001F2AFA">
            <w:pPr>
              <w:jc w:val="center"/>
            </w:pPr>
            <w:proofErr w:type="spellStart"/>
            <w:r>
              <w:t>gab</w:t>
            </w:r>
            <w:proofErr w:type="spellEnd"/>
          </w:p>
        </w:tc>
      </w:tr>
      <w:tr w:rsidR="005B18FB" w14:paraId="69F2668F" w14:textId="77777777" w:rsidTr="00114588">
        <w:tc>
          <w:tcPr>
            <w:tcW w:w="603" w:type="dxa"/>
          </w:tcPr>
          <w:p w14:paraId="1D55224A" w14:textId="37F462CE" w:rsidR="005B18FB" w:rsidRDefault="005B18FB" w:rsidP="00372F78">
            <w:pPr>
              <w:rPr>
                <w:bCs/>
              </w:rPr>
            </w:pPr>
            <w:r>
              <w:rPr>
                <w:bCs/>
              </w:rPr>
              <w:t>5.</w:t>
            </w:r>
          </w:p>
        </w:tc>
        <w:tc>
          <w:tcPr>
            <w:tcW w:w="1417" w:type="dxa"/>
          </w:tcPr>
          <w:p w14:paraId="661143D4" w14:textId="6E951288" w:rsidR="005B18FB" w:rsidRPr="008960B9" w:rsidRDefault="00050297" w:rsidP="00372F78">
            <w:pPr>
              <w:jc w:val="center"/>
              <w:rPr>
                <w:bCs/>
              </w:rPr>
            </w:pPr>
            <w:proofErr w:type="spellStart"/>
            <w:r w:rsidRPr="00050297">
              <w:rPr>
                <w:bCs/>
              </w:rPr>
              <w:t>Pārairu</w:t>
            </w:r>
            <w:proofErr w:type="spellEnd"/>
            <w:r w:rsidRPr="00050297">
              <w:rPr>
                <w:bCs/>
              </w:rPr>
              <w:t xml:space="preserve"> divnieks </w:t>
            </w:r>
            <w:proofErr w:type="spellStart"/>
            <w:r w:rsidRPr="00050297">
              <w:rPr>
                <w:bCs/>
              </w:rPr>
              <w:t>Aylings</w:t>
            </w:r>
            <w:proofErr w:type="spellEnd"/>
            <w:r>
              <w:rPr>
                <w:bCs/>
              </w:rPr>
              <w:t xml:space="preserve"> vai ekvivalents</w:t>
            </w:r>
          </w:p>
        </w:tc>
        <w:tc>
          <w:tcPr>
            <w:tcW w:w="5913" w:type="dxa"/>
          </w:tcPr>
          <w:p w14:paraId="135558CA" w14:textId="4C9FA9BA"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8960B9">
              <w:rPr>
                <w:rFonts w:eastAsia="Arial Unicode MS"/>
                <w:b/>
                <w:bCs/>
                <w:color w:val="0D0D0D"/>
                <w:u w:color="0D0D0D"/>
                <w:bdr w:val="nil"/>
                <w:lang w:eastAsia="lv-LV"/>
              </w:rPr>
              <w:t>Pielietojums</w:t>
            </w:r>
            <w:r w:rsidRPr="008960B9">
              <w:rPr>
                <w:rFonts w:eastAsia="Arial Unicode MS"/>
                <w:color w:val="0D0D0D"/>
                <w:u w:color="0D0D0D"/>
                <w:bdr w:val="nil"/>
                <w:lang w:eastAsia="lv-LV"/>
              </w:rPr>
              <w:t xml:space="preserve">: </w:t>
            </w:r>
            <w:r w:rsidR="00050297">
              <w:rPr>
                <w:rFonts w:eastAsia="Arial Unicode MS"/>
                <w:color w:val="0D0D0D"/>
                <w:u w:color="0D0D0D"/>
                <w:bdr w:val="nil"/>
                <w:lang w:eastAsia="lv-LV"/>
              </w:rPr>
              <w:t>A</w:t>
            </w:r>
            <w:r w:rsidR="00050297" w:rsidRPr="00050297">
              <w:rPr>
                <w:rFonts w:eastAsia="Arial Unicode MS"/>
                <w:color w:val="0D0D0D"/>
                <w:u w:color="0D0D0D"/>
                <w:bdr w:val="nil"/>
                <w:lang w:eastAsia="lv-LV"/>
              </w:rPr>
              <w:t>ugstās klases sporta laiva, kas paredzēta akadēmiskajai airēšanai. Laiva apvieno ātrumu, stabilitāti un ergonomiku, padarot to ideālu gan sacensībām, gan treniņiem.</w:t>
            </w:r>
          </w:p>
          <w:p w14:paraId="4C3BF2E2" w14:textId="31D88B8B"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w:t>
            </w:r>
            <w:proofErr w:type="spellStart"/>
            <w:r w:rsidR="00050297" w:rsidRPr="00050297">
              <w:rPr>
                <w:color w:val="0D0D0D"/>
                <w:u w:color="0D0D0D"/>
                <w:bdr w:val="nil"/>
                <w:lang w:eastAsia="lv-LV"/>
              </w:rPr>
              <w:t>Pārairu</w:t>
            </w:r>
            <w:proofErr w:type="spellEnd"/>
            <w:r w:rsidR="00050297" w:rsidRPr="00050297">
              <w:rPr>
                <w:color w:val="0D0D0D"/>
                <w:u w:color="0D0D0D"/>
                <w:bdr w:val="nil"/>
                <w:lang w:eastAsia="lv-LV"/>
              </w:rPr>
              <w:t xml:space="preserve"> divnieks (2x)</w:t>
            </w:r>
            <w:r w:rsidR="00050297">
              <w:rPr>
                <w:color w:val="0D0D0D"/>
                <w:u w:color="0D0D0D"/>
                <w:bdr w:val="nil"/>
                <w:lang w:eastAsia="lv-LV"/>
              </w:rPr>
              <w:t>.</w:t>
            </w:r>
          </w:p>
          <w:p w14:paraId="32E1961A" w14:textId="77777777"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8960B9">
              <w:rPr>
                <w:b/>
                <w:bCs/>
                <w:color w:val="0D0D0D"/>
                <w:u w:color="0D0D0D"/>
                <w:bdr w:val="nil"/>
                <w:lang w:eastAsia="lv-LV"/>
              </w:rPr>
              <w:t xml:space="preserve">Materiāla apraksts un krāsas: </w:t>
            </w:r>
          </w:p>
          <w:p w14:paraId="35460BCB" w14:textId="49A8F514" w:rsidR="00050297" w:rsidRDefault="00050297" w:rsidP="0005029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Korpusa materiāls:</w:t>
            </w:r>
            <w:r>
              <w:rPr>
                <w:color w:val="0D0D0D"/>
                <w:u w:color="0D0D0D"/>
                <w:bdr w:val="nil"/>
                <w:lang w:eastAsia="lv-LV"/>
              </w:rPr>
              <w:t xml:space="preserve"> </w:t>
            </w:r>
            <w:r w:rsidRPr="00050297">
              <w:rPr>
                <w:color w:val="0D0D0D"/>
                <w:u w:color="0D0D0D"/>
                <w:bdr w:val="nil"/>
                <w:lang w:eastAsia="lv-LV"/>
              </w:rPr>
              <w:t xml:space="preserve">Oglekļa šķiedras un </w:t>
            </w:r>
            <w:proofErr w:type="spellStart"/>
            <w:r w:rsidRPr="00050297">
              <w:rPr>
                <w:color w:val="0D0D0D"/>
                <w:u w:color="0D0D0D"/>
                <w:bdr w:val="nil"/>
                <w:lang w:eastAsia="lv-LV"/>
              </w:rPr>
              <w:t>kevlara</w:t>
            </w:r>
            <w:proofErr w:type="spellEnd"/>
            <w:r w:rsidRPr="00050297">
              <w:rPr>
                <w:color w:val="0D0D0D"/>
                <w:u w:color="0D0D0D"/>
                <w:bdr w:val="nil"/>
                <w:lang w:eastAsia="lv-LV"/>
              </w:rPr>
              <w:t xml:space="preserve"> kompozīts ar </w:t>
            </w:r>
            <w:proofErr w:type="spellStart"/>
            <w:r w:rsidRPr="00050297">
              <w:rPr>
                <w:color w:val="0D0D0D"/>
                <w:u w:color="0D0D0D"/>
                <w:bdr w:val="nil"/>
                <w:lang w:eastAsia="lv-LV"/>
              </w:rPr>
              <w:t>epoksīdā</w:t>
            </w:r>
            <w:proofErr w:type="spellEnd"/>
            <w:r w:rsidRPr="00050297">
              <w:rPr>
                <w:color w:val="0D0D0D"/>
                <w:u w:color="0D0D0D"/>
                <w:bdr w:val="nil"/>
                <w:lang w:eastAsia="lv-LV"/>
              </w:rPr>
              <w:t xml:space="preserve"> sveķu apstrādi.</w:t>
            </w:r>
          </w:p>
          <w:p w14:paraId="5B3F4389" w14:textId="3AB58314" w:rsidR="00050297" w:rsidRDefault="00050297" w:rsidP="0005029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Konstrukcija:</w:t>
            </w:r>
            <w:r w:rsidRPr="008A5C57">
              <w:rPr>
                <w:color w:val="0D0D0D"/>
                <w:u w:color="0D0D0D"/>
                <w:bdr w:val="nil"/>
                <w:lang w:eastAsia="lv-LV"/>
              </w:rPr>
              <w:t xml:space="preserve"> </w:t>
            </w:r>
            <w:proofErr w:type="spellStart"/>
            <w:r w:rsidRPr="00050297">
              <w:rPr>
                <w:color w:val="0D0D0D"/>
                <w:u w:color="0D0D0D"/>
                <w:bdr w:val="nil"/>
                <w:lang w:eastAsia="lv-LV"/>
              </w:rPr>
              <w:t>Monokoka</w:t>
            </w:r>
            <w:proofErr w:type="spellEnd"/>
            <w:r w:rsidRPr="00050297">
              <w:rPr>
                <w:color w:val="0D0D0D"/>
                <w:u w:color="0D0D0D"/>
                <w:bdr w:val="nil"/>
                <w:lang w:eastAsia="lv-LV"/>
              </w:rPr>
              <w:t xml:space="preserve"> dizains ar optimizētu hidrodinamisko formu.</w:t>
            </w:r>
          </w:p>
          <w:p w14:paraId="250EC1FA" w14:textId="3C4E718A" w:rsidR="00050297" w:rsidRDefault="00050297" w:rsidP="0005029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sidRPr="008A5C57">
              <w:rPr>
                <w:b/>
                <w:bCs/>
                <w:color w:val="0D0D0D"/>
                <w:u w:color="0D0D0D"/>
                <w:bdr w:val="nil"/>
                <w:lang w:eastAsia="lv-LV"/>
              </w:rPr>
              <w:t>Apdare:</w:t>
            </w:r>
            <w:r>
              <w:rPr>
                <w:b/>
                <w:bCs/>
                <w:color w:val="0D0D0D"/>
                <w:u w:color="0D0D0D"/>
                <w:bdr w:val="nil"/>
                <w:lang w:eastAsia="lv-LV"/>
              </w:rPr>
              <w:t xml:space="preserve"> </w:t>
            </w:r>
            <w:r w:rsidRPr="008A5C57">
              <w:rPr>
                <w:color w:val="0D0D0D"/>
                <w:u w:color="0D0D0D"/>
                <w:bdr w:val="nil"/>
                <w:lang w:eastAsia="lv-LV"/>
              </w:rPr>
              <w:t xml:space="preserve"> </w:t>
            </w:r>
            <w:r w:rsidRPr="00050297">
              <w:rPr>
                <w:color w:val="0D0D0D"/>
                <w:u w:color="0D0D0D"/>
                <w:bdr w:val="nil"/>
                <w:lang w:eastAsia="lv-LV"/>
              </w:rPr>
              <w:t xml:space="preserve">UV izturīgs </w:t>
            </w:r>
            <w:proofErr w:type="spellStart"/>
            <w:r w:rsidRPr="00050297">
              <w:rPr>
                <w:color w:val="0D0D0D"/>
                <w:u w:color="0D0D0D"/>
                <w:bdr w:val="nil"/>
                <w:lang w:eastAsia="lv-LV"/>
              </w:rPr>
              <w:t>lākots</w:t>
            </w:r>
            <w:proofErr w:type="spellEnd"/>
            <w:r w:rsidRPr="00050297">
              <w:rPr>
                <w:color w:val="0D0D0D"/>
                <w:u w:color="0D0D0D"/>
                <w:bdr w:val="nil"/>
                <w:lang w:eastAsia="lv-LV"/>
              </w:rPr>
              <w:t xml:space="preserve"> pārklājums, kas nodrošina ilgmūžību.</w:t>
            </w:r>
          </w:p>
          <w:p w14:paraId="42345A2E" w14:textId="19D41C7D" w:rsidR="00050297" w:rsidRDefault="00050297" w:rsidP="0005029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 xml:space="preserve">Sēdvietas: </w:t>
            </w:r>
            <w:proofErr w:type="spellStart"/>
            <w:r w:rsidRPr="00050297">
              <w:rPr>
                <w:color w:val="0D0D0D"/>
                <w:u w:color="0D0D0D"/>
                <w:bdr w:val="nil"/>
                <w:lang w:eastAsia="lv-LV"/>
              </w:rPr>
              <w:t>Stiklašķiedras</w:t>
            </w:r>
            <w:proofErr w:type="spellEnd"/>
            <w:r w:rsidRPr="00050297">
              <w:rPr>
                <w:color w:val="0D0D0D"/>
                <w:u w:color="0D0D0D"/>
                <w:bdr w:val="nil"/>
                <w:lang w:eastAsia="lv-LV"/>
              </w:rPr>
              <w:t xml:space="preserve"> kompozīts ar amortizējošu polsterējumu.</w:t>
            </w:r>
          </w:p>
          <w:p w14:paraId="39A0B5C3" w14:textId="58C3975A" w:rsidR="00050297" w:rsidRPr="008960B9" w:rsidRDefault="00050297" w:rsidP="0005029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709"/>
              <w:jc w:val="both"/>
              <w:rPr>
                <w:color w:val="0D0D0D"/>
                <w:u w:color="0D0D0D"/>
                <w:bdr w:val="nil"/>
                <w:lang w:eastAsia="lv-LV"/>
              </w:rPr>
            </w:pPr>
            <w:r>
              <w:rPr>
                <w:b/>
                <w:bCs/>
                <w:color w:val="0D0D0D"/>
                <w:u w:color="0D0D0D"/>
                <w:bdr w:val="nil"/>
                <w:lang w:eastAsia="lv-LV"/>
              </w:rPr>
              <w:t xml:space="preserve">Spāri: </w:t>
            </w:r>
            <w:r w:rsidRPr="00E31D13">
              <w:rPr>
                <w:color w:val="0D0D0D"/>
                <w:u w:color="0D0D0D"/>
                <w:bdr w:val="nil"/>
                <w:lang w:eastAsia="lv-LV"/>
              </w:rPr>
              <w:t>Oglekļa šķiedras.</w:t>
            </w:r>
          </w:p>
          <w:p w14:paraId="134840A9" w14:textId="4A736661"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00050297" w:rsidRPr="00050297">
              <w:rPr>
                <w:color w:val="0D0D0D"/>
                <w:u w:color="0D0D0D"/>
                <w:bdr w:val="nil"/>
                <w:lang w:eastAsia="lv-LV"/>
              </w:rPr>
              <w:t>10</w:t>
            </w:r>
            <w:r w:rsidR="00E31D13">
              <w:rPr>
                <w:color w:val="0D0D0D"/>
                <w:u w:color="0D0D0D"/>
                <w:bdr w:val="nil"/>
                <w:lang w:eastAsia="lv-LV"/>
              </w:rPr>
              <w:t>40</w:t>
            </w:r>
            <w:r w:rsidR="00050297" w:rsidRPr="00050297">
              <w:rPr>
                <w:color w:val="0D0D0D"/>
                <w:u w:color="0D0D0D"/>
                <w:bdr w:val="nil"/>
                <w:lang w:eastAsia="lv-LV"/>
              </w:rPr>
              <w:t xml:space="preserve"> </w:t>
            </w:r>
            <w:r w:rsidR="00E31D13">
              <w:rPr>
                <w:color w:val="0D0D0D"/>
                <w:u w:color="0D0D0D"/>
                <w:bdr w:val="nil"/>
                <w:lang w:eastAsia="lv-LV"/>
              </w:rPr>
              <w:t>cm (+-</w:t>
            </w:r>
            <w:r w:rsidR="00827290">
              <w:rPr>
                <w:color w:val="0D0D0D"/>
                <w:u w:color="0D0D0D"/>
                <w:bdr w:val="nil"/>
                <w:lang w:eastAsia="lv-LV"/>
              </w:rPr>
              <w:t xml:space="preserve"> 10 cm)</w:t>
            </w:r>
          </w:p>
          <w:p w14:paraId="55E5455F" w14:textId="482B7905"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Platums: </w:t>
            </w:r>
            <w:r w:rsidR="00827290">
              <w:rPr>
                <w:color w:val="0D0D0D"/>
                <w:u w:color="0D0D0D"/>
                <w:bdr w:val="nil"/>
                <w:lang w:eastAsia="lv-LV"/>
              </w:rPr>
              <w:t>38</w:t>
            </w:r>
            <w:r w:rsidR="00050297" w:rsidRPr="00050297">
              <w:rPr>
                <w:color w:val="0D0D0D"/>
                <w:u w:color="0D0D0D"/>
                <w:bdr w:val="nil"/>
                <w:lang w:eastAsia="lv-LV"/>
              </w:rPr>
              <w:t xml:space="preserve"> </w:t>
            </w:r>
            <w:r w:rsidR="00827290">
              <w:rPr>
                <w:color w:val="0D0D0D"/>
                <w:u w:color="0D0D0D"/>
                <w:bdr w:val="nil"/>
                <w:lang w:eastAsia="lv-LV"/>
              </w:rPr>
              <w:t>cm (+- 1 cm)</w:t>
            </w:r>
          </w:p>
          <w:p w14:paraId="57A32D45" w14:textId="0679B75B"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00050297" w:rsidRPr="00050297">
              <w:rPr>
                <w:color w:val="0D0D0D"/>
                <w:u w:color="0D0D0D"/>
                <w:bdr w:val="nil"/>
                <w:lang w:eastAsia="lv-LV"/>
              </w:rPr>
              <w:t>27 kg (atbilst FISA noteikumiem)</w:t>
            </w:r>
            <w:r w:rsidR="00827290">
              <w:rPr>
                <w:color w:val="0D0D0D"/>
                <w:u w:color="0D0D0D"/>
                <w:bdr w:val="nil"/>
                <w:lang w:eastAsia="lv-LV"/>
              </w:rPr>
              <w:t xml:space="preserve"> (+- 2 kg)</w:t>
            </w:r>
          </w:p>
          <w:p w14:paraId="2A0C8F27" w14:textId="53C46D89" w:rsidR="005B18FB" w:rsidRPr="003C556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Sēdvietas: </w:t>
            </w:r>
            <w:r w:rsidR="00050297" w:rsidRPr="00050297">
              <w:rPr>
                <w:color w:val="0D0D0D"/>
                <w:u w:color="0D0D0D"/>
                <w:bdr w:val="nil"/>
                <w:lang w:eastAsia="lv-LV"/>
              </w:rPr>
              <w:t>Divas ergonomiskas sēdvietas ar slīdēšanas mehānismu.</w:t>
            </w:r>
          </w:p>
          <w:p w14:paraId="3EDC91E7" w14:textId="6A1BEE82"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Spāri (</w:t>
            </w:r>
            <w:proofErr w:type="spellStart"/>
            <w:r w:rsidRPr="003C5569">
              <w:rPr>
                <w:b/>
                <w:bCs/>
                <w:color w:val="0D0D0D"/>
                <w:u w:color="0D0D0D"/>
                <w:bdr w:val="nil"/>
                <w:lang w:eastAsia="lv-LV"/>
              </w:rPr>
              <w:t>riggeri</w:t>
            </w:r>
            <w:proofErr w:type="spellEnd"/>
            <w:r w:rsidRPr="003C5569">
              <w:rPr>
                <w:b/>
                <w:bCs/>
                <w:color w:val="0D0D0D"/>
                <w:u w:color="0D0D0D"/>
                <w:bdr w:val="nil"/>
                <w:lang w:eastAsia="lv-LV"/>
              </w:rPr>
              <w:t>):</w:t>
            </w:r>
            <w:r>
              <w:rPr>
                <w:b/>
                <w:bCs/>
                <w:color w:val="0D0D0D"/>
                <w:u w:color="0D0D0D"/>
                <w:bdr w:val="nil"/>
                <w:lang w:eastAsia="lv-LV"/>
              </w:rPr>
              <w:t xml:space="preserve"> </w:t>
            </w:r>
            <w:r w:rsidR="00050297" w:rsidRPr="00050297">
              <w:rPr>
                <w:color w:val="0D0D0D"/>
                <w:u w:color="0D0D0D"/>
                <w:bdr w:val="nil"/>
                <w:lang w:eastAsia="lv-LV"/>
              </w:rPr>
              <w:t>Regulējams leņķis un pozīcija precīzai airēšanas dinamikai.</w:t>
            </w:r>
          </w:p>
          <w:p w14:paraId="2ED61061" w14:textId="2A6532C7"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 xml:space="preserve">Peldspēja: </w:t>
            </w:r>
            <w:r w:rsidR="00050297" w:rsidRPr="00050297">
              <w:rPr>
                <w:color w:val="0D0D0D"/>
                <w:u w:color="0D0D0D"/>
                <w:bdr w:val="nil"/>
                <w:lang w:eastAsia="lv-LV"/>
              </w:rPr>
              <w:t>Integrētas drošības tvertnes korpusā papildus stabilitātei un drošībai.</w:t>
            </w:r>
          </w:p>
          <w:p w14:paraId="653F1B53" w14:textId="331FD134" w:rsidR="005B18FB"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5C4E85">
              <w:rPr>
                <w:b/>
                <w:bCs/>
                <w:color w:val="0D0D0D"/>
                <w:u w:color="0D0D0D"/>
                <w:bdr w:val="nil"/>
                <w:lang w:eastAsia="lv-LV"/>
              </w:rPr>
              <w:t>Airu stiprinājumi:</w:t>
            </w:r>
            <w:r>
              <w:rPr>
                <w:b/>
                <w:bCs/>
                <w:color w:val="0D0D0D"/>
                <w:u w:color="0D0D0D"/>
                <w:bdr w:val="nil"/>
                <w:lang w:eastAsia="lv-LV"/>
              </w:rPr>
              <w:t xml:space="preserve"> </w:t>
            </w:r>
            <w:r w:rsidR="00050297" w:rsidRPr="00050297">
              <w:rPr>
                <w:color w:val="0D0D0D"/>
                <w:u w:color="0D0D0D"/>
                <w:bdr w:val="nil"/>
                <w:lang w:eastAsia="lv-LV"/>
              </w:rPr>
              <w:t>Augstas precizitātes titāna</w:t>
            </w:r>
            <w:r w:rsidR="00050297" w:rsidRPr="00050297">
              <w:rPr>
                <w:b/>
                <w:bCs/>
                <w:color w:val="0D0D0D"/>
                <w:u w:color="0D0D0D"/>
                <w:bdr w:val="nil"/>
                <w:lang w:eastAsia="lv-LV"/>
              </w:rPr>
              <w:t xml:space="preserve"> </w:t>
            </w:r>
            <w:r w:rsidR="00050297" w:rsidRPr="00050297">
              <w:rPr>
                <w:color w:val="0D0D0D"/>
                <w:u w:color="0D0D0D"/>
                <w:bdr w:val="nil"/>
                <w:lang w:eastAsia="lv-LV"/>
              </w:rPr>
              <w:lastRenderedPageBreak/>
              <w:t>sakausējuma stiprinājumi.</w:t>
            </w:r>
          </w:p>
          <w:p w14:paraId="410820EF" w14:textId="17747990" w:rsidR="005B18FB" w:rsidRPr="005C4E85"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 xml:space="preserve">Kāju balsti: </w:t>
            </w:r>
            <w:r w:rsidR="00050297" w:rsidRPr="00050297">
              <w:rPr>
                <w:color w:val="0D0D0D"/>
                <w:u w:color="0D0D0D"/>
                <w:bdr w:val="nil"/>
                <w:lang w:eastAsia="lv-LV"/>
              </w:rPr>
              <w:t>Regulējami atbilstoši sportistu prasībām un augumam.</w:t>
            </w:r>
          </w:p>
          <w:p w14:paraId="6FE44C3C" w14:textId="66A20872" w:rsidR="005B18FB" w:rsidRDefault="00FF3A02"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FF3A02">
              <w:rPr>
                <w:b/>
                <w:bCs/>
                <w:color w:val="0D0D0D"/>
                <w:u w:color="0D0D0D"/>
                <w:bdr w:val="nil"/>
                <w:lang w:eastAsia="lv-LV"/>
              </w:rPr>
              <w:t>Drenāžas sistēma</w:t>
            </w:r>
            <w:r w:rsidR="005B18FB" w:rsidRPr="005C4E85">
              <w:rPr>
                <w:b/>
                <w:bCs/>
                <w:color w:val="0D0D0D"/>
                <w:u w:color="0D0D0D"/>
                <w:bdr w:val="nil"/>
                <w:lang w:eastAsia="lv-LV"/>
              </w:rPr>
              <w:t>:</w:t>
            </w:r>
            <w:r w:rsidR="005B18FB">
              <w:rPr>
                <w:b/>
                <w:bCs/>
                <w:color w:val="0D0D0D"/>
                <w:u w:color="0D0D0D"/>
                <w:bdr w:val="nil"/>
                <w:lang w:eastAsia="lv-LV"/>
              </w:rPr>
              <w:t xml:space="preserve"> </w:t>
            </w:r>
            <w:r w:rsidR="00050297" w:rsidRPr="00050297">
              <w:rPr>
                <w:color w:val="0D0D0D"/>
                <w:u w:color="0D0D0D"/>
                <w:bdr w:val="nil"/>
                <w:lang w:eastAsia="lv-LV"/>
              </w:rPr>
              <w:t>Efektīva drenāžas sistēma, kas novada ūdens no klāja un korpusa.</w:t>
            </w:r>
          </w:p>
          <w:p w14:paraId="244D8AB7" w14:textId="2B40FB36" w:rsidR="005B18FB" w:rsidRPr="005C4E85"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5C4E85">
              <w:rPr>
                <w:b/>
                <w:bCs/>
                <w:color w:val="0D0D0D"/>
                <w:u w:color="0D0D0D"/>
                <w:bdr w:val="nil"/>
                <w:lang w:eastAsia="lv-LV"/>
              </w:rPr>
              <w:t>Stūrēšanas sistēma:</w:t>
            </w:r>
            <w:r>
              <w:rPr>
                <w:b/>
                <w:bCs/>
                <w:color w:val="0D0D0D"/>
                <w:u w:color="0D0D0D"/>
                <w:bdr w:val="nil"/>
                <w:lang w:eastAsia="lv-LV"/>
              </w:rPr>
              <w:t xml:space="preserve"> </w:t>
            </w:r>
            <w:r w:rsidR="00050297" w:rsidRPr="00050297">
              <w:rPr>
                <w:color w:val="0D0D0D"/>
                <w:u w:color="0D0D0D"/>
                <w:bdr w:val="nil"/>
                <w:lang w:eastAsia="lv-LV"/>
              </w:rPr>
              <w:t>Fiksēta taisnvirziena kustība, optimizēta ātrumam un stabilitātei.</w:t>
            </w:r>
          </w:p>
          <w:p w14:paraId="3F63F8C7" w14:textId="4DCF5E21" w:rsidR="005B18FB" w:rsidRPr="008960B9" w:rsidRDefault="005B18FB" w:rsidP="005B18FB">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C4E85">
              <w:rPr>
                <w:b/>
                <w:bCs/>
                <w:color w:val="0D0D0D"/>
                <w:u w:color="0D0D0D"/>
                <w:bdr w:val="nil"/>
                <w:lang w:eastAsia="lv-LV"/>
              </w:rPr>
              <w:t>Kvalitātes prasības:</w:t>
            </w:r>
            <w:r>
              <w:rPr>
                <w:b/>
                <w:bCs/>
                <w:color w:val="0D0D0D"/>
                <w:u w:color="0D0D0D"/>
                <w:bdr w:val="nil"/>
                <w:lang w:eastAsia="lv-LV"/>
              </w:rPr>
              <w:t xml:space="preserve"> </w:t>
            </w:r>
            <w:r w:rsidRPr="005C4E85">
              <w:rPr>
                <w:color w:val="0D0D0D"/>
                <w:u w:color="0D0D0D"/>
                <w:bdr w:val="nil"/>
                <w:lang w:eastAsia="lv-LV"/>
              </w:rPr>
              <w:t>Mazlietota vai jauna</w:t>
            </w:r>
            <w:r>
              <w:rPr>
                <w:color w:val="0D0D0D"/>
                <w:u w:color="0D0D0D"/>
                <w:bdr w:val="nil"/>
                <w:lang w:eastAsia="lv-LV"/>
              </w:rPr>
              <w:t>.</w:t>
            </w:r>
          </w:p>
        </w:tc>
        <w:tc>
          <w:tcPr>
            <w:tcW w:w="1525" w:type="dxa"/>
            <w:vAlign w:val="center"/>
          </w:tcPr>
          <w:p w14:paraId="451670C9" w14:textId="77777777" w:rsidR="001F2AFA" w:rsidRDefault="001F2AFA" w:rsidP="001F2AFA">
            <w:pPr>
              <w:jc w:val="center"/>
            </w:pPr>
            <w:r>
              <w:lastRenderedPageBreak/>
              <w:t>1</w:t>
            </w:r>
          </w:p>
          <w:p w14:paraId="794BBF2F" w14:textId="08F1965B" w:rsidR="005B18FB" w:rsidRDefault="001F2AFA" w:rsidP="001F2AFA">
            <w:pPr>
              <w:jc w:val="center"/>
            </w:pPr>
            <w:proofErr w:type="spellStart"/>
            <w:r>
              <w:t>gab</w:t>
            </w:r>
            <w:proofErr w:type="spellEnd"/>
          </w:p>
        </w:tc>
      </w:tr>
      <w:tr w:rsidR="001F2AFA" w14:paraId="550E6EE0" w14:textId="77777777" w:rsidTr="00114588">
        <w:tc>
          <w:tcPr>
            <w:tcW w:w="603" w:type="dxa"/>
          </w:tcPr>
          <w:p w14:paraId="63F44AC9" w14:textId="5EF9DCB0" w:rsidR="001F2AFA" w:rsidRDefault="001F2AFA" w:rsidP="00372F78">
            <w:pPr>
              <w:rPr>
                <w:bCs/>
              </w:rPr>
            </w:pPr>
            <w:r>
              <w:rPr>
                <w:bCs/>
              </w:rPr>
              <w:t>6.</w:t>
            </w:r>
          </w:p>
        </w:tc>
        <w:tc>
          <w:tcPr>
            <w:tcW w:w="1417" w:type="dxa"/>
          </w:tcPr>
          <w:p w14:paraId="2DE5DFA8" w14:textId="7309E53B" w:rsidR="001F2AFA" w:rsidRPr="00050297" w:rsidRDefault="00E31D13" w:rsidP="00372F78">
            <w:pPr>
              <w:jc w:val="center"/>
              <w:rPr>
                <w:bCs/>
              </w:rPr>
            </w:pPr>
            <w:r w:rsidRPr="00E31D13">
              <w:rPr>
                <w:bCs/>
              </w:rPr>
              <w:t xml:space="preserve">Nepāra airi </w:t>
            </w:r>
            <w:proofErr w:type="spellStart"/>
            <w:r w:rsidRPr="00E31D13">
              <w:rPr>
                <w:bCs/>
              </w:rPr>
              <w:t>braca</w:t>
            </w:r>
            <w:proofErr w:type="spellEnd"/>
            <w:r w:rsidRPr="00E31D13">
              <w:rPr>
                <w:bCs/>
              </w:rPr>
              <w:t>-sport</w:t>
            </w:r>
            <w:r>
              <w:rPr>
                <w:bCs/>
              </w:rPr>
              <w:t xml:space="preserve"> vai ekvivalents</w:t>
            </w:r>
          </w:p>
        </w:tc>
        <w:tc>
          <w:tcPr>
            <w:tcW w:w="5913" w:type="dxa"/>
          </w:tcPr>
          <w:p w14:paraId="3C9E67BA" w14:textId="6CF6C5E2" w:rsidR="00E31D13"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eastAsia="lv-LV"/>
              </w:rPr>
            </w:pPr>
            <w:r w:rsidRPr="00E31D13">
              <w:rPr>
                <w:rFonts w:eastAsia="Arial Unicode MS"/>
                <w:b/>
                <w:bCs/>
                <w:color w:val="0D0D0D"/>
                <w:u w:color="0D0D0D"/>
                <w:bdr w:val="nil"/>
                <w:lang w:eastAsia="lv-LV"/>
              </w:rPr>
              <w:t>Apraksts</w:t>
            </w:r>
            <w:r w:rsidRPr="008960B9">
              <w:rPr>
                <w:rFonts w:eastAsia="Arial Unicode MS"/>
                <w:color w:val="0D0D0D"/>
                <w:u w:color="0D0D0D"/>
                <w:bdr w:val="nil"/>
                <w:lang w:eastAsia="lv-LV"/>
              </w:rPr>
              <w:t xml:space="preserve">: </w:t>
            </w:r>
            <w:r>
              <w:rPr>
                <w:rFonts w:eastAsia="Arial Unicode MS"/>
                <w:color w:val="0D0D0D"/>
                <w:u w:color="0D0D0D"/>
                <w:bdr w:val="nil"/>
                <w:lang w:eastAsia="lv-LV"/>
              </w:rPr>
              <w:t>A</w:t>
            </w:r>
            <w:r w:rsidRPr="00E31D13">
              <w:rPr>
                <w:rFonts w:eastAsia="Arial Unicode MS"/>
                <w:color w:val="0D0D0D"/>
                <w:u w:color="0D0D0D"/>
                <w:bdr w:val="nil"/>
                <w:lang w:eastAsia="lv-LV"/>
              </w:rPr>
              <w:t>ugstas veiktspējas airēšanas aprīkojums, kas paredzēts profesionālajai akadēmiskajai airēšanai. Airu dizains nodrošina optimālu ūdens pretestības samazinājumu un energoefektivitāti, padarot tos ideālus sacensībām un treniņiem.</w:t>
            </w:r>
            <w:r>
              <w:rPr>
                <w:rFonts w:eastAsia="Arial Unicode MS"/>
                <w:color w:val="0D0D0D"/>
                <w:u w:color="0D0D0D"/>
                <w:bdr w:val="nil"/>
                <w:lang w:eastAsia="lv-LV"/>
              </w:rPr>
              <w:t xml:space="preserve"> </w:t>
            </w:r>
            <w:r w:rsidRPr="00E31D13">
              <w:rPr>
                <w:rFonts w:eastAsia="Arial Unicode MS"/>
                <w:color w:val="0D0D0D"/>
                <w:u w:color="0D0D0D"/>
                <w:bdr w:val="nil"/>
                <w:lang w:eastAsia="lv-LV"/>
              </w:rPr>
              <w:t>Airu garums ar fiksējamu mehānismu precīzai pielāgošanai.</w:t>
            </w:r>
            <w:r>
              <w:rPr>
                <w:rFonts w:eastAsia="Arial Unicode MS"/>
                <w:color w:val="0D0D0D"/>
                <w:u w:color="0D0D0D"/>
                <w:bdr w:val="nil"/>
                <w:lang w:eastAsia="lv-LV"/>
              </w:rPr>
              <w:t xml:space="preserve"> </w:t>
            </w:r>
            <w:r w:rsidRPr="00E31D13">
              <w:rPr>
                <w:rFonts w:eastAsia="Arial Unicode MS"/>
                <w:color w:val="0D0D0D"/>
                <w:u w:color="0D0D0D"/>
                <w:bdr w:val="nil"/>
                <w:lang w:eastAsia="lv-LV"/>
              </w:rPr>
              <w:t>Rokturis ar maināmu diametru un satvēriena virsmu.</w:t>
            </w:r>
          </w:p>
          <w:p w14:paraId="23FE295B" w14:textId="261848B1" w:rsidR="00E31D13" w:rsidRPr="008960B9"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color w:val="0D0D0D"/>
                <w:u w:color="0D0D0D"/>
                <w:bdr w:val="nil"/>
                <w:lang w:eastAsia="lv-LV"/>
              </w:rPr>
            </w:pPr>
            <w:r w:rsidRPr="003C5569">
              <w:rPr>
                <w:b/>
                <w:bCs/>
                <w:color w:val="0D0D0D"/>
                <w:u w:color="0D0D0D"/>
                <w:bdr w:val="nil"/>
                <w:lang w:eastAsia="lv-LV"/>
              </w:rPr>
              <w:t>Modelis:</w:t>
            </w:r>
            <w:r w:rsidRPr="003C5569">
              <w:rPr>
                <w:color w:val="0D0D0D"/>
                <w:u w:color="0D0D0D"/>
                <w:bdr w:val="nil"/>
                <w:lang w:eastAsia="lv-LV"/>
              </w:rPr>
              <w:t xml:space="preserve"> </w:t>
            </w:r>
            <w:r w:rsidRPr="00E31D13">
              <w:rPr>
                <w:color w:val="0D0D0D"/>
                <w:u w:color="0D0D0D"/>
                <w:bdr w:val="nil"/>
                <w:lang w:eastAsia="lv-LV"/>
              </w:rPr>
              <w:t>Nepāra airi</w:t>
            </w:r>
            <w:r>
              <w:rPr>
                <w:color w:val="0D0D0D"/>
                <w:u w:color="0D0D0D"/>
                <w:bdr w:val="nil"/>
                <w:lang w:eastAsia="lv-LV"/>
              </w:rPr>
              <w:t>.</w:t>
            </w:r>
          </w:p>
          <w:p w14:paraId="68855947" w14:textId="77777777" w:rsidR="00E31D13"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8960B9">
              <w:rPr>
                <w:b/>
                <w:bCs/>
                <w:color w:val="0D0D0D"/>
                <w:u w:color="0D0D0D"/>
                <w:bdr w:val="nil"/>
                <w:lang w:eastAsia="lv-LV"/>
              </w:rPr>
              <w:t xml:space="preserve">Materiāla apraksts un krāsas: </w:t>
            </w:r>
          </w:p>
          <w:p w14:paraId="2FE8D402" w14:textId="77777777" w:rsidR="00E31D13" w:rsidRPr="00E31D13" w:rsidRDefault="00E31D13" w:rsidP="00E31D13">
            <w:pPr>
              <w:numPr>
                <w:ilvl w:val="0"/>
                <w:numId w:val="36"/>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Airu </w:t>
            </w:r>
            <w:proofErr w:type="spellStart"/>
            <w:r w:rsidRPr="00E31D13">
              <w:rPr>
                <w:b/>
                <w:bCs/>
                <w:color w:val="0D0D0D"/>
                <w:u w:color="0D0D0D"/>
                <w:bdr w:val="nil"/>
                <w:lang w:val="en-US" w:eastAsia="lv-LV"/>
              </w:rPr>
              <w:t>asis</w:t>
            </w:r>
            <w:proofErr w:type="spellEnd"/>
            <w:r w:rsidRPr="00E31D13">
              <w:rPr>
                <w:b/>
                <w:bCs/>
                <w:color w:val="0D0D0D"/>
                <w:u w:color="0D0D0D"/>
                <w:bdr w:val="nil"/>
                <w:lang w:val="en-US" w:eastAsia="lv-LV"/>
              </w:rPr>
              <w:t>:</w:t>
            </w:r>
          </w:p>
          <w:p w14:paraId="121A2074"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Materiāls</w:t>
            </w:r>
            <w:proofErr w:type="spellEnd"/>
            <w:r w:rsidRPr="00E31D13">
              <w:rPr>
                <w:b/>
                <w:bCs/>
                <w:color w:val="0D0D0D"/>
                <w:u w:color="0D0D0D"/>
                <w:bdr w:val="nil"/>
                <w:lang w:val="en-US" w:eastAsia="lv-LV"/>
              </w:rPr>
              <w:t xml:space="preserve">: </w:t>
            </w:r>
            <w:proofErr w:type="spellStart"/>
            <w:r w:rsidRPr="00E31D13">
              <w:rPr>
                <w:color w:val="0D0D0D"/>
                <w:u w:color="0D0D0D"/>
                <w:bdr w:val="nil"/>
                <w:lang w:val="en-US" w:eastAsia="lv-LV"/>
              </w:rPr>
              <w:t>Augsta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blīvuma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oglekļa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šķiedras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kompozīts</w:t>
            </w:r>
            <w:proofErr w:type="spellEnd"/>
            <w:r w:rsidRPr="00E31D13">
              <w:rPr>
                <w:color w:val="0D0D0D"/>
                <w:u w:color="0D0D0D"/>
                <w:bdr w:val="nil"/>
                <w:lang w:val="en-US" w:eastAsia="lv-LV"/>
              </w:rPr>
              <w:t xml:space="preserve">, kas </w:t>
            </w:r>
            <w:proofErr w:type="spellStart"/>
            <w:r w:rsidRPr="00E31D13">
              <w:rPr>
                <w:color w:val="0D0D0D"/>
                <w:u w:color="0D0D0D"/>
                <w:bdr w:val="nil"/>
                <w:lang w:val="en-US" w:eastAsia="lv-LV"/>
              </w:rPr>
              <w:t>nodrošina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vieglumu</w:t>
            </w:r>
            <w:proofErr w:type="spellEnd"/>
            <w:r w:rsidRPr="00E31D13">
              <w:rPr>
                <w:color w:val="0D0D0D"/>
                <w:u w:color="0D0D0D"/>
                <w:bdr w:val="nil"/>
                <w:lang w:val="en-US" w:eastAsia="lv-LV"/>
              </w:rPr>
              <w:t xml:space="preserve"> un </w:t>
            </w:r>
            <w:proofErr w:type="spellStart"/>
            <w:r w:rsidRPr="00E31D13">
              <w:rPr>
                <w:color w:val="0D0D0D"/>
                <w:u w:color="0D0D0D"/>
                <w:bdr w:val="nil"/>
                <w:lang w:val="en-US" w:eastAsia="lv-LV"/>
              </w:rPr>
              <w:t>izturību</w:t>
            </w:r>
            <w:proofErr w:type="spellEnd"/>
            <w:r w:rsidRPr="00E31D13">
              <w:rPr>
                <w:color w:val="0D0D0D"/>
                <w:u w:color="0D0D0D"/>
                <w:bdr w:val="nil"/>
                <w:lang w:val="en-US" w:eastAsia="lv-LV"/>
              </w:rPr>
              <w:t>.</w:t>
            </w:r>
          </w:p>
          <w:p w14:paraId="0F5BBFCF"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Elastības</w:t>
            </w:r>
            <w:proofErr w:type="spellEnd"/>
            <w:r w:rsidRPr="00E31D13">
              <w:rPr>
                <w:b/>
                <w:bCs/>
                <w:color w:val="0D0D0D"/>
                <w:u w:color="0D0D0D"/>
                <w:bdr w:val="nil"/>
                <w:lang w:val="en-US" w:eastAsia="lv-LV"/>
              </w:rPr>
              <w:t xml:space="preserve"> </w:t>
            </w:r>
            <w:proofErr w:type="spellStart"/>
            <w:r w:rsidRPr="00E31D13">
              <w:rPr>
                <w:b/>
                <w:bCs/>
                <w:color w:val="0D0D0D"/>
                <w:u w:color="0D0D0D"/>
                <w:bdr w:val="nil"/>
                <w:lang w:val="en-US" w:eastAsia="lv-LV"/>
              </w:rPr>
              <w:t>koeficients</w:t>
            </w:r>
            <w:proofErr w:type="spellEnd"/>
            <w:r w:rsidRPr="00E31D13">
              <w:rPr>
                <w:b/>
                <w:bCs/>
                <w:color w:val="0D0D0D"/>
                <w:u w:color="0D0D0D"/>
                <w:bdr w:val="nil"/>
                <w:lang w:val="en-US" w:eastAsia="lv-LV"/>
              </w:rPr>
              <w:t xml:space="preserve">: </w:t>
            </w:r>
            <w:proofErr w:type="spellStart"/>
            <w:r w:rsidRPr="00E31D13">
              <w:rPr>
                <w:color w:val="0D0D0D"/>
                <w:u w:color="0D0D0D"/>
                <w:bdr w:val="nil"/>
                <w:lang w:val="en-US" w:eastAsia="lv-LV"/>
              </w:rPr>
              <w:t>Optimizēts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lai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mazinātu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slodzi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uz</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sportista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muskuļu</w:t>
            </w:r>
            <w:proofErr w:type="spellEnd"/>
            <w:r w:rsidRPr="00E31D13">
              <w:rPr>
                <w:color w:val="0D0D0D"/>
                <w:u w:color="0D0D0D"/>
                <w:bdr w:val="nil"/>
                <w:lang w:val="en-US" w:eastAsia="lv-LV"/>
              </w:rPr>
              <w:t xml:space="preserve"> un </w:t>
            </w:r>
            <w:proofErr w:type="spellStart"/>
            <w:r w:rsidRPr="00E31D13">
              <w:rPr>
                <w:color w:val="0D0D0D"/>
                <w:u w:color="0D0D0D"/>
                <w:bdr w:val="nil"/>
                <w:lang w:val="en-US" w:eastAsia="lv-LV"/>
              </w:rPr>
              <w:t>locītavu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sistēmu</w:t>
            </w:r>
            <w:proofErr w:type="spellEnd"/>
            <w:r w:rsidRPr="00E31D13">
              <w:rPr>
                <w:color w:val="0D0D0D"/>
                <w:u w:color="0D0D0D"/>
                <w:bdr w:val="nil"/>
                <w:lang w:val="en-US" w:eastAsia="lv-LV"/>
              </w:rPr>
              <w:t>.</w:t>
            </w:r>
          </w:p>
          <w:p w14:paraId="4DDA2E7B" w14:textId="77777777" w:rsidR="00E31D13" w:rsidRPr="00E31D13" w:rsidRDefault="00E31D13" w:rsidP="00E31D13">
            <w:pPr>
              <w:numPr>
                <w:ilvl w:val="0"/>
                <w:numId w:val="36"/>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Airu </w:t>
            </w:r>
            <w:proofErr w:type="spellStart"/>
            <w:r w:rsidRPr="00E31D13">
              <w:rPr>
                <w:b/>
                <w:bCs/>
                <w:color w:val="0D0D0D"/>
                <w:u w:color="0D0D0D"/>
                <w:bdr w:val="nil"/>
                <w:lang w:val="en-US" w:eastAsia="lv-LV"/>
              </w:rPr>
              <w:t>lapas</w:t>
            </w:r>
            <w:proofErr w:type="spellEnd"/>
            <w:r w:rsidRPr="00E31D13">
              <w:rPr>
                <w:b/>
                <w:bCs/>
                <w:color w:val="0D0D0D"/>
                <w:u w:color="0D0D0D"/>
                <w:bdr w:val="nil"/>
                <w:lang w:val="en-US" w:eastAsia="lv-LV"/>
              </w:rPr>
              <w:t>:</w:t>
            </w:r>
          </w:p>
          <w:p w14:paraId="46360D0F"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Materiāls</w:t>
            </w:r>
            <w:proofErr w:type="spellEnd"/>
            <w:r w:rsidRPr="00E31D13">
              <w:rPr>
                <w:b/>
                <w:bCs/>
                <w:color w:val="0D0D0D"/>
                <w:u w:color="0D0D0D"/>
                <w:bdr w:val="nil"/>
                <w:lang w:val="en-US" w:eastAsia="lv-LV"/>
              </w:rPr>
              <w:t xml:space="preserve">: </w:t>
            </w:r>
            <w:proofErr w:type="spellStart"/>
            <w:r w:rsidRPr="00E31D13">
              <w:rPr>
                <w:color w:val="0D0D0D"/>
                <w:u w:color="0D0D0D"/>
                <w:bdr w:val="nil"/>
                <w:lang w:val="en-US" w:eastAsia="lv-LV"/>
              </w:rPr>
              <w:t>Kompozītmateriāls</w:t>
            </w:r>
            <w:proofErr w:type="spellEnd"/>
            <w:r w:rsidRPr="00E31D13">
              <w:rPr>
                <w:color w:val="0D0D0D"/>
                <w:u w:color="0D0D0D"/>
                <w:bdr w:val="nil"/>
                <w:lang w:val="en-US" w:eastAsia="lv-LV"/>
              </w:rPr>
              <w:t xml:space="preserve">, kas </w:t>
            </w:r>
            <w:proofErr w:type="spellStart"/>
            <w:r w:rsidRPr="00E31D13">
              <w:rPr>
                <w:color w:val="0D0D0D"/>
                <w:u w:color="0D0D0D"/>
                <w:bdr w:val="nil"/>
                <w:lang w:val="en-US" w:eastAsia="lv-LV"/>
              </w:rPr>
              <w:t>sastāv</w:t>
            </w:r>
            <w:proofErr w:type="spellEnd"/>
            <w:r w:rsidRPr="00E31D13">
              <w:rPr>
                <w:color w:val="0D0D0D"/>
                <w:u w:color="0D0D0D"/>
                <w:bdr w:val="nil"/>
                <w:lang w:val="en-US" w:eastAsia="lv-LV"/>
              </w:rPr>
              <w:t xml:space="preserve"> no </w:t>
            </w:r>
            <w:proofErr w:type="spellStart"/>
            <w:r w:rsidRPr="00E31D13">
              <w:rPr>
                <w:color w:val="0D0D0D"/>
                <w:u w:color="0D0D0D"/>
                <w:bdr w:val="nil"/>
                <w:lang w:val="en-US" w:eastAsia="lv-LV"/>
              </w:rPr>
              <w:t>oglekļa</w:t>
            </w:r>
            <w:proofErr w:type="spellEnd"/>
            <w:r w:rsidRPr="00E31D13">
              <w:rPr>
                <w:color w:val="0D0D0D"/>
                <w:u w:color="0D0D0D"/>
                <w:bdr w:val="nil"/>
                <w:lang w:val="en-US" w:eastAsia="lv-LV"/>
              </w:rPr>
              <w:t xml:space="preserve"> un </w:t>
            </w:r>
            <w:proofErr w:type="spellStart"/>
            <w:r w:rsidRPr="00E31D13">
              <w:rPr>
                <w:color w:val="0D0D0D"/>
                <w:u w:color="0D0D0D"/>
                <w:bdr w:val="nil"/>
                <w:lang w:val="en-US" w:eastAsia="lv-LV"/>
              </w:rPr>
              <w:t>kevlara</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slāņiem</w:t>
            </w:r>
            <w:proofErr w:type="spellEnd"/>
            <w:r w:rsidRPr="00E31D13">
              <w:rPr>
                <w:color w:val="0D0D0D"/>
                <w:u w:color="0D0D0D"/>
                <w:bdr w:val="nil"/>
                <w:lang w:val="en-US" w:eastAsia="lv-LV"/>
              </w:rPr>
              <w:t>.</w:t>
            </w:r>
          </w:p>
          <w:p w14:paraId="229FD344"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Dizains: </w:t>
            </w:r>
            <w:proofErr w:type="spellStart"/>
            <w:r w:rsidRPr="00E31D13">
              <w:rPr>
                <w:color w:val="0D0D0D"/>
                <w:u w:color="0D0D0D"/>
                <w:bdr w:val="nil"/>
                <w:lang w:val="en-US" w:eastAsia="lv-LV"/>
              </w:rPr>
              <w:t>Hidrodinamiski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optimizēta</w:t>
            </w:r>
            <w:proofErr w:type="spellEnd"/>
            <w:r w:rsidRPr="00E31D13">
              <w:rPr>
                <w:color w:val="0D0D0D"/>
                <w:u w:color="0D0D0D"/>
                <w:bdr w:val="nil"/>
                <w:lang w:val="en-US" w:eastAsia="lv-LV"/>
              </w:rPr>
              <w:t xml:space="preserve"> forma, </w:t>
            </w:r>
            <w:proofErr w:type="spellStart"/>
            <w:r w:rsidRPr="00E31D13">
              <w:rPr>
                <w:color w:val="0D0D0D"/>
                <w:u w:color="0D0D0D"/>
                <w:bdr w:val="nil"/>
                <w:lang w:val="en-US" w:eastAsia="lv-LV"/>
              </w:rPr>
              <w:t>lai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samazinātu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turbulenci</w:t>
            </w:r>
            <w:proofErr w:type="spellEnd"/>
            <w:r w:rsidRPr="00E31D13">
              <w:rPr>
                <w:color w:val="0D0D0D"/>
                <w:u w:color="0D0D0D"/>
                <w:bdr w:val="nil"/>
                <w:lang w:val="en-US" w:eastAsia="lv-LV"/>
              </w:rPr>
              <w:t xml:space="preserve"> un </w:t>
            </w:r>
            <w:proofErr w:type="spellStart"/>
            <w:r w:rsidRPr="00E31D13">
              <w:rPr>
                <w:color w:val="0D0D0D"/>
                <w:u w:color="0D0D0D"/>
                <w:bdr w:val="nil"/>
                <w:lang w:val="en-US" w:eastAsia="lv-LV"/>
              </w:rPr>
              <w:t>uzlabotu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ūdens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satvērienu</w:t>
            </w:r>
            <w:proofErr w:type="spellEnd"/>
            <w:r w:rsidRPr="00E31D13">
              <w:rPr>
                <w:color w:val="0D0D0D"/>
                <w:u w:color="0D0D0D"/>
                <w:bdr w:val="nil"/>
                <w:lang w:val="en-US" w:eastAsia="lv-LV"/>
              </w:rPr>
              <w:t>.</w:t>
            </w:r>
          </w:p>
          <w:p w14:paraId="687890DF"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Krāsojums</w:t>
            </w:r>
            <w:proofErr w:type="spellEnd"/>
            <w:r w:rsidRPr="00E31D13">
              <w:rPr>
                <w:b/>
                <w:bCs/>
                <w:color w:val="0D0D0D"/>
                <w:u w:color="0D0D0D"/>
                <w:bdr w:val="nil"/>
                <w:lang w:val="en-US" w:eastAsia="lv-LV"/>
              </w:rPr>
              <w:t xml:space="preserve">: </w:t>
            </w:r>
            <w:r w:rsidRPr="00E31D13">
              <w:rPr>
                <w:color w:val="0D0D0D"/>
                <w:u w:color="0D0D0D"/>
                <w:bdr w:val="nil"/>
                <w:lang w:val="en-US" w:eastAsia="lv-LV"/>
              </w:rPr>
              <w:t xml:space="preserve">UV </w:t>
            </w:r>
            <w:proofErr w:type="spellStart"/>
            <w:r w:rsidRPr="00E31D13">
              <w:rPr>
                <w:color w:val="0D0D0D"/>
                <w:u w:color="0D0D0D"/>
                <w:bdr w:val="nil"/>
                <w:lang w:val="en-US" w:eastAsia="lv-LV"/>
              </w:rPr>
              <w:t>izturīgs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lākots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pārklājums</w:t>
            </w:r>
            <w:proofErr w:type="spellEnd"/>
            <w:r w:rsidRPr="00E31D13">
              <w:rPr>
                <w:color w:val="0D0D0D"/>
                <w:u w:color="0D0D0D"/>
                <w:bdr w:val="nil"/>
                <w:lang w:val="en-US" w:eastAsia="lv-LV"/>
              </w:rPr>
              <w:t xml:space="preserve">, kas </w:t>
            </w:r>
            <w:proofErr w:type="spellStart"/>
            <w:r w:rsidRPr="00E31D13">
              <w:rPr>
                <w:color w:val="0D0D0D"/>
                <w:u w:color="0D0D0D"/>
                <w:bdr w:val="nil"/>
                <w:lang w:val="en-US" w:eastAsia="lv-LV"/>
              </w:rPr>
              <w:t>aizsargā</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pret</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apkārtnes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ietekmi</w:t>
            </w:r>
            <w:proofErr w:type="spellEnd"/>
            <w:r w:rsidRPr="00E31D13">
              <w:rPr>
                <w:color w:val="0D0D0D"/>
                <w:u w:color="0D0D0D"/>
                <w:bdr w:val="nil"/>
                <w:lang w:val="en-US" w:eastAsia="lv-LV"/>
              </w:rPr>
              <w:t>.</w:t>
            </w:r>
          </w:p>
          <w:p w14:paraId="745AAB8D" w14:textId="77777777" w:rsidR="00E31D13" w:rsidRPr="00E31D13" w:rsidRDefault="00E31D13" w:rsidP="00E31D13">
            <w:pPr>
              <w:numPr>
                <w:ilvl w:val="0"/>
                <w:numId w:val="36"/>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Rokturis</w:t>
            </w:r>
            <w:proofErr w:type="spellEnd"/>
            <w:r w:rsidRPr="00E31D13">
              <w:rPr>
                <w:b/>
                <w:bCs/>
                <w:color w:val="0D0D0D"/>
                <w:u w:color="0D0D0D"/>
                <w:bdr w:val="nil"/>
                <w:lang w:val="en-US" w:eastAsia="lv-LV"/>
              </w:rPr>
              <w:t>:</w:t>
            </w:r>
          </w:p>
          <w:p w14:paraId="557439AE"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Materiāls</w:t>
            </w:r>
            <w:proofErr w:type="spellEnd"/>
            <w:r w:rsidRPr="00E31D13">
              <w:rPr>
                <w:b/>
                <w:bCs/>
                <w:color w:val="0D0D0D"/>
                <w:u w:color="0D0D0D"/>
                <w:bdr w:val="nil"/>
                <w:lang w:val="en-US" w:eastAsia="lv-LV"/>
              </w:rPr>
              <w:t xml:space="preserve">: </w:t>
            </w:r>
            <w:proofErr w:type="spellStart"/>
            <w:r w:rsidRPr="00E31D13">
              <w:rPr>
                <w:color w:val="0D0D0D"/>
                <w:u w:color="0D0D0D"/>
                <w:bdr w:val="nil"/>
                <w:lang w:val="en-US" w:eastAsia="lv-LV"/>
              </w:rPr>
              <w:t>Augstas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kvalitātes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koks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vai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gumijots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polimērs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ar</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neslīdējošu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virsmu</w:t>
            </w:r>
            <w:proofErr w:type="spellEnd"/>
            <w:r w:rsidRPr="00E31D13">
              <w:rPr>
                <w:color w:val="0D0D0D"/>
                <w:u w:color="0D0D0D"/>
                <w:bdr w:val="nil"/>
                <w:lang w:val="en-US" w:eastAsia="lv-LV"/>
              </w:rPr>
              <w:t>.</w:t>
            </w:r>
          </w:p>
          <w:p w14:paraId="66D5B2FB" w14:textId="77777777" w:rsidR="00E31D13" w:rsidRPr="00E31D13" w:rsidRDefault="00E31D13" w:rsidP="00E31D13">
            <w:pPr>
              <w:numPr>
                <w:ilvl w:val="1"/>
                <w:numId w:val="36"/>
              </w:numPr>
              <w:pBdr>
                <w:top w:val="nil"/>
                <w:left w:val="nil"/>
                <w:bottom w:val="nil"/>
                <w:right w:val="nil"/>
                <w:between w:val="nil"/>
                <w:bar w:val="nil"/>
              </w:pBd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Dizains: </w:t>
            </w:r>
            <w:proofErr w:type="spellStart"/>
            <w:r w:rsidRPr="00E31D13">
              <w:rPr>
                <w:color w:val="0D0D0D"/>
                <w:u w:color="0D0D0D"/>
                <w:bdr w:val="nil"/>
                <w:lang w:val="en-US" w:eastAsia="lv-LV"/>
              </w:rPr>
              <w:t>Ergonomisks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lai</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uzlabotu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satvērienu</w:t>
            </w:r>
            <w:proofErr w:type="spellEnd"/>
            <w:r w:rsidRPr="00E31D13">
              <w:rPr>
                <w:color w:val="0D0D0D"/>
                <w:u w:color="0D0D0D"/>
                <w:bdr w:val="nil"/>
                <w:lang w:val="en-US" w:eastAsia="lv-LV"/>
              </w:rPr>
              <w:t xml:space="preserve"> un </w:t>
            </w:r>
            <w:proofErr w:type="spellStart"/>
            <w:r w:rsidRPr="00E31D13">
              <w:rPr>
                <w:color w:val="0D0D0D"/>
                <w:u w:color="0D0D0D"/>
                <w:bdr w:val="nil"/>
                <w:lang w:val="en-US" w:eastAsia="lv-LV"/>
              </w:rPr>
              <w:t>samazinātu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nogurumu</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ilgstošas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lietošanas</w:t>
            </w:r>
            <w:proofErr w:type="spellEnd"/>
            <w:r w:rsidRPr="00E31D13">
              <w:rPr>
                <w:color w:val="0D0D0D"/>
                <w:u w:color="0D0D0D"/>
                <w:bdr w:val="nil"/>
                <w:lang w:val="en-US" w:eastAsia="lv-LV"/>
              </w:rPr>
              <w:t xml:space="preserve"> </w:t>
            </w:r>
            <w:proofErr w:type="spellStart"/>
            <w:r w:rsidRPr="00E31D13">
              <w:rPr>
                <w:color w:val="0D0D0D"/>
                <w:u w:color="0D0D0D"/>
                <w:bdr w:val="nil"/>
                <w:lang w:val="en-US" w:eastAsia="lv-LV"/>
              </w:rPr>
              <w:t>laikā</w:t>
            </w:r>
            <w:proofErr w:type="spellEnd"/>
            <w:r w:rsidRPr="00E31D13">
              <w:rPr>
                <w:color w:val="0D0D0D"/>
                <w:u w:color="0D0D0D"/>
                <w:bdr w:val="nil"/>
                <w:lang w:val="en-US" w:eastAsia="lv-LV"/>
              </w:rPr>
              <w:t>.</w:t>
            </w:r>
          </w:p>
          <w:p w14:paraId="1A9025F2" w14:textId="6151C364" w:rsidR="00E31D13" w:rsidRPr="003C5569"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eastAsia="lv-LV"/>
              </w:rPr>
            </w:pPr>
            <w:r w:rsidRPr="003C5569">
              <w:rPr>
                <w:b/>
                <w:bCs/>
                <w:color w:val="0D0D0D"/>
                <w:u w:color="0D0D0D"/>
                <w:bdr w:val="nil"/>
                <w:lang w:eastAsia="lv-LV"/>
              </w:rPr>
              <w:t xml:space="preserve">Garums: </w:t>
            </w:r>
            <w:r w:rsidRPr="00E31D13">
              <w:rPr>
                <w:color w:val="0D0D0D"/>
                <w:u w:color="0D0D0D"/>
                <w:bdr w:val="nil"/>
                <w:lang w:eastAsia="lv-LV"/>
              </w:rPr>
              <w:t>Regulējams no 280 cm līdz 290 cm, lai pielāgotos sportista augumam un airēšanas tehnikai.</w:t>
            </w:r>
            <w:r>
              <w:rPr>
                <w:color w:val="0D0D0D"/>
                <w:u w:color="0D0D0D"/>
                <w:bdr w:val="nil"/>
                <w:lang w:eastAsia="lv-LV"/>
              </w:rPr>
              <w:t xml:space="preserve"> (+- 10 cm)</w:t>
            </w:r>
          </w:p>
          <w:p w14:paraId="34093B19" w14:textId="456649DA" w:rsidR="00E31D13" w:rsidRPr="00E31D13"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Airu </w:t>
            </w:r>
            <w:proofErr w:type="spellStart"/>
            <w:r w:rsidRPr="00E31D13">
              <w:rPr>
                <w:b/>
                <w:bCs/>
                <w:color w:val="0D0D0D"/>
                <w:u w:color="0D0D0D"/>
                <w:bdr w:val="nil"/>
                <w:lang w:val="en-US" w:eastAsia="lv-LV"/>
              </w:rPr>
              <w:t>lāpstiņas</w:t>
            </w:r>
            <w:proofErr w:type="spellEnd"/>
            <w:r w:rsidRPr="00E31D13">
              <w:rPr>
                <w:b/>
                <w:bCs/>
                <w:color w:val="0D0D0D"/>
                <w:u w:color="0D0D0D"/>
                <w:bdr w:val="nil"/>
                <w:lang w:val="en-US" w:eastAsia="lv-LV"/>
              </w:rPr>
              <w:t xml:space="preserve"> </w:t>
            </w:r>
            <w:proofErr w:type="spellStart"/>
            <w:r w:rsidRPr="00E31D13">
              <w:rPr>
                <w:b/>
                <w:bCs/>
                <w:color w:val="0D0D0D"/>
                <w:u w:color="0D0D0D"/>
                <w:bdr w:val="nil"/>
                <w:lang w:val="en-US" w:eastAsia="lv-LV"/>
              </w:rPr>
              <w:t>izmēri</w:t>
            </w:r>
            <w:proofErr w:type="spellEnd"/>
            <w:r w:rsidRPr="00E31D13">
              <w:rPr>
                <w:b/>
                <w:bCs/>
                <w:color w:val="0D0D0D"/>
                <w:u w:color="0D0D0D"/>
                <w:bdr w:val="nil"/>
                <w:lang w:val="en-US" w:eastAsia="lv-LV"/>
              </w:rPr>
              <w:t>:</w:t>
            </w:r>
          </w:p>
          <w:p w14:paraId="612CED65" w14:textId="1FCF75B9" w:rsidR="00E31D13" w:rsidRPr="00E31D13" w:rsidRDefault="00E31D13" w:rsidP="00E31D13">
            <w:pPr>
              <w:numPr>
                <w:ilvl w:val="0"/>
                <w:numId w:val="3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proofErr w:type="spellStart"/>
            <w:r w:rsidRPr="00E31D13">
              <w:rPr>
                <w:b/>
                <w:bCs/>
                <w:color w:val="0D0D0D"/>
                <w:u w:color="0D0D0D"/>
                <w:bdr w:val="nil"/>
                <w:lang w:val="en-US" w:eastAsia="lv-LV"/>
              </w:rPr>
              <w:t>Platums</w:t>
            </w:r>
            <w:proofErr w:type="spellEnd"/>
            <w:r w:rsidRPr="00E31D13">
              <w:rPr>
                <w:b/>
                <w:bCs/>
                <w:color w:val="0D0D0D"/>
                <w:u w:color="0D0D0D"/>
                <w:bdr w:val="nil"/>
                <w:lang w:val="en-US" w:eastAsia="lv-LV"/>
              </w:rPr>
              <w:t xml:space="preserve">: </w:t>
            </w:r>
            <w:r w:rsidRPr="00E31D13">
              <w:rPr>
                <w:color w:val="0D0D0D"/>
                <w:u w:color="0D0D0D"/>
                <w:bdr w:val="nil"/>
                <w:lang w:val="en-US" w:eastAsia="lv-LV"/>
              </w:rPr>
              <w:t>19 cm</w:t>
            </w:r>
            <w:r>
              <w:rPr>
                <w:color w:val="0D0D0D"/>
                <w:u w:color="0D0D0D"/>
                <w:bdr w:val="nil"/>
                <w:lang w:val="en-US" w:eastAsia="lv-LV"/>
              </w:rPr>
              <w:t xml:space="preserve"> (+- 1 cm)</w:t>
            </w:r>
          </w:p>
          <w:p w14:paraId="139C2831" w14:textId="5FAB20EA" w:rsidR="00E31D13" w:rsidRPr="00E31D13" w:rsidRDefault="00E31D13" w:rsidP="00E31D13">
            <w:pPr>
              <w:numPr>
                <w:ilvl w:val="0"/>
                <w:numId w:val="39"/>
              </w:num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b/>
                <w:bCs/>
                <w:color w:val="0D0D0D"/>
                <w:u w:color="0D0D0D"/>
                <w:bdr w:val="nil"/>
                <w:lang w:val="en-US" w:eastAsia="lv-LV"/>
              </w:rPr>
            </w:pPr>
            <w:r w:rsidRPr="00E31D13">
              <w:rPr>
                <w:b/>
                <w:bCs/>
                <w:color w:val="0D0D0D"/>
                <w:u w:color="0D0D0D"/>
                <w:bdr w:val="nil"/>
                <w:lang w:val="en-US" w:eastAsia="lv-LV"/>
              </w:rPr>
              <w:t xml:space="preserve">Garums: </w:t>
            </w:r>
            <w:r w:rsidRPr="00E31D13">
              <w:rPr>
                <w:color w:val="0D0D0D"/>
                <w:u w:color="0D0D0D"/>
                <w:bdr w:val="nil"/>
                <w:lang w:val="en-US" w:eastAsia="lv-LV"/>
              </w:rPr>
              <w:t>50 cm</w:t>
            </w:r>
            <w:r>
              <w:rPr>
                <w:color w:val="0D0D0D"/>
                <w:u w:color="0D0D0D"/>
                <w:bdr w:val="nil"/>
                <w:lang w:val="en-US" w:eastAsia="lv-LV"/>
              </w:rPr>
              <w:t xml:space="preserve"> (+- 2cm)</w:t>
            </w:r>
          </w:p>
          <w:p w14:paraId="6DA3FBEC" w14:textId="490AD6D8" w:rsidR="00E31D13" w:rsidRPr="00E31D13"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jc w:val="both"/>
              <w:rPr>
                <w:color w:val="0D0D0D"/>
                <w:u w:color="0D0D0D"/>
                <w:bdr w:val="nil"/>
                <w:lang w:eastAsia="lv-LV"/>
              </w:rPr>
            </w:pPr>
            <w:r w:rsidRPr="003C5569">
              <w:rPr>
                <w:b/>
                <w:bCs/>
                <w:color w:val="0D0D0D"/>
                <w:u w:color="0D0D0D"/>
                <w:bdr w:val="nil"/>
                <w:lang w:eastAsia="lv-LV"/>
              </w:rPr>
              <w:t xml:space="preserve">Svars: </w:t>
            </w:r>
            <w:r w:rsidRPr="00E31D13">
              <w:rPr>
                <w:color w:val="0D0D0D"/>
                <w:u w:color="0D0D0D"/>
                <w:bdr w:val="nil"/>
                <w:lang w:eastAsia="lv-LV"/>
              </w:rPr>
              <w:t>1.4 kg (viens airis)</w:t>
            </w:r>
            <w:r>
              <w:rPr>
                <w:color w:val="0D0D0D"/>
                <w:u w:color="0D0D0D"/>
                <w:bdr w:val="nil"/>
                <w:lang w:eastAsia="lv-LV"/>
              </w:rPr>
              <w:t xml:space="preserve"> (+-100 gr)</w:t>
            </w:r>
          </w:p>
          <w:p w14:paraId="66C1F351" w14:textId="30253FC2" w:rsidR="001F2AFA" w:rsidRPr="008960B9" w:rsidRDefault="00E31D13" w:rsidP="00E31D1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eastAsia="lv-LV"/>
              </w:rPr>
            </w:pPr>
            <w:r w:rsidRPr="005C4E85">
              <w:rPr>
                <w:b/>
                <w:bCs/>
                <w:color w:val="0D0D0D"/>
                <w:u w:color="0D0D0D"/>
                <w:bdr w:val="nil"/>
                <w:lang w:eastAsia="lv-LV"/>
              </w:rPr>
              <w:t>Kvalitātes prasības:</w:t>
            </w:r>
            <w:r>
              <w:rPr>
                <w:b/>
                <w:bCs/>
                <w:color w:val="0D0D0D"/>
                <w:u w:color="0D0D0D"/>
                <w:bdr w:val="nil"/>
                <w:lang w:eastAsia="lv-LV"/>
              </w:rPr>
              <w:t xml:space="preserve"> </w:t>
            </w:r>
            <w:r w:rsidRPr="005C4E85">
              <w:rPr>
                <w:color w:val="0D0D0D"/>
                <w:u w:color="0D0D0D"/>
                <w:bdr w:val="nil"/>
                <w:lang w:eastAsia="lv-LV"/>
              </w:rPr>
              <w:t>Mazlietot</w:t>
            </w:r>
            <w:r>
              <w:rPr>
                <w:color w:val="0D0D0D"/>
                <w:u w:color="0D0D0D"/>
                <w:bdr w:val="nil"/>
                <w:lang w:eastAsia="lv-LV"/>
              </w:rPr>
              <w:t>ie</w:t>
            </w:r>
            <w:r w:rsidRPr="005C4E85">
              <w:rPr>
                <w:color w:val="0D0D0D"/>
                <w:u w:color="0D0D0D"/>
                <w:bdr w:val="nil"/>
                <w:lang w:eastAsia="lv-LV"/>
              </w:rPr>
              <w:t xml:space="preserve"> vai jaun</w:t>
            </w:r>
            <w:r>
              <w:rPr>
                <w:color w:val="0D0D0D"/>
                <w:u w:color="0D0D0D"/>
                <w:bdr w:val="nil"/>
                <w:lang w:eastAsia="lv-LV"/>
              </w:rPr>
              <w:t>ie.</w:t>
            </w:r>
          </w:p>
        </w:tc>
        <w:tc>
          <w:tcPr>
            <w:tcW w:w="1525" w:type="dxa"/>
            <w:vAlign w:val="center"/>
          </w:tcPr>
          <w:p w14:paraId="39A0489D" w14:textId="218B1F89" w:rsidR="001F2AFA" w:rsidRDefault="00E31D13" w:rsidP="001F2AFA">
            <w:pPr>
              <w:jc w:val="center"/>
            </w:pPr>
            <w:r>
              <w:t>4 pāri</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2DEB6EF"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51CB87C"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proofErr w:type="spellStart"/>
      <w:r w:rsidRPr="002B4EE1">
        <w:rPr>
          <w:lang w:eastAsia="en-US"/>
        </w:rPr>
        <w:t>L.S.Mičune</w:t>
      </w:r>
      <w:proofErr w:type="spellEnd"/>
    </w:p>
    <w:p w14:paraId="39DE0F5D" w14:textId="22B8BEF1"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Daugavpilī, 2025.gada 2</w:t>
      </w:r>
      <w:r w:rsidR="003C5569">
        <w:rPr>
          <w:color w:val="000000" w:themeColor="text1"/>
        </w:rPr>
        <w:t>8</w:t>
      </w:r>
      <w:r w:rsidRPr="00B63E2C">
        <w:rPr>
          <w:color w:val="000000" w:themeColor="text1"/>
        </w:rPr>
        <w:t>.janvārī</w:t>
      </w:r>
    </w:p>
    <w:p w14:paraId="62886980" w14:textId="05BBDA78" w:rsidR="0097167B" w:rsidRDefault="0097167B">
      <w:pPr>
        <w:suppressAutoHyphens w:val="0"/>
        <w:spacing w:after="200" w:line="276" w:lineRule="auto"/>
      </w:pPr>
      <w:r>
        <w:br w:type="page"/>
      </w:r>
    </w:p>
    <w:p w14:paraId="58D1A5F3" w14:textId="2E906909" w:rsidR="00EF3BAC" w:rsidRDefault="00A74770" w:rsidP="00EF78A1">
      <w:pPr>
        <w:suppressAutoHyphens w:val="0"/>
        <w:spacing w:line="276" w:lineRule="auto"/>
        <w:ind w:left="284"/>
        <w:jc w:val="right"/>
        <w:rPr>
          <w:i/>
          <w:sz w:val="20"/>
          <w:szCs w:val="20"/>
        </w:rPr>
      </w:pPr>
      <w:r>
        <w:rPr>
          <w:sz w:val="20"/>
        </w:rPr>
        <w:lastRenderedPageBreak/>
        <w:t>2</w:t>
      </w:r>
      <w:r w:rsidR="004E5115" w:rsidRPr="00E917ED">
        <w:rPr>
          <w:sz w:val="20"/>
        </w:rPr>
        <w:t xml:space="preserve">.Pielikums </w:t>
      </w:r>
      <w:r w:rsidR="004E5115" w:rsidRPr="00E917ED">
        <w:rPr>
          <w:sz w:val="20"/>
        </w:rPr>
        <w:br/>
      </w:r>
      <w:r w:rsidR="004E5115" w:rsidRPr="00C11A1E">
        <w:rPr>
          <w:b/>
          <w:sz w:val="20"/>
          <w:szCs w:val="20"/>
        </w:rPr>
        <w:t>„</w:t>
      </w:r>
      <w:r w:rsidR="00313736" w:rsidRPr="00313736">
        <w:t xml:space="preserve"> </w:t>
      </w:r>
      <w:r w:rsidR="00313736" w:rsidRPr="00313736">
        <w:rPr>
          <w:b/>
          <w:sz w:val="20"/>
          <w:szCs w:val="20"/>
        </w:rPr>
        <w:t>Airēšanas laivu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2F4BCF">
        <w:rPr>
          <w:i/>
          <w:sz w:val="20"/>
          <w:szCs w:val="20"/>
        </w:rPr>
        <w:t>5</w:t>
      </w:r>
      <w:r w:rsidR="004E5115" w:rsidRPr="00E917ED">
        <w:rPr>
          <w:i/>
          <w:sz w:val="20"/>
          <w:szCs w:val="20"/>
        </w:rPr>
        <w:t>_</w:t>
      </w:r>
      <w:r w:rsidR="00313736">
        <w:rPr>
          <w:i/>
          <w:sz w:val="20"/>
          <w:szCs w:val="20"/>
        </w:rPr>
        <w:t>5</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18FEE53" w14:textId="0AF73E17" w:rsidR="004E5115" w:rsidRDefault="004E5115" w:rsidP="005E4914">
      <w:pPr>
        <w:tabs>
          <w:tab w:val="left" w:pos="-114"/>
          <w:tab w:val="left" w:pos="-57"/>
        </w:tabs>
        <w:jc w:val="center"/>
      </w:pPr>
      <w:r w:rsidRPr="004E5115">
        <w:t>(</w:t>
      </w:r>
      <w:r w:rsidR="005E4914" w:rsidRPr="005E4914">
        <w:t>„</w:t>
      </w:r>
      <w:r w:rsidR="00313736" w:rsidRPr="00313736">
        <w:t>Airēšanas laivu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14ECF14F" w:rsidR="004E5115" w:rsidRDefault="004E5115" w:rsidP="004E5115">
      <w:pPr>
        <w:jc w:val="both"/>
        <w:outlineLvl w:val="0"/>
      </w:pPr>
      <w:r>
        <w:t xml:space="preserve">Piedāvājam Jums pēc Jūsu pieprasījuma nodrošināt aptaujas (tirgus izpētes) </w:t>
      </w:r>
      <w:r w:rsidRPr="004E5115">
        <w:rPr>
          <w:b/>
          <w:bCs/>
        </w:rPr>
        <w:t>„</w:t>
      </w:r>
      <w:r w:rsidR="00313736" w:rsidRPr="00313736">
        <w:rPr>
          <w:b/>
          <w:bCs/>
        </w:rPr>
        <w:t>Airēšanas laivu iegāde</w:t>
      </w:r>
      <w:r w:rsidR="00F87172">
        <w:rPr>
          <w:b/>
          <w:bCs/>
        </w:rPr>
        <w:t>”</w:t>
      </w:r>
      <w:r w:rsidR="00313736" w:rsidRPr="00313736">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EF78A1" w14:paraId="7417B963" w14:textId="07D5163F" w:rsidTr="00EF78A1">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proofErr w:type="spellStart"/>
            <w:r w:rsidRPr="00C25897">
              <w:rPr>
                <w:b/>
                <w:bCs/>
              </w:rPr>
              <w:t>Mērv</w:t>
            </w:r>
            <w:proofErr w:type="spellEnd"/>
            <w:r>
              <w:rPr>
                <w:b/>
                <w:bCs/>
              </w:rPr>
              <w:t>.</w:t>
            </w:r>
          </w:p>
        </w:tc>
        <w:tc>
          <w:tcPr>
            <w:tcW w:w="1432" w:type="dxa"/>
            <w:vAlign w:val="center"/>
          </w:tcPr>
          <w:p w14:paraId="3762E718" w14:textId="77777777" w:rsidR="00EF78A1" w:rsidRDefault="00EF78A1" w:rsidP="00EF78A1">
            <w:pPr>
              <w:jc w:val="center"/>
              <w:rPr>
                <w:b/>
              </w:rPr>
            </w:pPr>
            <w:r>
              <w:rPr>
                <w:b/>
              </w:rPr>
              <w:t>Cena bez PVN</w:t>
            </w:r>
          </w:p>
          <w:p w14:paraId="14C32836" w14:textId="77028174" w:rsidR="00EF78A1" w:rsidRPr="00EF78A1" w:rsidRDefault="00EF78A1" w:rsidP="00EF78A1">
            <w:pPr>
              <w:jc w:val="center"/>
              <w:rPr>
                <w:bCs/>
              </w:rPr>
            </w:pPr>
            <w:r>
              <w:rPr>
                <w:bCs/>
              </w:rPr>
              <w:t>(</w:t>
            </w:r>
            <w:r w:rsidRPr="00EF78A1">
              <w:rPr>
                <w:bCs/>
              </w:rPr>
              <w:t>Par 1 vienību</w:t>
            </w:r>
            <w:r>
              <w:rPr>
                <w:bCs/>
              </w:rPr>
              <w:t>)</w:t>
            </w:r>
          </w:p>
        </w:tc>
      </w:tr>
      <w:tr w:rsidR="00AE6C48" w14:paraId="709BF391" w14:textId="1DEA515F" w:rsidTr="00EF78A1">
        <w:tc>
          <w:tcPr>
            <w:tcW w:w="603" w:type="dxa"/>
          </w:tcPr>
          <w:p w14:paraId="4D2FF48A" w14:textId="77777777" w:rsidR="00AE6C48" w:rsidRPr="00F23D5D" w:rsidRDefault="00AE6C48" w:rsidP="00AE6C48">
            <w:pPr>
              <w:rPr>
                <w:bCs/>
              </w:rPr>
            </w:pPr>
            <w:r w:rsidRPr="00F23D5D">
              <w:rPr>
                <w:bCs/>
              </w:rPr>
              <w:t>1.</w:t>
            </w:r>
          </w:p>
        </w:tc>
        <w:tc>
          <w:tcPr>
            <w:tcW w:w="1417" w:type="dxa"/>
          </w:tcPr>
          <w:p w14:paraId="43C5296D" w14:textId="0D3F1085" w:rsidR="00AE6C48" w:rsidRPr="00F23D5D" w:rsidRDefault="00AE6C48" w:rsidP="00AE6C48">
            <w:pPr>
              <w:jc w:val="center"/>
              <w:rPr>
                <w:bCs/>
              </w:rPr>
            </w:pPr>
            <w:r w:rsidRPr="003C5569">
              <w:rPr>
                <w:bCs/>
              </w:rPr>
              <w:t xml:space="preserve">Nepāra airu četrinieks </w:t>
            </w:r>
            <w:proofErr w:type="spellStart"/>
            <w:r w:rsidRPr="003C5569">
              <w:rPr>
                <w:bCs/>
              </w:rPr>
              <w:t>Pirsch</w:t>
            </w:r>
            <w:proofErr w:type="spellEnd"/>
            <w:r>
              <w:rPr>
                <w:bCs/>
              </w:rPr>
              <w:t xml:space="preserve"> vai ekvivalents</w:t>
            </w:r>
          </w:p>
        </w:tc>
        <w:tc>
          <w:tcPr>
            <w:tcW w:w="4472" w:type="dxa"/>
          </w:tcPr>
          <w:p w14:paraId="2DBA7FD1" w14:textId="226A3004" w:rsidR="00AE6C48" w:rsidRDefault="00AE6C48" w:rsidP="00AE6C48">
            <w:pPr>
              <w:jc w:val="both"/>
            </w:pPr>
          </w:p>
        </w:tc>
        <w:tc>
          <w:tcPr>
            <w:tcW w:w="1534" w:type="dxa"/>
            <w:vAlign w:val="center"/>
          </w:tcPr>
          <w:p w14:paraId="5EDA1D1E" w14:textId="1D846833" w:rsidR="00AE6C48" w:rsidRPr="00281395" w:rsidRDefault="00AE6C48" w:rsidP="00AE6C48">
            <w:pPr>
              <w:jc w:val="center"/>
              <w:rPr>
                <w:b/>
                <w:bCs/>
              </w:rPr>
            </w:pPr>
          </w:p>
        </w:tc>
        <w:tc>
          <w:tcPr>
            <w:tcW w:w="1432" w:type="dxa"/>
          </w:tcPr>
          <w:p w14:paraId="4140745E" w14:textId="77777777" w:rsidR="00AE6C48" w:rsidRPr="00114588" w:rsidRDefault="00AE6C48" w:rsidP="00AE6C48">
            <w:pPr>
              <w:jc w:val="center"/>
            </w:pPr>
          </w:p>
        </w:tc>
      </w:tr>
      <w:tr w:rsidR="00AE6C48" w14:paraId="28487D70" w14:textId="77777777" w:rsidTr="00EF78A1">
        <w:tc>
          <w:tcPr>
            <w:tcW w:w="603" w:type="dxa"/>
          </w:tcPr>
          <w:p w14:paraId="2C8FDF9F" w14:textId="3F1EFA04" w:rsidR="00AE6C48" w:rsidRPr="00F23D5D" w:rsidRDefault="00AE6C48" w:rsidP="00AE6C48">
            <w:pPr>
              <w:rPr>
                <w:bCs/>
              </w:rPr>
            </w:pPr>
            <w:r>
              <w:rPr>
                <w:bCs/>
              </w:rPr>
              <w:t>2.</w:t>
            </w:r>
          </w:p>
        </w:tc>
        <w:tc>
          <w:tcPr>
            <w:tcW w:w="1417" w:type="dxa"/>
          </w:tcPr>
          <w:p w14:paraId="268292C8" w14:textId="4769808E" w:rsidR="00AE6C48" w:rsidRDefault="00AE6C48" w:rsidP="00AE6C48">
            <w:pPr>
              <w:jc w:val="center"/>
              <w:rPr>
                <w:bCs/>
              </w:rPr>
            </w:pPr>
            <w:proofErr w:type="spellStart"/>
            <w:r w:rsidRPr="005B18FB">
              <w:rPr>
                <w:bCs/>
              </w:rPr>
              <w:t>Pārairu</w:t>
            </w:r>
            <w:proofErr w:type="spellEnd"/>
            <w:r w:rsidRPr="005B18FB">
              <w:rPr>
                <w:bCs/>
              </w:rPr>
              <w:t xml:space="preserve"> airu četrinieks </w:t>
            </w:r>
            <w:proofErr w:type="spellStart"/>
            <w:r w:rsidRPr="005B18FB">
              <w:rPr>
                <w:bCs/>
              </w:rPr>
              <w:t>Swift</w:t>
            </w:r>
            <w:proofErr w:type="spellEnd"/>
            <w:r w:rsidRPr="005B18FB">
              <w:rPr>
                <w:bCs/>
              </w:rPr>
              <w:t xml:space="preserve"> </w:t>
            </w:r>
            <w:proofErr w:type="spellStart"/>
            <w:r w:rsidRPr="005B18FB">
              <w:rPr>
                <w:bCs/>
              </w:rPr>
              <w:t>Racing</w:t>
            </w:r>
            <w:proofErr w:type="spellEnd"/>
            <w:r>
              <w:rPr>
                <w:bCs/>
              </w:rPr>
              <w:t xml:space="preserve"> vai ekvivalents</w:t>
            </w:r>
          </w:p>
        </w:tc>
        <w:tc>
          <w:tcPr>
            <w:tcW w:w="4472" w:type="dxa"/>
          </w:tcPr>
          <w:p w14:paraId="7A45C916" w14:textId="77777777" w:rsidR="00AE6C48" w:rsidRPr="00281395" w:rsidRDefault="00AE6C48" w:rsidP="00AE6C48">
            <w:pPr>
              <w:jc w:val="both"/>
              <w:rPr>
                <w:b/>
                <w:bCs/>
              </w:rPr>
            </w:pPr>
          </w:p>
        </w:tc>
        <w:tc>
          <w:tcPr>
            <w:tcW w:w="1534" w:type="dxa"/>
            <w:vAlign w:val="center"/>
          </w:tcPr>
          <w:p w14:paraId="6240474D" w14:textId="7C1EF974" w:rsidR="00AE6C48" w:rsidRDefault="00AE6C48" w:rsidP="00AE6C48">
            <w:pPr>
              <w:jc w:val="center"/>
            </w:pPr>
          </w:p>
        </w:tc>
        <w:tc>
          <w:tcPr>
            <w:tcW w:w="1432" w:type="dxa"/>
          </w:tcPr>
          <w:p w14:paraId="56FC4DFB" w14:textId="77777777" w:rsidR="00AE6C48" w:rsidRPr="00114588" w:rsidRDefault="00AE6C48" w:rsidP="00AE6C48">
            <w:pPr>
              <w:jc w:val="center"/>
            </w:pPr>
          </w:p>
        </w:tc>
      </w:tr>
      <w:tr w:rsidR="00AE6C48" w14:paraId="3FD147FF" w14:textId="77777777" w:rsidTr="00EF78A1">
        <w:tc>
          <w:tcPr>
            <w:tcW w:w="603" w:type="dxa"/>
          </w:tcPr>
          <w:p w14:paraId="0E53E057" w14:textId="1F727291" w:rsidR="00AE6C48" w:rsidRDefault="00AE6C48" w:rsidP="00AE6C48">
            <w:pPr>
              <w:rPr>
                <w:bCs/>
              </w:rPr>
            </w:pPr>
            <w:r>
              <w:rPr>
                <w:bCs/>
              </w:rPr>
              <w:t>3.</w:t>
            </w:r>
          </w:p>
        </w:tc>
        <w:tc>
          <w:tcPr>
            <w:tcW w:w="1417" w:type="dxa"/>
          </w:tcPr>
          <w:p w14:paraId="42D23103" w14:textId="357590F1" w:rsidR="00AE6C48" w:rsidRDefault="00AE6C48" w:rsidP="00AE6C48">
            <w:pPr>
              <w:jc w:val="center"/>
              <w:rPr>
                <w:bCs/>
              </w:rPr>
            </w:pPr>
            <w:proofErr w:type="spellStart"/>
            <w:r w:rsidRPr="005B18FB">
              <w:rPr>
                <w:bCs/>
              </w:rPr>
              <w:t>Pārairu</w:t>
            </w:r>
            <w:proofErr w:type="spellEnd"/>
            <w:r w:rsidRPr="005B18FB">
              <w:rPr>
                <w:bCs/>
              </w:rPr>
              <w:t xml:space="preserve"> vieninieks </w:t>
            </w:r>
            <w:proofErr w:type="spellStart"/>
            <w:r w:rsidRPr="005B18FB">
              <w:rPr>
                <w:bCs/>
              </w:rPr>
              <w:t>Empacher</w:t>
            </w:r>
            <w:proofErr w:type="spellEnd"/>
            <w:r w:rsidRPr="005B18FB">
              <w:rPr>
                <w:bCs/>
              </w:rPr>
              <w:t xml:space="preserve"> 1x</w:t>
            </w:r>
            <w:r>
              <w:rPr>
                <w:bCs/>
              </w:rPr>
              <w:t xml:space="preserve"> vai ekvivalents</w:t>
            </w:r>
          </w:p>
        </w:tc>
        <w:tc>
          <w:tcPr>
            <w:tcW w:w="4472" w:type="dxa"/>
          </w:tcPr>
          <w:p w14:paraId="14AF1DE7" w14:textId="77777777" w:rsidR="00AE6C48" w:rsidRPr="00281395" w:rsidRDefault="00AE6C48" w:rsidP="00AE6C48">
            <w:pPr>
              <w:jc w:val="both"/>
              <w:rPr>
                <w:b/>
                <w:bCs/>
              </w:rPr>
            </w:pPr>
          </w:p>
        </w:tc>
        <w:tc>
          <w:tcPr>
            <w:tcW w:w="1534" w:type="dxa"/>
            <w:vAlign w:val="center"/>
          </w:tcPr>
          <w:p w14:paraId="1D1AEA48" w14:textId="77777777" w:rsidR="00AE6C48" w:rsidRDefault="00AE6C48" w:rsidP="00AE6C48">
            <w:pPr>
              <w:jc w:val="center"/>
            </w:pPr>
          </w:p>
        </w:tc>
        <w:tc>
          <w:tcPr>
            <w:tcW w:w="1432" w:type="dxa"/>
          </w:tcPr>
          <w:p w14:paraId="2C9A8AF3" w14:textId="77777777" w:rsidR="00AE6C48" w:rsidRPr="00114588" w:rsidRDefault="00AE6C48" w:rsidP="00AE6C48">
            <w:pPr>
              <w:jc w:val="center"/>
            </w:pPr>
          </w:p>
        </w:tc>
      </w:tr>
      <w:tr w:rsidR="00AE6C48" w14:paraId="393EA316" w14:textId="77777777" w:rsidTr="00EF78A1">
        <w:tc>
          <w:tcPr>
            <w:tcW w:w="603" w:type="dxa"/>
          </w:tcPr>
          <w:p w14:paraId="5AC3D28F" w14:textId="52A2E2AC" w:rsidR="00AE6C48" w:rsidRDefault="00AE6C48" w:rsidP="00AE6C48">
            <w:pPr>
              <w:rPr>
                <w:bCs/>
              </w:rPr>
            </w:pPr>
            <w:r>
              <w:rPr>
                <w:bCs/>
              </w:rPr>
              <w:t>4.</w:t>
            </w:r>
          </w:p>
        </w:tc>
        <w:tc>
          <w:tcPr>
            <w:tcW w:w="1417" w:type="dxa"/>
          </w:tcPr>
          <w:p w14:paraId="25719862" w14:textId="7A4640B8" w:rsidR="00AE6C48" w:rsidRDefault="00AE6C48" w:rsidP="00AE6C48">
            <w:pPr>
              <w:jc w:val="center"/>
              <w:rPr>
                <w:bCs/>
              </w:rPr>
            </w:pPr>
            <w:proofErr w:type="spellStart"/>
            <w:r w:rsidRPr="008A5C57">
              <w:rPr>
                <w:bCs/>
              </w:rPr>
              <w:t>Pārairu</w:t>
            </w:r>
            <w:proofErr w:type="spellEnd"/>
            <w:r w:rsidRPr="008A5C57">
              <w:rPr>
                <w:bCs/>
              </w:rPr>
              <w:t xml:space="preserve"> vieninieks German</w:t>
            </w:r>
            <w:r>
              <w:rPr>
                <w:bCs/>
              </w:rPr>
              <w:t xml:space="preserve"> vai ekvivalents</w:t>
            </w:r>
          </w:p>
        </w:tc>
        <w:tc>
          <w:tcPr>
            <w:tcW w:w="4472" w:type="dxa"/>
          </w:tcPr>
          <w:p w14:paraId="11EFB8AD" w14:textId="77777777" w:rsidR="00AE6C48" w:rsidRPr="00281395" w:rsidRDefault="00AE6C48" w:rsidP="00AE6C48">
            <w:pPr>
              <w:jc w:val="both"/>
              <w:rPr>
                <w:b/>
                <w:bCs/>
              </w:rPr>
            </w:pPr>
          </w:p>
        </w:tc>
        <w:tc>
          <w:tcPr>
            <w:tcW w:w="1534" w:type="dxa"/>
            <w:vAlign w:val="center"/>
          </w:tcPr>
          <w:p w14:paraId="348C8CDB" w14:textId="77777777" w:rsidR="00AE6C48" w:rsidRDefault="00AE6C48" w:rsidP="00AE6C48">
            <w:pPr>
              <w:jc w:val="center"/>
            </w:pPr>
          </w:p>
        </w:tc>
        <w:tc>
          <w:tcPr>
            <w:tcW w:w="1432" w:type="dxa"/>
          </w:tcPr>
          <w:p w14:paraId="0F047664" w14:textId="77777777" w:rsidR="00AE6C48" w:rsidRPr="00114588" w:rsidRDefault="00AE6C48" w:rsidP="00AE6C48">
            <w:pPr>
              <w:jc w:val="center"/>
            </w:pPr>
          </w:p>
        </w:tc>
      </w:tr>
      <w:tr w:rsidR="00AE6C48" w14:paraId="0E29C102" w14:textId="77777777" w:rsidTr="00EF78A1">
        <w:tc>
          <w:tcPr>
            <w:tcW w:w="603" w:type="dxa"/>
          </w:tcPr>
          <w:p w14:paraId="292CBC39" w14:textId="4BA29DE5" w:rsidR="00AE6C48" w:rsidRDefault="00AE6C48" w:rsidP="00AE6C48">
            <w:pPr>
              <w:rPr>
                <w:bCs/>
              </w:rPr>
            </w:pPr>
            <w:r>
              <w:rPr>
                <w:bCs/>
              </w:rPr>
              <w:t>5.</w:t>
            </w:r>
          </w:p>
        </w:tc>
        <w:tc>
          <w:tcPr>
            <w:tcW w:w="1417" w:type="dxa"/>
          </w:tcPr>
          <w:p w14:paraId="343DB1F9" w14:textId="742DC482" w:rsidR="00AE6C48" w:rsidRDefault="00AE6C48" w:rsidP="00AE6C48">
            <w:pPr>
              <w:jc w:val="center"/>
              <w:rPr>
                <w:bCs/>
              </w:rPr>
            </w:pPr>
            <w:proofErr w:type="spellStart"/>
            <w:r w:rsidRPr="00050297">
              <w:rPr>
                <w:bCs/>
              </w:rPr>
              <w:t>Pārairu</w:t>
            </w:r>
            <w:proofErr w:type="spellEnd"/>
            <w:r w:rsidRPr="00050297">
              <w:rPr>
                <w:bCs/>
              </w:rPr>
              <w:t xml:space="preserve"> divnieks </w:t>
            </w:r>
            <w:proofErr w:type="spellStart"/>
            <w:r w:rsidRPr="00050297">
              <w:rPr>
                <w:bCs/>
              </w:rPr>
              <w:t>Aylings</w:t>
            </w:r>
            <w:proofErr w:type="spellEnd"/>
            <w:r>
              <w:rPr>
                <w:bCs/>
              </w:rPr>
              <w:t xml:space="preserve"> vai ekvivalents</w:t>
            </w:r>
          </w:p>
        </w:tc>
        <w:tc>
          <w:tcPr>
            <w:tcW w:w="4472" w:type="dxa"/>
          </w:tcPr>
          <w:p w14:paraId="3DE15A13" w14:textId="77777777" w:rsidR="00AE6C48" w:rsidRPr="00281395" w:rsidRDefault="00AE6C48" w:rsidP="00AE6C48">
            <w:pPr>
              <w:jc w:val="both"/>
              <w:rPr>
                <w:b/>
                <w:bCs/>
              </w:rPr>
            </w:pPr>
          </w:p>
        </w:tc>
        <w:tc>
          <w:tcPr>
            <w:tcW w:w="1534" w:type="dxa"/>
            <w:vAlign w:val="center"/>
          </w:tcPr>
          <w:p w14:paraId="094962B9" w14:textId="77777777" w:rsidR="00AE6C48" w:rsidRDefault="00AE6C48" w:rsidP="00AE6C48">
            <w:pPr>
              <w:jc w:val="center"/>
            </w:pPr>
          </w:p>
        </w:tc>
        <w:tc>
          <w:tcPr>
            <w:tcW w:w="1432" w:type="dxa"/>
          </w:tcPr>
          <w:p w14:paraId="5F5D022F" w14:textId="77777777" w:rsidR="00AE6C48" w:rsidRPr="00114588" w:rsidRDefault="00AE6C48" w:rsidP="00AE6C48">
            <w:pPr>
              <w:jc w:val="center"/>
            </w:pPr>
          </w:p>
        </w:tc>
      </w:tr>
      <w:tr w:rsidR="00AE6C48" w14:paraId="287AF331" w14:textId="77777777" w:rsidTr="00EF78A1">
        <w:tc>
          <w:tcPr>
            <w:tcW w:w="603" w:type="dxa"/>
          </w:tcPr>
          <w:p w14:paraId="72DE2DD5" w14:textId="122E25CB" w:rsidR="00AE6C48" w:rsidRDefault="00AE6C48" w:rsidP="00AE6C48">
            <w:pPr>
              <w:rPr>
                <w:bCs/>
              </w:rPr>
            </w:pPr>
            <w:r>
              <w:rPr>
                <w:bCs/>
              </w:rPr>
              <w:t>6.</w:t>
            </w:r>
          </w:p>
        </w:tc>
        <w:tc>
          <w:tcPr>
            <w:tcW w:w="1417" w:type="dxa"/>
          </w:tcPr>
          <w:p w14:paraId="509148DA" w14:textId="1AD89E33" w:rsidR="00AE6C48" w:rsidRDefault="00AE6C48" w:rsidP="00AE6C48">
            <w:pPr>
              <w:jc w:val="center"/>
              <w:rPr>
                <w:bCs/>
              </w:rPr>
            </w:pPr>
            <w:r w:rsidRPr="00E31D13">
              <w:rPr>
                <w:bCs/>
              </w:rPr>
              <w:t xml:space="preserve">Nepāra airi </w:t>
            </w:r>
            <w:proofErr w:type="spellStart"/>
            <w:r w:rsidRPr="00E31D13">
              <w:rPr>
                <w:bCs/>
              </w:rPr>
              <w:t>braca</w:t>
            </w:r>
            <w:proofErr w:type="spellEnd"/>
            <w:r w:rsidRPr="00E31D13">
              <w:rPr>
                <w:bCs/>
              </w:rPr>
              <w:t>-sport</w:t>
            </w:r>
            <w:r>
              <w:rPr>
                <w:bCs/>
              </w:rPr>
              <w:t xml:space="preserve"> vai ekvivalents</w:t>
            </w:r>
          </w:p>
        </w:tc>
        <w:tc>
          <w:tcPr>
            <w:tcW w:w="4472" w:type="dxa"/>
          </w:tcPr>
          <w:p w14:paraId="70A4B26D" w14:textId="77777777" w:rsidR="00AE6C48" w:rsidRPr="00281395" w:rsidRDefault="00AE6C48" w:rsidP="00AE6C48">
            <w:pPr>
              <w:jc w:val="both"/>
              <w:rPr>
                <w:b/>
                <w:bCs/>
              </w:rPr>
            </w:pPr>
          </w:p>
        </w:tc>
        <w:tc>
          <w:tcPr>
            <w:tcW w:w="1534" w:type="dxa"/>
            <w:vAlign w:val="center"/>
          </w:tcPr>
          <w:p w14:paraId="795DFAA0" w14:textId="77777777" w:rsidR="00AE6C48" w:rsidRDefault="00AE6C48" w:rsidP="00AE6C48">
            <w:pPr>
              <w:jc w:val="center"/>
            </w:pPr>
          </w:p>
        </w:tc>
        <w:tc>
          <w:tcPr>
            <w:tcW w:w="1432" w:type="dxa"/>
          </w:tcPr>
          <w:p w14:paraId="2564D638" w14:textId="77777777" w:rsidR="00AE6C48" w:rsidRPr="00114588" w:rsidRDefault="00AE6C48" w:rsidP="00AE6C48">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lastRenderedPageBreak/>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28A706B6" w:rsidR="000C697A" w:rsidRDefault="000C697A" w:rsidP="004E5115">
      <w:pPr>
        <w:suppressAutoHyphens w:val="0"/>
        <w:spacing w:after="120" w:line="276" w:lineRule="auto"/>
      </w:pPr>
    </w:p>
    <w:p w14:paraId="2AB939E1" w14:textId="77777777" w:rsidR="000C697A" w:rsidRDefault="000C697A">
      <w:pPr>
        <w:suppressAutoHyphens w:val="0"/>
        <w:spacing w:after="200" w:line="276" w:lineRule="auto"/>
      </w:pPr>
      <w:r>
        <w:br w:type="page"/>
      </w:r>
    </w:p>
    <w:p w14:paraId="5045DB65" w14:textId="4E4BB577" w:rsidR="002F4BCF" w:rsidRDefault="002F4BCF" w:rsidP="002F4BCF">
      <w:pPr>
        <w:suppressAutoHyphens w:val="0"/>
        <w:spacing w:line="276" w:lineRule="auto"/>
        <w:ind w:left="284"/>
        <w:jc w:val="right"/>
        <w:rPr>
          <w:i/>
          <w:sz w:val="20"/>
          <w:szCs w:val="20"/>
        </w:rPr>
      </w:pPr>
      <w:r>
        <w:rPr>
          <w:sz w:val="20"/>
        </w:rPr>
        <w:lastRenderedPageBreak/>
        <w:t>3</w:t>
      </w:r>
      <w:r w:rsidRPr="00E917ED">
        <w:rPr>
          <w:sz w:val="20"/>
        </w:rPr>
        <w:t xml:space="preserve">.Pielikums </w:t>
      </w:r>
      <w:r w:rsidRPr="00E917ED">
        <w:rPr>
          <w:sz w:val="20"/>
        </w:rPr>
        <w:br/>
      </w:r>
      <w:r w:rsidRPr="00C11A1E">
        <w:rPr>
          <w:b/>
          <w:sz w:val="20"/>
          <w:szCs w:val="20"/>
        </w:rPr>
        <w:t>„</w:t>
      </w:r>
      <w:r w:rsidR="00313736" w:rsidRPr="00313736">
        <w:rPr>
          <w:b/>
          <w:sz w:val="20"/>
          <w:szCs w:val="20"/>
        </w:rPr>
        <w:t>Airēšanas laivu iegāde</w:t>
      </w:r>
      <w:r w:rsidRPr="00C11A1E">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5</w:t>
      </w:r>
      <w:r w:rsidRPr="00E917ED">
        <w:rPr>
          <w:i/>
          <w:sz w:val="20"/>
          <w:szCs w:val="20"/>
        </w:rPr>
        <w:t>_</w:t>
      </w:r>
      <w:r w:rsidR="00313736">
        <w:rPr>
          <w:i/>
          <w:sz w:val="20"/>
          <w:szCs w:val="20"/>
        </w:rPr>
        <w:t>5</w:t>
      </w:r>
      <w:r w:rsidRPr="00E917ED">
        <w:rPr>
          <w:i/>
          <w:sz w:val="20"/>
          <w:szCs w:val="20"/>
        </w:rPr>
        <w:t>N</w:t>
      </w:r>
    </w:p>
    <w:p w14:paraId="3F2A682F" w14:textId="129C5712" w:rsidR="00B61135" w:rsidRPr="00966CF5" w:rsidRDefault="00B61135" w:rsidP="00B61135">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par</w:t>
      </w:r>
      <w:r>
        <w:rPr>
          <w:i/>
          <w:iCs/>
          <w:sz w:val="20"/>
          <w:szCs w:val="20"/>
        </w:rPr>
        <w:t xml:space="preserve"> </w:t>
      </w:r>
      <w:r w:rsidR="00313736">
        <w:rPr>
          <w:i/>
          <w:iCs/>
          <w:sz w:val="20"/>
          <w:szCs w:val="20"/>
        </w:rPr>
        <w:t>airēšanas laivu</w:t>
      </w:r>
      <w:r>
        <w:rPr>
          <w:i/>
          <w:iCs/>
          <w:sz w:val="20"/>
          <w:szCs w:val="20"/>
        </w:rPr>
        <w:t xml:space="preserve"> </w:t>
      </w:r>
      <w:r w:rsidRPr="00CF03DB">
        <w:rPr>
          <w:i/>
          <w:iCs/>
          <w:sz w:val="20"/>
          <w:szCs w:val="20"/>
        </w:rPr>
        <w:t>iegādi</w:t>
      </w:r>
    </w:p>
    <w:p w14:paraId="58EBB1DB" w14:textId="77777777" w:rsidR="00B61135" w:rsidRPr="00CF03DB" w:rsidRDefault="00B61135" w:rsidP="00B61135">
      <w:pPr>
        <w:tabs>
          <w:tab w:val="left" w:pos="560"/>
        </w:tabs>
        <w:jc w:val="center"/>
        <w:rPr>
          <w:i/>
          <w:iCs/>
          <w:sz w:val="22"/>
          <w:szCs w:val="22"/>
        </w:rPr>
      </w:pPr>
    </w:p>
    <w:p w14:paraId="65131624" w14:textId="77777777" w:rsidR="00B61135" w:rsidRPr="00CF03DB" w:rsidRDefault="00B61135" w:rsidP="00B61135">
      <w:pPr>
        <w:tabs>
          <w:tab w:val="left" w:pos="6480"/>
        </w:tabs>
        <w:rPr>
          <w:bCs/>
          <w:i/>
          <w:iCs/>
          <w:sz w:val="22"/>
          <w:szCs w:val="22"/>
        </w:rPr>
      </w:pPr>
      <w:r w:rsidRPr="00CF03DB">
        <w:rPr>
          <w:bCs/>
          <w:i/>
          <w:iCs/>
          <w:sz w:val="22"/>
          <w:szCs w:val="22"/>
        </w:rPr>
        <w:t>Līguma parakstīšanas datums ir pēdējā pievienotā</w:t>
      </w:r>
    </w:p>
    <w:p w14:paraId="28455F63" w14:textId="77777777" w:rsidR="00B61135" w:rsidRPr="00CF03DB" w:rsidRDefault="00B61135" w:rsidP="00B61135">
      <w:pPr>
        <w:tabs>
          <w:tab w:val="left" w:pos="6480"/>
        </w:tabs>
        <w:rPr>
          <w:bCs/>
          <w:i/>
          <w:iCs/>
          <w:sz w:val="22"/>
          <w:szCs w:val="22"/>
        </w:rPr>
      </w:pPr>
      <w:r w:rsidRPr="00CF03DB">
        <w:rPr>
          <w:bCs/>
          <w:i/>
          <w:iCs/>
          <w:sz w:val="22"/>
          <w:szCs w:val="22"/>
        </w:rPr>
        <w:t>droša elektroniskā paraksta un tā laika zīmoga datums</w:t>
      </w:r>
    </w:p>
    <w:p w14:paraId="0869198F" w14:textId="77777777" w:rsidR="00B61135" w:rsidRPr="00CF03DB" w:rsidRDefault="00B61135" w:rsidP="00B61135">
      <w:pPr>
        <w:tabs>
          <w:tab w:val="left" w:pos="6480"/>
        </w:tabs>
        <w:rPr>
          <w:bCs/>
          <w:i/>
          <w:iCs/>
          <w:sz w:val="22"/>
          <w:szCs w:val="22"/>
        </w:rPr>
      </w:pPr>
    </w:p>
    <w:p w14:paraId="43062617" w14:textId="77777777" w:rsidR="00B61135" w:rsidRPr="00CF03DB" w:rsidRDefault="00B61135" w:rsidP="00B61135">
      <w:pPr>
        <w:ind w:firstLine="567"/>
        <w:jc w:val="both"/>
        <w:rPr>
          <w:sz w:val="22"/>
          <w:szCs w:val="22"/>
        </w:rPr>
      </w:pPr>
      <w:r w:rsidRPr="00966CF5">
        <w:rPr>
          <w:b/>
          <w:color w:val="0D0D0D"/>
          <w:sz w:val="22"/>
          <w:szCs w:val="22"/>
          <w:lang w:eastAsia="ru-RU"/>
        </w:rPr>
        <w:t>Daugavpils valstspilsētas pašvaldības profesionālās ievirzes sporta izglītības iestāde “Daugavpils Sporta skola”</w:t>
      </w:r>
      <w:r w:rsidRPr="00CF03DB">
        <w:rPr>
          <w:color w:val="0D0D0D"/>
          <w:sz w:val="22"/>
          <w:szCs w:val="22"/>
          <w:lang w:eastAsia="ru-RU"/>
        </w:rPr>
        <w:t xml:space="preserve"> </w:t>
      </w:r>
      <w:proofErr w:type="spellStart"/>
      <w:r w:rsidRPr="00CF03DB">
        <w:rPr>
          <w:color w:val="0D0D0D"/>
          <w:sz w:val="22"/>
          <w:szCs w:val="22"/>
          <w:lang w:eastAsia="ru-RU"/>
        </w:rPr>
        <w:t>reģ</w:t>
      </w:r>
      <w:proofErr w:type="spellEnd"/>
      <w:r w:rsidRPr="00CF03DB">
        <w:rPr>
          <w:color w:val="0D0D0D"/>
          <w:sz w:val="22"/>
          <w:szCs w:val="22"/>
          <w:lang w:eastAsia="ru-RU"/>
        </w:rPr>
        <w:t>. Nr.</w:t>
      </w:r>
      <w:r w:rsidRPr="00966CF5">
        <w:rPr>
          <w:color w:val="0D0D0D" w:themeColor="text1" w:themeTint="F2"/>
          <w:lang w:eastAsia="en-US"/>
        </w:rPr>
        <w:t xml:space="preserve"> </w:t>
      </w:r>
      <w:r w:rsidRPr="00223E5F">
        <w:rPr>
          <w:color w:val="0D0D0D" w:themeColor="text1" w:themeTint="F2"/>
          <w:lang w:eastAsia="en-US"/>
        </w:rPr>
        <w:t>40900040104</w:t>
      </w:r>
      <w:r w:rsidRPr="00CF03DB">
        <w:rPr>
          <w:color w:val="0D0D0D"/>
          <w:sz w:val="22"/>
          <w:szCs w:val="22"/>
          <w:lang w:eastAsia="ru-RU"/>
        </w:rPr>
        <w:t xml:space="preserve">, juridiskā adrese: Kandavas iela 17A, Daugavpilī, LV-5401, tās </w:t>
      </w:r>
      <w:r>
        <w:rPr>
          <w:color w:val="0D0D0D"/>
          <w:sz w:val="22"/>
          <w:szCs w:val="22"/>
          <w:lang w:eastAsia="ru-RU"/>
        </w:rPr>
        <w:t>direktora</w:t>
      </w:r>
      <w:r w:rsidRPr="00CF03DB">
        <w:rPr>
          <w:color w:val="0D0D0D"/>
          <w:sz w:val="22"/>
          <w:szCs w:val="22"/>
          <w:lang w:eastAsia="ru-RU"/>
        </w:rPr>
        <w:t xml:space="preserve"> </w:t>
      </w:r>
      <w:r>
        <w:rPr>
          <w:b/>
          <w:bCs/>
          <w:color w:val="0D0D0D"/>
          <w:sz w:val="22"/>
          <w:szCs w:val="22"/>
          <w:lang w:eastAsia="ru-RU"/>
        </w:rPr>
        <w:t xml:space="preserve">Ērika </w:t>
      </w:r>
      <w:proofErr w:type="spellStart"/>
      <w:r>
        <w:rPr>
          <w:b/>
          <w:bCs/>
          <w:color w:val="0D0D0D"/>
          <w:sz w:val="22"/>
          <w:szCs w:val="22"/>
          <w:lang w:eastAsia="ru-RU"/>
        </w:rPr>
        <w:t>Ševčenko</w:t>
      </w:r>
      <w:proofErr w:type="spellEnd"/>
      <w:r>
        <w:rPr>
          <w:b/>
          <w:bCs/>
          <w:color w:val="0D0D0D"/>
          <w:sz w:val="22"/>
          <w:szCs w:val="22"/>
          <w:lang w:eastAsia="ru-RU"/>
        </w:rPr>
        <w:t xml:space="preserve"> </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5DF02176" w14:textId="77777777" w:rsidR="00B61135" w:rsidRPr="00CF03DB" w:rsidRDefault="00B61135" w:rsidP="00B61135">
      <w:pPr>
        <w:ind w:firstLine="567"/>
        <w:jc w:val="both"/>
        <w:rPr>
          <w:sz w:val="22"/>
          <w:szCs w:val="22"/>
        </w:rPr>
      </w:pPr>
    </w:p>
    <w:p w14:paraId="6040954A" w14:textId="77777777" w:rsidR="00B61135" w:rsidRPr="00CF03DB" w:rsidRDefault="00B61135" w:rsidP="00B61135">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8AC2787" w14:textId="77777777" w:rsidR="00B61135" w:rsidRPr="00CF03DB" w:rsidRDefault="00B61135" w:rsidP="00B61135">
      <w:pPr>
        <w:ind w:firstLine="567"/>
        <w:jc w:val="both"/>
        <w:rPr>
          <w:color w:val="0D0D0D"/>
          <w:sz w:val="22"/>
          <w:szCs w:val="22"/>
        </w:rPr>
      </w:pPr>
    </w:p>
    <w:p w14:paraId="6F75323E" w14:textId="05F469CD" w:rsidR="00B61135" w:rsidRPr="00CF03DB" w:rsidRDefault="00B61135" w:rsidP="00B61135">
      <w:pPr>
        <w:ind w:firstLine="567"/>
        <w:jc w:val="both"/>
        <w:rPr>
          <w:b/>
          <w:sz w:val="22"/>
          <w:szCs w:val="22"/>
        </w:rPr>
      </w:pPr>
      <w:r w:rsidRPr="00CF03DB">
        <w:rPr>
          <w:noProof/>
          <w:sz w:val="22"/>
          <w:szCs w:val="22"/>
        </w:rPr>
        <w:t xml:space="preserve">pamatojoties </w:t>
      </w:r>
      <w:r w:rsidRPr="00CF03DB">
        <w:rPr>
          <w:sz w:val="22"/>
          <w:szCs w:val="22"/>
        </w:rPr>
        <w:t xml:space="preserve">uz </w:t>
      </w:r>
      <w:r w:rsidRPr="00966CF5">
        <w:rPr>
          <w:sz w:val="22"/>
          <w:szCs w:val="22"/>
        </w:rPr>
        <w:t xml:space="preserve">Daugavpils valstspilsētas pašvaldības profesionālās ievirzes sporta izglītības iestāde “Daugavpils Sporta skola” </w:t>
      </w:r>
      <w:r>
        <w:rPr>
          <w:sz w:val="22"/>
          <w:szCs w:val="22"/>
        </w:rPr>
        <w:t xml:space="preserve"> </w:t>
      </w:r>
      <w:r w:rsidRPr="00CF03DB">
        <w:rPr>
          <w:sz w:val="22"/>
          <w:szCs w:val="22"/>
        </w:rPr>
        <w:t xml:space="preserve">Nereglamentētā iepirkuma ar identifikācijas Nr. </w:t>
      </w:r>
      <w:r>
        <w:rPr>
          <w:sz w:val="22"/>
          <w:szCs w:val="22"/>
        </w:rPr>
        <w:t>DSS_2025_</w:t>
      </w:r>
      <w:r w:rsidR="00313736">
        <w:rPr>
          <w:sz w:val="22"/>
          <w:szCs w:val="22"/>
        </w:rPr>
        <w:t>5</w:t>
      </w:r>
      <w:r>
        <w:rPr>
          <w:sz w:val="22"/>
          <w:szCs w:val="22"/>
        </w:rPr>
        <w:t xml:space="preserve">N </w:t>
      </w:r>
      <w:r w:rsidRPr="00CF03DB">
        <w:rPr>
          <w:sz w:val="22"/>
          <w:szCs w:val="22"/>
        </w:rPr>
        <w:t>“</w:t>
      </w:r>
      <w:r w:rsidR="00313736" w:rsidRPr="00313736">
        <w:rPr>
          <w:sz w:val="22"/>
          <w:szCs w:val="22"/>
        </w:rPr>
        <w:t>Airēšanas laivu iegāde</w:t>
      </w:r>
      <w:r>
        <w:rPr>
          <w:sz w:val="22"/>
          <w:szCs w:val="22"/>
        </w:rPr>
        <w:t xml:space="preserve">” </w:t>
      </w:r>
      <w:r w:rsidRPr="00CF03DB">
        <w:rPr>
          <w:sz w:val="22"/>
          <w:szCs w:val="22"/>
        </w:rPr>
        <w:t>rezultātiem noslēdz sekojoša satura līgumu (turpmāk – Līgums):</w:t>
      </w:r>
    </w:p>
    <w:p w14:paraId="7E156A4F" w14:textId="77777777" w:rsidR="00B61135" w:rsidRPr="00CF03DB" w:rsidRDefault="00B61135" w:rsidP="00B61135">
      <w:pPr>
        <w:jc w:val="both"/>
        <w:rPr>
          <w:sz w:val="22"/>
          <w:szCs w:val="22"/>
        </w:rPr>
      </w:pPr>
    </w:p>
    <w:p w14:paraId="169C473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PRIEKŠMETS</w:t>
      </w:r>
    </w:p>
    <w:p w14:paraId="04650631" w14:textId="534093AF"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iegādājas</w:t>
      </w:r>
      <w:r>
        <w:rPr>
          <w:sz w:val="22"/>
          <w:szCs w:val="22"/>
        </w:rPr>
        <w:t xml:space="preserve">, bet </w:t>
      </w:r>
      <w:r w:rsidRPr="00CF03DB">
        <w:rPr>
          <w:sz w:val="22"/>
          <w:szCs w:val="22"/>
        </w:rPr>
        <w:t>Izpildītājs piegādā</w:t>
      </w:r>
      <w:r>
        <w:rPr>
          <w:sz w:val="22"/>
          <w:szCs w:val="22"/>
        </w:rPr>
        <w:t xml:space="preserve"> </w:t>
      </w:r>
      <w:r w:rsidRPr="00CF03DB">
        <w:rPr>
          <w:sz w:val="22"/>
          <w:szCs w:val="22"/>
        </w:rPr>
        <w:t xml:space="preserve">____________ (turpmāk – Prece), kas ir nepieciešamas </w:t>
      </w:r>
      <w:r>
        <w:rPr>
          <w:sz w:val="22"/>
          <w:szCs w:val="22"/>
        </w:rPr>
        <w:t xml:space="preserve"> Pasūtītājam</w:t>
      </w:r>
      <w:r w:rsidRPr="00CF03DB">
        <w:rPr>
          <w:sz w:val="22"/>
          <w:szCs w:val="22"/>
        </w:rPr>
        <w:t xml:space="preserve">, saskaņā ar Izpildītāja piedāvājumu, kas ir šī līguma Pielikums “Pretendenta </w:t>
      </w:r>
      <w:r>
        <w:rPr>
          <w:sz w:val="22"/>
          <w:szCs w:val="22"/>
        </w:rPr>
        <w:t xml:space="preserve">finanšu-tehniskais </w:t>
      </w:r>
      <w:r w:rsidRPr="00CF03DB">
        <w:rPr>
          <w:sz w:val="22"/>
          <w:szCs w:val="22"/>
        </w:rPr>
        <w:t>piedāvājums”, kas ir pievienots Līgumam un ir Līguma neatņemama sastāvdaļa.</w:t>
      </w:r>
    </w:p>
    <w:p w14:paraId="32AB26EC"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6B00EA26" w14:textId="77777777" w:rsidR="00B61135" w:rsidRPr="00CF03DB" w:rsidRDefault="00B61135" w:rsidP="00B61135">
      <w:pPr>
        <w:pStyle w:val="Sarakstarindkopa"/>
        <w:ind w:left="792"/>
        <w:rPr>
          <w:b/>
          <w:sz w:val="22"/>
          <w:szCs w:val="22"/>
        </w:rPr>
      </w:pPr>
    </w:p>
    <w:p w14:paraId="1D23996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PIEGĀDES NOTEIKUMI UN TERMIŅI</w:t>
      </w:r>
    </w:p>
    <w:p w14:paraId="79C1104E" w14:textId="77777777" w:rsidR="00B61135" w:rsidRPr="00B12FCD"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7E9B8541" w14:textId="77777777" w:rsidR="00B61135" w:rsidRPr="00B12FCD" w:rsidRDefault="00B61135" w:rsidP="00B61135">
      <w:pPr>
        <w:pStyle w:val="Sarakstarindkopa"/>
        <w:numPr>
          <w:ilvl w:val="1"/>
          <w:numId w:val="35"/>
        </w:numPr>
        <w:ind w:left="426" w:hanging="426"/>
        <w:contextualSpacing/>
        <w:jc w:val="both"/>
        <w:rPr>
          <w:b/>
          <w:sz w:val="22"/>
          <w:szCs w:val="22"/>
        </w:rPr>
      </w:pPr>
      <w:r w:rsidRPr="00B12FCD">
        <w:rPr>
          <w:sz w:val="22"/>
          <w:szCs w:val="22"/>
        </w:rPr>
        <w:t>Preces tiek sagatavota</w:t>
      </w:r>
      <w:r>
        <w:rPr>
          <w:sz w:val="22"/>
          <w:szCs w:val="22"/>
        </w:rPr>
        <w:t>s</w:t>
      </w:r>
      <w:r w:rsidRPr="00B12FCD">
        <w:rPr>
          <w:sz w:val="22"/>
          <w:szCs w:val="22"/>
        </w:rPr>
        <w:t>, uzstādīta</w:t>
      </w:r>
      <w:r>
        <w:rPr>
          <w:sz w:val="22"/>
          <w:szCs w:val="22"/>
        </w:rPr>
        <w:t>s</w:t>
      </w:r>
      <w:r w:rsidRPr="00B12FCD">
        <w:rPr>
          <w:sz w:val="22"/>
          <w:szCs w:val="22"/>
        </w:rPr>
        <w:t xml:space="preserve"> un piegādāta</w:t>
      </w:r>
      <w:r>
        <w:rPr>
          <w:sz w:val="22"/>
          <w:szCs w:val="22"/>
        </w:rPr>
        <w:t>s pēc adreses: Stropu iela 40, Daugavpils, Pasūtītāja noradītajā</w:t>
      </w:r>
      <w:r w:rsidRPr="00B12FCD">
        <w:rPr>
          <w:sz w:val="22"/>
          <w:szCs w:val="22"/>
        </w:rPr>
        <w:t xml:space="preserve"> laikā.</w:t>
      </w:r>
    </w:p>
    <w:p w14:paraId="2F5417CF" w14:textId="1CAC7ED9" w:rsidR="00B61135" w:rsidRPr="00B12FCD" w:rsidRDefault="00B61135" w:rsidP="00B61135">
      <w:pPr>
        <w:pStyle w:val="Sarakstarindkopa"/>
        <w:numPr>
          <w:ilvl w:val="1"/>
          <w:numId w:val="35"/>
        </w:numPr>
        <w:ind w:left="426" w:hanging="426"/>
        <w:contextualSpacing/>
        <w:jc w:val="both"/>
        <w:rPr>
          <w:b/>
          <w:sz w:val="22"/>
          <w:szCs w:val="22"/>
        </w:rPr>
      </w:pPr>
      <w:proofErr w:type="spellStart"/>
      <w:r w:rsidRPr="00B12FCD">
        <w:rPr>
          <w:sz w:val="22"/>
          <w:szCs w:val="22"/>
          <w:lang w:val="x-none"/>
        </w:rPr>
        <w:t>Pēc</w:t>
      </w:r>
      <w:proofErr w:type="spellEnd"/>
      <w:r w:rsidRPr="00B12FCD">
        <w:rPr>
          <w:sz w:val="22"/>
          <w:szCs w:val="22"/>
          <w:lang w:val="x-none"/>
        </w:rPr>
        <w:t xml:space="preserve"> Preces </w:t>
      </w:r>
      <w:proofErr w:type="spellStart"/>
      <w:r>
        <w:rPr>
          <w:sz w:val="22"/>
          <w:szCs w:val="22"/>
          <w:lang w:val="x-none"/>
        </w:rPr>
        <w:t>piegādes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parakstītu</w:t>
      </w:r>
      <w:proofErr w:type="spellEnd"/>
      <w:r w:rsidRPr="00B12FCD">
        <w:rPr>
          <w:sz w:val="22"/>
          <w:szCs w:val="22"/>
          <w:lang w:val="x-none"/>
        </w:rPr>
        <w:t xml:space="preserve"> </w:t>
      </w:r>
      <w:proofErr w:type="spellStart"/>
      <w:r>
        <w:rPr>
          <w:sz w:val="22"/>
          <w:szCs w:val="22"/>
          <w:lang w:val="x-none"/>
        </w:rPr>
        <w:t>pieņemsanas-nodošanas</w:t>
      </w:r>
      <w:proofErr w:type="spellEnd"/>
      <w:r>
        <w:rPr>
          <w:sz w:val="22"/>
          <w:szCs w:val="22"/>
          <w:lang w:val="x-none"/>
        </w:rPr>
        <w:t xml:space="preserve"> </w:t>
      </w:r>
      <w:r w:rsidRPr="00B12FCD">
        <w:rPr>
          <w:sz w:val="22"/>
          <w:szCs w:val="22"/>
          <w:lang w:val="x-none"/>
        </w:rPr>
        <w:t>Aktu</w:t>
      </w:r>
      <w:r>
        <w:rPr>
          <w:sz w:val="22"/>
          <w:szCs w:val="22"/>
          <w:lang w:val="x-none"/>
        </w:rPr>
        <w:t xml:space="preserve"> (</w:t>
      </w:r>
      <w:proofErr w:type="spellStart"/>
      <w:r>
        <w:rPr>
          <w:sz w:val="22"/>
          <w:szCs w:val="22"/>
          <w:lang w:val="x-none"/>
        </w:rPr>
        <w:t>Turpmāk</w:t>
      </w:r>
      <w:proofErr w:type="spellEnd"/>
      <w:r>
        <w:rPr>
          <w:sz w:val="22"/>
          <w:szCs w:val="22"/>
          <w:lang w:val="x-none"/>
        </w:rPr>
        <w:t xml:space="preserve"> P-N </w:t>
      </w:r>
      <w:proofErr w:type="spellStart"/>
      <w:r>
        <w:rPr>
          <w:sz w:val="22"/>
          <w:szCs w:val="22"/>
          <w:lang w:val="x-none"/>
        </w:rPr>
        <w:t>Akts</w:t>
      </w:r>
      <w:proofErr w:type="spellEnd"/>
      <w:r>
        <w:rPr>
          <w:sz w:val="22"/>
          <w:szCs w:val="22"/>
          <w:lang w:val="x-none"/>
        </w:rPr>
        <w:t>)</w:t>
      </w:r>
      <w:r w:rsidRPr="00B12FCD">
        <w:rPr>
          <w:sz w:val="22"/>
          <w:szCs w:val="22"/>
          <w:lang w:val="x-none"/>
        </w:rPr>
        <w:t xml:space="preserve">. </w:t>
      </w:r>
      <w:proofErr w:type="spellStart"/>
      <w:r w:rsidRPr="00B12FCD">
        <w:rPr>
          <w:sz w:val="22"/>
          <w:szCs w:val="22"/>
          <w:lang w:val="x-none"/>
        </w:rPr>
        <w:t>Pēc</w:t>
      </w:r>
      <w:proofErr w:type="spellEnd"/>
      <w:r w:rsidRPr="00B12FCD">
        <w:rPr>
          <w:sz w:val="22"/>
          <w:szCs w:val="22"/>
          <w:lang w:val="x-none"/>
        </w:rPr>
        <w:t xml:space="preserve"> </w:t>
      </w:r>
      <w:r>
        <w:rPr>
          <w:sz w:val="22"/>
          <w:szCs w:val="22"/>
          <w:lang w:val="x-none"/>
        </w:rPr>
        <w:t xml:space="preserve">P-N </w:t>
      </w:r>
      <w:proofErr w:type="spellStart"/>
      <w:r w:rsidRPr="00B12FCD">
        <w:rPr>
          <w:sz w:val="22"/>
          <w:szCs w:val="22"/>
          <w:lang w:val="x-none"/>
        </w:rPr>
        <w:t>Akta</w:t>
      </w:r>
      <w:proofErr w:type="spellEnd"/>
      <w:r w:rsidRPr="00B12FCD">
        <w:rPr>
          <w:sz w:val="22"/>
          <w:szCs w:val="22"/>
          <w:lang w:val="x-none"/>
        </w:rPr>
        <w:t xml:space="preserve"> </w:t>
      </w:r>
      <w:proofErr w:type="spellStart"/>
      <w:r w:rsidRPr="00B12FCD">
        <w:rPr>
          <w:sz w:val="22"/>
          <w:szCs w:val="22"/>
          <w:lang w:val="x-none"/>
        </w:rPr>
        <w:t>abpusējas</w:t>
      </w:r>
      <w:proofErr w:type="spellEnd"/>
      <w:r w:rsidRPr="00B12FCD">
        <w:rPr>
          <w:sz w:val="22"/>
          <w:szCs w:val="22"/>
          <w:lang w:val="x-none"/>
        </w:rPr>
        <w:t xml:space="preserve"> </w:t>
      </w:r>
      <w:proofErr w:type="spellStart"/>
      <w:r w:rsidRPr="00B12FCD">
        <w:rPr>
          <w:sz w:val="22"/>
          <w:szCs w:val="22"/>
          <w:lang w:val="x-none"/>
        </w:rPr>
        <w:t>parakstīšanas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pavadzīmi</w:t>
      </w:r>
      <w:proofErr w:type="spellEnd"/>
      <w:r w:rsidRPr="00B12FCD">
        <w:rPr>
          <w:sz w:val="22"/>
          <w:szCs w:val="22"/>
          <w:lang w:val="x-none"/>
        </w:rPr>
        <w:t>/</w:t>
      </w:r>
      <w:proofErr w:type="spellStart"/>
      <w:r w:rsidRPr="00B12FCD">
        <w:rPr>
          <w:sz w:val="22"/>
          <w:szCs w:val="22"/>
          <w:lang w:val="x-none"/>
        </w:rPr>
        <w:t>rēķinu</w:t>
      </w:r>
      <w:proofErr w:type="spellEnd"/>
      <w:r w:rsidRPr="00B12FCD">
        <w:rPr>
          <w:sz w:val="22"/>
          <w:szCs w:val="22"/>
          <w:lang w:val="x-none"/>
        </w:rPr>
        <w:t xml:space="preserve">, </w:t>
      </w:r>
      <w:proofErr w:type="spellStart"/>
      <w:r w:rsidRPr="00B12FCD">
        <w:rPr>
          <w:sz w:val="22"/>
          <w:szCs w:val="22"/>
          <w:lang w:val="x-none"/>
        </w:rPr>
        <w:t>kurā</w:t>
      </w:r>
      <w:proofErr w:type="spellEnd"/>
      <w:r w:rsidRPr="00B12FCD">
        <w:rPr>
          <w:sz w:val="22"/>
          <w:szCs w:val="22"/>
          <w:lang w:val="x-none"/>
        </w:rPr>
        <w:t xml:space="preserve"> </w:t>
      </w:r>
      <w:proofErr w:type="spellStart"/>
      <w:r w:rsidRPr="00B12FCD">
        <w:rPr>
          <w:sz w:val="22"/>
          <w:szCs w:val="22"/>
          <w:lang w:val="x-none"/>
        </w:rPr>
        <w:t>iekļauta</w:t>
      </w:r>
      <w:proofErr w:type="spellEnd"/>
      <w:r w:rsidRPr="00B12FCD">
        <w:rPr>
          <w:sz w:val="22"/>
          <w:szCs w:val="22"/>
          <w:lang w:val="x-none"/>
        </w:rPr>
        <w:t xml:space="preserve"> </w:t>
      </w:r>
      <w:proofErr w:type="spellStart"/>
      <w:r w:rsidRPr="00B12FCD">
        <w:rPr>
          <w:sz w:val="22"/>
          <w:szCs w:val="22"/>
          <w:lang w:val="x-none"/>
        </w:rPr>
        <w:t>vismaz</w:t>
      </w:r>
      <w:proofErr w:type="spellEnd"/>
      <w:r w:rsidRPr="00B12FCD">
        <w:rPr>
          <w:sz w:val="22"/>
          <w:szCs w:val="22"/>
          <w:lang w:val="x-none"/>
        </w:rPr>
        <w:t xml:space="preserve"> </w:t>
      </w:r>
      <w:proofErr w:type="spellStart"/>
      <w:r w:rsidRPr="00B12FCD">
        <w:rPr>
          <w:sz w:val="22"/>
          <w:szCs w:val="22"/>
          <w:lang w:val="x-none"/>
        </w:rPr>
        <w:t>šāda</w:t>
      </w:r>
      <w:proofErr w:type="spellEnd"/>
      <w:r w:rsidRPr="00B12FCD">
        <w:rPr>
          <w:sz w:val="22"/>
          <w:szCs w:val="22"/>
          <w:lang w:val="x-none"/>
        </w:rPr>
        <w:t xml:space="preserve"> </w:t>
      </w:r>
      <w:proofErr w:type="spellStart"/>
      <w:r w:rsidRPr="00B12FCD">
        <w:rPr>
          <w:sz w:val="22"/>
          <w:szCs w:val="22"/>
          <w:lang w:val="x-none"/>
        </w:rPr>
        <w:t>informācija</w:t>
      </w:r>
      <w:proofErr w:type="spellEnd"/>
      <w:r w:rsidRPr="00B12FCD">
        <w:rPr>
          <w:sz w:val="22"/>
          <w:szCs w:val="22"/>
          <w:lang w:val="x-none"/>
        </w:rPr>
        <w:t xml:space="preserve">: </w:t>
      </w:r>
      <w:proofErr w:type="spellStart"/>
      <w:r w:rsidRPr="00B12FCD">
        <w:rPr>
          <w:sz w:val="22"/>
          <w:szCs w:val="22"/>
          <w:lang w:val="x-none"/>
        </w:rPr>
        <w:t>Pasūtītāja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un </w:t>
      </w:r>
      <w:proofErr w:type="spellStart"/>
      <w:r w:rsidRPr="00B12FCD">
        <w:rPr>
          <w:sz w:val="22"/>
          <w:szCs w:val="22"/>
          <w:lang w:val="x-none"/>
        </w:rPr>
        <w:t>tā</w:t>
      </w:r>
      <w:proofErr w:type="spellEnd"/>
      <w:r w:rsidRPr="00B12FCD">
        <w:rPr>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un </w:t>
      </w:r>
      <w:proofErr w:type="spellStart"/>
      <w:r w:rsidRPr="00B12FCD">
        <w:rPr>
          <w:sz w:val="22"/>
          <w:szCs w:val="22"/>
          <w:lang w:val="x-none"/>
        </w:rPr>
        <w:t>tā</w:t>
      </w:r>
      <w:proofErr w:type="spellEnd"/>
      <w:r w:rsidRPr="00B12FCD">
        <w:rPr>
          <w:b/>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sidRPr="00B12FCD">
        <w:rPr>
          <w:sz w:val="22"/>
          <w:szCs w:val="22"/>
          <w:lang w:val="x-none"/>
        </w:rPr>
        <w:t>piegādes</w:t>
      </w:r>
      <w:proofErr w:type="spellEnd"/>
      <w:r w:rsidRPr="00B12FCD">
        <w:rPr>
          <w:sz w:val="22"/>
          <w:szCs w:val="22"/>
          <w:lang w:val="x-none"/>
        </w:rPr>
        <w:t xml:space="preserve"> </w:t>
      </w:r>
      <w:proofErr w:type="spellStart"/>
      <w:r w:rsidRPr="00B12FCD">
        <w:rPr>
          <w:sz w:val="22"/>
          <w:szCs w:val="22"/>
          <w:lang w:val="x-none"/>
        </w:rPr>
        <w:t>adrese</w:t>
      </w:r>
      <w:proofErr w:type="spellEnd"/>
      <w:r w:rsidRPr="00B12FCD">
        <w:rPr>
          <w:sz w:val="22"/>
          <w:szCs w:val="22"/>
          <w:lang w:val="x-none"/>
        </w:rPr>
        <w:t xml:space="preserve">, Preces </w:t>
      </w:r>
      <w:proofErr w:type="spellStart"/>
      <w:r w:rsidRPr="00B12FCD">
        <w:rPr>
          <w:sz w:val="22"/>
          <w:szCs w:val="22"/>
          <w:lang w:val="x-none"/>
        </w:rPr>
        <w:t>vienības</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modelis</w:t>
      </w:r>
      <w:proofErr w:type="spellEnd"/>
      <w:r w:rsidRPr="00B12FCD">
        <w:rPr>
          <w:sz w:val="22"/>
          <w:szCs w:val="22"/>
          <w:lang w:val="x-none"/>
        </w:rPr>
        <w:t xml:space="preserve">, </w:t>
      </w:r>
      <w:proofErr w:type="spellStart"/>
      <w:r w:rsidRPr="00B12FCD">
        <w:rPr>
          <w:sz w:val="22"/>
          <w:szCs w:val="22"/>
          <w:lang w:val="x-none"/>
        </w:rPr>
        <w:t>skaits</w:t>
      </w:r>
      <w:proofErr w:type="spellEnd"/>
      <w:r w:rsidRPr="00B12FCD">
        <w:rPr>
          <w:sz w:val="22"/>
          <w:szCs w:val="22"/>
          <w:lang w:val="x-none"/>
        </w:rPr>
        <w:t xml:space="preserve">, </w:t>
      </w:r>
      <w:proofErr w:type="spellStart"/>
      <w:r w:rsidRPr="00B12FCD">
        <w:rPr>
          <w:sz w:val="22"/>
          <w:szCs w:val="22"/>
          <w:lang w:val="x-none"/>
        </w:rPr>
        <w:t>cena</w:t>
      </w:r>
      <w:proofErr w:type="spellEnd"/>
      <w:r w:rsidRPr="00B12FCD">
        <w:rPr>
          <w:sz w:val="22"/>
          <w:szCs w:val="22"/>
          <w:lang w:val="x-none"/>
        </w:rPr>
        <w:t xml:space="preserve"> un </w:t>
      </w:r>
      <w:proofErr w:type="spellStart"/>
      <w:r w:rsidRPr="00B12FCD">
        <w:rPr>
          <w:sz w:val="22"/>
          <w:szCs w:val="22"/>
          <w:lang w:val="x-none"/>
        </w:rPr>
        <w:t>kopējā</w:t>
      </w:r>
      <w:proofErr w:type="spellEnd"/>
      <w:r w:rsidRPr="00B12FCD">
        <w:rPr>
          <w:sz w:val="22"/>
          <w:szCs w:val="22"/>
          <w:lang w:val="x-none"/>
        </w:rPr>
        <w:t xml:space="preserve"> summa.</w:t>
      </w:r>
    </w:p>
    <w:p w14:paraId="48222A27" w14:textId="77777777" w:rsidR="00B61135" w:rsidRPr="00B61135" w:rsidRDefault="00B61135" w:rsidP="00B61135">
      <w:pPr>
        <w:pStyle w:val="Sarakstarindkopa"/>
        <w:numPr>
          <w:ilvl w:val="1"/>
          <w:numId w:val="35"/>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7BB16DCE" w14:textId="174F7020" w:rsidR="00B61135" w:rsidRPr="00B61135" w:rsidRDefault="00B61135" w:rsidP="00B61135">
      <w:pPr>
        <w:pStyle w:val="Sarakstarindkopa"/>
        <w:numPr>
          <w:ilvl w:val="1"/>
          <w:numId w:val="35"/>
        </w:numPr>
        <w:ind w:left="426" w:hanging="426"/>
        <w:contextualSpacing/>
        <w:jc w:val="both"/>
        <w:rPr>
          <w:bCs/>
          <w:sz w:val="22"/>
          <w:szCs w:val="22"/>
        </w:rPr>
      </w:pPr>
      <w:r w:rsidRPr="00B61135">
        <w:rPr>
          <w:bCs/>
          <w:sz w:val="22"/>
          <w:szCs w:val="22"/>
        </w:rPr>
        <w:t xml:space="preserve">Pasūtītājs apņemas apmaksāt kvalitatīvu un atbilstoši līguma noteikumiem izpildītu Pakalpojumu, pārskaitot līguma </w:t>
      </w:r>
      <w:r>
        <w:rPr>
          <w:bCs/>
          <w:sz w:val="22"/>
          <w:szCs w:val="22"/>
        </w:rPr>
        <w:t>5.2</w:t>
      </w:r>
      <w:r w:rsidRPr="00B61135">
        <w:rPr>
          <w:bCs/>
          <w:sz w:val="22"/>
          <w:szCs w:val="22"/>
        </w:rPr>
        <w:t>. punktā norādīto summu uz Izpildītāja rekvizītos norādīto norēķinu kontu 30 (trīsdesmit) kalendāro dienu laikā no strukturēta elektroniskā rēķina par Pakalpojuma sniegšanu saņemšanas un pieņemšanas-nodošanas akta abpusējas parakstīšanas dienas. Strukturēti elektroniskie rēķini jāizraksta atbilstoši Eiropas Savienības standartam LVS EN 16931-1:2017 “Elektroniskie rēķini.” 1. daļa. Elektronisko rēķinu pamatelementu semantisko datu modelis”.</w:t>
      </w:r>
    </w:p>
    <w:p w14:paraId="61B7FEB8" w14:textId="77777777" w:rsidR="00B61135" w:rsidRPr="00B12FCD" w:rsidRDefault="00B61135" w:rsidP="00B61135">
      <w:pPr>
        <w:pStyle w:val="Sarakstarindkopa"/>
        <w:ind w:left="567"/>
        <w:jc w:val="both"/>
        <w:rPr>
          <w:b/>
          <w:sz w:val="22"/>
          <w:szCs w:val="22"/>
        </w:rPr>
      </w:pPr>
    </w:p>
    <w:p w14:paraId="6AB3CFE7"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PRETENZIJAS</w:t>
      </w:r>
    </w:p>
    <w:p w14:paraId="0F3BC2D0" w14:textId="01BD3D21"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w:t>
      </w:r>
      <w:r>
        <w:rPr>
          <w:bCs/>
          <w:color w:val="000000"/>
          <w:sz w:val="22"/>
          <w:szCs w:val="22"/>
        </w:rPr>
        <w:t xml:space="preserve">P-N </w:t>
      </w:r>
      <w:r w:rsidRPr="0066762E">
        <w:rPr>
          <w:bCs/>
          <w:color w:val="000000"/>
          <w:sz w:val="22"/>
          <w:szCs w:val="22"/>
        </w:rPr>
        <w:t xml:space="preserve">Akta saņemšanas pārbauda </w:t>
      </w:r>
      <w:r>
        <w:rPr>
          <w:bCs/>
          <w:color w:val="000000"/>
          <w:sz w:val="22"/>
          <w:szCs w:val="22"/>
        </w:rPr>
        <w:t>piegādāto</w:t>
      </w:r>
      <w:r w:rsidRPr="0066762E">
        <w:rPr>
          <w:bCs/>
          <w:color w:val="000000"/>
          <w:sz w:val="22"/>
          <w:szCs w:val="22"/>
        </w:rPr>
        <w:t xml:space="preserve"> Preču atbilstību Līguma noteikumiem, un pieņem Preci, parakstot </w:t>
      </w:r>
      <w:r>
        <w:rPr>
          <w:bCs/>
          <w:color w:val="000000"/>
          <w:sz w:val="22"/>
          <w:szCs w:val="22"/>
        </w:rPr>
        <w:t xml:space="preserve">P-N </w:t>
      </w:r>
      <w:r w:rsidRPr="0066762E">
        <w:rPr>
          <w:bCs/>
          <w:color w:val="000000"/>
          <w:sz w:val="22"/>
          <w:szCs w:val="22"/>
        </w:rPr>
        <w:t xml:space="preserve">Aktu, vai iesniedz Izpildītājam motivētu atteikumu pieņemt mēbeles. </w:t>
      </w:r>
    </w:p>
    <w:p w14:paraId="02AD5CA4" w14:textId="48366F62"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w:t>
      </w:r>
      <w:r>
        <w:rPr>
          <w:bCs/>
          <w:color w:val="000000"/>
          <w:sz w:val="22"/>
          <w:szCs w:val="22"/>
        </w:rPr>
        <w:t xml:space="preserve">P-N </w:t>
      </w:r>
      <w:r w:rsidRPr="0066762E">
        <w:rPr>
          <w:bCs/>
          <w:color w:val="000000"/>
          <w:sz w:val="22"/>
          <w:szCs w:val="22"/>
        </w:rPr>
        <w:t xml:space="preserve">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4FC7A019" w14:textId="3281EAFE" w:rsidR="00B61135" w:rsidRPr="0022605B" w:rsidRDefault="00B61135" w:rsidP="00B61135">
      <w:pPr>
        <w:widowControl w:val="0"/>
        <w:numPr>
          <w:ilvl w:val="1"/>
          <w:numId w:val="35"/>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w:t>
      </w:r>
      <w:r>
        <w:rPr>
          <w:bCs/>
          <w:color w:val="000000"/>
          <w:sz w:val="22"/>
          <w:szCs w:val="22"/>
        </w:rPr>
        <w:t>piegādātas Kandavas iela 17A</w:t>
      </w:r>
      <w:r w:rsidRPr="0066762E">
        <w:rPr>
          <w:bCs/>
          <w:color w:val="000000"/>
          <w:sz w:val="22"/>
          <w:szCs w:val="22"/>
        </w:rPr>
        <w:t xml:space="preserve"> un </w:t>
      </w:r>
      <w:r>
        <w:rPr>
          <w:bCs/>
          <w:color w:val="000000"/>
          <w:sz w:val="22"/>
          <w:szCs w:val="22"/>
        </w:rPr>
        <w:t>Izpildītājs</w:t>
      </w:r>
      <w:r w:rsidRPr="0066762E">
        <w:rPr>
          <w:bCs/>
          <w:color w:val="000000"/>
          <w:sz w:val="22"/>
          <w:szCs w:val="22"/>
        </w:rPr>
        <w:t xml:space="preserve"> iesniedzis Pasūtītājam </w:t>
      </w:r>
      <w:r w:rsidR="006C1695">
        <w:rPr>
          <w:bCs/>
          <w:color w:val="000000"/>
          <w:sz w:val="22"/>
          <w:szCs w:val="22"/>
        </w:rPr>
        <w:t xml:space="preserve">P-N </w:t>
      </w:r>
      <w:r w:rsidRPr="0066762E">
        <w:rPr>
          <w:bCs/>
          <w:color w:val="000000"/>
          <w:sz w:val="22"/>
          <w:szCs w:val="22"/>
        </w:rPr>
        <w:t>Aktu, ja Pasūtītājs, pieņēmis</w:t>
      </w:r>
      <w:r w:rsidRPr="0066762E">
        <w:rPr>
          <w:color w:val="000000"/>
          <w:sz w:val="22"/>
          <w:szCs w:val="22"/>
        </w:rPr>
        <w:t xml:space="preserve"> </w:t>
      </w:r>
      <w:r w:rsidR="006C1695">
        <w:rPr>
          <w:color w:val="000000"/>
          <w:sz w:val="22"/>
          <w:szCs w:val="22"/>
        </w:rPr>
        <w:t>preces</w:t>
      </w:r>
      <w:r w:rsidRPr="0066762E">
        <w:rPr>
          <w:color w:val="000000"/>
          <w:sz w:val="22"/>
          <w:szCs w:val="22"/>
        </w:rPr>
        <w:t xml:space="preserve"> Līguma </w:t>
      </w:r>
      <w:r w:rsidRPr="00456762">
        <w:rPr>
          <w:sz w:val="22"/>
          <w:szCs w:val="22"/>
        </w:rPr>
        <w:t>3.1.</w:t>
      </w:r>
      <w:r w:rsidRPr="0066762E">
        <w:rPr>
          <w:color w:val="000000"/>
          <w:sz w:val="22"/>
          <w:szCs w:val="22"/>
        </w:rPr>
        <w:t xml:space="preserve">noteiktajā kārtībā. </w:t>
      </w:r>
    </w:p>
    <w:p w14:paraId="3855B27B" w14:textId="77777777" w:rsidR="00B61135" w:rsidRPr="0022605B" w:rsidRDefault="00B61135" w:rsidP="00B61135">
      <w:pPr>
        <w:widowControl w:val="0"/>
        <w:tabs>
          <w:tab w:val="left" w:pos="-3261"/>
        </w:tabs>
        <w:ind w:left="426" w:right="-2"/>
        <w:jc w:val="both"/>
        <w:rPr>
          <w:sz w:val="20"/>
          <w:szCs w:val="20"/>
        </w:rPr>
      </w:pPr>
    </w:p>
    <w:p w14:paraId="4AACE988"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Garantijas</w:t>
      </w:r>
    </w:p>
    <w:p w14:paraId="6687DFDE" w14:textId="022A0D1C"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lastRenderedPageBreak/>
        <w:t xml:space="preserve">Izpildītājs garantē Preces kvalitāti no </w:t>
      </w:r>
      <w:r w:rsidR="006C1695">
        <w:rPr>
          <w:bCs/>
          <w:sz w:val="22"/>
          <w:szCs w:val="22"/>
        </w:rPr>
        <w:t xml:space="preserve">P-N </w:t>
      </w:r>
      <w:r w:rsidRPr="0022605B">
        <w:rPr>
          <w:bCs/>
          <w:sz w:val="22"/>
          <w:szCs w:val="22"/>
        </w:rPr>
        <w:t>Akta abpusējas parakstīšanas dienas, atbilstoši tehniskajā specifikācij</w:t>
      </w:r>
      <w:r>
        <w:rPr>
          <w:bCs/>
          <w:sz w:val="22"/>
          <w:szCs w:val="22"/>
        </w:rPr>
        <w:t>ā</w:t>
      </w:r>
      <w:r w:rsidRPr="0022605B">
        <w:rPr>
          <w:bCs/>
          <w:sz w:val="22"/>
          <w:szCs w:val="22"/>
        </w:rPr>
        <w:t xml:space="preserve"> un Pretendenta piedāvājumā noteiktajam.</w:t>
      </w:r>
    </w:p>
    <w:p w14:paraId="05A44336" w14:textId="77777777" w:rsidR="00B61135" w:rsidRPr="0022605B" w:rsidRDefault="00B61135" w:rsidP="00B61135">
      <w:pPr>
        <w:numPr>
          <w:ilvl w:val="1"/>
          <w:numId w:val="35"/>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09B30FE4" w14:textId="77777777"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357543D1" w14:textId="77777777" w:rsidR="00B61135" w:rsidRPr="00CF03DB" w:rsidRDefault="00B61135" w:rsidP="00B61135">
      <w:pPr>
        <w:pStyle w:val="Sarakstarindkopa"/>
        <w:ind w:left="426"/>
        <w:jc w:val="both"/>
        <w:rPr>
          <w:b/>
          <w:sz w:val="22"/>
          <w:szCs w:val="22"/>
        </w:rPr>
      </w:pPr>
    </w:p>
    <w:p w14:paraId="6EB7864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SUMMA UN SAMAKSAS NOTEIKUMI</w:t>
      </w:r>
    </w:p>
    <w:p w14:paraId="11A784CD" w14:textId="77777777" w:rsidR="00B61135" w:rsidRPr="00CF03DB" w:rsidRDefault="00B61135" w:rsidP="00B61135">
      <w:pPr>
        <w:numPr>
          <w:ilvl w:val="1"/>
          <w:numId w:val="35"/>
        </w:numPr>
        <w:suppressAutoHyphens w:val="0"/>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629E5DB3" w14:textId="77777777" w:rsidR="00B61135" w:rsidRPr="00F87172" w:rsidRDefault="00B61135" w:rsidP="00B61135">
      <w:pPr>
        <w:pStyle w:val="Sarakstarindkopa"/>
        <w:numPr>
          <w:ilvl w:val="1"/>
          <w:numId w:val="35"/>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sidRPr="00B12FCD">
        <w:rPr>
          <w:b/>
          <w:sz w:val="22"/>
          <w:szCs w:val="22"/>
        </w:rPr>
        <w:t>______ (</w:t>
      </w:r>
      <w:r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796BA88F" w14:textId="730A73EC" w:rsidR="00F87172" w:rsidRPr="00CF03DB" w:rsidRDefault="00F87172" w:rsidP="00F87172">
      <w:pPr>
        <w:pStyle w:val="Sarakstarindkopa"/>
        <w:numPr>
          <w:ilvl w:val="1"/>
          <w:numId w:val="35"/>
        </w:numPr>
        <w:ind w:left="426" w:hanging="426"/>
        <w:contextualSpacing/>
        <w:jc w:val="both"/>
        <w:rPr>
          <w:b/>
          <w:sz w:val="22"/>
          <w:szCs w:val="22"/>
        </w:rPr>
      </w:pPr>
      <w:r>
        <w:rPr>
          <w:sz w:val="22"/>
          <w:szCs w:val="22"/>
        </w:rPr>
        <w:t xml:space="preserve">Pasūtītājs izmaksa Izpildītajam avansu </w:t>
      </w:r>
      <w:r>
        <w:rPr>
          <w:sz w:val="22"/>
          <w:szCs w:val="22"/>
        </w:rPr>
        <w:t>8</w:t>
      </w:r>
      <w:r w:rsidR="00C244FC">
        <w:rPr>
          <w:sz w:val="22"/>
          <w:szCs w:val="22"/>
        </w:rPr>
        <w:t>0</w:t>
      </w:r>
      <w:r>
        <w:rPr>
          <w:sz w:val="22"/>
          <w:szCs w:val="22"/>
        </w:rPr>
        <w:t xml:space="preserve"> (</w:t>
      </w:r>
      <w:r>
        <w:rPr>
          <w:sz w:val="22"/>
          <w:szCs w:val="22"/>
        </w:rPr>
        <w:t>astoņdesmit</w:t>
      </w:r>
      <w:r>
        <w:rPr>
          <w:sz w:val="22"/>
          <w:szCs w:val="22"/>
        </w:rPr>
        <w:t xml:space="preserve">) procentu apmērā no kopējas summa, t.i.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w:t>
      </w:r>
      <w:proofErr w:type="spellStart"/>
      <w:r w:rsidRPr="00F21E7C">
        <w:rPr>
          <w:bCs/>
          <w:i/>
          <w:iCs/>
          <w:sz w:val="22"/>
          <w:szCs w:val="22"/>
        </w:rPr>
        <w:t>euro</w:t>
      </w:r>
      <w:proofErr w:type="spellEnd"/>
      <w:r w:rsidRPr="00F21E7C">
        <w:rPr>
          <w:bCs/>
          <w:i/>
          <w:iCs/>
          <w:sz w:val="22"/>
          <w:szCs w:val="22"/>
        </w:rPr>
        <w:t xml:space="preserve"> </w:t>
      </w:r>
      <w:r>
        <w:rPr>
          <w:bCs/>
          <w:i/>
          <w:iCs/>
          <w:sz w:val="22"/>
          <w:szCs w:val="22"/>
        </w:rPr>
        <w:t>00</w:t>
      </w:r>
      <w:r w:rsidRPr="00F21E7C">
        <w:rPr>
          <w:bCs/>
          <w:i/>
          <w:iCs/>
          <w:sz w:val="22"/>
          <w:szCs w:val="22"/>
        </w:rPr>
        <w:t xml:space="preserve"> centi</w:t>
      </w:r>
      <w:r w:rsidRPr="00F21E7C">
        <w:rPr>
          <w:bCs/>
          <w:sz w:val="22"/>
          <w:szCs w:val="22"/>
        </w:rPr>
        <w:t>)</w:t>
      </w:r>
    </w:p>
    <w:p w14:paraId="3723F49B" w14:textId="31DBBFAB" w:rsidR="00F87172" w:rsidRPr="00CF03DB" w:rsidRDefault="00F87172" w:rsidP="00F87172">
      <w:pPr>
        <w:pStyle w:val="Sarakstarindkopa"/>
        <w:numPr>
          <w:ilvl w:val="1"/>
          <w:numId w:val="35"/>
        </w:numPr>
        <w:ind w:left="426" w:hanging="426"/>
        <w:contextualSpacing/>
        <w:jc w:val="both"/>
        <w:rPr>
          <w:b/>
          <w:sz w:val="22"/>
          <w:szCs w:val="22"/>
        </w:rPr>
      </w:pPr>
      <w:r w:rsidRPr="00CF03DB">
        <w:rPr>
          <w:sz w:val="22"/>
          <w:szCs w:val="22"/>
        </w:rPr>
        <w:t>Pasūtītājs</w:t>
      </w:r>
      <w:r>
        <w:rPr>
          <w:sz w:val="22"/>
          <w:szCs w:val="22"/>
        </w:rPr>
        <w:t xml:space="preserve"> samaksā atlikušo daļu  </w:t>
      </w:r>
      <w:r w:rsidR="00C244FC">
        <w:rPr>
          <w:sz w:val="22"/>
          <w:szCs w:val="22"/>
        </w:rPr>
        <w:t>20</w:t>
      </w:r>
      <w:r>
        <w:rPr>
          <w:sz w:val="22"/>
          <w:szCs w:val="22"/>
        </w:rPr>
        <w:t xml:space="preserve"> (</w:t>
      </w:r>
      <w:r w:rsidR="00C244FC">
        <w:rPr>
          <w:sz w:val="22"/>
          <w:szCs w:val="22"/>
        </w:rPr>
        <w:t>divdesmit</w:t>
      </w:r>
      <w:r>
        <w:rPr>
          <w:sz w:val="22"/>
          <w:szCs w:val="22"/>
        </w:rPr>
        <w:t xml:space="preserve">) procentu apmērā no kopējas summa, t.i.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w:t>
      </w:r>
      <w:proofErr w:type="spellStart"/>
      <w:r w:rsidRPr="00F21E7C">
        <w:rPr>
          <w:bCs/>
          <w:i/>
          <w:iCs/>
          <w:sz w:val="22"/>
          <w:szCs w:val="22"/>
        </w:rPr>
        <w:t>euro</w:t>
      </w:r>
      <w:proofErr w:type="spellEnd"/>
      <w:r w:rsidRPr="00F21E7C">
        <w:rPr>
          <w:bCs/>
          <w:i/>
          <w:iCs/>
          <w:sz w:val="22"/>
          <w:szCs w:val="22"/>
        </w:rPr>
        <w:t xml:space="preserve"> </w:t>
      </w:r>
      <w:r>
        <w:rPr>
          <w:bCs/>
          <w:i/>
          <w:iCs/>
          <w:sz w:val="22"/>
          <w:szCs w:val="22"/>
        </w:rPr>
        <w:t>00</w:t>
      </w:r>
      <w:r w:rsidRPr="00F21E7C">
        <w:rPr>
          <w:bCs/>
          <w:i/>
          <w:iCs/>
          <w:sz w:val="22"/>
          <w:szCs w:val="22"/>
        </w:rPr>
        <w:t xml:space="preserve"> centi</w:t>
      </w:r>
      <w:r w:rsidRPr="00F21E7C">
        <w:rPr>
          <w:bCs/>
          <w:sz w:val="22"/>
          <w:szCs w:val="22"/>
        </w:rPr>
        <w:t>)</w:t>
      </w:r>
      <w:r>
        <w:rPr>
          <w:bCs/>
          <w:sz w:val="22"/>
          <w:szCs w:val="22"/>
        </w:rPr>
        <w:t xml:space="preserve"> </w:t>
      </w:r>
      <w:r>
        <w:rPr>
          <w:sz w:val="22"/>
          <w:szCs w:val="22"/>
        </w:rPr>
        <w:t>pa</w:t>
      </w:r>
      <w:r>
        <w:rPr>
          <w:sz w:val="22"/>
          <w:szCs w:val="22"/>
        </w:rPr>
        <w:t>r p</w:t>
      </w:r>
      <w:r w:rsidRPr="006C109E">
        <w:rPr>
          <w:sz w:val="22"/>
          <w:szCs w:val="22"/>
        </w:rPr>
        <w:t>reci 30 (trīsdesmit) dienu laikā no preces pavadzīmes–rēķina abpusējas parakstīšanas dienas, pārskaitot rēķina norādīto summu uz Izpildītāja bankas kontu.</w:t>
      </w:r>
    </w:p>
    <w:p w14:paraId="707D82D4"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1A10E0F3"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14928D57"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55450BE2"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4E5CFAA" w14:textId="77777777" w:rsidR="00B61135" w:rsidRPr="00CF03D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0F5CA28C" w14:textId="77777777" w:rsidR="00B61135" w:rsidRPr="00CF03DB" w:rsidRDefault="00B61135" w:rsidP="00B61135">
      <w:pPr>
        <w:pStyle w:val="Sarakstarindkopa"/>
        <w:autoSpaceDN w:val="0"/>
        <w:snapToGrid w:val="0"/>
        <w:ind w:left="792"/>
        <w:jc w:val="both"/>
        <w:textAlignment w:val="baseline"/>
        <w:rPr>
          <w:sz w:val="22"/>
          <w:szCs w:val="22"/>
        </w:rPr>
      </w:pPr>
    </w:p>
    <w:p w14:paraId="6FD49D03" w14:textId="77777777" w:rsidR="00B61135" w:rsidRPr="0022605B" w:rsidRDefault="00B61135" w:rsidP="00B61135">
      <w:pPr>
        <w:pStyle w:val="Sarakstarindkopa"/>
        <w:numPr>
          <w:ilvl w:val="0"/>
          <w:numId w:val="35"/>
        </w:numPr>
        <w:autoSpaceDN w:val="0"/>
        <w:snapToGrid w:val="0"/>
        <w:contextualSpacing/>
        <w:jc w:val="center"/>
        <w:textAlignment w:val="baseline"/>
        <w:rPr>
          <w:sz w:val="22"/>
          <w:szCs w:val="22"/>
        </w:rPr>
      </w:pPr>
      <w:r w:rsidRPr="0022605B">
        <w:rPr>
          <w:b/>
          <w:sz w:val="22"/>
          <w:szCs w:val="22"/>
        </w:rPr>
        <w:t>PUŠU ATBILDĪBA UN STRĪDU IZSKATĪŠANA</w:t>
      </w:r>
    </w:p>
    <w:p w14:paraId="4A987938" w14:textId="77777777"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566F405E" w14:textId="77777777" w:rsidR="00B61135" w:rsidRPr="0022605B" w:rsidRDefault="00B61135" w:rsidP="00B61135">
      <w:pPr>
        <w:numPr>
          <w:ilvl w:val="1"/>
          <w:numId w:val="35"/>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05054CFD" w14:textId="23467C30"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 xml:space="preserve">Puses veic līgumsoda samaksu </w:t>
      </w:r>
      <w:r>
        <w:rPr>
          <w:sz w:val="22"/>
          <w:szCs w:val="22"/>
        </w:rPr>
        <w:t>3</w:t>
      </w:r>
      <w:r w:rsidRPr="0022605B">
        <w:rPr>
          <w:sz w:val="22"/>
          <w:szCs w:val="22"/>
        </w:rPr>
        <w:t>0 (</w:t>
      </w:r>
      <w:r>
        <w:rPr>
          <w:sz w:val="22"/>
          <w:szCs w:val="22"/>
        </w:rPr>
        <w:t>trīs</w:t>
      </w:r>
      <w:r w:rsidRPr="0022605B">
        <w:rPr>
          <w:sz w:val="22"/>
          <w:szCs w:val="22"/>
        </w:rPr>
        <w:t xml:space="preserve">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37673C89" w14:textId="77777777" w:rsidR="00B61135" w:rsidRPr="0022605B" w:rsidRDefault="00B61135" w:rsidP="00B61135">
      <w:pPr>
        <w:numPr>
          <w:ilvl w:val="1"/>
          <w:numId w:val="35"/>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0E8A1735" w14:textId="77777777" w:rsidR="00B61135" w:rsidRPr="0022605B" w:rsidRDefault="00B61135" w:rsidP="00B61135">
      <w:pPr>
        <w:numPr>
          <w:ilvl w:val="1"/>
          <w:numId w:val="35"/>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62A91203" w14:textId="77777777" w:rsidR="00B61135" w:rsidRPr="0022605B" w:rsidRDefault="00B61135" w:rsidP="00B61135">
      <w:pPr>
        <w:numPr>
          <w:ilvl w:val="1"/>
          <w:numId w:val="35"/>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0B24DB0E"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1FF45306"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7B21C3B9"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595E9966" w14:textId="77777777" w:rsidR="00B61135" w:rsidRPr="00CF03DB" w:rsidRDefault="00B61135" w:rsidP="00B61135">
      <w:pPr>
        <w:pStyle w:val="Sarakstarindkopa"/>
        <w:autoSpaceDN w:val="0"/>
        <w:snapToGrid w:val="0"/>
        <w:ind w:left="792"/>
        <w:jc w:val="both"/>
        <w:textAlignment w:val="baseline"/>
        <w:rPr>
          <w:sz w:val="22"/>
          <w:szCs w:val="22"/>
        </w:rPr>
      </w:pPr>
    </w:p>
    <w:p w14:paraId="1D2FCE60"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Līguma darbības termiņš, līguma izbeigšana un grozīšana</w:t>
      </w:r>
    </w:p>
    <w:p w14:paraId="4E0CF711" w14:textId="25AF8E1D" w:rsidR="00B61135" w:rsidRPr="0022605B" w:rsidRDefault="00B61135" w:rsidP="00B61135">
      <w:pPr>
        <w:pStyle w:val="Sarakstarindkopa"/>
        <w:numPr>
          <w:ilvl w:val="1"/>
          <w:numId w:val="35"/>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 xml:space="preserve">līdz </w:t>
      </w:r>
      <w:r>
        <w:rPr>
          <w:b/>
          <w:bCs/>
          <w:sz w:val="22"/>
          <w:szCs w:val="22"/>
        </w:rPr>
        <w:t>2025.gada 1.martam</w:t>
      </w:r>
      <w:r w:rsidRPr="0022605B">
        <w:rPr>
          <w:sz w:val="22"/>
          <w:szCs w:val="22"/>
        </w:rPr>
        <w:t>.</w:t>
      </w:r>
    </w:p>
    <w:p w14:paraId="626F17DF" w14:textId="77777777" w:rsidR="00B61135" w:rsidRPr="0022605B" w:rsidRDefault="00B61135" w:rsidP="00B61135">
      <w:pPr>
        <w:numPr>
          <w:ilvl w:val="1"/>
          <w:numId w:val="35"/>
        </w:numPr>
        <w:ind w:left="426" w:right="-2" w:hanging="426"/>
        <w:jc w:val="both"/>
        <w:rPr>
          <w:sz w:val="22"/>
          <w:szCs w:val="22"/>
        </w:rPr>
      </w:pPr>
      <w:r w:rsidRPr="0022605B">
        <w:rPr>
          <w:sz w:val="22"/>
          <w:szCs w:val="22"/>
        </w:rPr>
        <w:t>Līgums var tikt izbeigts pirms termiņa, Pusēm par to savstarpēji vienojoties rakstiski.</w:t>
      </w:r>
    </w:p>
    <w:p w14:paraId="5AF3B7E7" w14:textId="77777777" w:rsidR="00B61135" w:rsidRPr="0022605B" w:rsidRDefault="00B61135" w:rsidP="00B61135">
      <w:pPr>
        <w:numPr>
          <w:ilvl w:val="1"/>
          <w:numId w:val="35"/>
        </w:numPr>
        <w:tabs>
          <w:tab w:val="left" w:pos="0"/>
          <w:tab w:val="left" w:pos="284"/>
        </w:tabs>
        <w:suppressAutoHyphens w:val="0"/>
        <w:ind w:left="426" w:right="-2" w:hanging="426"/>
        <w:jc w:val="both"/>
        <w:rPr>
          <w:sz w:val="22"/>
          <w:szCs w:val="22"/>
          <w:lang w:val="x-none"/>
        </w:rPr>
      </w:pPr>
      <w:proofErr w:type="spellStart"/>
      <w:r w:rsidRPr="0022605B">
        <w:rPr>
          <w:bCs/>
          <w:sz w:val="22"/>
          <w:szCs w:val="22"/>
          <w:lang w:val="x-none"/>
        </w:rPr>
        <w:lastRenderedPageBreak/>
        <w:t>Pasūtītājs</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tiesīgs</w:t>
      </w:r>
      <w:proofErr w:type="spellEnd"/>
      <w:r w:rsidRPr="0022605B">
        <w:rPr>
          <w:bCs/>
          <w:sz w:val="22"/>
          <w:szCs w:val="22"/>
          <w:lang w:val="x-none"/>
        </w:rPr>
        <w:t xml:space="preserve"> </w:t>
      </w:r>
      <w:proofErr w:type="spellStart"/>
      <w:r w:rsidRPr="0022605B">
        <w:rPr>
          <w:bCs/>
          <w:sz w:val="22"/>
          <w:szCs w:val="22"/>
          <w:lang w:val="x-none"/>
        </w:rPr>
        <w:t>vienpusēji</w:t>
      </w:r>
      <w:proofErr w:type="spellEnd"/>
      <w:r w:rsidRPr="0022605B">
        <w:rPr>
          <w:bCs/>
          <w:sz w:val="22"/>
          <w:szCs w:val="22"/>
          <w:lang w:val="x-none"/>
        </w:rPr>
        <w:t xml:space="preserve"> </w:t>
      </w:r>
      <w:proofErr w:type="spellStart"/>
      <w:r w:rsidRPr="0022605B">
        <w:rPr>
          <w:bCs/>
          <w:sz w:val="22"/>
          <w:szCs w:val="22"/>
          <w:lang w:val="x-none"/>
        </w:rPr>
        <w:t>izbeigt</w:t>
      </w:r>
      <w:proofErr w:type="spellEnd"/>
      <w:r w:rsidRPr="0022605B">
        <w:rPr>
          <w:bCs/>
          <w:sz w:val="22"/>
          <w:szCs w:val="22"/>
          <w:lang w:val="x-none"/>
        </w:rPr>
        <w:t xml:space="preserve"> </w:t>
      </w:r>
      <w:proofErr w:type="spellStart"/>
      <w:r w:rsidRPr="0022605B">
        <w:rPr>
          <w:bCs/>
          <w:sz w:val="22"/>
          <w:szCs w:val="22"/>
          <w:lang w:val="x-none"/>
        </w:rPr>
        <w:t>Līgumu</w:t>
      </w:r>
      <w:proofErr w:type="spellEnd"/>
      <w:r w:rsidRPr="0022605B">
        <w:rPr>
          <w:bCs/>
          <w:sz w:val="22"/>
          <w:szCs w:val="22"/>
          <w:lang w:val="x-none"/>
        </w:rPr>
        <w:t xml:space="preserve"> </w:t>
      </w:r>
      <w:proofErr w:type="spellStart"/>
      <w:r w:rsidRPr="0022605B">
        <w:rPr>
          <w:bCs/>
          <w:sz w:val="22"/>
          <w:szCs w:val="22"/>
          <w:lang w:val="x-none"/>
        </w:rPr>
        <w:t>pirms</w:t>
      </w:r>
      <w:proofErr w:type="spellEnd"/>
      <w:r w:rsidRPr="0022605B">
        <w:rPr>
          <w:bCs/>
          <w:sz w:val="22"/>
          <w:szCs w:val="22"/>
          <w:lang w:val="x-none"/>
        </w:rPr>
        <w:t xml:space="preserve"> </w:t>
      </w:r>
      <w:proofErr w:type="spellStart"/>
      <w:r w:rsidRPr="0022605B">
        <w:rPr>
          <w:bCs/>
          <w:sz w:val="22"/>
          <w:szCs w:val="22"/>
          <w:lang w:val="x-none"/>
        </w:rPr>
        <w:t>Līguma</w:t>
      </w:r>
      <w:proofErr w:type="spellEnd"/>
      <w:r w:rsidRPr="0022605B">
        <w:rPr>
          <w:bCs/>
          <w:sz w:val="22"/>
          <w:szCs w:val="22"/>
          <w:lang w:val="x-none"/>
        </w:rPr>
        <w:t xml:space="preserve"> </w:t>
      </w:r>
      <w:proofErr w:type="spellStart"/>
      <w:r w:rsidRPr="0022605B">
        <w:rPr>
          <w:bCs/>
          <w:sz w:val="22"/>
          <w:szCs w:val="22"/>
          <w:lang w:val="x-none"/>
        </w:rPr>
        <w:t>termiņa</w:t>
      </w:r>
      <w:proofErr w:type="spellEnd"/>
      <w:r w:rsidRPr="0022605B">
        <w:rPr>
          <w:bCs/>
          <w:sz w:val="22"/>
          <w:szCs w:val="22"/>
          <w:lang w:val="x-none"/>
        </w:rPr>
        <w:t xml:space="preserve"> </w:t>
      </w:r>
      <w:proofErr w:type="spellStart"/>
      <w:r w:rsidRPr="0022605B">
        <w:rPr>
          <w:bCs/>
          <w:sz w:val="22"/>
          <w:szCs w:val="22"/>
          <w:lang w:val="x-none"/>
        </w:rPr>
        <w:t>beigām</w:t>
      </w:r>
      <w:proofErr w:type="spellEnd"/>
      <w:r w:rsidRPr="0022605B">
        <w:rPr>
          <w:bCs/>
          <w:sz w:val="22"/>
          <w:szCs w:val="22"/>
          <w:lang w:val="x-none"/>
        </w:rPr>
        <w:t xml:space="preserve"> bez </w:t>
      </w:r>
      <w:proofErr w:type="spellStart"/>
      <w:r w:rsidRPr="0022605B">
        <w:rPr>
          <w:bCs/>
          <w:sz w:val="22"/>
          <w:szCs w:val="22"/>
          <w:lang w:val="x-none"/>
        </w:rPr>
        <w:t>jebkādu</w:t>
      </w:r>
      <w:proofErr w:type="spellEnd"/>
      <w:r w:rsidRPr="0022605B">
        <w:rPr>
          <w:bCs/>
          <w:sz w:val="22"/>
          <w:szCs w:val="22"/>
          <w:lang w:val="x-none"/>
        </w:rPr>
        <w:t xml:space="preserve"> </w:t>
      </w:r>
      <w:proofErr w:type="spellStart"/>
      <w:r w:rsidRPr="0022605B">
        <w:rPr>
          <w:bCs/>
          <w:sz w:val="22"/>
          <w:szCs w:val="22"/>
          <w:lang w:val="x-none"/>
        </w:rPr>
        <w:t>zaudējumu</w:t>
      </w:r>
      <w:proofErr w:type="spellEnd"/>
      <w:r w:rsidRPr="0022605B">
        <w:rPr>
          <w:bCs/>
          <w:sz w:val="22"/>
          <w:szCs w:val="22"/>
          <w:lang w:val="x-none"/>
        </w:rPr>
        <w:t xml:space="preserve"> </w:t>
      </w:r>
      <w:proofErr w:type="spellStart"/>
      <w:r w:rsidRPr="0022605B">
        <w:rPr>
          <w:bCs/>
          <w:sz w:val="22"/>
          <w:szCs w:val="22"/>
          <w:lang w:val="x-none"/>
        </w:rPr>
        <w:t>atlīdzināšanas</w:t>
      </w:r>
      <w:proofErr w:type="spellEnd"/>
      <w:r w:rsidRPr="0022605B">
        <w:rPr>
          <w:bCs/>
          <w:sz w:val="22"/>
          <w:szCs w:val="22"/>
          <w:lang w:val="x-none"/>
        </w:rPr>
        <w:t xml:space="preserve"> </w:t>
      </w:r>
      <w:r w:rsidRPr="0022605B">
        <w:rPr>
          <w:bCs/>
          <w:sz w:val="22"/>
          <w:szCs w:val="22"/>
        </w:rPr>
        <w:t>Izpildītājam</w:t>
      </w:r>
      <w:r w:rsidRPr="0022605B">
        <w:rPr>
          <w:bCs/>
          <w:sz w:val="22"/>
          <w:szCs w:val="22"/>
          <w:lang w:val="x-none"/>
        </w:rPr>
        <w:t xml:space="preserve">, </w:t>
      </w:r>
      <w:proofErr w:type="spellStart"/>
      <w:r w:rsidRPr="0022605B">
        <w:rPr>
          <w:sz w:val="22"/>
          <w:szCs w:val="22"/>
          <w:lang w:val="x-none"/>
        </w:rPr>
        <w:t>brīdinot</w:t>
      </w:r>
      <w:proofErr w:type="spellEnd"/>
      <w:r w:rsidRPr="0022605B">
        <w:rPr>
          <w:sz w:val="22"/>
          <w:szCs w:val="22"/>
          <w:lang w:val="x-none"/>
        </w:rPr>
        <w:t xml:space="preserve"> </w:t>
      </w:r>
      <w:r w:rsidRPr="0022605B">
        <w:rPr>
          <w:sz w:val="22"/>
          <w:szCs w:val="22"/>
        </w:rPr>
        <w:t>Izpildītāju</w:t>
      </w:r>
      <w:r w:rsidRPr="0022605B">
        <w:rPr>
          <w:b/>
          <w:sz w:val="22"/>
          <w:szCs w:val="22"/>
          <w:lang w:val="x-none"/>
        </w:rPr>
        <w:t xml:space="preserve"> </w:t>
      </w:r>
      <w:proofErr w:type="spellStart"/>
      <w:r w:rsidRPr="0022605B">
        <w:rPr>
          <w:sz w:val="22"/>
          <w:szCs w:val="22"/>
          <w:lang w:val="x-none"/>
        </w:rPr>
        <w:t>ar</w:t>
      </w:r>
      <w:proofErr w:type="spellEnd"/>
      <w:r w:rsidRPr="0022605B">
        <w:rPr>
          <w:sz w:val="22"/>
          <w:szCs w:val="22"/>
          <w:lang w:val="x-none"/>
        </w:rPr>
        <w:t xml:space="preserve"> </w:t>
      </w:r>
      <w:proofErr w:type="spellStart"/>
      <w:r w:rsidRPr="0022605B">
        <w:rPr>
          <w:sz w:val="22"/>
          <w:szCs w:val="22"/>
          <w:lang w:val="x-none"/>
        </w:rPr>
        <w:t>rakstisku</w:t>
      </w:r>
      <w:proofErr w:type="spellEnd"/>
      <w:r w:rsidRPr="0022605B">
        <w:rPr>
          <w:sz w:val="22"/>
          <w:szCs w:val="22"/>
          <w:lang w:val="x-none"/>
        </w:rPr>
        <w:t xml:space="preserve"> </w:t>
      </w:r>
      <w:proofErr w:type="spellStart"/>
      <w:r w:rsidRPr="0022605B">
        <w:rPr>
          <w:sz w:val="22"/>
          <w:szCs w:val="22"/>
          <w:lang w:val="x-none"/>
        </w:rPr>
        <w:t>paziņojumu</w:t>
      </w:r>
      <w:proofErr w:type="spellEnd"/>
      <w:r w:rsidRPr="0022605B">
        <w:rPr>
          <w:sz w:val="22"/>
          <w:szCs w:val="22"/>
          <w:lang w:val="x-none"/>
        </w:rPr>
        <w:t xml:space="preserve"> </w:t>
      </w:r>
      <w:proofErr w:type="spellStart"/>
      <w:r w:rsidRPr="0022605B">
        <w:rPr>
          <w:sz w:val="22"/>
          <w:szCs w:val="22"/>
          <w:lang w:val="x-none"/>
        </w:rPr>
        <w:t>piecas</w:t>
      </w:r>
      <w:proofErr w:type="spellEnd"/>
      <w:r w:rsidRPr="0022605B">
        <w:rPr>
          <w:sz w:val="22"/>
          <w:szCs w:val="22"/>
          <w:lang w:val="x-none"/>
        </w:rPr>
        <w:t xml:space="preserve"> </w:t>
      </w:r>
      <w:proofErr w:type="spellStart"/>
      <w:r w:rsidRPr="0022605B">
        <w:rPr>
          <w:sz w:val="22"/>
          <w:szCs w:val="22"/>
          <w:lang w:val="x-none"/>
        </w:rPr>
        <w:t>kalendāra</w:t>
      </w:r>
      <w:proofErr w:type="spellEnd"/>
      <w:r w:rsidRPr="0022605B">
        <w:rPr>
          <w:sz w:val="22"/>
          <w:szCs w:val="22"/>
          <w:lang w:val="x-none"/>
        </w:rPr>
        <w:t xml:space="preserve"> </w:t>
      </w:r>
      <w:proofErr w:type="spellStart"/>
      <w:r w:rsidRPr="0022605B">
        <w:rPr>
          <w:sz w:val="22"/>
          <w:szCs w:val="22"/>
          <w:lang w:val="x-none"/>
        </w:rPr>
        <w:t>dienas</w:t>
      </w:r>
      <w:proofErr w:type="spellEnd"/>
      <w:r w:rsidRPr="0022605B">
        <w:rPr>
          <w:sz w:val="22"/>
          <w:szCs w:val="22"/>
          <w:lang w:val="x-none"/>
        </w:rPr>
        <w:t xml:space="preserve"> </w:t>
      </w:r>
      <w:proofErr w:type="spellStart"/>
      <w:r w:rsidRPr="0022605B">
        <w:rPr>
          <w:sz w:val="22"/>
          <w:szCs w:val="22"/>
          <w:lang w:val="x-none"/>
        </w:rPr>
        <w:t>iepriekš</w:t>
      </w:r>
      <w:proofErr w:type="spellEnd"/>
      <w:r w:rsidRPr="0022605B">
        <w:rPr>
          <w:sz w:val="22"/>
          <w:szCs w:val="22"/>
          <w:lang w:val="x-none"/>
        </w:rPr>
        <w:t>, ja:</w:t>
      </w:r>
    </w:p>
    <w:p w14:paraId="52E2F65A" w14:textId="77777777" w:rsidR="00B61135" w:rsidRPr="0022605B" w:rsidRDefault="00B61135" w:rsidP="00B61135">
      <w:pPr>
        <w:numPr>
          <w:ilvl w:val="2"/>
          <w:numId w:val="35"/>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w:t>
      </w:r>
      <w:proofErr w:type="spellStart"/>
      <w:r w:rsidRPr="0022605B">
        <w:rPr>
          <w:bCs/>
          <w:sz w:val="22"/>
          <w:szCs w:val="22"/>
          <w:lang w:val="x-none"/>
        </w:rPr>
        <w:t>nokavējis</w:t>
      </w:r>
      <w:proofErr w:type="spellEnd"/>
      <w:r w:rsidRPr="0022605B">
        <w:rPr>
          <w:bCs/>
          <w:sz w:val="22"/>
          <w:szCs w:val="22"/>
          <w:lang w:val="x-none"/>
        </w:rPr>
        <w:t xml:space="preserve"> </w:t>
      </w:r>
      <w:proofErr w:type="spellStart"/>
      <w:r w:rsidRPr="0022605B">
        <w:rPr>
          <w:bCs/>
          <w:sz w:val="22"/>
          <w:szCs w:val="22"/>
          <w:lang w:val="x-none"/>
        </w:rPr>
        <w:t>Līgum</w:t>
      </w:r>
      <w:r>
        <w:rPr>
          <w:bCs/>
          <w:sz w:val="22"/>
          <w:szCs w:val="22"/>
          <w:lang w:val="x-none"/>
        </w:rPr>
        <w:t>ā</w:t>
      </w:r>
      <w:proofErr w:type="spellEnd"/>
      <w:r>
        <w:rPr>
          <w:bCs/>
          <w:sz w:val="22"/>
          <w:szCs w:val="22"/>
          <w:lang w:val="x-none"/>
        </w:rPr>
        <w:t xml:space="preserve"> </w:t>
      </w:r>
      <w:proofErr w:type="spellStart"/>
      <w:r w:rsidRPr="0022605B">
        <w:rPr>
          <w:bCs/>
          <w:sz w:val="22"/>
          <w:szCs w:val="22"/>
          <w:lang w:val="x-none"/>
        </w:rPr>
        <w:t>noteikto</w:t>
      </w:r>
      <w:proofErr w:type="spellEnd"/>
      <w:r w:rsidRPr="0022605B">
        <w:rPr>
          <w:bCs/>
          <w:sz w:val="22"/>
          <w:szCs w:val="22"/>
          <w:lang w:val="x-none"/>
        </w:rPr>
        <w:t xml:space="preserve"> Preces </w:t>
      </w:r>
      <w:proofErr w:type="spellStart"/>
      <w:r w:rsidRPr="0022605B">
        <w:rPr>
          <w:bCs/>
          <w:sz w:val="22"/>
          <w:szCs w:val="22"/>
          <w:lang w:val="x-none"/>
        </w:rPr>
        <w:t>piegādes</w:t>
      </w:r>
      <w:proofErr w:type="spellEnd"/>
      <w:r w:rsidRPr="0022605B">
        <w:rPr>
          <w:bCs/>
          <w:sz w:val="22"/>
          <w:szCs w:val="22"/>
          <w:lang w:val="x-none"/>
        </w:rPr>
        <w:t xml:space="preserve"> </w:t>
      </w:r>
      <w:r w:rsidRPr="0022605B">
        <w:rPr>
          <w:bCs/>
          <w:sz w:val="22"/>
          <w:szCs w:val="22"/>
        </w:rPr>
        <w:t xml:space="preserve">un uzstādīšanas </w:t>
      </w:r>
      <w:proofErr w:type="spellStart"/>
      <w:r w:rsidRPr="0022605B">
        <w:rPr>
          <w:bCs/>
          <w:sz w:val="22"/>
          <w:szCs w:val="22"/>
          <w:lang w:val="x-none"/>
        </w:rPr>
        <w:t>termiņu</w:t>
      </w:r>
      <w:proofErr w:type="spellEnd"/>
      <w:r w:rsidRPr="0022605B">
        <w:rPr>
          <w:bCs/>
          <w:sz w:val="22"/>
          <w:szCs w:val="22"/>
          <w:lang w:val="x-none"/>
        </w:rPr>
        <w:t xml:space="preserve"> </w:t>
      </w:r>
      <w:proofErr w:type="spellStart"/>
      <w:r w:rsidRPr="0022605B">
        <w:rPr>
          <w:bCs/>
          <w:sz w:val="22"/>
          <w:szCs w:val="22"/>
          <w:lang w:val="x-none"/>
        </w:rPr>
        <w:t>vairāk</w:t>
      </w:r>
      <w:proofErr w:type="spellEnd"/>
      <w:r w:rsidRPr="0022605B">
        <w:rPr>
          <w:bCs/>
          <w:sz w:val="22"/>
          <w:szCs w:val="22"/>
          <w:lang w:val="x-none"/>
        </w:rPr>
        <w:t xml:space="preserve"> par 15 (</w:t>
      </w:r>
      <w:proofErr w:type="spellStart"/>
      <w:r w:rsidRPr="0022605B">
        <w:rPr>
          <w:bCs/>
          <w:sz w:val="22"/>
          <w:szCs w:val="22"/>
          <w:lang w:val="x-none"/>
        </w:rPr>
        <w:t>piecpadsmit</w:t>
      </w:r>
      <w:proofErr w:type="spellEnd"/>
      <w:r w:rsidRPr="0022605B">
        <w:rPr>
          <w:bCs/>
          <w:sz w:val="22"/>
          <w:szCs w:val="22"/>
          <w:lang w:val="x-none"/>
        </w:rPr>
        <w:t xml:space="preserve">) </w:t>
      </w:r>
      <w:proofErr w:type="spellStart"/>
      <w:r w:rsidRPr="0022605B">
        <w:rPr>
          <w:bCs/>
          <w:sz w:val="22"/>
          <w:szCs w:val="22"/>
          <w:lang w:val="x-none"/>
        </w:rPr>
        <w:t>kalendārajām</w:t>
      </w:r>
      <w:proofErr w:type="spellEnd"/>
      <w:r w:rsidRPr="0022605B">
        <w:rPr>
          <w:bCs/>
          <w:sz w:val="22"/>
          <w:szCs w:val="22"/>
          <w:lang w:val="x-none"/>
        </w:rPr>
        <w:t xml:space="preserve"> </w:t>
      </w:r>
      <w:proofErr w:type="spellStart"/>
      <w:r w:rsidRPr="0022605B">
        <w:rPr>
          <w:bCs/>
          <w:sz w:val="22"/>
          <w:szCs w:val="22"/>
          <w:lang w:val="x-none"/>
        </w:rPr>
        <w:t>dienām</w:t>
      </w:r>
      <w:proofErr w:type="spellEnd"/>
      <w:r w:rsidRPr="0022605B">
        <w:rPr>
          <w:bCs/>
          <w:sz w:val="22"/>
          <w:szCs w:val="22"/>
          <w:lang w:val="x-none"/>
        </w:rPr>
        <w:t xml:space="preserve"> </w:t>
      </w:r>
      <w:r w:rsidRPr="0022605B">
        <w:rPr>
          <w:sz w:val="22"/>
          <w:szCs w:val="22"/>
          <w:lang w:val="x-none"/>
        </w:rPr>
        <w:t xml:space="preserve">un </w:t>
      </w:r>
      <w:proofErr w:type="spellStart"/>
      <w:r w:rsidRPr="0022605B">
        <w:rPr>
          <w:sz w:val="22"/>
          <w:szCs w:val="22"/>
          <w:lang w:val="x-none"/>
        </w:rPr>
        <w:t>nokavējums</w:t>
      </w:r>
      <w:proofErr w:type="spellEnd"/>
      <w:r w:rsidRPr="0022605B">
        <w:rPr>
          <w:sz w:val="22"/>
          <w:szCs w:val="22"/>
          <w:lang w:val="x-none"/>
        </w:rPr>
        <w:t xml:space="preserve"> </w:t>
      </w:r>
      <w:proofErr w:type="spellStart"/>
      <w:r w:rsidRPr="0022605B">
        <w:rPr>
          <w:sz w:val="22"/>
          <w:szCs w:val="22"/>
          <w:lang w:val="x-none"/>
        </w:rPr>
        <w:t>noticis</w:t>
      </w:r>
      <w:proofErr w:type="spellEnd"/>
      <w:r w:rsidRPr="0022605B">
        <w:rPr>
          <w:sz w:val="22"/>
          <w:szCs w:val="22"/>
          <w:lang w:val="x-none"/>
        </w:rPr>
        <w:t xml:space="preserve"> </w:t>
      </w:r>
      <w:proofErr w:type="spellStart"/>
      <w:r w:rsidRPr="0022605B">
        <w:rPr>
          <w:sz w:val="22"/>
          <w:szCs w:val="22"/>
          <w:lang w:val="x-none"/>
        </w:rPr>
        <w:t>Izpildītāja</w:t>
      </w:r>
      <w:proofErr w:type="spellEnd"/>
      <w:r w:rsidRPr="0022605B">
        <w:rPr>
          <w:sz w:val="22"/>
          <w:szCs w:val="22"/>
          <w:lang w:val="x-none"/>
        </w:rPr>
        <w:t xml:space="preserve"> </w:t>
      </w:r>
      <w:proofErr w:type="spellStart"/>
      <w:r w:rsidRPr="0022605B">
        <w:rPr>
          <w:sz w:val="22"/>
          <w:szCs w:val="22"/>
          <w:lang w:val="x-none"/>
        </w:rPr>
        <w:t>vainas</w:t>
      </w:r>
      <w:proofErr w:type="spellEnd"/>
      <w:r w:rsidRPr="0022605B">
        <w:rPr>
          <w:sz w:val="22"/>
          <w:szCs w:val="22"/>
          <w:lang w:val="x-none"/>
        </w:rPr>
        <w:t xml:space="preserve"> </w:t>
      </w:r>
      <w:proofErr w:type="spellStart"/>
      <w:r w:rsidRPr="0022605B">
        <w:rPr>
          <w:sz w:val="22"/>
          <w:szCs w:val="22"/>
          <w:lang w:val="x-none"/>
        </w:rPr>
        <w:t>dēļ</w:t>
      </w:r>
      <w:proofErr w:type="spellEnd"/>
      <w:r w:rsidRPr="0022605B">
        <w:rPr>
          <w:sz w:val="22"/>
          <w:szCs w:val="22"/>
          <w:lang w:val="x-none"/>
        </w:rPr>
        <w:t xml:space="preserve">; </w:t>
      </w:r>
    </w:p>
    <w:p w14:paraId="6811C7F0" w14:textId="77777777" w:rsidR="00B61135" w:rsidRPr="0022605B" w:rsidRDefault="00B61135" w:rsidP="00B61135">
      <w:pPr>
        <w:numPr>
          <w:ilvl w:val="2"/>
          <w:numId w:val="35"/>
        </w:numPr>
        <w:suppressAutoHyphens w:val="0"/>
        <w:ind w:right="-2"/>
        <w:jc w:val="both"/>
        <w:rPr>
          <w:sz w:val="22"/>
          <w:szCs w:val="22"/>
          <w:lang w:val="x-none"/>
        </w:rPr>
      </w:pP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pasludināts</w:t>
      </w:r>
      <w:proofErr w:type="spellEnd"/>
      <w:r w:rsidRPr="0022605B">
        <w:rPr>
          <w:bCs/>
          <w:sz w:val="22"/>
          <w:szCs w:val="22"/>
          <w:lang w:val="x-none"/>
        </w:rPr>
        <w:t xml:space="preserve"> </w:t>
      </w:r>
      <w:proofErr w:type="spellStart"/>
      <w:r w:rsidRPr="0022605B">
        <w:rPr>
          <w:bCs/>
          <w:sz w:val="22"/>
          <w:szCs w:val="22"/>
          <w:lang w:val="x-none"/>
        </w:rPr>
        <w:t>Izpildītāja</w:t>
      </w:r>
      <w:proofErr w:type="spellEnd"/>
      <w:r w:rsidRPr="0022605B">
        <w:rPr>
          <w:bCs/>
          <w:sz w:val="22"/>
          <w:szCs w:val="22"/>
          <w:lang w:val="x-none"/>
        </w:rPr>
        <w:t xml:space="preserve"> </w:t>
      </w:r>
      <w:proofErr w:type="spellStart"/>
      <w:r w:rsidRPr="0022605B">
        <w:rPr>
          <w:bCs/>
          <w:sz w:val="22"/>
          <w:szCs w:val="22"/>
          <w:lang w:val="x-none"/>
        </w:rPr>
        <w:t>maksātnespējas</w:t>
      </w:r>
      <w:proofErr w:type="spellEnd"/>
      <w:r w:rsidRPr="0022605B">
        <w:rPr>
          <w:bCs/>
          <w:sz w:val="22"/>
          <w:szCs w:val="22"/>
          <w:lang w:val="x-none"/>
        </w:rPr>
        <w:t xml:space="preserve"> process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saimnieciskā</w:t>
      </w:r>
      <w:proofErr w:type="spellEnd"/>
      <w:r w:rsidRPr="0022605B">
        <w:rPr>
          <w:bCs/>
          <w:sz w:val="22"/>
          <w:szCs w:val="22"/>
          <w:lang w:val="x-none"/>
        </w:rPr>
        <w:t xml:space="preserve"> </w:t>
      </w:r>
      <w:proofErr w:type="spellStart"/>
      <w:r w:rsidRPr="0022605B">
        <w:rPr>
          <w:bCs/>
          <w:sz w:val="22"/>
          <w:szCs w:val="22"/>
          <w:lang w:val="x-none"/>
        </w:rPr>
        <w:t>darbība</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apturēta</w:t>
      </w:r>
      <w:proofErr w:type="spellEnd"/>
      <w:r w:rsidRPr="0022605B">
        <w:rPr>
          <w:bCs/>
          <w:sz w:val="22"/>
          <w:szCs w:val="22"/>
          <w:lang w:val="x-none"/>
        </w:rPr>
        <w:t xml:space="preserve">,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uzsākts</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likvidācijas</w:t>
      </w:r>
      <w:proofErr w:type="spellEnd"/>
      <w:r w:rsidRPr="0022605B">
        <w:rPr>
          <w:bCs/>
          <w:sz w:val="22"/>
          <w:szCs w:val="22"/>
          <w:lang w:val="x-none"/>
        </w:rPr>
        <w:t xml:space="preserve"> process.</w:t>
      </w:r>
    </w:p>
    <w:p w14:paraId="0D303BF3" w14:textId="77777777" w:rsidR="00B61135" w:rsidRPr="0022605B" w:rsidRDefault="00B61135" w:rsidP="00B61135">
      <w:pPr>
        <w:numPr>
          <w:ilvl w:val="1"/>
          <w:numId w:val="35"/>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0E789320" w14:textId="77777777" w:rsidR="00B61135" w:rsidRPr="0022605B" w:rsidRDefault="00B61135" w:rsidP="00B61135">
      <w:pPr>
        <w:numPr>
          <w:ilvl w:val="1"/>
          <w:numId w:val="35"/>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42B0EECB" w14:textId="77777777" w:rsidR="00B61135" w:rsidRPr="0022605B" w:rsidRDefault="00B61135" w:rsidP="00B61135">
      <w:pPr>
        <w:numPr>
          <w:ilvl w:val="1"/>
          <w:numId w:val="35"/>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18C5B61E" w14:textId="77777777" w:rsidR="00B61135" w:rsidRPr="00CF03DB" w:rsidRDefault="00B61135" w:rsidP="00B61135">
      <w:pPr>
        <w:pStyle w:val="Sarakstarindkopa"/>
        <w:ind w:left="426"/>
        <w:jc w:val="both"/>
        <w:rPr>
          <w:b/>
          <w:sz w:val="22"/>
          <w:szCs w:val="22"/>
        </w:rPr>
      </w:pPr>
    </w:p>
    <w:p w14:paraId="73E8649A" w14:textId="77777777" w:rsidR="00B61135" w:rsidRPr="00CF03DB" w:rsidRDefault="00B61135" w:rsidP="00B61135">
      <w:pPr>
        <w:numPr>
          <w:ilvl w:val="0"/>
          <w:numId w:val="35"/>
        </w:numPr>
        <w:autoSpaceDN w:val="0"/>
        <w:jc w:val="center"/>
        <w:textAlignment w:val="baseline"/>
        <w:rPr>
          <w:b/>
          <w:sz w:val="22"/>
          <w:szCs w:val="22"/>
        </w:rPr>
      </w:pPr>
      <w:r w:rsidRPr="00CF03DB">
        <w:rPr>
          <w:b/>
          <w:sz w:val="22"/>
          <w:szCs w:val="22"/>
        </w:rPr>
        <w:t>NEPĀRVARAMA VARA</w:t>
      </w:r>
    </w:p>
    <w:p w14:paraId="356861A1"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07636BB"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4" w:name="_Hlk156826926"/>
    </w:p>
    <w:p w14:paraId="521E64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4"/>
    </w:p>
    <w:p w14:paraId="72F7B2B3" w14:textId="77777777" w:rsidR="00B61135" w:rsidRPr="00CF03DB" w:rsidRDefault="00B61135" w:rsidP="00B61135">
      <w:pPr>
        <w:rPr>
          <w:b/>
          <w:sz w:val="22"/>
          <w:szCs w:val="22"/>
        </w:rPr>
      </w:pPr>
    </w:p>
    <w:p w14:paraId="238F7A16" w14:textId="77777777" w:rsidR="00B61135" w:rsidRPr="00CF03DB" w:rsidRDefault="00B61135" w:rsidP="00B61135">
      <w:pPr>
        <w:numPr>
          <w:ilvl w:val="0"/>
          <w:numId w:val="35"/>
        </w:numPr>
        <w:autoSpaceDN w:val="0"/>
        <w:jc w:val="center"/>
        <w:textAlignment w:val="baseline"/>
        <w:rPr>
          <w:sz w:val="22"/>
          <w:szCs w:val="22"/>
        </w:rPr>
      </w:pPr>
      <w:r w:rsidRPr="00CF03DB">
        <w:rPr>
          <w:b/>
          <w:sz w:val="22"/>
          <w:szCs w:val="22"/>
        </w:rPr>
        <w:t>NOSLĒGUMA NOTEIKUMI</w:t>
      </w:r>
    </w:p>
    <w:p w14:paraId="524B579C"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2F6CEFAA"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____________</w:t>
      </w:r>
      <w:r w:rsidRPr="00351768">
        <w:rPr>
          <w:b/>
          <w:bCs/>
          <w:sz w:val="22"/>
          <w:szCs w:val="22"/>
        </w:rPr>
        <w:t>tālr</w:t>
      </w:r>
      <w:r w:rsidRPr="00351768">
        <w:rPr>
          <w:sz w:val="22"/>
          <w:szCs w:val="22"/>
        </w:rPr>
        <w:t xml:space="preserve">. </w:t>
      </w:r>
      <w:r w:rsidRPr="00351768">
        <w:rPr>
          <w:b/>
          <w:bCs/>
          <w:sz w:val="22"/>
          <w:szCs w:val="22"/>
        </w:rPr>
        <w:t>2</w:t>
      </w:r>
      <w:r>
        <w:rPr>
          <w:b/>
          <w:bCs/>
          <w:sz w:val="22"/>
          <w:szCs w:val="22"/>
        </w:rPr>
        <w:t>____________</w:t>
      </w:r>
      <w:r w:rsidRPr="00351768">
        <w:rPr>
          <w:sz w:val="22"/>
          <w:szCs w:val="22"/>
        </w:rPr>
        <w:t>, e-pasts</w:t>
      </w:r>
      <w:r>
        <w:rPr>
          <w:sz w:val="22"/>
          <w:szCs w:val="22"/>
        </w:rPr>
        <w:t>: ______________________.</w:t>
      </w:r>
    </w:p>
    <w:p w14:paraId="01330722"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Pr>
          <w:sz w:val="23"/>
          <w:szCs w:val="23"/>
        </w:rPr>
        <w:t>rakstveidā</w:t>
      </w:r>
      <w:proofErr w:type="spellEnd"/>
      <w:r>
        <w:rPr>
          <w:sz w:val="23"/>
          <w:szCs w:val="23"/>
        </w:rPr>
        <w:t xml:space="preserve"> vai elektroniski, pausta mutiski, kā arī citos veidos), kurai, iepriekš Pusēm vienojoties, nebija noteikts vispārpieejamās informācijas raksturs. </w:t>
      </w:r>
    </w:p>
    <w:p w14:paraId="1DA54393"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681E15EC" w14:textId="77777777" w:rsidR="00B61135" w:rsidRPr="00CF03DB" w:rsidRDefault="00B61135" w:rsidP="00B61135">
      <w:pPr>
        <w:numPr>
          <w:ilvl w:val="1"/>
          <w:numId w:val="35"/>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653BFAED"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lastRenderedPageBreak/>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91645BE"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767E56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 xml:space="preserve">Līgums sagatavots uz </w:t>
      </w:r>
      <w:r>
        <w:rPr>
          <w:sz w:val="22"/>
          <w:szCs w:val="22"/>
        </w:rPr>
        <w:t>___</w:t>
      </w:r>
      <w:r w:rsidRPr="00CF03DB">
        <w:rPr>
          <w:sz w:val="22"/>
          <w:szCs w:val="22"/>
        </w:rPr>
        <w:t xml:space="preserve"> (</w:t>
      </w:r>
      <w:r>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3889425" w14:textId="5AEBC6CD" w:rsidR="00B61135" w:rsidRPr="00B12FCD" w:rsidRDefault="00B61135" w:rsidP="00B61135">
      <w:pPr>
        <w:numPr>
          <w:ilvl w:val="1"/>
          <w:numId w:val="35"/>
        </w:numPr>
        <w:suppressAutoHyphens w:val="0"/>
        <w:autoSpaceDN w:val="0"/>
        <w:ind w:left="567" w:hanging="567"/>
        <w:jc w:val="both"/>
        <w:textAlignment w:val="baseline"/>
        <w:rPr>
          <w:sz w:val="22"/>
          <w:szCs w:val="22"/>
        </w:rPr>
      </w:pPr>
      <w:r w:rsidRPr="00CF03DB">
        <w:rPr>
          <w:sz w:val="22"/>
          <w:szCs w:val="22"/>
        </w:rPr>
        <w:t>Līgumam pievienot</w:t>
      </w:r>
      <w:r>
        <w:rPr>
          <w:sz w:val="22"/>
          <w:szCs w:val="22"/>
        </w:rPr>
        <w:t xml:space="preserve">s </w:t>
      </w:r>
      <w:r w:rsidRPr="00CF03DB">
        <w:rPr>
          <w:sz w:val="22"/>
          <w:szCs w:val="22"/>
        </w:rPr>
        <w:t>pielikum</w:t>
      </w:r>
      <w:r>
        <w:rPr>
          <w:sz w:val="22"/>
          <w:szCs w:val="22"/>
        </w:rPr>
        <w:t>s</w:t>
      </w:r>
      <w:r w:rsidRPr="00B12FCD">
        <w:rPr>
          <w:sz w:val="22"/>
          <w:szCs w:val="22"/>
        </w:rPr>
        <w:t xml:space="preserve"> “Pretendenta</w:t>
      </w:r>
      <w:r>
        <w:rPr>
          <w:sz w:val="22"/>
          <w:szCs w:val="22"/>
        </w:rPr>
        <w:t xml:space="preserve"> finanšu-tehniskais</w:t>
      </w:r>
      <w:r w:rsidRPr="00B12FCD">
        <w:rPr>
          <w:sz w:val="22"/>
          <w:szCs w:val="22"/>
        </w:rPr>
        <w:t xml:space="preserve"> piedāvājums”. </w:t>
      </w:r>
    </w:p>
    <w:p w14:paraId="19A82A08" w14:textId="77777777" w:rsidR="00B61135" w:rsidRPr="00CF03DB" w:rsidRDefault="00B61135" w:rsidP="00B61135">
      <w:pPr>
        <w:pStyle w:val="Sarakstarindkopa"/>
        <w:tabs>
          <w:tab w:val="left" w:pos="426"/>
        </w:tabs>
        <w:ind w:left="360"/>
        <w:jc w:val="both"/>
        <w:rPr>
          <w:sz w:val="22"/>
          <w:szCs w:val="22"/>
        </w:rPr>
      </w:pPr>
    </w:p>
    <w:p w14:paraId="63613F88" w14:textId="77777777" w:rsidR="00B61135" w:rsidRPr="00CF03DB" w:rsidRDefault="00B61135" w:rsidP="00B61135">
      <w:pPr>
        <w:pStyle w:val="Sarakstarindkopa"/>
        <w:numPr>
          <w:ilvl w:val="0"/>
          <w:numId w:val="35"/>
        </w:numPr>
        <w:tabs>
          <w:tab w:val="left" w:pos="426"/>
        </w:tabs>
        <w:suppressAutoHyphens w:val="0"/>
        <w:contextualSpacing/>
        <w:jc w:val="center"/>
        <w:rPr>
          <w:b/>
          <w:sz w:val="22"/>
          <w:szCs w:val="22"/>
        </w:rPr>
      </w:pPr>
      <w:r w:rsidRPr="00CF03DB">
        <w:rPr>
          <w:b/>
          <w:sz w:val="22"/>
          <w:szCs w:val="22"/>
        </w:rPr>
        <w:t>PUŠU REKVIZĪTI UN PARAKSTI</w:t>
      </w:r>
    </w:p>
    <w:p w14:paraId="24CF4150" w14:textId="77777777" w:rsidR="00B61135" w:rsidRPr="00CF03DB" w:rsidRDefault="00B61135" w:rsidP="00B61135">
      <w:pPr>
        <w:rPr>
          <w:sz w:val="22"/>
          <w:szCs w:val="22"/>
        </w:rPr>
      </w:pPr>
    </w:p>
    <w:tbl>
      <w:tblPr>
        <w:tblW w:w="0" w:type="auto"/>
        <w:tblLook w:val="04A0" w:firstRow="1" w:lastRow="0" w:firstColumn="1" w:lastColumn="0" w:noHBand="0" w:noVBand="1"/>
      </w:tblPr>
      <w:tblGrid>
        <w:gridCol w:w="4672"/>
        <w:gridCol w:w="4673"/>
      </w:tblGrid>
      <w:tr w:rsidR="00B61135" w:rsidRPr="00CF03DB" w14:paraId="4749A9BA" w14:textId="77777777" w:rsidTr="00EF587F">
        <w:tc>
          <w:tcPr>
            <w:tcW w:w="4672" w:type="dxa"/>
            <w:hideMark/>
          </w:tcPr>
          <w:p w14:paraId="3E096C09" w14:textId="77777777" w:rsidR="00B61135" w:rsidRPr="00CF03DB" w:rsidRDefault="00B61135" w:rsidP="00EF587F">
            <w:pPr>
              <w:jc w:val="both"/>
              <w:rPr>
                <w:b/>
                <w:sz w:val="22"/>
                <w:szCs w:val="22"/>
              </w:rPr>
            </w:pPr>
            <w:r w:rsidRPr="00CF03DB">
              <w:rPr>
                <w:b/>
                <w:sz w:val="22"/>
                <w:szCs w:val="22"/>
              </w:rPr>
              <w:t>Pasūtītājs</w:t>
            </w:r>
          </w:p>
        </w:tc>
        <w:tc>
          <w:tcPr>
            <w:tcW w:w="4673" w:type="dxa"/>
          </w:tcPr>
          <w:p w14:paraId="0A82642C" w14:textId="77777777" w:rsidR="00B61135" w:rsidRPr="00CF03DB" w:rsidRDefault="00B61135" w:rsidP="00EF587F">
            <w:pPr>
              <w:rPr>
                <w:b/>
                <w:sz w:val="22"/>
                <w:szCs w:val="22"/>
              </w:rPr>
            </w:pPr>
            <w:r w:rsidRPr="00CF03DB">
              <w:rPr>
                <w:b/>
                <w:sz w:val="22"/>
                <w:szCs w:val="22"/>
              </w:rPr>
              <w:t>Izpildītājs</w:t>
            </w:r>
          </w:p>
        </w:tc>
      </w:tr>
    </w:tbl>
    <w:p w14:paraId="6155A963" w14:textId="77777777" w:rsidR="00AB204D" w:rsidRDefault="00AB204D" w:rsidP="00C25897">
      <w:pPr>
        <w:tabs>
          <w:tab w:val="left" w:pos="-114"/>
          <w:tab w:val="left" w:pos="-57"/>
        </w:tabs>
        <w:jc w:val="center"/>
        <w:rPr>
          <w:b/>
          <w:bCs/>
        </w:rPr>
      </w:pPr>
    </w:p>
    <w:sectPr w:rsidR="00AB204D"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153C" w14:textId="77777777" w:rsidR="00391151" w:rsidRDefault="00391151" w:rsidP="00935012">
      <w:r>
        <w:separator/>
      </w:r>
    </w:p>
  </w:endnote>
  <w:endnote w:type="continuationSeparator" w:id="0">
    <w:p w14:paraId="76D3035F" w14:textId="77777777" w:rsidR="00391151" w:rsidRDefault="00391151"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531C" w14:textId="77777777" w:rsidR="00391151" w:rsidRDefault="00391151" w:rsidP="00935012">
      <w:r>
        <w:separator/>
      </w:r>
    </w:p>
  </w:footnote>
  <w:footnote w:type="continuationSeparator" w:id="0">
    <w:p w14:paraId="2240D332" w14:textId="77777777" w:rsidR="00391151" w:rsidRDefault="00391151"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DB68BF6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A77BD7"/>
    <w:multiLevelType w:val="multilevel"/>
    <w:tmpl w:val="6E5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D7091"/>
    <w:multiLevelType w:val="hybridMultilevel"/>
    <w:tmpl w:val="7620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2"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3" w15:restartNumberingAfterBreak="0">
    <w:nsid w:val="3F4B60BB"/>
    <w:multiLevelType w:val="multilevel"/>
    <w:tmpl w:val="DAE8750C"/>
    <w:lvl w:ilvl="0">
      <w:start w:val="1"/>
      <w:numFmt w:val="bullet"/>
      <w:lvlText w:val="o"/>
      <w:lvlJc w:val="left"/>
      <w:pPr>
        <w:tabs>
          <w:tab w:val="num" w:pos="1069"/>
        </w:tabs>
        <w:ind w:left="1069" w:hanging="360"/>
      </w:pPr>
      <w:rPr>
        <w:rFonts w:ascii="Courier New" w:hAnsi="Courier New" w:cs="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4"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9" w15:restartNumberingAfterBreak="0">
    <w:nsid w:val="490A3E39"/>
    <w:multiLevelType w:val="multilevel"/>
    <w:tmpl w:val="895E4D7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A641E31"/>
    <w:multiLevelType w:val="multilevel"/>
    <w:tmpl w:val="FFD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48618C"/>
    <w:multiLevelType w:val="multilevel"/>
    <w:tmpl w:val="05F84EEE"/>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color w:val="000000" w:themeColor="text1"/>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4" w15:restartNumberingAfterBreak="0">
    <w:nsid w:val="57C14F4A"/>
    <w:multiLevelType w:val="multilevel"/>
    <w:tmpl w:val="2DD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42C88"/>
    <w:multiLevelType w:val="multilevel"/>
    <w:tmpl w:val="34A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27067"/>
    <w:multiLevelType w:val="multilevel"/>
    <w:tmpl w:val="FD7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91367"/>
    <w:multiLevelType w:val="multilevel"/>
    <w:tmpl w:val="F81CED0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3" w15:restartNumberingAfterBreak="0">
    <w:nsid w:val="7D5B5695"/>
    <w:multiLevelType w:val="multilevel"/>
    <w:tmpl w:val="CBD68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09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num>
  <w:num w:numId="6" w16cid:durableId="1272397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29"/>
  </w:num>
  <w:num w:numId="13" w16cid:durableId="858129790">
    <w:abstractNumId w:val="0"/>
  </w:num>
  <w:num w:numId="14" w16cid:durableId="1555660390">
    <w:abstractNumId w:val="3"/>
  </w:num>
  <w:num w:numId="15" w16cid:durableId="1458374200">
    <w:abstractNumId w:val="23"/>
  </w:num>
  <w:num w:numId="16" w16cid:durableId="255987501">
    <w:abstractNumId w:val="17"/>
  </w:num>
  <w:num w:numId="17" w16cid:durableId="748385665">
    <w:abstractNumId w:val="25"/>
  </w:num>
  <w:num w:numId="18" w16cid:durableId="685331472">
    <w:abstractNumId w:val="25"/>
  </w:num>
  <w:num w:numId="19" w16cid:durableId="33237083">
    <w:abstractNumId w:val="22"/>
  </w:num>
  <w:num w:numId="20" w16cid:durableId="1740058147">
    <w:abstractNumId w:val="22"/>
  </w:num>
  <w:num w:numId="21" w16cid:durableId="1922057623">
    <w:abstractNumId w:val="5"/>
  </w:num>
  <w:num w:numId="22" w16cid:durableId="1581597733">
    <w:abstractNumId w:val="1"/>
  </w:num>
  <w:num w:numId="23" w16cid:durableId="1296256160">
    <w:abstractNumId w:val="18"/>
  </w:num>
  <w:num w:numId="24" w16cid:durableId="2027171010">
    <w:abstractNumId w:val="14"/>
  </w:num>
  <w:num w:numId="25" w16cid:durableId="946543748">
    <w:abstractNumId w:val="8"/>
  </w:num>
  <w:num w:numId="26" w16cid:durableId="1330214714">
    <w:abstractNumId w:val="11"/>
  </w:num>
  <w:num w:numId="27" w16cid:durableId="694229785">
    <w:abstractNumId w:val="12"/>
  </w:num>
  <w:num w:numId="28" w16cid:durableId="1139540300">
    <w:abstractNumId w:val="21"/>
  </w:num>
  <w:num w:numId="29" w16cid:durableId="957952497">
    <w:abstractNumId w:val="19"/>
  </w:num>
  <w:num w:numId="30" w16cid:durableId="86583662">
    <w:abstractNumId w:val="26"/>
  </w:num>
  <w:num w:numId="31" w16cid:durableId="1012151508">
    <w:abstractNumId w:val="6"/>
  </w:num>
  <w:num w:numId="32" w16cid:durableId="1732534597">
    <w:abstractNumId w:val="27"/>
  </w:num>
  <w:num w:numId="33" w16cid:durableId="568730577">
    <w:abstractNumId w:val="24"/>
  </w:num>
  <w:num w:numId="34" w16cid:durableId="657077853">
    <w:abstractNumId w:val="20"/>
  </w:num>
  <w:num w:numId="35" w16cid:durableId="465705360">
    <w:abstractNumId w:val="10"/>
  </w:num>
  <w:num w:numId="36" w16cid:durableId="1972053033">
    <w:abstractNumId w:val="33"/>
  </w:num>
  <w:num w:numId="37" w16cid:durableId="371074187">
    <w:abstractNumId w:val="28"/>
  </w:num>
  <w:num w:numId="38" w16cid:durableId="712195577">
    <w:abstractNumId w:val="7"/>
  </w:num>
  <w:num w:numId="39" w16cid:durableId="1077552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50297"/>
    <w:rsid w:val="000550BD"/>
    <w:rsid w:val="0007128F"/>
    <w:rsid w:val="000749A9"/>
    <w:rsid w:val="00074D57"/>
    <w:rsid w:val="00076C23"/>
    <w:rsid w:val="00077166"/>
    <w:rsid w:val="00093DA2"/>
    <w:rsid w:val="000B0418"/>
    <w:rsid w:val="000B6C09"/>
    <w:rsid w:val="000C697A"/>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944F8"/>
    <w:rsid w:val="001A6470"/>
    <w:rsid w:val="001B1025"/>
    <w:rsid w:val="001C3BB4"/>
    <w:rsid w:val="001C6D08"/>
    <w:rsid w:val="001D2002"/>
    <w:rsid w:val="001F2AFA"/>
    <w:rsid w:val="001F692D"/>
    <w:rsid w:val="001F7158"/>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2F4398"/>
    <w:rsid w:val="002F4BCF"/>
    <w:rsid w:val="00306BEF"/>
    <w:rsid w:val="00306CB6"/>
    <w:rsid w:val="00312D1B"/>
    <w:rsid w:val="00313736"/>
    <w:rsid w:val="0031422E"/>
    <w:rsid w:val="00317541"/>
    <w:rsid w:val="00325C42"/>
    <w:rsid w:val="003265D1"/>
    <w:rsid w:val="00326D01"/>
    <w:rsid w:val="003442B3"/>
    <w:rsid w:val="0035751C"/>
    <w:rsid w:val="00380E7D"/>
    <w:rsid w:val="00380F73"/>
    <w:rsid w:val="003841BB"/>
    <w:rsid w:val="00391151"/>
    <w:rsid w:val="003B091D"/>
    <w:rsid w:val="003B638F"/>
    <w:rsid w:val="003B767E"/>
    <w:rsid w:val="003C5569"/>
    <w:rsid w:val="003D1B16"/>
    <w:rsid w:val="003F230F"/>
    <w:rsid w:val="003F4C61"/>
    <w:rsid w:val="003F696D"/>
    <w:rsid w:val="00417710"/>
    <w:rsid w:val="00447B95"/>
    <w:rsid w:val="004561B7"/>
    <w:rsid w:val="00457B98"/>
    <w:rsid w:val="00460352"/>
    <w:rsid w:val="004675DD"/>
    <w:rsid w:val="00476558"/>
    <w:rsid w:val="00486F9B"/>
    <w:rsid w:val="0049773B"/>
    <w:rsid w:val="004B3D00"/>
    <w:rsid w:val="004C0A8A"/>
    <w:rsid w:val="004C2C7F"/>
    <w:rsid w:val="004D7809"/>
    <w:rsid w:val="004E5115"/>
    <w:rsid w:val="005107A7"/>
    <w:rsid w:val="00537288"/>
    <w:rsid w:val="00574750"/>
    <w:rsid w:val="005749D5"/>
    <w:rsid w:val="00582096"/>
    <w:rsid w:val="00582514"/>
    <w:rsid w:val="00592BB6"/>
    <w:rsid w:val="005930CA"/>
    <w:rsid w:val="005957E6"/>
    <w:rsid w:val="005B18FB"/>
    <w:rsid w:val="005B5AB9"/>
    <w:rsid w:val="005C42F9"/>
    <w:rsid w:val="005C4E85"/>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1695"/>
    <w:rsid w:val="006C55BD"/>
    <w:rsid w:val="006D5816"/>
    <w:rsid w:val="006E274D"/>
    <w:rsid w:val="006E657C"/>
    <w:rsid w:val="006F1DF8"/>
    <w:rsid w:val="006F35C2"/>
    <w:rsid w:val="007008BF"/>
    <w:rsid w:val="00717F6C"/>
    <w:rsid w:val="007371A8"/>
    <w:rsid w:val="007420D7"/>
    <w:rsid w:val="00744120"/>
    <w:rsid w:val="0075179B"/>
    <w:rsid w:val="00757419"/>
    <w:rsid w:val="00772E15"/>
    <w:rsid w:val="00777805"/>
    <w:rsid w:val="00786DD0"/>
    <w:rsid w:val="007907D0"/>
    <w:rsid w:val="007A7269"/>
    <w:rsid w:val="007B494C"/>
    <w:rsid w:val="007B567E"/>
    <w:rsid w:val="007C1B21"/>
    <w:rsid w:val="007C58E4"/>
    <w:rsid w:val="007C6FE4"/>
    <w:rsid w:val="007D7B82"/>
    <w:rsid w:val="007F0FD4"/>
    <w:rsid w:val="007F2DD2"/>
    <w:rsid w:val="00814FF7"/>
    <w:rsid w:val="00816C1F"/>
    <w:rsid w:val="00827290"/>
    <w:rsid w:val="00832BBB"/>
    <w:rsid w:val="0085589E"/>
    <w:rsid w:val="00866BB0"/>
    <w:rsid w:val="008960B9"/>
    <w:rsid w:val="008A4C7D"/>
    <w:rsid w:val="008A5C57"/>
    <w:rsid w:val="008A6460"/>
    <w:rsid w:val="008B5204"/>
    <w:rsid w:val="008C5FE8"/>
    <w:rsid w:val="008D1045"/>
    <w:rsid w:val="008D5B82"/>
    <w:rsid w:val="008D73C5"/>
    <w:rsid w:val="00900C9B"/>
    <w:rsid w:val="009310EC"/>
    <w:rsid w:val="00934D25"/>
    <w:rsid w:val="00935012"/>
    <w:rsid w:val="00935193"/>
    <w:rsid w:val="0094685E"/>
    <w:rsid w:val="00955ECF"/>
    <w:rsid w:val="00960F18"/>
    <w:rsid w:val="0097167B"/>
    <w:rsid w:val="00974B48"/>
    <w:rsid w:val="00981BD4"/>
    <w:rsid w:val="00984329"/>
    <w:rsid w:val="00984408"/>
    <w:rsid w:val="00985350"/>
    <w:rsid w:val="009853B5"/>
    <w:rsid w:val="009A17FD"/>
    <w:rsid w:val="009A7F72"/>
    <w:rsid w:val="009B33E8"/>
    <w:rsid w:val="009C372B"/>
    <w:rsid w:val="009D4110"/>
    <w:rsid w:val="009D4B36"/>
    <w:rsid w:val="009F0035"/>
    <w:rsid w:val="009F23D0"/>
    <w:rsid w:val="00A128C9"/>
    <w:rsid w:val="00A146A5"/>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AE6C48"/>
    <w:rsid w:val="00B11646"/>
    <w:rsid w:val="00B129EB"/>
    <w:rsid w:val="00B3376C"/>
    <w:rsid w:val="00B453EF"/>
    <w:rsid w:val="00B50CB4"/>
    <w:rsid w:val="00B61135"/>
    <w:rsid w:val="00B63E2C"/>
    <w:rsid w:val="00B80F5C"/>
    <w:rsid w:val="00B815CE"/>
    <w:rsid w:val="00B87F3D"/>
    <w:rsid w:val="00B91FEE"/>
    <w:rsid w:val="00BA278B"/>
    <w:rsid w:val="00BA642E"/>
    <w:rsid w:val="00BB4A92"/>
    <w:rsid w:val="00BC4919"/>
    <w:rsid w:val="00BE3456"/>
    <w:rsid w:val="00BF33C7"/>
    <w:rsid w:val="00BF5B50"/>
    <w:rsid w:val="00BF611D"/>
    <w:rsid w:val="00C11A1E"/>
    <w:rsid w:val="00C244FC"/>
    <w:rsid w:val="00C25897"/>
    <w:rsid w:val="00C27106"/>
    <w:rsid w:val="00C3204B"/>
    <w:rsid w:val="00C35860"/>
    <w:rsid w:val="00C65496"/>
    <w:rsid w:val="00C8526B"/>
    <w:rsid w:val="00C87C33"/>
    <w:rsid w:val="00C87DA2"/>
    <w:rsid w:val="00CB2232"/>
    <w:rsid w:val="00CF1A4C"/>
    <w:rsid w:val="00CF5128"/>
    <w:rsid w:val="00D02E69"/>
    <w:rsid w:val="00D03C1B"/>
    <w:rsid w:val="00D210D3"/>
    <w:rsid w:val="00D2190B"/>
    <w:rsid w:val="00D248BB"/>
    <w:rsid w:val="00D2659B"/>
    <w:rsid w:val="00D41689"/>
    <w:rsid w:val="00D50AD0"/>
    <w:rsid w:val="00D564E0"/>
    <w:rsid w:val="00D6743D"/>
    <w:rsid w:val="00D75412"/>
    <w:rsid w:val="00D81F74"/>
    <w:rsid w:val="00D85905"/>
    <w:rsid w:val="00DA21E3"/>
    <w:rsid w:val="00DB1A18"/>
    <w:rsid w:val="00DC3958"/>
    <w:rsid w:val="00DD0954"/>
    <w:rsid w:val="00DE7816"/>
    <w:rsid w:val="00E05525"/>
    <w:rsid w:val="00E10BBB"/>
    <w:rsid w:val="00E11CBB"/>
    <w:rsid w:val="00E13B1B"/>
    <w:rsid w:val="00E20ECC"/>
    <w:rsid w:val="00E31D13"/>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83B75"/>
    <w:rsid w:val="00F87172"/>
    <w:rsid w:val="00F9432B"/>
    <w:rsid w:val="00F95C23"/>
    <w:rsid w:val="00FA6620"/>
    <w:rsid w:val="00FB3167"/>
    <w:rsid w:val="00FB59A6"/>
    <w:rsid w:val="00FC2301"/>
    <w:rsid w:val="00FC2717"/>
    <w:rsid w:val="00FC37D0"/>
    <w:rsid w:val="00FC4391"/>
    <w:rsid w:val="00FD2EB5"/>
    <w:rsid w:val="00FE0489"/>
    <w:rsid w:val="00FE1075"/>
    <w:rsid w:val="00FE46B5"/>
    <w:rsid w:val="00FF0C3C"/>
    <w:rsid w:val="00FF3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Body,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qFormat/>
    <w:locked/>
    <w:rsid w:val="00B61135"/>
    <w:rPr>
      <w:rFonts w:ascii="Times New Roman" w:eastAsia="Times New Roman" w:hAnsi="Times New Roman" w:cs="Times New Roman"/>
      <w:sz w:val="24"/>
      <w:szCs w:val="24"/>
      <w:lang w:eastAsia="ar-SA"/>
    </w:rPr>
  </w:style>
  <w:style w:type="paragraph" w:styleId="Paraststmeklis">
    <w:name w:val="Normal (Web)"/>
    <w:basedOn w:val="Parasts"/>
    <w:semiHidden/>
    <w:unhideWhenUsed/>
    <w:rsid w:val="00F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274798550">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928779459">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195730542">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920557571">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13</Pages>
  <Words>4667</Words>
  <Characters>26608</Characters>
  <Application>Microsoft Office Word</Application>
  <DocSecurity>0</DocSecurity>
  <Lines>221</Lines>
  <Paragraphs>62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106</cp:revision>
  <cp:lastPrinted>2024-01-26T08:48:00Z</cp:lastPrinted>
  <dcterms:created xsi:type="dcterms:W3CDTF">2023-09-14T06:52:00Z</dcterms:created>
  <dcterms:modified xsi:type="dcterms:W3CDTF">2025-01-27T12:26:00Z</dcterms:modified>
</cp:coreProperties>
</file>