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6AC82" w14:textId="77777777" w:rsidR="005A1C72" w:rsidRPr="00414710" w:rsidRDefault="00270418" w:rsidP="00AD3A20">
      <w:pPr>
        <w:ind w:left="57"/>
        <w:rPr>
          <w:b/>
          <w:sz w:val="22"/>
          <w:szCs w:val="22"/>
          <w:lang w:val="lv-LV"/>
        </w:rPr>
      </w:pPr>
      <w:r w:rsidRPr="00414710">
        <w:rPr>
          <w:b/>
          <w:noProof/>
          <w:sz w:val="22"/>
          <w:szCs w:val="22"/>
        </w:rPr>
        <w:drawing>
          <wp:anchor distT="0" distB="0" distL="114300" distR="114300" simplePos="0" relativeHeight="251657216" behindDoc="1" locked="0" layoutInCell="1" allowOverlap="1" wp14:anchorId="4F8B71B1" wp14:editId="3395771B">
            <wp:simplePos x="0" y="0"/>
            <wp:positionH relativeFrom="column">
              <wp:posOffset>1578272</wp:posOffset>
            </wp:positionH>
            <wp:positionV relativeFrom="paragraph">
              <wp:posOffset>242</wp:posOffset>
            </wp:positionV>
            <wp:extent cx="2489200" cy="750570"/>
            <wp:effectExtent l="0" t="0" r="6350" b="0"/>
            <wp:wrapTight wrapText="bothSides">
              <wp:wrapPolygon edited="0">
                <wp:start x="0" y="0"/>
                <wp:lineTo x="0" y="20832"/>
                <wp:lineTo x="21490" y="20832"/>
                <wp:lineTo x="21490" y="0"/>
                <wp:lineTo x="0" y="0"/>
              </wp:wrapPolygon>
            </wp:wrapTight>
            <wp:docPr id="2" name="Picture 2" descr="P:\Jolanta_Att_departaments\PROJEKTI\VISI_PROJEKTI\Interreg\SnowPowerLatLit_Visaginas\publicitate_SnowPower\logo\Interreg Logo Latvia-Lithuania CMYK Colo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Jolanta_Att_departaments\PROJEKTI\VISI_PROJEKTI\Interreg\SnowPowerLatLit_Visaginas\publicitate_SnowPower\logo\Interreg Logo Latvia-Lithuania CMYK Color-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9200" cy="750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4F9AE" w14:textId="77777777" w:rsidR="005A1C72" w:rsidRPr="00414710" w:rsidRDefault="005A1C72" w:rsidP="00270418">
      <w:pPr>
        <w:ind w:left="57" w:firstLine="720"/>
        <w:rPr>
          <w:b/>
          <w:sz w:val="22"/>
          <w:szCs w:val="22"/>
          <w:lang w:val="lv-LV"/>
        </w:rPr>
      </w:pPr>
    </w:p>
    <w:p w14:paraId="440B44D4" w14:textId="77777777" w:rsidR="00270418" w:rsidRPr="00414710" w:rsidRDefault="00270418" w:rsidP="00AD3A20">
      <w:pPr>
        <w:ind w:left="57"/>
        <w:rPr>
          <w:b/>
          <w:sz w:val="22"/>
          <w:szCs w:val="22"/>
          <w:lang w:val="lv-LV"/>
        </w:rPr>
      </w:pPr>
    </w:p>
    <w:p w14:paraId="7F5C50D4" w14:textId="77777777" w:rsidR="00270418" w:rsidRPr="00414710" w:rsidRDefault="00270418" w:rsidP="00AD3A20">
      <w:pPr>
        <w:ind w:left="57"/>
        <w:rPr>
          <w:b/>
          <w:sz w:val="22"/>
          <w:szCs w:val="22"/>
          <w:lang w:val="lv-LV"/>
        </w:rPr>
      </w:pPr>
    </w:p>
    <w:p w14:paraId="1395D0BA" w14:textId="77777777" w:rsidR="00270418" w:rsidRPr="00414710" w:rsidRDefault="00270418" w:rsidP="00AD3A20">
      <w:pPr>
        <w:ind w:left="57"/>
        <w:rPr>
          <w:b/>
          <w:sz w:val="22"/>
          <w:szCs w:val="22"/>
          <w:lang w:val="lv-LV"/>
        </w:rPr>
      </w:pPr>
    </w:p>
    <w:p w14:paraId="75751ED9" w14:textId="77777777" w:rsidR="00497011" w:rsidRPr="00414710" w:rsidRDefault="002B7624" w:rsidP="00497011">
      <w:pPr>
        <w:tabs>
          <w:tab w:val="left" w:pos="3510"/>
        </w:tabs>
        <w:suppressAutoHyphens/>
        <w:jc w:val="center"/>
        <w:rPr>
          <w:b/>
          <w:bCs/>
          <w:sz w:val="22"/>
          <w:szCs w:val="22"/>
          <w:lang w:val="lv-LV" w:eastAsia="ar-SA"/>
        </w:rPr>
      </w:pPr>
      <w:r w:rsidRPr="00414710">
        <w:rPr>
          <w:b/>
          <w:bCs/>
          <w:sz w:val="22"/>
          <w:szCs w:val="22"/>
          <w:lang w:val="lv-LV" w:eastAsia="ar-SA"/>
        </w:rPr>
        <w:t>UZAICINĀJUMS</w:t>
      </w:r>
      <w:r w:rsidR="00497011" w:rsidRPr="00414710">
        <w:rPr>
          <w:b/>
          <w:bCs/>
          <w:sz w:val="22"/>
          <w:szCs w:val="22"/>
          <w:lang w:val="lv-LV" w:eastAsia="ar-SA"/>
        </w:rPr>
        <w:t xml:space="preserve"> </w:t>
      </w:r>
    </w:p>
    <w:p w14:paraId="292D5C46" w14:textId="77777777" w:rsidR="00497011" w:rsidRPr="00414710" w:rsidRDefault="002B7624" w:rsidP="00497011">
      <w:pPr>
        <w:keepNext/>
        <w:suppressAutoHyphens/>
        <w:jc w:val="center"/>
        <w:outlineLvl w:val="0"/>
        <w:rPr>
          <w:sz w:val="22"/>
          <w:szCs w:val="22"/>
          <w:lang w:val="lv-LV"/>
        </w:rPr>
      </w:pPr>
      <w:r w:rsidRPr="00414710">
        <w:rPr>
          <w:sz w:val="22"/>
          <w:szCs w:val="22"/>
          <w:lang w:val="lv-LV"/>
        </w:rPr>
        <w:t xml:space="preserve">pretendentiem piedalīties </w:t>
      </w:r>
      <w:proofErr w:type="spellStart"/>
      <w:r w:rsidR="00414710" w:rsidRPr="00414710">
        <w:rPr>
          <w:sz w:val="22"/>
          <w:szCs w:val="22"/>
          <w:lang w:val="lv-LV"/>
        </w:rPr>
        <w:t>zemsliekšņa</w:t>
      </w:r>
      <w:proofErr w:type="spellEnd"/>
      <w:r w:rsidR="00414710" w:rsidRPr="00414710">
        <w:rPr>
          <w:sz w:val="22"/>
          <w:szCs w:val="22"/>
          <w:lang w:val="lv-LV"/>
        </w:rPr>
        <w:t xml:space="preserve"> iepirkumā - </w:t>
      </w:r>
      <w:r w:rsidRPr="00414710">
        <w:rPr>
          <w:sz w:val="22"/>
          <w:szCs w:val="22"/>
          <w:lang w:val="lv-LV"/>
        </w:rPr>
        <w:t>cenu aptaujā par līguma slēgšanas piešķiršanas tiesībām</w:t>
      </w:r>
      <w:r w:rsidR="00497011" w:rsidRPr="00414710">
        <w:rPr>
          <w:sz w:val="22"/>
          <w:szCs w:val="22"/>
          <w:lang w:val="lv-LV"/>
        </w:rPr>
        <w:t xml:space="preserve"> </w:t>
      </w:r>
    </w:p>
    <w:p w14:paraId="4C39C391" w14:textId="77777777" w:rsidR="005E3BCC" w:rsidRPr="00414710" w:rsidRDefault="00A9062B" w:rsidP="005E3BCC">
      <w:pPr>
        <w:contextualSpacing/>
        <w:jc w:val="center"/>
        <w:rPr>
          <w:b/>
          <w:bCs/>
          <w:sz w:val="22"/>
          <w:szCs w:val="22"/>
          <w:lang w:val="lv-LV" w:eastAsia="ar-SA"/>
        </w:rPr>
      </w:pPr>
      <w:r>
        <w:rPr>
          <w:b/>
          <w:bCs/>
          <w:sz w:val="22"/>
          <w:szCs w:val="22"/>
          <w:lang w:val="lv-LV" w:eastAsia="ar-SA"/>
        </w:rPr>
        <w:t>“</w:t>
      </w:r>
      <w:r w:rsidRPr="00A9062B">
        <w:rPr>
          <w:b/>
          <w:bCs/>
          <w:sz w:val="22"/>
          <w:szCs w:val="22"/>
          <w:lang w:val="lv-LV" w:eastAsia="ar-SA"/>
        </w:rPr>
        <w:t xml:space="preserve">Daugavpils (Latvija) un </w:t>
      </w:r>
      <w:proofErr w:type="spellStart"/>
      <w:r w:rsidRPr="00A9062B">
        <w:rPr>
          <w:b/>
          <w:bCs/>
          <w:sz w:val="22"/>
          <w:szCs w:val="22"/>
          <w:lang w:val="lv-LV" w:eastAsia="ar-SA"/>
        </w:rPr>
        <w:t>Visaginas</w:t>
      </w:r>
      <w:proofErr w:type="spellEnd"/>
      <w:r w:rsidRPr="00A9062B">
        <w:rPr>
          <w:b/>
          <w:bCs/>
          <w:sz w:val="22"/>
          <w:szCs w:val="22"/>
          <w:lang w:val="lv-LV" w:eastAsia="ar-SA"/>
        </w:rPr>
        <w:t xml:space="preserve"> (Lietuva) pārrobežu reģionu kā aktīvā ziemas tūrisma galamērķa popularizēšanas videoklipu </w:t>
      </w:r>
      <w:r w:rsidR="003E2694">
        <w:rPr>
          <w:b/>
          <w:bCs/>
          <w:sz w:val="22"/>
          <w:szCs w:val="22"/>
          <w:lang w:val="lv-LV" w:eastAsia="ar-SA"/>
        </w:rPr>
        <w:t>izstrāde</w:t>
      </w:r>
      <w:r w:rsidR="00557473" w:rsidRPr="00557473">
        <w:rPr>
          <w:b/>
          <w:bCs/>
          <w:sz w:val="22"/>
          <w:szCs w:val="22"/>
          <w:lang w:val="lv-LV" w:eastAsia="ar-SA"/>
        </w:rPr>
        <w:t xml:space="preserve"> (ideja, saturs, filmēšana)</w:t>
      </w:r>
      <w:r w:rsidRPr="00A9062B">
        <w:rPr>
          <w:b/>
          <w:bCs/>
          <w:sz w:val="22"/>
          <w:szCs w:val="22"/>
          <w:lang w:val="lv-LV" w:eastAsia="ar-SA"/>
        </w:rPr>
        <w:t xml:space="preserve"> </w:t>
      </w:r>
      <w:bookmarkStart w:id="0" w:name="_Hlk187787835"/>
      <w:r w:rsidRPr="00A9062B">
        <w:rPr>
          <w:b/>
          <w:bCs/>
          <w:sz w:val="22"/>
          <w:szCs w:val="22"/>
          <w:lang w:val="lv-LV" w:eastAsia="ar-SA"/>
        </w:rPr>
        <w:t>projekta “Ilgtspējīga pārrobežu sadarbība ziemas tūrisma attīstībai” (“</w:t>
      </w:r>
      <w:proofErr w:type="spellStart"/>
      <w:r w:rsidRPr="00A9062B">
        <w:rPr>
          <w:b/>
          <w:bCs/>
          <w:sz w:val="22"/>
          <w:szCs w:val="22"/>
          <w:lang w:val="lv-LV" w:eastAsia="ar-SA"/>
        </w:rPr>
        <w:t>Sustainable</w:t>
      </w:r>
      <w:proofErr w:type="spellEnd"/>
      <w:r w:rsidRPr="00A9062B">
        <w:rPr>
          <w:b/>
          <w:bCs/>
          <w:sz w:val="22"/>
          <w:szCs w:val="22"/>
          <w:lang w:val="lv-LV" w:eastAsia="ar-SA"/>
        </w:rPr>
        <w:t xml:space="preserve"> </w:t>
      </w:r>
      <w:proofErr w:type="spellStart"/>
      <w:r w:rsidRPr="00A9062B">
        <w:rPr>
          <w:b/>
          <w:bCs/>
          <w:sz w:val="22"/>
          <w:szCs w:val="22"/>
          <w:lang w:val="lv-LV" w:eastAsia="ar-SA"/>
        </w:rPr>
        <w:t>cross</w:t>
      </w:r>
      <w:proofErr w:type="spellEnd"/>
      <w:r w:rsidRPr="00A9062B">
        <w:rPr>
          <w:b/>
          <w:bCs/>
          <w:sz w:val="22"/>
          <w:szCs w:val="22"/>
          <w:lang w:val="lv-LV" w:eastAsia="ar-SA"/>
        </w:rPr>
        <w:t xml:space="preserve"> </w:t>
      </w:r>
      <w:proofErr w:type="spellStart"/>
      <w:r w:rsidRPr="00A9062B">
        <w:rPr>
          <w:b/>
          <w:bCs/>
          <w:sz w:val="22"/>
          <w:szCs w:val="22"/>
          <w:lang w:val="lv-LV" w:eastAsia="ar-SA"/>
        </w:rPr>
        <w:t>border</w:t>
      </w:r>
      <w:proofErr w:type="spellEnd"/>
      <w:r w:rsidRPr="00A9062B">
        <w:rPr>
          <w:b/>
          <w:bCs/>
          <w:sz w:val="22"/>
          <w:szCs w:val="22"/>
          <w:lang w:val="lv-LV" w:eastAsia="ar-SA"/>
        </w:rPr>
        <w:t xml:space="preserve"> </w:t>
      </w:r>
      <w:proofErr w:type="spellStart"/>
      <w:r w:rsidRPr="00A9062B">
        <w:rPr>
          <w:b/>
          <w:bCs/>
          <w:sz w:val="22"/>
          <w:szCs w:val="22"/>
          <w:lang w:val="lv-LV" w:eastAsia="ar-SA"/>
        </w:rPr>
        <w:t>cooperation</w:t>
      </w:r>
      <w:proofErr w:type="spellEnd"/>
      <w:r w:rsidRPr="00A9062B">
        <w:rPr>
          <w:b/>
          <w:bCs/>
          <w:sz w:val="22"/>
          <w:szCs w:val="22"/>
          <w:lang w:val="lv-LV" w:eastAsia="ar-SA"/>
        </w:rPr>
        <w:t xml:space="preserve"> </w:t>
      </w:r>
      <w:proofErr w:type="spellStart"/>
      <w:r w:rsidRPr="00A9062B">
        <w:rPr>
          <w:b/>
          <w:bCs/>
          <w:sz w:val="22"/>
          <w:szCs w:val="22"/>
          <w:lang w:val="lv-LV" w:eastAsia="ar-SA"/>
        </w:rPr>
        <w:t>for</w:t>
      </w:r>
      <w:proofErr w:type="spellEnd"/>
      <w:r w:rsidRPr="00A9062B">
        <w:rPr>
          <w:b/>
          <w:bCs/>
          <w:sz w:val="22"/>
          <w:szCs w:val="22"/>
          <w:lang w:val="lv-LV" w:eastAsia="ar-SA"/>
        </w:rPr>
        <w:t xml:space="preserve"> </w:t>
      </w:r>
      <w:proofErr w:type="spellStart"/>
      <w:r w:rsidRPr="00A9062B">
        <w:rPr>
          <w:b/>
          <w:bCs/>
          <w:sz w:val="22"/>
          <w:szCs w:val="22"/>
          <w:lang w:val="lv-LV" w:eastAsia="ar-SA"/>
        </w:rPr>
        <w:t>winter</w:t>
      </w:r>
      <w:proofErr w:type="spellEnd"/>
      <w:r w:rsidRPr="00A9062B">
        <w:rPr>
          <w:b/>
          <w:bCs/>
          <w:sz w:val="22"/>
          <w:szCs w:val="22"/>
          <w:lang w:val="lv-LV" w:eastAsia="ar-SA"/>
        </w:rPr>
        <w:t xml:space="preserve"> </w:t>
      </w:r>
      <w:proofErr w:type="spellStart"/>
      <w:r w:rsidRPr="00A9062B">
        <w:rPr>
          <w:b/>
          <w:bCs/>
          <w:sz w:val="22"/>
          <w:szCs w:val="22"/>
          <w:lang w:val="lv-LV" w:eastAsia="ar-SA"/>
        </w:rPr>
        <w:t>tourism</w:t>
      </w:r>
      <w:proofErr w:type="spellEnd"/>
      <w:r w:rsidRPr="00A9062B">
        <w:rPr>
          <w:b/>
          <w:bCs/>
          <w:sz w:val="22"/>
          <w:szCs w:val="22"/>
          <w:lang w:val="lv-LV" w:eastAsia="ar-SA"/>
        </w:rPr>
        <w:t xml:space="preserve"> </w:t>
      </w:r>
      <w:proofErr w:type="spellStart"/>
      <w:r w:rsidRPr="00A9062B">
        <w:rPr>
          <w:b/>
          <w:bCs/>
          <w:sz w:val="22"/>
          <w:szCs w:val="22"/>
          <w:lang w:val="lv-LV" w:eastAsia="ar-SA"/>
        </w:rPr>
        <w:t>development</w:t>
      </w:r>
      <w:proofErr w:type="spellEnd"/>
      <w:r w:rsidRPr="00A9062B">
        <w:rPr>
          <w:b/>
          <w:bCs/>
          <w:sz w:val="22"/>
          <w:szCs w:val="22"/>
          <w:lang w:val="lv-LV" w:eastAsia="ar-SA"/>
        </w:rPr>
        <w:t>”/ “</w:t>
      </w:r>
      <w:proofErr w:type="spellStart"/>
      <w:r w:rsidRPr="00A9062B">
        <w:rPr>
          <w:b/>
          <w:bCs/>
          <w:sz w:val="22"/>
          <w:szCs w:val="22"/>
          <w:lang w:val="lv-LV" w:eastAsia="ar-SA"/>
        </w:rPr>
        <w:t>SnowPower</w:t>
      </w:r>
      <w:proofErr w:type="spellEnd"/>
      <w:r w:rsidRPr="00A9062B">
        <w:rPr>
          <w:b/>
          <w:bCs/>
          <w:sz w:val="22"/>
          <w:szCs w:val="22"/>
          <w:lang w:val="lv-LV" w:eastAsia="ar-SA"/>
        </w:rPr>
        <w:t xml:space="preserve">”/ </w:t>
      </w:r>
      <w:proofErr w:type="spellStart"/>
      <w:r w:rsidRPr="00A9062B">
        <w:rPr>
          <w:b/>
          <w:bCs/>
          <w:sz w:val="22"/>
          <w:szCs w:val="22"/>
          <w:lang w:val="lv-LV" w:eastAsia="ar-SA"/>
        </w:rPr>
        <w:t>Nr.LL-00123)</w:t>
      </w:r>
      <w:bookmarkEnd w:id="0"/>
      <w:proofErr w:type="spellEnd"/>
      <w:r w:rsidR="00D210FE">
        <w:rPr>
          <w:b/>
          <w:bCs/>
          <w:sz w:val="22"/>
          <w:szCs w:val="22"/>
          <w:lang w:val="lv-LV" w:eastAsia="ar-SA"/>
        </w:rPr>
        <w:t xml:space="preserve"> ietvaros</w:t>
      </w:r>
      <w:r>
        <w:rPr>
          <w:b/>
          <w:bCs/>
          <w:sz w:val="22"/>
          <w:szCs w:val="22"/>
          <w:lang w:val="lv-LV" w:eastAsia="ar-SA"/>
        </w:rPr>
        <w:t>”</w:t>
      </w:r>
    </w:p>
    <w:p w14:paraId="5F107F38" w14:textId="77777777" w:rsidR="0062376C" w:rsidRPr="00414710" w:rsidRDefault="00414710" w:rsidP="0062376C">
      <w:pPr>
        <w:jc w:val="center"/>
        <w:rPr>
          <w:b/>
          <w:color w:val="000000"/>
          <w:sz w:val="22"/>
          <w:szCs w:val="22"/>
          <w:lang w:val="lv-LV"/>
        </w:rPr>
      </w:pPr>
      <w:r w:rsidRPr="00414710">
        <w:rPr>
          <w:b/>
          <w:sz w:val="22"/>
          <w:szCs w:val="22"/>
          <w:lang w:val="lv-LV"/>
        </w:rPr>
        <w:t>i</w:t>
      </w:r>
      <w:r w:rsidR="002403E5" w:rsidRPr="00414710">
        <w:rPr>
          <w:b/>
          <w:sz w:val="22"/>
          <w:szCs w:val="22"/>
          <w:lang w:val="lv-LV"/>
        </w:rPr>
        <w:t xml:space="preserve">dentifikācijas </w:t>
      </w:r>
      <w:proofErr w:type="spellStart"/>
      <w:r w:rsidR="002403E5" w:rsidRPr="00414710">
        <w:rPr>
          <w:b/>
          <w:sz w:val="22"/>
          <w:szCs w:val="22"/>
          <w:lang w:val="lv-LV"/>
        </w:rPr>
        <w:t>Nr</w:t>
      </w:r>
      <w:proofErr w:type="spellEnd"/>
      <w:r w:rsidR="002403E5" w:rsidRPr="00414710">
        <w:rPr>
          <w:b/>
          <w:sz w:val="22"/>
          <w:szCs w:val="22"/>
          <w:lang w:val="lv-LV"/>
        </w:rPr>
        <w:t>.</w:t>
      </w:r>
      <w:r w:rsidR="000779AE" w:rsidRPr="00414710">
        <w:rPr>
          <w:b/>
          <w:sz w:val="22"/>
          <w:szCs w:val="22"/>
          <w:lang w:val="lv-LV"/>
        </w:rPr>
        <w:t xml:space="preserve"> </w:t>
      </w:r>
      <w:r w:rsidR="00270418" w:rsidRPr="00414710">
        <w:rPr>
          <w:b/>
          <w:color w:val="000000"/>
          <w:sz w:val="22"/>
          <w:szCs w:val="22"/>
          <w:lang w:val="lv-LV"/>
        </w:rPr>
        <w:t>DPCP 202</w:t>
      </w:r>
      <w:r w:rsidR="00557473">
        <w:rPr>
          <w:b/>
          <w:color w:val="000000"/>
          <w:sz w:val="22"/>
          <w:szCs w:val="22"/>
          <w:lang w:val="lv-LV"/>
        </w:rPr>
        <w:t>5</w:t>
      </w:r>
      <w:r w:rsidR="005E7F18" w:rsidRPr="00414710">
        <w:rPr>
          <w:b/>
          <w:color w:val="000000"/>
          <w:sz w:val="22"/>
          <w:szCs w:val="22"/>
          <w:lang w:val="lv-LV"/>
        </w:rPr>
        <w:t>/</w:t>
      </w:r>
      <w:r w:rsidR="00B82381">
        <w:rPr>
          <w:b/>
          <w:color w:val="000000"/>
          <w:sz w:val="22"/>
          <w:szCs w:val="22"/>
          <w:lang w:val="lv-LV"/>
        </w:rPr>
        <w:t>2</w:t>
      </w:r>
    </w:p>
    <w:p w14:paraId="16ED769D" w14:textId="77777777" w:rsidR="00584B13" w:rsidRPr="00414710" w:rsidRDefault="00584B13"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2"/>
          <w:szCs w:val="22"/>
          <w:lang w:val="lv-LV"/>
        </w:rPr>
      </w:pPr>
      <w:r w:rsidRPr="00414710">
        <w:rPr>
          <w:rFonts w:ascii="Times New Roman" w:hAnsi="Times New Roman" w:cs="Times New Roman"/>
          <w:b/>
          <w:bCs/>
          <w:color w:val="auto"/>
          <w:sz w:val="22"/>
          <w:szCs w:val="22"/>
          <w:lang w:val="lv-LV"/>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583"/>
        <w:gridCol w:w="5079"/>
      </w:tblGrid>
      <w:tr w:rsidR="00A36C5E" w:rsidRPr="00414710" w14:paraId="39BB7383"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2EEC34C3" w14:textId="77777777" w:rsidR="00584B13" w:rsidRPr="00414710" w:rsidRDefault="00584B13" w:rsidP="001F3C0F">
            <w:pPr>
              <w:rPr>
                <w:b/>
                <w:sz w:val="22"/>
                <w:szCs w:val="22"/>
                <w:lang w:val="lv-LV"/>
              </w:rPr>
            </w:pPr>
            <w:r w:rsidRPr="00414710">
              <w:rPr>
                <w:b/>
                <w:sz w:val="22"/>
                <w:szCs w:val="22"/>
                <w:lang w:val="lv-LV"/>
              </w:rPr>
              <w:t>Pasūtītāja</w:t>
            </w:r>
            <w:r w:rsidR="001F3C0F" w:rsidRPr="00414710">
              <w:rPr>
                <w:b/>
                <w:sz w:val="22"/>
                <w:szCs w:val="22"/>
                <w:lang w:val="lv-LV"/>
              </w:rPr>
              <w:t>/ Līgumslēdzēja</w:t>
            </w:r>
            <w:r w:rsidRPr="00414710">
              <w:rPr>
                <w:b/>
                <w:sz w:val="22"/>
                <w:szCs w:val="22"/>
                <w:lang w:val="lv-LV"/>
              </w:rPr>
              <w:t xml:space="preserve"> nosaukums</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36B0DA82" w14:textId="77777777" w:rsidR="00584B13" w:rsidRPr="00414710" w:rsidRDefault="00584B13" w:rsidP="00D35A08">
            <w:pPr>
              <w:pStyle w:val="Style2"/>
            </w:pPr>
            <w:r w:rsidRPr="00414710">
              <w:t xml:space="preserve">Daugavpils </w:t>
            </w:r>
            <w:r w:rsidR="001A0B78" w:rsidRPr="00414710">
              <w:t>valsts</w:t>
            </w:r>
            <w:r w:rsidRPr="00414710">
              <w:t xml:space="preserve">pilsētas </w:t>
            </w:r>
            <w:r w:rsidR="00D35A08" w:rsidRPr="00414710">
              <w:t>pašvaldība</w:t>
            </w:r>
          </w:p>
        </w:tc>
      </w:tr>
      <w:tr w:rsidR="00A36C5E" w:rsidRPr="00414710" w14:paraId="3A916203"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674B2A99" w14:textId="77777777" w:rsidR="00584B13" w:rsidRPr="00414710" w:rsidRDefault="00584B13" w:rsidP="00156F47">
            <w:pPr>
              <w:pStyle w:val="TOC1"/>
              <w:jc w:val="left"/>
            </w:pPr>
            <w:r w:rsidRPr="00414710">
              <w:t>Adrese</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49AE30C2" w14:textId="77777777" w:rsidR="00584B13" w:rsidRPr="00414710" w:rsidRDefault="00584B13" w:rsidP="00D35A08">
            <w:pPr>
              <w:rPr>
                <w:b/>
                <w:sz w:val="22"/>
                <w:szCs w:val="22"/>
                <w:lang w:val="lv-LV"/>
              </w:rPr>
            </w:pPr>
            <w:r w:rsidRPr="00414710">
              <w:rPr>
                <w:rStyle w:val="Strong"/>
                <w:b w:val="0"/>
                <w:sz w:val="22"/>
                <w:szCs w:val="22"/>
                <w:lang w:val="lv-LV"/>
              </w:rPr>
              <w:t>Krišjāņa Valdemāra iel</w:t>
            </w:r>
            <w:r w:rsidR="00D35A08" w:rsidRPr="00414710">
              <w:rPr>
                <w:rStyle w:val="Strong"/>
                <w:b w:val="0"/>
                <w:sz w:val="22"/>
                <w:szCs w:val="22"/>
                <w:lang w:val="lv-LV"/>
              </w:rPr>
              <w:t>a</w:t>
            </w:r>
            <w:r w:rsidRPr="00414710">
              <w:rPr>
                <w:rStyle w:val="Strong"/>
                <w:b w:val="0"/>
                <w:sz w:val="22"/>
                <w:szCs w:val="22"/>
                <w:lang w:val="lv-LV"/>
              </w:rPr>
              <w:t xml:space="preserve"> 1</w:t>
            </w:r>
            <w:r w:rsidRPr="00414710">
              <w:rPr>
                <w:b/>
                <w:sz w:val="22"/>
                <w:szCs w:val="22"/>
                <w:lang w:val="lv-LV"/>
              </w:rPr>
              <w:t>,</w:t>
            </w:r>
            <w:r w:rsidRPr="00414710">
              <w:rPr>
                <w:sz w:val="22"/>
                <w:szCs w:val="22"/>
                <w:lang w:val="lv-LV"/>
              </w:rPr>
              <w:t xml:space="preserve"> Daugavpils, LV-5401</w:t>
            </w:r>
          </w:p>
        </w:tc>
      </w:tr>
      <w:tr w:rsidR="00A36C5E" w:rsidRPr="00414710" w14:paraId="688E20AA"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7669D744" w14:textId="77777777" w:rsidR="00584B13" w:rsidRPr="00414710" w:rsidRDefault="00584B13" w:rsidP="00156F47">
            <w:pPr>
              <w:pStyle w:val="TOC1"/>
              <w:jc w:val="left"/>
            </w:pPr>
            <w:r w:rsidRPr="00414710">
              <w:t>Reģistrācijas numurs</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55744529" w14:textId="77777777" w:rsidR="00584B13" w:rsidRPr="00414710" w:rsidRDefault="00584B13" w:rsidP="00156F47">
            <w:pPr>
              <w:rPr>
                <w:b/>
                <w:sz w:val="22"/>
                <w:szCs w:val="22"/>
                <w:lang w:val="lv-LV"/>
              </w:rPr>
            </w:pPr>
            <w:r w:rsidRPr="00414710">
              <w:rPr>
                <w:rStyle w:val="Strong"/>
                <w:b w:val="0"/>
                <w:sz w:val="22"/>
                <w:szCs w:val="22"/>
                <w:lang w:val="lv-LV"/>
              </w:rPr>
              <w:t>90000077325</w:t>
            </w:r>
          </w:p>
        </w:tc>
      </w:tr>
      <w:tr w:rsidR="00A36C5E" w:rsidRPr="00414710" w14:paraId="0E91381A"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2F8813BE" w14:textId="77777777" w:rsidR="00584B13" w:rsidRPr="00414710" w:rsidRDefault="00584B13" w:rsidP="00156F47">
            <w:pPr>
              <w:pStyle w:val="TOC1"/>
              <w:jc w:val="left"/>
            </w:pPr>
            <w:r w:rsidRPr="00414710">
              <w:t xml:space="preserve">Kontaktpersona </w:t>
            </w:r>
          </w:p>
        </w:tc>
        <w:tc>
          <w:tcPr>
            <w:tcW w:w="6662" w:type="dxa"/>
            <w:gridSpan w:val="2"/>
            <w:tcBorders>
              <w:top w:val="single" w:sz="4" w:space="0" w:color="auto"/>
              <w:left w:val="single" w:sz="4" w:space="0" w:color="auto"/>
              <w:bottom w:val="single" w:sz="4" w:space="0" w:color="auto"/>
              <w:right w:val="single" w:sz="4" w:space="0" w:color="auto"/>
            </w:tcBorders>
            <w:hideMark/>
          </w:tcPr>
          <w:p w14:paraId="126A2EC7" w14:textId="77777777" w:rsidR="00584B13" w:rsidRPr="00414710" w:rsidRDefault="00270418" w:rsidP="00557473">
            <w:pPr>
              <w:jc w:val="both"/>
              <w:rPr>
                <w:sz w:val="22"/>
                <w:szCs w:val="22"/>
                <w:lang w:val="lv-LV"/>
              </w:rPr>
            </w:pPr>
            <w:r w:rsidRPr="00414710">
              <w:rPr>
                <w:sz w:val="22"/>
                <w:szCs w:val="22"/>
                <w:lang w:val="lv-LV"/>
              </w:rPr>
              <w:t>Daugavpils pašvaldības centrālās pārvaldes (turpmāk – DPCP) Attīstības departamenta Investīciju un starptautisko sakaru nodaļas</w:t>
            </w:r>
            <w:r w:rsidR="00E90FFE">
              <w:rPr>
                <w:sz w:val="22"/>
                <w:szCs w:val="22"/>
                <w:lang w:val="lv-LV"/>
              </w:rPr>
              <w:t xml:space="preserve"> starptautisko projektu </w:t>
            </w:r>
            <w:r w:rsidR="005F6953">
              <w:rPr>
                <w:sz w:val="22"/>
                <w:szCs w:val="22"/>
                <w:lang w:val="lv-LV"/>
              </w:rPr>
              <w:t xml:space="preserve">vadītāja Jolanta </w:t>
            </w:r>
            <w:proofErr w:type="spellStart"/>
            <w:r w:rsidR="005F6953">
              <w:rPr>
                <w:sz w:val="22"/>
                <w:szCs w:val="22"/>
                <w:lang w:val="lv-LV"/>
              </w:rPr>
              <w:t>Reča</w:t>
            </w:r>
            <w:proofErr w:type="spellEnd"/>
            <w:r w:rsidR="00BD7E86" w:rsidRPr="00414710">
              <w:rPr>
                <w:sz w:val="22"/>
                <w:szCs w:val="22"/>
                <w:lang w:val="lv-LV"/>
              </w:rPr>
              <w:t xml:space="preserve">, </w:t>
            </w:r>
            <w:proofErr w:type="spellStart"/>
            <w:r w:rsidR="00BD7E86" w:rsidRPr="00414710">
              <w:rPr>
                <w:sz w:val="22"/>
                <w:szCs w:val="22"/>
                <w:lang w:val="lv-LV"/>
              </w:rPr>
              <w:t>tālr</w:t>
            </w:r>
            <w:proofErr w:type="spellEnd"/>
            <w:r w:rsidR="00BD7E86" w:rsidRPr="00414710">
              <w:rPr>
                <w:sz w:val="22"/>
                <w:szCs w:val="22"/>
                <w:lang w:val="lv-LV"/>
              </w:rPr>
              <w:t>. 654</w:t>
            </w:r>
            <w:r w:rsidR="00557473" w:rsidRPr="00557473">
              <w:rPr>
                <w:sz w:val="22"/>
                <w:szCs w:val="22"/>
                <w:lang w:val="lv-LV"/>
              </w:rPr>
              <w:t>76801</w:t>
            </w:r>
            <w:r w:rsidRPr="00414710">
              <w:rPr>
                <w:sz w:val="22"/>
                <w:szCs w:val="22"/>
                <w:lang w:val="lv-LV"/>
              </w:rPr>
              <w:t xml:space="preserve">, e-pasts: </w:t>
            </w:r>
            <w:hyperlink r:id="rId10" w:history="1">
              <w:r w:rsidR="00557473" w:rsidRPr="00FE0B6F">
                <w:rPr>
                  <w:rStyle w:val="Hyperlink"/>
                  <w:sz w:val="22"/>
                  <w:szCs w:val="22"/>
                  <w:lang w:val="lv-LV"/>
                </w:rPr>
                <w:t>jolanta.reca@daugavpils.lv</w:t>
              </w:r>
            </w:hyperlink>
            <w:r w:rsidRPr="00414710">
              <w:rPr>
                <w:sz w:val="22"/>
                <w:szCs w:val="22"/>
                <w:lang w:val="lv-LV"/>
              </w:rPr>
              <w:t xml:space="preserve"> </w:t>
            </w:r>
          </w:p>
        </w:tc>
      </w:tr>
      <w:tr w:rsidR="00A36C5E" w:rsidRPr="00414710" w14:paraId="02492474" w14:textId="77777777" w:rsidTr="001F3C0F">
        <w:trPr>
          <w:cantSplit/>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7421EC93" w14:textId="77777777" w:rsidR="00584B13" w:rsidRPr="00414710" w:rsidRDefault="00584B13" w:rsidP="00156F47">
            <w:pPr>
              <w:rPr>
                <w:b/>
                <w:sz w:val="22"/>
                <w:szCs w:val="22"/>
                <w:lang w:val="lv-LV"/>
              </w:rPr>
            </w:pPr>
            <w:r w:rsidRPr="00414710">
              <w:rPr>
                <w:b/>
                <w:sz w:val="22"/>
                <w:szCs w:val="22"/>
                <w:lang w:val="lv-LV"/>
              </w:rPr>
              <w:t>Darba laiks</w:t>
            </w:r>
          </w:p>
        </w:tc>
        <w:tc>
          <w:tcPr>
            <w:tcW w:w="1583" w:type="dxa"/>
            <w:tcBorders>
              <w:top w:val="single" w:sz="4" w:space="0" w:color="auto"/>
              <w:left w:val="single" w:sz="4" w:space="0" w:color="auto"/>
              <w:bottom w:val="single" w:sz="4" w:space="0" w:color="auto"/>
              <w:right w:val="single" w:sz="4" w:space="0" w:color="auto"/>
            </w:tcBorders>
            <w:hideMark/>
          </w:tcPr>
          <w:p w14:paraId="547DA6E8" w14:textId="77777777" w:rsidR="00584B13" w:rsidRPr="00414710" w:rsidRDefault="00584B13" w:rsidP="00156F47">
            <w:pPr>
              <w:pStyle w:val="font5"/>
              <w:spacing w:before="0" w:beforeAutospacing="0" w:after="0" w:afterAutospacing="0"/>
              <w:rPr>
                <w:lang w:val="lv-LV"/>
              </w:rPr>
            </w:pPr>
            <w:r w:rsidRPr="00414710">
              <w:rPr>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14:paraId="7378F482" w14:textId="77777777" w:rsidR="00584B13" w:rsidRPr="00414710" w:rsidRDefault="00584B13" w:rsidP="00156F47">
            <w:pPr>
              <w:pStyle w:val="font5"/>
              <w:spacing w:before="0" w:beforeAutospacing="0" w:after="0" w:afterAutospacing="0"/>
              <w:rPr>
                <w:lang w:val="lv-LV"/>
              </w:rPr>
            </w:pPr>
            <w:r w:rsidRPr="00414710">
              <w:rPr>
                <w:lang w:val="lv-LV"/>
              </w:rPr>
              <w:t>No 08.00 līdz 12.00 un no 13.00 līdz 18.00</w:t>
            </w:r>
          </w:p>
        </w:tc>
      </w:tr>
      <w:tr w:rsidR="00A36C5E" w:rsidRPr="00414710" w14:paraId="248FAFEE" w14:textId="77777777" w:rsidTr="001F3C0F">
        <w:trPr>
          <w:cantSplit/>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4B08281E" w14:textId="77777777" w:rsidR="00584B13" w:rsidRPr="00414710" w:rsidRDefault="00584B13" w:rsidP="00156F47">
            <w:pPr>
              <w:rPr>
                <w:b/>
                <w:sz w:val="22"/>
                <w:szCs w:val="22"/>
                <w:lang w:val="lv-LV"/>
              </w:rPr>
            </w:pPr>
          </w:p>
        </w:tc>
        <w:tc>
          <w:tcPr>
            <w:tcW w:w="1583" w:type="dxa"/>
            <w:tcBorders>
              <w:top w:val="single" w:sz="4" w:space="0" w:color="auto"/>
              <w:left w:val="single" w:sz="4" w:space="0" w:color="auto"/>
              <w:bottom w:val="single" w:sz="4" w:space="0" w:color="auto"/>
              <w:right w:val="single" w:sz="4" w:space="0" w:color="auto"/>
            </w:tcBorders>
            <w:hideMark/>
          </w:tcPr>
          <w:p w14:paraId="12F7E6AA" w14:textId="77777777" w:rsidR="00584B13" w:rsidRPr="00414710" w:rsidRDefault="00584B13" w:rsidP="00156F47">
            <w:pPr>
              <w:rPr>
                <w:sz w:val="22"/>
                <w:szCs w:val="22"/>
                <w:lang w:val="lv-LV"/>
              </w:rPr>
            </w:pPr>
            <w:r w:rsidRPr="00414710">
              <w:rPr>
                <w:sz w:val="22"/>
                <w:szCs w:val="22"/>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4B58B11E" w14:textId="77777777" w:rsidR="00584B13" w:rsidRPr="00414710" w:rsidRDefault="00584B13" w:rsidP="00156F47">
            <w:pPr>
              <w:rPr>
                <w:sz w:val="22"/>
                <w:szCs w:val="22"/>
                <w:lang w:val="lv-LV"/>
              </w:rPr>
            </w:pPr>
            <w:r w:rsidRPr="00414710">
              <w:rPr>
                <w:sz w:val="22"/>
                <w:szCs w:val="22"/>
                <w:lang w:val="lv-LV"/>
              </w:rPr>
              <w:t>No 08.00 līdz 12.00 un no 13.00 līdz 17.00</w:t>
            </w:r>
          </w:p>
        </w:tc>
      </w:tr>
      <w:tr w:rsidR="00A36C5E" w:rsidRPr="00414710" w14:paraId="18DC132F" w14:textId="77777777" w:rsidTr="001F3C0F">
        <w:trPr>
          <w:cantSplit/>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375D03BF" w14:textId="77777777" w:rsidR="00584B13" w:rsidRPr="00414710" w:rsidRDefault="00584B13" w:rsidP="00156F47">
            <w:pPr>
              <w:rPr>
                <w:b/>
                <w:sz w:val="22"/>
                <w:szCs w:val="22"/>
                <w:lang w:val="lv-LV"/>
              </w:rPr>
            </w:pPr>
          </w:p>
        </w:tc>
        <w:tc>
          <w:tcPr>
            <w:tcW w:w="1583" w:type="dxa"/>
            <w:tcBorders>
              <w:top w:val="single" w:sz="4" w:space="0" w:color="auto"/>
              <w:left w:val="single" w:sz="4" w:space="0" w:color="auto"/>
              <w:bottom w:val="single" w:sz="4" w:space="0" w:color="auto"/>
              <w:right w:val="single" w:sz="4" w:space="0" w:color="auto"/>
            </w:tcBorders>
            <w:hideMark/>
          </w:tcPr>
          <w:p w14:paraId="06657867" w14:textId="77777777" w:rsidR="00584B13" w:rsidRPr="00414710" w:rsidRDefault="00584B13" w:rsidP="00156F47">
            <w:pPr>
              <w:rPr>
                <w:sz w:val="22"/>
                <w:szCs w:val="22"/>
                <w:lang w:val="lv-LV"/>
              </w:rPr>
            </w:pPr>
            <w:r w:rsidRPr="00414710">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7DC8BBDD" w14:textId="77777777" w:rsidR="00584B13" w:rsidRPr="00414710" w:rsidRDefault="00584B13" w:rsidP="00156F47">
            <w:pPr>
              <w:rPr>
                <w:sz w:val="22"/>
                <w:szCs w:val="22"/>
                <w:lang w:val="lv-LV"/>
              </w:rPr>
            </w:pPr>
            <w:r w:rsidRPr="00414710">
              <w:rPr>
                <w:sz w:val="22"/>
                <w:szCs w:val="22"/>
                <w:lang w:val="lv-LV"/>
              </w:rPr>
              <w:t>No 08.00 līdz 12.00 un no 13.00 līdz 16.00</w:t>
            </w:r>
          </w:p>
        </w:tc>
      </w:tr>
    </w:tbl>
    <w:p w14:paraId="4DD8BC54" w14:textId="77777777" w:rsidR="00584B13" w:rsidRPr="00414710" w:rsidRDefault="00584B13" w:rsidP="00174B18">
      <w:pPr>
        <w:pStyle w:val="Heading2"/>
        <w:keepLines w:val="0"/>
        <w:numPr>
          <w:ilvl w:val="0"/>
          <w:numId w:val="10"/>
        </w:numPr>
        <w:tabs>
          <w:tab w:val="clear" w:pos="2912"/>
        </w:tabs>
        <w:spacing w:before="60" w:after="60"/>
        <w:ind w:left="284" w:hanging="284"/>
        <w:jc w:val="both"/>
        <w:rPr>
          <w:rFonts w:ascii="Times New Roman" w:hAnsi="Times New Roman" w:cs="Times New Roman"/>
          <w:b/>
          <w:bCs/>
          <w:color w:val="auto"/>
          <w:sz w:val="22"/>
          <w:szCs w:val="22"/>
          <w:lang w:val="lv-LV"/>
        </w:rPr>
      </w:pPr>
      <w:proofErr w:type="spellStart"/>
      <w:r w:rsidRPr="00414710">
        <w:rPr>
          <w:rFonts w:ascii="Times New Roman" w:hAnsi="Times New Roman" w:cs="Times New Roman"/>
          <w:b/>
          <w:bCs/>
          <w:color w:val="auto"/>
          <w:sz w:val="22"/>
          <w:szCs w:val="22"/>
          <w:lang w:val="lv-LV"/>
        </w:rPr>
        <w:t>Zemsliekšņa</w:t>
      </w:r>
      <w:proofErr w:type="spellEnd"/>
      <w:r w:rsidRPr="00414710">
        <w:rPr>
          <w:rFonts w:ascii="Times New Roman" w:hAnsi="Times New Roman" w:cs="Times New Roman"/>
          <w:b/>
          <w:bCs/>
          <w:color w:val="auto"/>
          <w:sz w:val="22"/>
          <w:szCs w:val="22"/>
          <w:lang w:val="lv-LV"/>
        </w:rPr>
        <w:t xml:space="preserve"> iepirkuma nepieciešamības apzināšanās datums:</w:t>
      </w:r>
      <w:r w:rsidRPr="00414710">
        <w:rPr>
          <w:rFonts w:ascii="Times New Roman" w:hAnsi="Times New Roman" w:cs="Times New Roman"/>
          <w:bCs/>
          <w:color w:val="auto"/>
          <w:sz w:val="22"/>
          <w:szCs w:val="22"/>
          <w:lang w:val="lv-LV"/>
        </w:rPr>
        <w:t xml:space="preserve"> </w:t>
      </w:r>
      <w:sdt>
        <w:sdtPr>
          <w:rPr>
            <w:rFonts w:ascii="Times New Roman" w:hAnsi="Times New Roman" w:cs="Times New Roman"/>
            <w:bCs/>
            <w:color w:val="auto"/>
            <w:sz w:val="22"/>
            <w:szCs w:val="22"/>
            <w:lang w:val="lv-LV"/>
          </w:rPr>
          <w:id w:val="58904742"/>
          <w:placeholder>
            <w:docPart w:val="525E4503D88C4082AE677F0F4D114EF4"/>
          </w:placeholder>
          <w:date>
            <w:dateFormat w:val="yyyy'. gada 'd. MMMM"/>
            <w:lid w:val="lv-LV"/>
            <w:storeMappedDataAs w:val="dateTime"/>
            <w:calendar w:val="gregorian"/>
          </w:date>
        </w:sdtPr>
        <w:sdtEndPr/>
        <w:sdtContent>
          <w:r w:rsidR="00270418" w:rsidRPr="00414710">
            <w:rPr>
              <w:rFonts w:ascii="Times New Roman" w:hAnsi="Times New Roman" w:cs="Times New Roman"/>
              <w:bCs/>
              <w:color w:val="auto"/>
              <w:sz w:val="22"/>
              <w:szCs w:val="22"/>
              <w:lang w:val="lv-LV"/>
            </w:rPr>
            <w:t>202</w:t>
          </w:r>
          <w:r w:rsidR="00557473">
            <w:rPr>
              <w:rFonts w:ascii="Times New Roman" w:hAnsi="Times New Roman" w:cs="Times New Roman"/>
              <w:bCs/>
              <w:color w:val="auto"/>
              <w:sz w:val="22"/>
              <w:szCs w:val="22"/>
              <w:lang w:val="lv-LV"/>
            </w:rPr>
            <w:t>5</w:t>
          </w:r>
          <w:r w:rsidRPr="00414710">
            <w:rPr>
              <w:rFonts w:ascii="Times New Roman" w:hAnsi="Times New Roman" w:cs="Times New Roman"/>
              <w:bCs/>
              <w:color w:val="auto"/>
              <w:sz w:val="22"/>
              <w:szCs w:val="22"/>
              <w:lang w:val="lv-LV"/>
            </w:rPr>
            <w:t>. gada</w:t>
          </w:r>
        </w:sdtContent>
      </w:sdt>
      <w:r w:rsidRPr="00414710">
        <w:rPr>
          <w:rFonts w:ascii="Times New Roman" w:hAnsi="Times New Roman" w:cs="Times New Roman"/>
          <w:bCs/>
          <w:color w:val="auto"/>
          <w:sz w:val="22"/>
          <w:szCs w:val="22"/>
          <w:lang w:val="lv-LV"/>
        </w:rPr>
        <w:t xml:space="preserve"> </w:t>
      </w:r>
      <w:r w:rsidR="00557473">
        <w:rPr>
          <w:rFonts w:ascii="Times New Roman" w:hAnsi="Times New Roman" w:cs="Times New Roman"/>
          <w:bCs/>
          <w:color w:val="auto"/>
          <w:sz w:val="22"/>
          <w:szCs w:val="22"/>
          <w:lang w:val="lv-LV"/>
        </w:rPr>
        <w:t>6.janvāris</w:t>
      </w:r>
      <w:r w:rsidR="00AC173F" w:rsidRPr="00414710">
        <w:rPr>
          <w:rFonts w:ascii="Times New Roman" w:hAnsi="Times New Roman" w:cs="Times New Roman"/>
          <w:bCs/>
          <w:color w:val="auto"/>
          <w:sz w:val="22"/>
          <w:szCs w:val="22"/>
          <w:lang w:val="lv-LV"/>
        </w:rPr>
        <w:t>.</w:t>
      </w:r>
    </w:p>
    <w:p w14:paraId="0EBDBC95" w14:textId="77777777" w:rsidR="005E3BCC" w:rsidRPr="00414710" w:rsidRDefault="00EF4BFB" w:rsidP="00414710">
      <w:pPr>
        <w:pStyle w:val="Heading2"/>
        <w:keepLines w:val="0"/>
        <w:numPr>
          <w:ilvl w:val="0"/>
          <w:numId w:val="10"/>
        </w:numPr>
        <w:tabs>
          <w:tab w:val="num" w:pos="284"/>
        </w:tabs>
        <w:spacing w:before="60" w:after="60"/>
        <w:ind w:left="284" w:hanging="284"/>
        <w:jc w:val="both"/>
        <w:rPr>
          <w:rFonts w:ascii="Times New Roman" w:hAnsi="Times New Roman" w:cs="Times New Roman"/>
          <w:b/>
          <w:bCs/>
          <w:color w:val="auto"/>
          <w:sz w:val="22"/>
          <w:szCs w:val="22"/>
          <w:lang w:val="lv-LV"/>
        </w:rPr>
      </w:pPr>
      <w:proofErr w:type="spellStart"/>
      <w:r w:rsidRPr="00414710">
        <w:rPr>
          <w:rFonts w:ascii="Times New Roman" w:hAnsi="Times New Roman" w:cs="Times New Roman"/>
          <w:b/>
          <w:bCs/>
          <w:color w:val="auto"/>
          <w:sz w:val="22"/>
          <w:szCs w:val="22"/>
          <w:lang w:val="lv-LV"/>
        </w:rPr>
        <w:t>Zemsliekšņa</w:t>
      </w:r>
      <w:proofErr w:type="spellEnd"/>
      <w:r w:rsidRPr="00414710">
        <w:rPr>
          <w:rFonts w:ascii="Times New Roman" w:hAnsi="Times New Roman" w:cs="Times New Roman"/>
          <w:b/>
          <w:bCs/>
          <w:color w:val="auto"/>
          <w:sz w:val="22"/>
          <w:szCs w:val="22"/>
          <w:lang w:val="lv-LV"/>
        </w:rPr>
        <w:t xml:space="preserve"> iepirkuma priekšmets</w:t>
      </w:r>
      <w:r w:rsidR="00414710" w:rsidRPr="00414710">
        <w:rPr>
          <w:rFonts w:ascii="Times New Roman" w:hAnsi="Times New Roman" w:cs="Times New Roman"/>
          <w:b/>
          <w:bCs/>
          <w:color w:val="auto"/>
          <w:sz w:val="22"/>
          <w:szCs w:val="22"/>
          <w:lang w:val="lv-LV"/>
        </w:rPr>
        <w:t xml:space="preserve">: </w:t>
      </w:r>
      <w:r w:rsidR="00557473" w:rsidRPr="00557473">
        <w:rPr>
          <w:rFonts w:ascii="Times New Roman" w:hAnsi="Times New Roman" w:cs="Times New Roman"/>
          <w:bCs/>
          <w:color w:val="000000"/>
          <w:sz w:val="22"/>
          <w:szCs w:val="22"/>
          <w:lang w:val="lv-LV"/>
        </w:rPr>
        <w:t xml:space="preserve">Videoklipu </w:t>
      </w:r>
      <w:r w:rsidR="003E2694">
        <w:rPr>
          <w:rFonts w:ascii="Times New Roman" w:hAnsi="Times New Roman" w:cs="Times New Roman"/>
          <w:bCs/>
          <w:color w:val="000000"/>
          <w:sz w:val="22"/>
          <w:szCs w:val="22"/>
          <w:lang w:val="lv-LV"/>
        </w:rPr>
        <w:t>izstrāde</w:t>
      </w:r>
      <w:r w:rsidR="00557473" w:rsidRPr="00557473">
        <w:rPr>
          <w:rFonts w:ascii="Times New Roman" w:hAnsi="Times New Roman" w:cs="Times New Roman"/>
          <w:bCs/>
          <w:color w:val="000000"/>
          <w:sz w:val="22"/>
          <w:szCs w:val="22"/>
          <w:lang w:val="lv-LV"/>
        </w:rPr>
        <w:t xml:space="preserve"> (ideja, saturs, filmēšana) sociālajiem medijiem Daugavpils (Latvija) un </w:t>
      </w:r>
      <w:proofErr w:type="spellStart"/>
      <w:r w:rsidR="00557473" w:rsidRPr="00557473">
        <w:rPr>
          <w:rFonts w:ascii="Times New Roman" w:hAnsi="Times New Roman" w:cs="Times New Roman"/>
          <w:bCs/>
          <w:color w:val="000000"/>
          <w:sz w:val="22"/>
          <w:szCs w:val="22"/>
          <w:lang w:val="lv-LV"/>
        </w:rPr>
        <w:t>Visaginas</w:t>
      </w:r>
      <w:proofErr w:type="spellEnd"/>
      <w:r w:rsidR="00557473" w:rsidRPr="00557473">
        <w:rPr>
          <w:rFonts w:ascii="Times New Roman" w:hAnsi="Times New Roman" w:cs="Times New Roman"/>
          <w:bCs/>
          <w:color w:val="000000"/>
          <w:sz w:val="22"/>
          <w:szCs w:val="22"/>
          <w:lang w:val="lv-LV"/>
        </w:rPr>
        <w:t xml:space="preserve"> (Lietuva) pārrobežu reģiona kā aktīvā ziemas tūrisma galamērķa popularizēšanai</w:t>
      </w:r>
      <w:r w:rsidR="00B132DA" w:rsidRPr="00964014">
        <w:rPr>
          <w:lang w:val="lv-LV"/>
        </w:rPr>
        <w:t xml:space="preserve"> </w:t>
      </w:r>
      <w:r w:rsidR="00B132DA" w:rsidRPr="00B132DA">
        <w:rPr>
          <w:rFonts w:ascii="Times New Roman" w:hAnsi="Times New Roman" w:cs="Times New Roman"/>
          <w:bCs/>
          <w:color w:val="000000"/>
          <w:sz w:val="22"/>
          <w:szCs w:val="22"/>
          <w:lang w:val="lv-LV"/>
        </w:rPr>
        <w:t>projekta “Ilgtspējīga pārrobežu sadarbība ziemas tūrisma attīstībai” (“</w:t>
      </w:r>
      <w:proofErr w:type="spellStart"/>
      <w:r w:rsidR="00B132DA" w:rsidRPr="00B132DA">
        <w:rPr>
          <w:rFonts w:ascii="Times New Roman" w:hAnsi="Times New Roman" w:cs="Times New Roman"/>
          <w:bCs/>
          <w:color w:val="000000"/>
          <w:sz w:val="22"/>
          <w:szCs w:val="22"/>
          <w:lang w:val="lv-LV"/>
        </w:rPr>
        <w:t>Sustainable</w:t>
      </w:r>
      <w:proofErr w:type="spellEnd"/>
      <w:r w:rsidR="00B132DA" w:rsidRPr="00B132DA">
        <w:rPr>
          <w:rFonts w:ascii="Times New Roman" w:hAnsi="Times New Roman" w:cs="Times New Roman"/>
          <w:bCs/>
          <w:color w:val="000000"/>
          <w:sz w:val="22"/>
          <w:szCs w:val="22"/>
          <w:lang w:val="lv-LV"/>
        </w:rPr>
        <w:t xml:space="preserve"> </w:t>
      </w:r>
      <w:proofErr w:type="spellStart"/>
      <w:r w:rsidR="00B132DA" w:rsidRPr="00B132DA">
        <w:rPr>
          <w:rFonts w:ascii="Times New Roman" w:hAnsi="Times New Roman" w:cs="Times New Roman"/>
          <w:bCs/>
          <w:color w:val="000000"/>
          <w:sz w:val="22"/>
          <w:szCs w:val="22"/>
          <w:lang w:val="lv-LV"/>
        </w:rPr>
        <w:t>cross</w:t>
      </w:r>
      <w:proofErr w:type="spellEnd"/>
      <w:r w:rsidR="00B132DA" w:rsidRPr="00B132DA">
        <w:rPr>
          <w:rFonts w:ascii="Times New Roman" w:hAnsi="Times New Roman" w:cs="Times New Roman"/>
          <w:bCs/>
          <w:color w:val="000000"/>
          <w:sz w:val="22"/>
          <w:szCs w:val="22"/>
          <w:lang w:val="lv-LV"/>
        </w:rPr>
        <w:t xml:space="preserve"> </w:t>
      </w:r>
      <w:proofErr w:type="spellStart"/>
      <w:r w:rsidR="00B132DA" w:rsidRPr="00B132DA">
        <w:rPr>
          <w:rFonts w:ascii="Times New Roman" w:hAnsi="Times New Roman" w:cs="Times New Roman"/>
          <w:bCs/>
          <w:color w:val="000000"/>
          <w:sz w:val="22"/>
          <w:szCs w:val="22"/>
          <w:lang w:val="lv-LV"/>
        </w:rPr>
        <w:t>border</w:t>
      </w:r>
      <w:proofErr w:type="spellEnd"/>
      <w:r w:rsidR="00B132DA" w:rsidRPr="00B132DA">
        <w:rPr>
          <w:rFonts w:ascii="Times New Roman" w:hAnsi="Times New Roman" w:cs="Times New Roman"/>
          <w:bCs/>
          <w:color w:val="000000"/>
          <w:sz w:val="22"/>
          <w:szCs w:val="22"/>
          <w:lang w:val="lv-LV"/>
        </w:rPr>
        <w:t xml:space="preserve"> </w:t>
      </w:r>
      <w:proofErr w:type="spellStart"/>
      <w:r w:rsidR="00B132DA" w:rsidRPr="00B132DA">
        <w:rPr>
          <w:rFonts w:ascii="Times New Roman" w:hAnsi="Times New Roman" w:cs="Times New Roman"/>
          <w:bCs/>
          <w:color w:val="000000"/>
          <w:sz w:val="22"/>
          <w:szCs w:val="22"/>
          <w:lang w:val="lv-LV"/>
        </w:rPr>
        <w:t>cooperation</w:t>
      </w:r>
      <w:proofErr w:type="spellEnd"/>
      <w:r w:rsidR="00B132DA" w:rsidRPr="00B132DA">
        <w:rPr>
          <w:rFonts w:ascii="Times New Roman" w:hAnsi="Times New Roman" w:cs="Times New Roman"/>
          <w:bCs/>
          <w:color w:val="000000"/>
          <w:sz w:val="22"/>
          <w:szCs w:val="22"/>
          <w:lang w:val="lv-LV"/>
        </w:rPr>
        <w:t xml:space="preserve"> </w:t>
      </w:r>
      <w:proofErr w:type="spellStart"/>
      <w:r w:rsidR="00B132DA" w:rsidRPr="00B132DA">
        <w:rPr>
          <w:rFonts w:ascii="Times New Roman" w:hAnsi="Times New Roman" w:cs="Times New Roman"/>
          <w:bCs/>
          <w:color w:val="000000"/>
          <w:sz w:val="22"/>
          <w:szCs w:val="22"/>
          <w:lang w:val="lv-LV"/>
        </w:rPr>
        <w:t>for</w:t>
      </w:r>
      <w:proofErr w:type="spellEnd"/>
      <w:r w:rsidR="00B132DA" w:rsidRPr="00B132DA">
        <w:rPr>
          <w:rFonts w:ascii="Times New Roman" w:hAnsi="Times New Roman" w:cs="Times New Roman"/>
          <w:bCs/>
          <w:color w:val="000000"/>
          <w:sz w:val="22"/>
          <w:szCs w:val="22"/>
          <w:lang w:val="lv-LV"/>
        </w:rPr>
        <w:t xml:space="preserve"> </w:t>
      </w:r>
      <w:proofErr w:type="spellStart"/>
      <w:r w:rsidR="00B132DA" w:rsidRPr="00B132DA">
        <w:rPr>
          <w:rFonts w:ascii="Times New Roman" w:hAnsi="Times New Roman" w:cs="Times New Roman"/>
          <w:bCs/>
          <w:color w:val="000000"/>
          <w:sz w:val="22"/>
          <w:szCs w:val="22"/>
          <w:lang w:val="lv-LV"/>
        </w:rPr>
        <w:t>winter</w:t>
      </w:r>
      <w:proofErr w:type="spellEnd"/>
      <w:r w:rsidR="00B132DA" w:rsidRPr="00B132DA">
        <w:rPr>
          <w:rFonts w:ascii="Times New Roman" w:hAnsi="Times New Roman" w:cs="Times New Roman"/>
          <w:bCs/>
          <w:color w:val="000000"/>
          <w:sz w:val="22"/>
          <w:szCs w:val="22"/>
          <w:lang w:val="lv-LV"/>
        </w:rPr>
        <w:t xml:space="preserve"> </w:t>
      </w:r>
      <w:proofErr w:type="spellStart"/>
      <w:r w:rsidR="00B132DA" w:rsidRPr="00B132DA">
        <w:rPr>
          <w:rFonts w:ascii="Times New Roman" w:hAnsi="Times New Roman" w:cs="Times New Roman"/>
          <w:bCs/>
          <w:color w:val="000000"/>
          <w:sz w:val="22"/>
          <w:szCs w:val="22"/>
          <w:lang w:val="lv-LV"/>
        </w:rPr>
        <w:t>tourism</w:t>
      </w:r>
      <w:proofErr w:type="spellEnd"/>
      <w:r w:rsidR="00B132DA" w:rsidRPr="00B132DA">
        <w:rPr>
          <w:rFonts w:ascii="Times New Roman" w:hAnsi="Times New Roman" w:cs="Times New Roman"/>
          <w:bCs/>
          <w:color w:val="000000"/>
          <w:sz w:val="22"/>
          <w:szCs w:val="22"/>
          <w:lang w:val="lv-LV"/>
        </w:rPr>
        <w:t xml:space="preserve"> </w:t>
      </w:r>
      <w:proofErr w:type="spellStart"/>
      <w:r w:rsidR="00B132DA" w:rsidRPr="00B132DA">
        <w:rPr>
          <w:rFonts w:ascii="Times New Roman" w:hAnsi="Times New Roman" w:cs="Times New Roman"/>
          <w:bCs/>
          <w:color w:val="000000"/>
          <w:sz w:val="22"/>
          <w:szCs w:val="22"/>
          <w:lang w:val="lv-LV"/>
        </w:rPr>
        <w:t>development</w:t>
      </w:r>
      <w:proofErr w:type="spellEnd"/>
      <w:r w:rsidR="00B132DA" w:rsidRPr="00B132DA">
        <w:rPr>
          <w:rFonts w:ascii="Times New Roman" w:hAnsi="Times New Roman" w:cs="Times New Roman"/>
          <w:bCs/>
          <w:color w:val="000000"/>
          <w:sz w:val="22"/>
          <w:szCs w:val="22"/>
          <w:lang w:val="lv-LV"/>
        </w:rPr>
        <w:t>”/ “</w:t>
      </w:r>
      <w:proofErr w:type="spellStart"/>
      <w:r w:rsidR="00B132DA" w:rsidRPr="00B132DA">
        <w:rPr>
          <w:rFonts w:ascii="Times New Roman" w:hAnsi="Times New Roman" w:cs="Times New Roman"/>
          <w:bCs/>
          <w:color w:val="000000"/>
          <w:sz w:val="22"/>
          <w:szCs w:val="22"/>
          <w:lang w:val="lv-LV"/>
        </w:rPr>
        <w:t>SnowPower</w:t>
      </w:r>
      <w:proofErr w:type="spellEnd"/>
      <w:r w:rsidR="00B132DA" w:rsidRPr="00B132DA">
        <w:rPr>
          <w:rFonts w:ascii="Times New Roman" w:hAnsi="Times New Roman" w:cs="Times New Roman"/>
          <w:bCs/>
          <w:color w:val="000000"/>
          <w:sz w:val="22"/>
          <w:szCs w:val="22"/>
          <w:lang w:val="lv-LV"/>
        </w:rPr>
        <w:t xml:space="preserve">”/ </w:t>
      </w:r>
      <w:proofErr w:type="spellStart"/>
      <w:r w:rsidR="00B132DA" w:rsidRPr="00B132DA">
        <w:rPr>
          <w:rFonts w:ascii="Times New Roman" w:hAnsi="Times New Roman" w:cs="Times New Roman"/>
          <w:bCs/>
          <w:color w:val="000000"/>
          <w:sz w:val="22"/>
          <w:szCs w:val="22"/>
          <w:lang w:val="lv-LV"/>
        </w:rPr>
        <w:t>Nr.LL-00123)</w:t>
      </w:r>
      <w:proofErr w:type="spellEnd"/>
      <w:r w:rsidR="00D210FE">
        <w:rPr>
          <w:rFonts w:ascii="Times New Roman" w:hAnsi="Times New Roman" w:cs="Times New Roman"/>
          <w:bCs/>
          <w:color w:val="000000"/>
          <w:sz w:val="22"/>
          <w:szCs w:val="22"/>
          <w:lang w:val="lv-LV"/>
        </w:rPr>
        <w:t xml:space="preserve"> ietvaros</w:t>
      </w:r>
      <w:r w:rsidR="00414710" w:rsidRPr="00557473">
        <w:rPr>
          <w:rFonts w:ascii="Times New Roman" w:hAnsi="Times New Roman" w:cs="Times New Roman"/>
          <w:bCs/>
          <w:color w:val="000000"/>
          <w:sz w:val="22"/>
          <w:szCs w:val="22"/>
          <w:lang w:val="lv-LV"/>
        </w:rPr>
        <w:t>.</w:t>
      </w:r>
    </w:p>
    <w:p w14:paraId="1FF86058" w14:textId="77777777" w:rsidR="00270418" w:rsidRPr="00414710" w:rsidRDefault="005E3BCC" w:rsidP="00414710">
      <w:pPr>
        <w:pStyle w:val="Heading2"/>
        <w:keepLines w:val="0"/>
        <w:numPr>
          <w:ilvl w:val="0"/>
          <w:numId w:val="10"/>
        </w:numPr>
        <w:tabs>
          <w:tab w:val="num" w:pos="284"/>
        </w:tabs>
        <w:spacing w:before="60" w:after="60"/>
        <w:ind w:left="284" w:hanging="284"/>
        <w:jc w:val="both"/>
        <w:rPr>
          <w:rFonts w:ascii="Times New Roman" w:hAnsi="Times New Roman" w:cs="Times New Roman"/>
          <w:b/>
          <w:bCs/>
          <w:color w:val="auto"/>
          <w:sz w:val="22"/>
          <w:szCs w:val="22"/>
          <w:lang w:val="lv-LV"/>
        </w:rPr>
      </w:pPr>
      <w:r w:rsidRPr="00414710">
        <w:rPr>
          <w:rFonts w:ascii="Times New Roman" w:hAnsi="Times New Roman" w:cs="Times New Roman"/>
          <w:b/>
          <w:bCs/>
          <w:color w:val="auto"/>
          <w:sz w:val="22"/>
          <w:szCs w:val="22"/>
          <w:lang w:val="lv-LV"/>
        </w:rPr>
        <w:t>Līguma izpildes termiņš:</w:t>
      </w:r>
      <w:r w:rsidR="00414710" w:rsidRPr="00414710">
        <w:rPr>
          <w:rFonts w:ascii="Times New Roman" w:hAnsi="Times New Roman" w:cs="Times New Roman"/>
          <w:b/>
          <w:bCs/>
          <w:color w:val="auto"/>
          <w:sz w:val="22"/>
          <w:szCs w:val="22"/>
          <w:lang w:val="lv-LV"/>
        </w:rPr>
        <w:t xml:space="preserve"> </w:t>
      </w:r>
      <w:r w:rsidR="00557473">
        <w:rPr>
          <w:rFonts w:ascii="Times New Roman" w:hAnsi="Times New Roman" w:cs="Times New Roman"/>
          <w:color w:val="auto"/>
          <w:sz w:val="22"/>
          <w:szCs w:val="22"/>
          <w:lang w:val="lv-LV"/>
        </w:rPr>
        <w:t>11 mēneši no līguma noslēgšanas</w:t>
      </w:r>
    </w:p>
    <w:p w14:paraId="1694DCFF" w14:textId="77777777" w:rsidR="006D2BE0" w:rsidRPr="00414710" w:rsidRDefault="006D2BE0" w:rsidP="00174B18">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2"/>
          <w:szCs w:val="22"/>
          <w:lang w:val="lv-LV"/>
        </w:rPr>
      </w:pPr>
      <w:r w:rsidRPr="00414710">
        <w:rPr>
          <w:rFonts w:ascii="Times New Roman" w:hAnsi="Times New Roman" w:cs="Times New Roman"/>
          <w:b/>
          <w:bCs/>
          <w:color w:val="auto"/>
          <w:sz w:val="22"/>
          <w:szCs w:val="22"/>
          <w:lang w:val="lv-LV"/>
        </w:rPr>
        <w:t>Veicamo būvdarbu, preču piegādes vai pakalpojuma uzskaitījums (apjomi):</w:t>
      </w:r>
      <w:r w:rsidRPr="00414710">
        <w:rPr>
          <w:rFonts w:ascii="Times New Roman" w:hAnsi="Times New Roman" w:cs="Times New Roman"/>
          <w:bCs/>
          <w:color w:val="auto"/>
          <w:sz w:val="22"/>
          <w:szCs w:val="22"/>
          <w:lang w:val="lv-LV"/>
        </w:rPr>
        <w:t xml:space="preserve"> ir noteikts tehniskajā specifikācijā (1. pielikums).</w:t>
      </w:r>
    </w:p>
    <w:p w14:paraId="67EEF1FC" w14:textId="77777777" w:rsidR="00414710" w:rsidRPr="00414710" w:rsidRDefault="006D2BE0" w:rsidP="00414710">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2"/>
          <w:szCs w:val="22"/>
          <w:lang w:val="lv-LV"/>
        </w:rPr>
      </w:pPr>
      <w:r w:rsidRPr="00414710">
        <w:rPr>
          <w:rFonts w:ascii="Times New Roman" w:hAnsi="Times New Roman" w:cs="Times New Roman"/>
          <w:b/>
          <w:bCs/>
          <w:color w:val="auto"/>
          <w:sz w:val="22"/>
          <w:szCs w:val="22"/>
          <w:lang w:val="lv-LV"/>
        </w:rPr>
        <w:t>Paredzamā līgumcena:</w:t>
      </w:r>
      <w:r w:rsidRPr="00414710">
        <w:rPr>
          <w:rFonts w:ascii="Times New Roman" w:hAnsi="Times New Roman" w:cs="Times New Roman"/>
          <w:bCs/>
          <w:color w:val="auto"/>
          <w:sz w:val="22"/>
          <w:szCs w:val="22"/>
          <w:lang w:val="lv-LV"/>
        </w:rPr>
        <w:t xml:space="preserve"> </w:t>
      </w:r>
      <w:sdt>
        <w:sdtPr>
          <w:rPr>
            <w:rFonts w:ascii="Times New Roman" w:hAnsi="Times New Roman" w:cs="Times New Roman"/>
            <w:bCs/>
            <w:color w:val="auto"/>
            <w:sz w:val="22"/>
            <w:szCs w:val="22"/>
            <w:lang w:val="lv-LV"/>
          </w:rPr>
          <w:id w:val="1777682328"/>
          <w:placeholder>
            <w:docPart w:val="5B37FCEC9DE24C2E86422502071B086C"/>
          </w:placeholder>
        </w:sdtPr>
        <w:sdtEndPr/>
        <w:sdtContent>
          <w:r w:rsidR="00FF6D46" w:rsidRPr="00FF6D46">
            <w:rPr>
              <w:rFonts w:ascii="Times New Roman" w:hAnsi="Times New Roman" w:cs="Times New Roman"/>
              <w:bCs/>
              <w:color w:val="000000"/>
              <w:sz w:val="22"/>
              <w:shd w:val="clear" w:color="auto" w:fill="FFFFFF"/>
            </w:rPr>
            <w:t>8264.4</w:t>
          </w:r>
          <w:r w:rsidR="00964014">
            <w:rPr>
              <w:rFonts w:ascii="Times New Roman" w:hAnsi="Times New Roman" w:cs="Times New Roman"/>
              <w:bCs/>
              <w:color w:val="000000"/>
              <w:sz w:val="22"/>
              <w:shd w:val="clear" w:color="auto" w:fill="FFFFFF"/>
            </w:rPr>
            <w:t>6</w:t>
          </w:r>
        </w:sdtContent>
      </w:sdt>
      <w:r w:rsidRPr="00414710">
        <w:rPr>
          <w:rFonts w:ascii="Times New Roman" w:hAnsi="Times New Roman" w:cs="Times New Roman"/>
          <w:bCs/>
          <w:color w:val="auto"/>
          <w:sz w:val="22"/>
          <w:szCs w:val="22"/>
          <w:lang w:val="lv-LV"/>
        </w:rPr>
        <w:t xml:space="preserve"> EUR bez PVN</w:t>
      </w:r>
      <w:r w:rsidR="00E659C4" w:rsidRPr="00414710">
        <w:rPr>
          <w:rFonts w:ascii="Times New Roman" w:hAnsi="Times New Roman" w:cs="Times New Roman"/>
          <w:bCs/>
          <w:color w:val="auto"/>
          <w:sz w:val="22"/>
          <w:szCs w:val="22"/>
          <w:lang w:val="lv-LV"/>
        </w:rPr>
        <w:t>.</w:t>
      </w:r>
      <w:r w:rsidR="005E3BCC" w:rsidRPr="00414710">
        <w:rPr>
          <w:rFonts w:ascii="Times New Roman" w:hAnsi="Times New Roman" w:cs="Times New Roman"/>
          <w:bCs/>
          <w:color w:val="auto"/>
          <w:sz w:val="22"/>
          <w:szCs w:val="22"/>
          <w:lang w:val="lv-LV"/>
        </w:rPr>
        <w:t xml:space="preserve"> </w:t>
      </w:r>
      <w:bookmarkStart w:id="1" w:name="_Toc241495780"/>
      <w:bookmarkStart w:id="2" w:name="_Toc134628697"/>
      <w:bookmarkStart w:id="3" w:name="_Toc114559674"/>
    </w:p>
    <w:p w14:paraId="54C63819" w14:textId="77777777" w:rsidR="00414710" w:rsidRPr="00414710" w:rsidRDefault="006D2BE0" w:rsidP="00414710">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2"/>
          <w:szCs w:val="22"/>
          <w:lang w:val="lv-LV"/>
        </w:rPr>
      </w:pPr>
      <w:r w:rsidRPr="00414710">
        <w:rPr>
          <w:rFonts w:ascii="Times New Roman" w:hAnsi="Times New Roman" w:cs="Times New Roman"/>
          <w:bCs/>
          <w:color w:val="auto"/>
          <w:sz w:val="22"/>
          <w:szCs w:val="22"/>
          <w:lang w:val="lv-LV"/>
        </w:rPr>
        <w:t xml:space="preserve">Piedāvājuma varianti nav pieļaujami. </w:t>
      </w:r>
    </w:p>
    <w:p w14:paraId="5362F1F8" w14:textId="77777777" w:rsidR="00414710" w:rsidRPr="00414710" w:rsidRDefault="006D2BE0" w:rsidP="00414710">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2"/>
          <w:szCs w:val="22"/>
          <w:lang w:val="lv-LV"/>
        </w:rPr>
      </w:pPr>
      <w:r w:rsidRPr="00414710">
        <w:rPr>
          <w:rFonts w:ascii="Times New Roman" w:hAnsi="Times New Roman" w:cs="Times New Roman"/>
          <w:b/>
          <w:bCs/>
          <w:color w:val="auto"/>
          <w:sz w:val="22"/>
          <w:szCs w:val="22"/>
          <w:lang w:val="lv-LV"/>
        </w:rPr>
        <w:t>Piedāvājuma izvēles kritērijs:</w:t>
      </w:r>
      <w:r w:rsidRPr="00414710">
        <w:rPr>
          <w:rFonts w:ascii="Times New Roman" w:hAnsi="Times New Roman" w:cs="Times New Roman"/>
          <w:bCs/>
          <w:color w:val="auto"/>
          <w:sz w:val="22"/>
          <w:szCs w:val="22"/>
          <w:lang w:val="lv-LV"/>
        </w:rPr>
        <w:t xml:space="preserve"> piedāvājums ar viszemāko cenu, kas pilnībā atbilst prasībām.</w:t>
      </w:r>
    </w:p>
    <w:p w14:paraId="15E99D99" w14:textId="77777777" w:rsidR="00964014" w:rsidRDefault="006D2BE0" w:rsidP="00964014">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2"/>
          <w:szCs w:val="22"/>
          <w:lang w:val="lv-LV"/>
        </w:rPr>
      </w:pPr>
      <w:r w:rsidRPr="00414710">
        <w:rPr>
          <w:rFonts w:ascii="Times New Roman" w:hAnsi="Times New Roman" w:cs="Times New Roman"/>
          <w:b/>
          <w:bCs/>
          <w:color w:val="auto"/>
          <w:sz w:val="22"/>
          <w:szCs w:val="22"/>
          <w:lang w:val="lv-LV"/>
        </w:rPr>
        <w:t>Piedāvājuma iesniegšanas veids:</w:t>
      </w:r>
      <w:r w:rsidRPr="00414710">
        <w:rPr>
          <w:rFonts w:ascii="Times New Roman" w:hAnsi="Times New Roman" w:cs="Times New Roman"/>
          <w:color w:val="auto"/>
          <w:sz w:val="22"/>
          <w:szCs w:val="22"/>
          <w:lang w:val="lv-LV"/>
        </w:rPr>
        <w:t xml:space="preserve"> </w:t>
      </w:r>
      <w:r w:rsidRPr="00414710">
        <w:rPr>
          <w:rFonts w:ascii="Times New Roman" w:hAnsi="Times New Roman" w:cs="Times New Roman"/>
          <w:bCs/>
          <w:color w:val="auto"/>
          <w:sz w:val="22"/>
          <w:szCs w:val="22"/>
          <w:lang w:val="lv-LV"/>
        </w:rPr>
        <w:t xml:space="preserve">līdz </w:t>
      </w:r>
      <w:sdt>
        <w:sdtPr>
          <w:rPr>
            <w:rFonts w:ascii="Times New Roman" w:hAnsi="Times New Roman" w:cs="Times New Roman"/>
            <w:bCs/>
            <w:color w:val="auto"/>
            <w:sz w:val="22"/>
            <w:szCs w:val="22"/>
            <w:lang w:val="lv-LV"/>
          </w:rPr>
          <w:id w:val="-1772611329"/>
          <w:placeholder>
            <w:docPart w:val="13CA30366DFB438C9882A038D87733B1"/>
          </w:placeholder>
          <w:date>
            <w:dateFormat w:val="yyyy'. gada 'd. MMMM"/>
            <w:lid w:val="lv-LV"/>
            <w:storeMappedDataAs w:val="dateTime"/>
            <w:calendar w:val="gregorian"/>
          </w:date>
        </w:sdtPr>
        <w:sdtEndPr/>
        <w:sdtContent>
          <w:r w:rsidRPr="00414710">
            <w:rPr>
              <w:rFonts w:ascii="Times New Roman" w:hAnsi="Times New Roman" w:cs="Times New Roman"/>
              <w:bCs/>
              <w:color w:val="auto"/>
              <w:sz w:val="22"/>
              <w:szCs w:val="22"/>
              <w:lang w:val="lv-LV"/>
            </w:rPr>
            <w:t>202</w:t>
          </w:r>
          <w:r w:rsidR="00FF6D46">
            <w:rPr>
              <w:rFonts w:ascii="Times New Roman" w:hAnsi="Times New Roman" w:cs="Times New Roman"/>
              <w:bCs/>
              <w:color w:val="auto"/>
              <w:sz w:val="22"/>
              <w:szCs w:val="22"/>
              <w:lang w:val="lv-LV"/>
            </w:rPr>
            <w:t>5</w:t>
          </w:r>
          <w:r w:rsidRPr="00414710">
            <w:rPr>
              <w:rFonts w:ascii="Times New Roman" w:hAnsi="Times New Roman" w:cs="Times New Roman"/>
              <w:bCs/>
              <w:color w:val="auto"/>
              <w:sz w:val="22"/>
              <w:szCs w:val="22"/>
              <w:lang w:val="lv-LV"/>
            </w:rPr>
            <w:t>.</w:t>
          </w:r>
          <w:r w:rsidR="003B41D8" w:rsidRPr="00414710">
            <w:rPr>
              <w:rFonts w:ascii="Times New Roman" w:hAnsi="Times New Roman" w:cs="Times New Roman"/>
              <w:bCs/>
              <w:color w:val="auto"/>
              <w:sz w:val="22"/>
              <w:szCs w:val="22"/>
              <w:lang w:val="lv-LV"/>
            </w:rPr>
            <w:t xml:space="preserve"> </w:t>
          </w:r>
          <w:r w:rsidRPr="00414710">
            <w:rPr>
              <w:rFonts w:ascii="Times New Roman" w:hAnsi="Times New Roman" w:cs="Times New Roman"/>
              <w:bCs/>
              <w:color w:val="auto"/>
              <w:sz w:val="22"/>
              <w:szCs w:val="22"/>
              <w:lang w:val="lv-LV"/>
            </w:rPr>
            <w:t xml:space="preserve">gada </w:t>
          </w:r>
          <w:r w:rsidR="00FF6D46">
            <w:rPr>
              <w:rFonts w:ascii="Times New Roman" w:hAnsi="Times New Roman" w:cs="Times New Roman"/>
              <w:bCs/>
              <w:color w:val="auto"/>
              <w:sz w:val="22"/>
              <w:szCs w:val="22"/>
              <w:lang w:val="lv-LV"/>
            </w:rPr>
            <w:t>24</w:t>
          </w:r>
          <w:r w:rsidR="002C74AC" w:rsidRPr="00414710">
            <w:rPr>
              <w:rFonts w:ascii="Times New Roman" w:hAnsi="Times New Roman" w:cs="Times New Roman"/>
              <w:bCs/>
              <w:color w:val="auto"/>
              <w:sz w:val="22"/>
              <w:szCs w:val="22"/>
              <w:lang w:val="lv-LV"/>
            </w:rPr>
            <w:t>.</w:t>
          </w:r>
          <w:r w:rsidR="00FF6D46">
            <w:rPr>
              <w:rFonts w:ascii="Times New Roman" w:hAnsi="Times New Roman" w:cs="Times New Roman"/>
              <w:bCs/>
              <w:color w:val="auto"/>
              <w:sz w:val="22"/>
              <w:szCs w:val="22"/>
              <w:lang w:val="lv-LV"/>
            </w:rPr>
            <w:t>janvārim</w:t>
          </w:r>
        </w:sdtContent>
      </w:sdt>
      <w:r w:rsidRPr="00414710">
        <w:rPr>
          <w:rFonts w:ascii="Times New Roman" w:hAnsi="Times New Roman" w:cs="Times New Roman"/>
          <w:bCs/>
          <w:color w:val="auto"/>
          <w:sz w:val="22"/>
          <w:szCs w:val="22"/>
          <w:lang w:val="lv-LV"/>
        </w:rPr>
        <w:t xml:space="preserve"> </w:t>
      </w:r>
      <w:proofErr w:type="spellStart"/>
      <w:r w:rsidRPr="00414710">
        <w:rPr>
          <w:rFonts w:ascii="Times New Roman" w:hAnsi="Times New Roman" w:cs="Times New Roman"/>
          <w:bCs/>
          <w:color w:val="auto"/>
          <w:sz w:val="22"/>
          <w:szCs w:val="22"/>
          <w:lang w:val="lv-LV"/>
        </w:rPr>
        <w:t>plkst</w:t>
      </w:r>
      <w:proofErr w:type="spellEnd"/>
      <w:r w:rsidRPr="00414710">
        <w:rPr>
          <w:rFonts w:ascii="Times New Roman" w:hAnsi="Times New Roman" w:cs="Times New Roman"/>
          <w:bCs/>
          <w:color w:val="auto"/>
          <w:sz w:val="22"/>
          <w:szCs w:val="22"/>
          <w:lang w:val="lv-LV"/>
        </w:rPr>
        <w:t>.</w:t>
      </w:r>
      <w:r w:rsidR="003B41D8" w:rsidRPr="00414710">
        <w:rPr>
          <w:rFonts w:ascii="Times New Roman" w:hAnsi="Times New Roman" w:cs="Times New Roman"/>
          <w:bCs/>
          <w:color w:val="auto"/>
          <w:sz w:val="22"/>
          <w:szCs w:val="22"/>
          <w:lang w:val="lv-LV"/>
        </w:rPr>
        <w:t xml:space="preserve"> </w:t>
      </w:r>
      <w:sdt>
        <w:sdtPr>
          <w:rPr>
            <w:rFonts w:ascii="Times New Roman" w:hAnsi="Times New Roman" w:cs="Times New Roman"/>
            <w:bCs/>
            <w:color w:val="auto"/>
            <w:sz w:val="22"/>
            <w:szCs w:val="22"/>
            <w:lang w:val="lv-LV"/>
          </w:rPr>
          <w:id w:val="759024029"/>
          <w:placeholder>
            <w:docPart w:val="700DBE0001944A13B97279C07E557310"/>
          </w:placeholder>
          <w:text/>
        </w:sdtPr>
        <w:sdtEndPr/>
        <w:sdtContent>
          <w:r w:rsidR="00184E2D" w:rsidRPr="00414710">
            <w:rPr>
              <w:rFonts w:ascii="Times New Roman" w:hAnsi="Times New Roman" w:cs="Times New Roman"/>
              <w:bCs/>
              <w:color w:val="auto"/>
              <w:sz w:val="22"/>
              <w:szCs w:val="22"/>
              <w:lang w:val="lv-LV"/>
            </w:rPr>
            <w:t>1</w:t>
          </w:r>
          <w:r w:rsidR="00414710" w:rsidRPr="00414710">
            <w:rPr>
              <w:rFonts w:ascii="Times New Roman" w:hAnsi="Times New Roman" w:cs="Times New Roman"/>
              <w:bCs/>
              <w:color w:val="auto"/>
              <w:sz w:val="22"/>
              <w:szCs w:val="22"/>
              <w:lang w:val="lv-LV"/>
            </w:rPr>
            <w:t>0:</w:t>
          </w:r>
          <w:r w:rsidRPr="00414710">
            <w:rPr>
              <w:rFonts w:ascii="Times New Roman" w:hAnsi="Times New Roman" w:cs="Times New Roman"/>
              <w:bCs/>
              <w:color w:val="auto"/>
              <w:sz w:val="22"/>
              <w:szCs w:val="22"/>
              <w:lang w:val="lv-LV"/>
            </w:rPr>
            <w:t>00</w:t>
          </w:r>
        </w:sdtContent>
      </w:sdt>
      <w:r w:rsidRPr="00414710">
        <w:rPr>
          <w:rFonts w:ascii="Times New Roman" w:hAnsi="Times New Roman" w:cs="Times New Roman"/>
          <w:bCs/>
          <w:color w:val="auto"/>
          <w:sz w:val="22"/>
          <w:szCs w:val="22"/>
          <w:lang w:val="lv-LV"/>
        </w:rPr>
        <w:t xml:space="preserve"> </w:t>
      </w:r>
      <w:r w:rsidRPr="00414710">
        <w:rPr>
          <w:rFonts w:ascii="Times New Roman" w:hAnsi="Times New Roman" w:cs="Times New Roman"/>
          <w:color w:val="auto"/>
          <w:sz w:val="22"/>
          <w:szCs w:val="22"/>
          <w:lang w:val="lv-LV"/>
        </w:rPr>
        <w:t xml:space="preserve">rakstiski slēgtā aploksnē </w:t>
      </w:r>
      <w:r w:rsidRPr="00414710">
        <w:rPr>
          <w:rFonts w:ascii="Times New Roman" w:hAnsi="Times New Roman" w:cs="Times New Roman"/>
          <w:bCs/>
          <w:color w:val="auto"/>
          <w:sz w:val="22"/>
          <w:szCs w:val="22"/>
          <w:lang w:val="lv-LV"/>
        </w:rPr>
        <w:t xml:space="preserve">Daugavpils pašvaldības centrālās pārvaldes </w:t>
      </w:r>
      <w:r w:rsidR="00933B77" w:rsidRPr="00414710">
        <w:rPr>
          <w:rFonts w:ascii="Times New Roman" w:hAnsi="Times New Roman" w:cs="Times New Roman"/>
          <w:bCs/>
          <w:color w:val="auto"/>
          <w:sz w:val="22"/>
          <w:szCs w:val="22"/>
          <w:lang w:val="lv-LV"/>
        </w:rPr>
        <w:t xml:space="preserve">(turpmāk – DPCP) </w:t>
      </w:r>
      <w:r w:rsidRPr="00414710">
        <w:rPr>
          <w:rFonts w:ascii="Times New Roman" w:hAnsi="Times New Roman" w:cs="Times New Roman"/>
          <w:bCs/>
          <w:color w:val="auto"/>
          <w:sz w:val="22"/>
          <w:szCs w:val="22"/>
          <w:lang w:val="lv-LV"/>
        </w:rPr>
        <w:t>Attīstības departamentā, Krišjāņa Valdemāra ielā 13, 2.</w:t>
      </w:r>
      <w:r w:rsidR="0062376C" w:rsidRPr="00414710">
        <w:rPr>
          <w:rFonts w:ascii="Times New Roman" w:hAnsi="Times New Roman" w:cs="Times New Roman"/>
          <w:bCs/>
          <w:color w:val="auto"/>
          <w:sz w:val="22"/>
          <w:szCs w:val="22"/>
          <w:lang w:val="lv-LV"/>
        </w:rPr>
        <w:t xml:space="preserve"> </w:t>
      </w:r>
      <w:r w:rsidRPr="00414710">
        <w:rPr>
          <w:rFonts w:ascii="Times New Roman" w:hAnsi="Times New Roman" w:cs="Times New Roman"/>
          <w:bCs/>
          <w:color w:val="auto"/>
          <w:sz w:val="22"/>
          <w:szCs w:val="22"/>
          <w:lang w:val="lv-LV"/>
        </w:rPr>
        <w:t xml:space="preserve">stāvā, </w:t>
      </w:r>
      <w:sdt>
        <w:sdtPr>
          <w:rPr>
            <w:rFonts w:ascii="Times New Roman" w:hAnsi="Times New Roman" w:cs="Times New Roman"/>
            <w:bCs/>
            <w:color w:val="auto"/>
            <w:sz w:val="22"/>
            <w:szCs w:val="22"/>
            <w:lang w:val="lv-LV"/>
          </w:rPr>
          <w:id w:val="1506858791"/>
          <w:placeholder>
            <w:docPart w:val="B7F6820D98874B88A9F3900E15CF6759"/>
          </w:placeholder>
          <w:text/>
        </w:sdtPr>
        <w:sdtEndPr/>
        <w:sdtContent>
          <w:r w:rsidRPr="00414710">
            <w:rPr>
              <w:rFonts w:ascii="Times New Roman" w:hAnsi="Times New Roman" w:cs="Times New Roman"/>
              <w:bCs/>
              <w:color w:val="auto"/>
              <w:sz w:val="22"/>
              <w:szCs w:val="22"/>
              <w:lang w:val="lv-LV"/>
            </w:rPr>
            <w:t>20</w:t>
          </w:r>
          <w:r w:rsidR="00184E2D" w:rsidRPr="00414710">
            <w:rPr>
              <w:rFonts w:ascii="Times New Roman" w:hAnsi="Times New Roman" w:cs="Times New Roman"/>
              <w:bCs/>
              <w:color w:val="auto"/>
              <w:sz w:val="22"/>
              <w:szCs w:val="22"/>
              <w:lang w:val="lv-LV"/>
            </w:rPr>
            <w:t>2</w:t>
          </w:r>
        </w:sdtContent>
      </w:sdt>
      <w:r w:rsidRPr="00414710">
        <w:rPr>
          <w:rFonts w:ascii="Times New Roman" w:hAnsi="Times New Roman" w:cs="Times New Roman"/>
          <w:bCs/>
          <w:color w:val="auto"/>
          <w:sz w:val="22"/>
          <w:szCs w:val="22"/>
          <w:lang w:val="lv-LV"/>
        </w:rPr>
        <w:t>.</w:t>
      </w:r>
      <w:r w:rsidR="0062376C" w:rsidRPr="00414710">
        <w:rPr>
          <w:rFonts w:ascii="Times New Roman" w:hAnsi="Times New Roman" w:cs="Times New Roman"/>
          <w:bCs/>
          <w:color w:val="auto"/>
          <w:sz w:val="22"/>
          <w:szCs w:val="22"/>
          <w:lang w:val="lv-LV"/>
        </w:rPr>
        <w:t xml:space="preserve"> </w:t>
      </w:r>
      <w:proofErr w:type="spellStart"/>
      <w:r w:rsidRPr="00414710">
        <w:rPr>
          <w:rFonts w:ascii="Times New Roman" w:hAnsi="Times New Roman" w:cs="Times New Roman"/>
          <w:bCs/>
          <w:color w:val="auto"/>
          <w:sz w:val="22"/>
          <w:szCs w:val="22"/>
          <w:lang w:val="lv-LV"/>
        </w:rPr>
        <w:t>kab</w:t>
      </w:r>
      <w:proofErr w:type="spellEnd"/>
      <w:r w:rsidRPr="00414710">
        <w:rPr>
          <w:rFonts w:ascii="Times New Roman" w:hAnsi="Times New Roman" w:cs="Times New Roman"/>
          <w:bCs/>
          <w:color w:val="auto"/>
          <w:sz w:val="22"/>
          <w:szCs w:val="22"/>
          <w:lang w:val="lv-LV"/>
        </w:rPr>
        <w:t xml:space="preserve">., Daugavpilī, LV-5401, vai parakstīts ar drošu elektronisko parakstu uz e-pastu </w:t>
      </w:r>
      <w:hyperlink r:id="rId11" w:history="1">
        <w:r w:rsidR="00184E2D" w:rsidRPr="00414710">
          <w:rPr>
            <w:rStyle w:val="Hyperlink"/>
            <w:rFonts w:ascii="Times New Roman" w:hAnsi="Times New Roman" w:cs="Times New Roman"/>
            <w:bCs/>
            <w:color w:val="auto"/>
            <w:sz w:val="22"/>
            <w:szCs w:val="22"/>
            <w:lang w:val="lv-LV"/>
          </w:rPr>
          <w:t>ilga.leikuma@daugavpils.lv</w:t>
        </w:r>
      </w:hyperlink>
      <w:r w:rsidRPr="00414710">
        <w:rPr>
          <w:rStyle w:val="Hyperlink"/>
          <w:rFonts w:ascii="Times New Roman" w:hAnsi="Times New Roman" w:cs="Times New Roman"/>
          <w:bCs/>
          <w:color w:val="auto"/>
          <w:sz w:val="22"/>
          <w:szCs w:val="22"/>
          <w:lang w:val="lv-LV"/>
        </w:rPr>
        <w:t>.</w:t>
      </w:r>
    </w:p>
    <w:p w14:paraId="3E4FBCA4" w14:textId="77777777" w:rsidR="00964014" w:rsidRPr="00964014" w:rsidRDefault="00964014" w:rsidP="00964014">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2"/>
          <w:szCs w:val="22"/>
          <w:lang w:val="lv-LV"/>
        </w:rPr>
      </w:pPr>
      <w:r w:rsidRPr="00964014">
        <w:rPr>
          <w:rFonts w:ascii="Times New Roman" w:hAnsi="Times New Roman" w:cs="Times New Roman"/>
          <w:b/>
          <w:bCs/>
          <w:color w:val="auto"/>
          <w:sz w:val="22"/>
          <w:szCs w:val="22"/>
          <w:lang w:val="lv-LV"/>
        </w:rPr>
        <w:t>Prasības pretendentam un pretendenta piedāvājumam:</w:t>
      </w:r>
    </w:p>
    <w:p w14:paraId="1404B30D" w14:textId="77777777" w:rsidR="00964014" w:rsidRPr="00964014" w:rsidRDefault="00964014" w:rsidP="00964014">
      <w:pPr>
        <w:pStyle w:val="Heading2"/>
        <w:keepLines w:val="0"/>
        <w:spacing w:before="60" w:after="60"/>
        <w:jc w:val="both"/>
        <w:rPr>
          <w:rFonts w:ascii="Times New Roman" w:hAnsi="Times New Roman" w:cs="Times New Roman"/>
          <w:bCs/>
          <w:color w:val="auto"/>
          <w:sz w:val="22"/>
          <w:szCs w:val="22"/>
          <w:lang w:val="lv-LV"/>
        </w:rPr>
      </w:pPr>
      <w:r w:rsidRPr="00964014">
        <w:rPr>
          <w:rFonts w:ascii="Times New Roman" w:hAnsi="Times New Roman" w:cs="Times New Roman"/>
          <w:b/>
          <w:bCs/>
          <w:color w:val="auto"/>
          <w:sz w:val="22"/>
          <w:szCs w:val="22"/>
          <w:lang w:val="lv-LV"/>
        </w:rPr>
        <w:t xml:space="preserve">10.1. </w:t>
      </w:r>
      <w:r w:rsidRPr="00964014">
        <w:rPr>
          <w:rFonts w:ascii="Times New Roman" w:hAnsi="Times New Roman" w:cs="Times New Roman"/>
          <w:bCs/>
          <w:color w:val="auto"/>
          <w:sz w:val="22"/>
          <w:szCs w:val="22"/>
          <w:lang w:val="lv-LV"/>
        </w:rPr>
        <w:t>Pretendents iesniedz tehnisko-finanšu piedāvājumu atbilstoši piedāvājuma iesniegšanas formai (2.pielikums).</w:t>
      </w:r>
    </w:p>
    <w:p w14:paraId="1355BA8A" w14:textId="77777777" w:rsidR="00964014" w:rsidRPr="00964014" w:rsidRDefault="00964014" w:rsidP="00964014">
      <w:pPr>
        <w:rPr>
          <w:sz w:val="22"/>
          <w:szCs w:val="22"/>
          <w:lang w:val="lv-LV"/>
        </w:rPr>
      </w:pPr>
      <w:r w:rsidRPr="00964014">
        <w:rPr>
          <w:b/>
          <w:sz w:val="22"/>
          <w:szCs w:val="22"/>
          <w:lang w:val="lv-LV"/>
        </w:rPr>
        <w:t xml:space="preserve">10.2. </w:t>
      </w:r>
      <w:r w:rsidRPr="00964014">
        <w:rPr>
          <w:sz w:val="22"/>
          <w:szCs w:val="22"/>
          <w:lang w:val="lv-LV"/>
        </w:rPr>
        <w:t>Pretendentam izvirzītās kvalifikācijas prasības dalībai cenu aptaujā:</w:t>
      </w:r>
    </w:p>
    <w:p w14:paraId="5AE1F82E" w14:textId="77777777" w:rsidR="00964014" w:rsidRPr="00964014" w:rsidRDefault="00964014" w:rsidP="00964014">
      <w:pPr>
        <w:jc w:val="both"/>
        <w:rPr>
          <w:sz w:val="22"/>
          <w:szCs w:val="22"/>
          <w:lang w:val="lv-LV"/>
        </w:rPr>
      </w:pPr>
      <w:r w:rsidRPr="00964014">
        <w:rPr>
          <w:sz w:val="22"/>
          <w:szCs w:val="22"/>
          <w:lang w:val="lv-LV"/>
        </w:rPr>
        <w:t xml:space="preserve">10.2.1.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Pr="00964014">
        <w:rPr>
          <w:sz w:val="22"/>
          <w:szCs w:val="22"/>
          <w:lang w:val="lv-LV"/>
        </w:rPr>
        <w:t>www.ur.gov.lv</w:t>
      </w:r>
      <w:proofErr w:type="spellEnd"/>
      <w:r w:rsidRPr="00964014">
        <w:rPr>
          <w:sz w:val="22"/>
          <w:szCs w:val="22"/>
          <w:lang w:val="lv-LV"/>
        </w:rPr>
        <w:t xml:space="preserve">  </w:t>
      </w:r>
      <w:proofErr w:type="spellStart"/>
      <w:r w:rsidRPr="00964014">
        <w:rPr>
          <w:sz w:val="22"/>
          <w:szCs w:val="22"/>
          <w:lang w:val="lv-LV"/>
        </w:rPr>
        <w:t>u.c</w:t>
      </w:r>
      <w:proofErr w:type="spellEnd"/>
      <w:r w:rsidRPr="00964014">
        <w:rPr>
          <w:sz w:val="22"/>
          <w:szCs w:val="22"/>
          <w:lang w:val="lv-LV"/>
        </w:rPr>
        <w:t>);</w:t>
      </w:r>
    </w:p>
    <w:p w14:paraId="29FAD175" w14:textId="77777777" w:rsidR="00964014" w:rsidRPr="00964014" w:rsidRDefault="00964014" w:rsidP="00964014">
      <w:pPr>
        <w:jc w:val="both"/>
        <w:rPr>
          <w:sz w:val="22"/>
          <w:szCs w:val="22"/>
          <w:lang w:val="lv-LV"/>
        </w:rPr>
      </w:pPr>
      <w:r w:rsidRPr="00964014">
        <w:rPr>
          <w:sz w:val="22"/>
          <w:szCs w:val="22"/>
          <w:lang w:val="lv-LV"/>
        </w:rPr>
        <w:t>10.2.2. pretendentam nav pasludināts maksātnespējas process vai uzsākta tā likvidācija (šo informāciju pasūtītājs iegūst publiskajās datu bāzes);</w:t>
      </w:r>
    </w:p>
    <w:p w14:paraId="164239B1" w14:textId="056BED9F" w:rsidR="00964014" w:rsidRDefault="00964014" w:rsidP="00964014">
      <w:pPr>
        <w:jc w:val="both"/>
        <w:rPr>
          <w:sz w:val="22"/>
          <w:szCs w:val="22"/>
          <w:lang w:val="lv-LV"/>
        </w:rPr>
      </w:pPr>
      <w:r w:rsidRPr="00964014">
        <w:rPr>
          <w:sz w:val="22"/>
          <w:szCs w:val="22"/>
          <w:lang w:val="lv-LV"/>
        </w:rPr>
        <w:t>10.2.3. pretendentam nav Valsts ieņēmumu dienesta administrēto nodokļu parādu, tajā skaitā valsts sociālās apdrošināšanas iemaksu parādu, kuru kopsumma pārsniedz 150,00 EUR (šo informāciju pasūtītājs iegūst publiskajās datu bāzēs)</w:t>
      </w:r>
      <w:r w:rsidR="00777E8C">
        <w:rPr>
          <w:sz w:val="22"/>
          <w:szCs w:val="22"/>
          <w:lang w:val="lv-LV"/>
        </w:rPr>
        <w:t>;</w:t>
      </w:r>
    </w:p>
    <w:p w14:paraId="5315C679" w14:textId="25AC7A73" w:rsidR="00777E8C" w:rsidRPr="00777E8C" w:rsidRDefault="00777E8C" w:rsidP="00964014">
      <w:pPr>
        <w:jc w:val="both"/>
        <w:rPr>
          <w:color w:val="FF0000"/>
          <w:sz w:val="22"/>
          <w:szCs w:val="22"/>
          <w:lang w:val="lv-LV"/>
        </w:rPr>
      </w:pPr>
      <w:r w:rsidRPr="00777E8C">
        <w:rPr>
          <w:sz w:val="22"/>
          <w:szCs w:val="22"/>
          <w:lang w:val="lv-LV"/>
        </w:rPr>
        <w:t>10.2.4. pretendentam trijos</w:t>
      </w:r>
      <w:r w:rsidR="003B06A2">
        <w:rPr>
          <w:sz w:val="22"/>
          <w:szCs w:val="22"/>
          <w:lang w:val="lv-LV"/>
        </w:rPr>
        <w:t xml:space="preserve"> iepriekšējos gados </w:t>
      </w:r>
      <w:r w:rsidRPr="00777E8C">
        <w:rPr>
          <w:sz w:val="22"/>
          <w:szCs w:val="22"/>
          <w:lang w:val="lv-LV"/>
        </w:rPr>
        <w:t xml:space="preserve">ir </w:t>
      </w:r>
      <w:r w:rsidRPr="003B06A2">
        <w:rPr>
          <w:sz w:val="22"/>
          <w:szCs w:val="22"/>
          <w:lang w:val="lv-LV"/>
        </w:rPr>
        <w:t xml:space="preserve">pieredze vismaz </w:t>
      </w:r>
      <w:r w:rsidR="00D26D1A" w:rsidRPr="003B06A2">
        <w:rPr>
          <w:sz w:val="22"/>
          <w:szCs w:val="22"/>
          <w:lang w:val="lv-LV"/>
        </w:rPr>
        <w:t>3</w:t>
      </w:r>
      <w:r w:rsidRPr="003B06A2">
        <w:rPr>
          <w:sz w:val="22"/>
          <w:szCs w:val="22"/>
          <w:lang w:val="lv-LV"/>
        </w:rPr>
        <w:t xml:space="preserve"> (</w:t>
      </w:r>
      <w:r w:rsidR="00D26D1A" w:rsidRPr="003B06A2">
        <w:rPr>
          <w:sz w:val="22"/>
          <w:szCs w:val="22"/>
          <w:lang w:val="lv-LV"/>
        </w:rPr>
        <w:t>trīs</w:t>
      </w:r>
      <w:r w:rsidRPr="003B06A2">
        <w:rPr>
          <w:sz w:val="22"/>
          <w:szCs w:val="22"/>
          <w:lang w:val="lv-LV"/>
        </w:rPr>
        <w:t xml:space="preserve">) </w:t>
      </w:r>
      <w:r w:rsidR="00D26D1A" w:rsidRPr="003B06A2">
        <w:rPr>
          <w:sz w:val="22"/>
          <w:szCs w:val="22"/>
          <w:lang w:val="lv-LV"/>
        </w:rPr>
        <w:t>līdzīgu video materiālu veidošanā (pieredzes apliecināšanai</w:t>
      </w:r>
      <w:r w:rsidRPr="003B06A2">
        <w:rPr>
          <w:sz w:val="22"/>
          <w:szCs w:val="22"/>
          <w:lang w:val="lv-LV"/>
        </w:rPr>
        <w:t xml:space="preserve"> pretendents </w:t>
      </w:r>
      <w:r w:rsidR="00D26D1A" w:rsidRPr="003B06A2">
        <w:rPr>
          <w:sz w:val="22"/>
          <w:szCs w:val="22"/>
          <w:lang w:val="lv-LV"/>
        </w:rPr>
        <w:t xml:space="preserve">informāciju </w:t>
      </w:r>
      <w:r w:rsidR="003B06A2" w:rsidRPr="003B06A2">
        <w:rPr>
          <w:sz w:val="22"/>
          <w:szCs w:val="22"/>
          <w:lang w:val="lv-LV"/>
        </w:rPr>
        <w:t>sniedz</w:t>
      </w:r>
      <w:r w:rsidRPr="003B06A2">
        <w:rPr>
          <w:sz w:val="22"/>
          <w:szCs w:val="22"/>
          <w:lang w:val="lv-LV"/>
        </w:rPr>
        <w:t xml:space="preserve"> tehniskajā-finanšu piedāvājumā</w:t>
      </w:r>
      <w:r w:rsidR="00D26D1A" w:rsidRPr="003B06A2">
        <w:rPr>
          <w:sz w:val="22"/>
          <w:szCs w:val="22"/>
          <w:lang w:val="lv-LV"/>
        </w:rPr>
        <w:t xml:space="preserve">, pievienojot </w:t>
      </w:r>
      <w:r w:rsidR="003B06A2" w:rsidRPr="003B06A2">
        <w:rPr>
          <w:sz w:val="22"/>
          <w:szCs w:val="22"/>
          <w:lang w:val="lv-LV"/>
        </w:rPr>
        <w:t>saites uz iepriekš veidotiem video</w:t>
      </w:r>
      <w:r w:rsidR="003B06A2" w:rsidRPr="003B06A2">
        <w:rPr>
          <w:sz w:val="22"/>
          <w:szCs w:val="22"/>
          <w:lang w:val="lv-LV"/>
        </w:rPr>
        <w:t xml:space="preserve"> materiāliem </w:t>
      </w:r>
      <w:r w:rsidR="003B06A2">
        <w:rPr>
          <w:sz w:val="22"/>
          <w:szCs w:val="22"/>
          <w:lang w:val="lv-LV"/>
        </w:rPr>
        <w:t>vai</w:t>
      </w:r>
      <w:r w:rsidR="003B06A2" w:rsidRPr="003B06A2">
        <w:rPr>
          <w:sz w:val="22"/>
          <w:szCs w:val="22"/>
          <w:lang w:val="lv-LV"/>
        </w:rPr>
        <w:t xml:space="preserve"> </w:t>
      </w:r>
      <w:r w:rsidR="00D26D1A" w:rsidRPr="003B06A2">
        <w:rPr>
          <w:sz w:val="22"/>
          <w:szCs w:val="22"/>
          <w:lang w:val="lv-LV"/>
        </w:rPr>
        <w:t>pasūtītāja atsauksmi</w:t>
      </w:r>
      <w:r w:rsidR="003B06A2">
        <w:rPr>
          <w:sz w:val="22"/>
          <w:szCs w:val="22"/>
          <w:lang w:val="lv-LV"/>
        </w:rPr>
        <w:t>,</w:t>
      </w:r>
      <w:r w:rsidR="00D26D1A" w:rsidRPr="003B06A2">
        <w:rPr>
          <w:sz w:val="22"/>
          <w:szCs w:val="22"/>
          <w:lang w:val="lv-LV"/>
        </w:rPr>
        <w:t xml:space="preserve"> vai citu līdzvērtīgu </w:t>
      </w:r>
      <w:r w:rsidR="003B06A2" w:rsidRPr="003B06A2">
        <w:rPr>
          <w:sz w:val="22"/>
          <w:szCs w:val="22"/>
          <w:lang w:val="lv-LV"/>
        </w:rPr>
        <w:t xml:space="preserve">informāciju, kas </w:t>
      </w:r>
      <w:r w:rsidR="003B06A2">
        <w:rPr>
          <w:sz w:val="22"/>
          <w:szCs w:val="22"/>
          <w:lang w:val="lv-LV"/>
        </w:rPr>
        <w:t>var apliecināt</w:t>
      </w:r>
      <w:r w:rsidR="003B06A2" w:rsidRPr="003B06A2">
        <w:rPr>
          <w:sz w:val="22"/>
          <w:szCs w:val="22"/>
          <w:lang w:val="lv-LV"/>
        </w:rPr>
        <w:t xml:space="preserve"> pieredzi</w:t>
      </w:r>
      <w:r w:rsidRPr="003B06A2">
        <w:rPr>
          <w:sz w:val="22"/>
          <w:szCs w:val="22"/>
          <w:lang w:val="lv-LV"/>
        </w:rPr>
        <w:t>).</w:t>
      </w:r>
      <w:r w:rsidR="00D26D1A" w:rsidRPr="003B06A2">
        <w:rPr>
          <w:sz w:val="22"/>
          <w:szCs w:val="22"/>
          <w:lang w:val="lv-LV"/>
        </w:rPr>
        <w:t xml:space="preserve"> </w:t>
      </w:r>
    </w:p>
    <w:p w14:paraId="05ABFA05" w14:textId="77777777" w:rsidR="006D2BE0" w:rsidRPr="00414710" w:rsidRDefault="00964014" w:rsidP="00964014">
      <w:pPr>
        <w:jc w:val="both"/>
        <w:rPr>
          <w:bCs/>
          <w:sz w:val="22"/>
          <w:szCs w:val="22"/>
          <w:lang w:val="lv-LV"/>
        </w:rPr>
      </w:pPr>
      <w:r w:rsidRPr="00964014">
        <w:rPr>
          <w:b/>
          <w:sz w:val="22"/>
          <w:szCs w:val="22"/>
          <w:lang w:val="lv-LV"/>
        </w:rPr>
        <w:lastRenderedPageBreak/>
        <w:t>11.</w:t>
      </w:r>
      <w:r>
        <w:rPr>
          <w:sz w:val="22"/>
          <w:szCs w:val="22"/>
          <w:lang w:val="lv-LV"/>
        </w:rPr>
        <w:t xml:space="preserve"> </w:t>
      </w:r>
      <w:r w:rsidR="006D2BE0" w:rsidRPr="00414710">
        <w:rPr>
          <w:bCs/>
          <w:sz w:val="22"/>
          <w:szCs w:val="22"/>
          <w:lang w:val="lv-LV"/>
        </w:rPr>
        <w:t>Pretendents iesniedz apliecinājumu, ka piedāvājums sagatavots neatkarīgi.</w:t>
      </w:r>
    </w:p>
    <w:p w14:paraId="31A34691" w14:textId="77777777" w:rsidR="00D35A08" w:rsidRPr="00414710" w:rsidRDefault="00964014" w:rsidP="00964014">
      <w:pPr>
        <w:pStyle w:val="Heading2"/>
        <w:keepLines w:val="0"/>
        <w:spacing w:before="60" w:after="120"/>
        <w:jc w:val="both"/>
        <w:rPr>
          <w:rFonts w:ascii="Times New Roman" w:hAnsi="Times New Roman" w:cs="Times New Roman"/>
          <w:bCs/>
          <w:color w:val="auto"/>
          <w:sz w:val="22"/>
          <w:szCs w:val="22"/>
          <w:lang w:val="lv-LV"/>
        </w:rPr>
      </w:pPr>
      <w:r>
        <w:rPr>
          <w:rFonts w:ascii="Times New Roman" w:hAnsi="Times New Roman" w:cs="Times New Roman"/>
          <w:b/>
          <w:bCs/>
          <w:color w:val="auto"/>
          <w:sz w:val="22"/>
          <w:szCs w:val="22"/>
          <w:lang w:val="lv-LV"/>
        </w:rPr>
        <w:t xml:space="preserve">12. </w:t>
      </w:r>
      <w:r w:rsidR="006D2BE0" w:rsidRPr="00414710">
        <w:rPr>
          <w:rFonts w:ascii="Times New Roman" w:hAnsi="Times New Roman" w:cs="Times New Roman"/>
          <w:b/>
          <w:bCs/>
          <w:color w:val="auto"/>
          <w:sz w:val="22"/>
          <w:szCs w:val="22"/>
          <w:lang w:val="lv-LV"/>
        </w:rPr>
        <w:t xml:space="preserve">Informācija par rezultātiem: </w:t>
      </w:r>
      <w:r w:rsidR="0049097B" w:rsidRPr="00414710">
        <w:rPr>
          <w:rFonts w:ascii="Times New Roman" w:hAnsi="Times New Roman" w:cs="Times New Roman"/>
          <w:bCs/>
          <w:color w:val="auto"/>
          <w:sz w:val="22"/>
          <w:szCs w:val="22"/>
          <w:lang w:val="lv-LV"/>
        </w:rPr>
        <w:t xml:space="preserve">tiks publicēta Daugavpils valstspilsētas pašvaldības tīmekļvietnē </w:t>
      </w:r>
      <w:proofErr w:type="spellStart"/>
      <w:r w:rsidR="0049097B" w:rsidRPr="00414710">
        <w:rPr>
          <w:rFonts w:ascii="Times New Roman" w:hAnsi="Times New Roman" w:cs="Times New Roman"/>
          <w:bCs/>
          <w:color w:val="auto"/>
          <w:sz w:val="22"/>
          <w:szCs w:val="22"/>
          <w:lang w:val="lv-LV"/>
        </w:rPr>
        <w:t>www.daugavpils.lv</w:t>
      </w:r>
      <w:proofErr w:type="spellEnd"/>
      <w:r w:rsidR="00E659C4" w:rsidRPr="00414710">
        <w:rPr>
          <w:rFonts w:ascii="Times New Roman" w:hAnsi="Times New Roman" w:cs="Times New Roman"/>
          <w:bCs/>
          <w:color w:val="auto"/>
          <w:sz w:val="22"/>
          <w:szCs w:val="22"/>
          <w:lang w:val="lv-LV"/>
        </w:rPr>
        <w:t xml:space="preserve">. </w:t>
      </w:r>
    </w:p>
    <w:bookmarkEnd w:id="1"/>
    <w:bookmarkEnd w:id="2"/>
    <w:bookmarkEnd w:id="3"/>
    <w:p w14:paraId="5FD6FDB8" w14:textId="4CAC787A" w:rsidR="006D2BE0" w:rsidRPr="00414710" w:rsidRDefault="00184E2D" w:rsidP="006D2BE0">
      <w:pPr>
        <w:spacing w:after="120"/>
        <w:rPr>
          <w:sz w:val="22"/>
          <w:szCs w:val="22"/>
          <w:lang w:val="lv-LV"/>
        </w:rPr>
      </w:pPr>
      <w:r w:rsidRPr="00414710">
        <w:rPr>
          <w:sz w:val="22"/>
          <w:szCs w:val="22"/>
          <w:lang w:val="lv-LV"/>
        </w:rPr>
        <w:t>Daugavpilī, 202</w:t>
      </w:r>
      <w:r w:rsidR="00FF6D46">
        <w:rPr>
          <w:sz w:val="22"/>
          <w:szCs w:val="22"/>
          <w:lang w:val="lv-LV"/>
        </w:rPr>
        <w:t>5</w:t>
      </w:r>
      <w:r w:rsidR="006D2BE0" w:rsidRPr="00414710">
        <w:rPr>
          <w:sz w:val="22"/>
          <w:szCs w:val="22"/>
          <w:lang w:val="lv-LV"/>
        </w:rPr>
        <w:t>.</w:t>
      </w:r>
      <w:r w:rsidR="003B41D8" w:rsidRPr="00414710">
        <w:rPr>
          <w:sz w:val="22"/>
          <w:szCs w:val="22"/>
          <w:lang w:val="lv-LV"/>
        </w:rPr>
        <w:t xml:space="preserve"> </w:t>
      </w:r>
      <w:r w:rsidR="006D2BE0" w:rsidRPr="00414710">
        <w:rPr>
          <w:sz w:val="22"/>
          <w:szCs w:val="22"/>
          <w:lang w:val="lv-LV"/>
        </w:rPr>
        <w:t xml:space="preserve">gada </w:t>
      </w:r>
      <w:r w:rsidR="00FF6D46">
        <w:rPr>
          <w:sz w:val="22"/>
          <w:szCs w:val="22"/>
          <w:lang w:val="lv-LV"/>
        </w:rPr>
        <w:t>1</w:t>
      </w:r>
      <w:r w:rsidR="003B06A2">
        <w:rPr>
          <w:sz w:val="22"/>
          <w:szCs w:val="22"/>
          <w:lang w:val="lv-LV"/>
        </w:rPr>
        <w:t>7</w:t>
      </w:r>
      <w:r w:rsidR="00FF6D46">
        <w:rPr>
          <w:sz w:val="22"/>
          <w:szCs w:val="22"/>
          <w:lang w:val="lv-LV"/>
        </w:rPr>
        <w:t>.janvārī</w:t>
      </w:r>
    </w:p>
    <w:p w14:paraId="55D05BE7" w14:textId="77777777" w:rsidR="006D2BE0" w:rsidRDefault="006D2BE0" w:rsidP="00EA06E7">
      <w:pPr>
        <w:spacing w:after="240"/>
        <w:rPr>
          <w:sz w:val="22"/>
          <w:szCs w:val="22"/>
          <w:lang w:val="lv-LV"/>
        </w:rPr>
      </w:pPr>
      <w:r w:rsidRPr="00414710">
        <w:rPr>
          <w:sz w:val="22"/>
          <w:szCs w:val="22"/>
          <w:lang w:val="lv-LV"/>
        </w:rPr>
        <w:t>DPCP Attīstības departamenta vadītāja</w:t>
      </w:r>
      <w:r w:rsidR="008D23B7" w:rsidRPr="00414710">
        <w:rPr>
          <w:sz w:val="22"/>
          <w:szCs w:val="22"/>
          <w:lang w:val="lv-LV"/>
        </w:rPr>
        <w:tab/>
      </w:r>
      <w:r w:rsidR="008D23B7" w:rsidRPr="00414710">
        <w:rPr>
          <w:sz w:val="22"/>
          <w:szCs w:val="22"/>
          <w:lang w:val="lv-LV"/>
        </w:rPr>
        <w:tab/>
      </w:r>
      <w:r w:rsidR="00236E04" w:rsidRPr="00414710">
        <w:rPr>
          <w:sz w:val="22"/>
          <w:szCs w:val="22"/>
          <w:lang w:val="lv-LV"/>
        </w:rPr>
        <w:tab/>
      </w:r>
      <w:r w:rsidR="00236E04" w:rsidRPr="00414710">
        <w:rPr>
          <w:sz w:val="22"/>
          <w:szCs w:val="22"/>
          <w:lang w:val="lv-LV"/>
        </w:rPr>
        <w:tab/>
      </w:r>
      <w:r w:rsidR="00414710">
        <w:rPr>
          <w:sz w:val="22"/>
          <w:szCs w:val="22"/>
          <w:lang w:val="lv-LV"/>
        </w:rPr>
        <w:tab/>
      </w:r>
      <w:r w:rsidR="00414710">
        <w:rPr>
          <w:sz w:val="22"/>
          <w:szCs w:val="22"/>
          <w:lang w:val="lv-LV"/>
        </w:rPr>
        <w:tab/>
      </w:r>
      <w:r w:rsidR="008D23B7" w:rsidRPr="00414710">
        <w:rPr>
          <w:sz w:val="22"/>
          <w:szCs w:val="22"/>
          <w:lang w:val="lv-LV"/>
        </w:rPr>
        <w:t>D. Krīviņa</w:t>
      </w:r>
    </w:p>
    <w:p w14:paraId="35628183" w14:textId="77777777" w:rsidR="00B132DA" w:rsidRPr="00414710" w:rsidRDefault="00B132DA" w:rsidP="00B132DA">
      <w:pPr>
        <w:rPr>
          <w:sz w:val="22"/>
          <w:szCs w:val="22"/>
          <w:lang w:val="lv-LV"/>
        </w:rPr>
      </w:pPr>
      <w:r w:rsidRPr="00414710">
        <w:rPr>
          <w:sz w:val="22"/>
          <w:szCs w:val="22"/>
          <w:lang w:val="lv-LV"/>
        </w:rPr>
        <w:t xml:space="preserve">DPCP Attīstības departamenta </w:t>
      </w:r>
      <w:r>
        <w:rPr>
          <w:sz w:val="22"/>
          <w:szCs w:val="22"/>
          <w:lang w:val="lv-LV"/>
        </w:rPr>
        <w:t>vadītājas vietniece</w:t>
      </w:r>
      <w:r>
        <w:rPr>
          <w:sz w:val="22"/>
          <w:szCs w:val="22"/>
          <w:lang w:val="lv-LV"/>
        </w:rPr>
        <w:tab/>
      </w:r>
      <w:r>
        <w:rPr>
          <w:sz w:val="22"/>
          <w:szCs w:val="22"/>
          <w:lang w:val="lv-LV"/>
        </w:rPr>
        <w:tab/>
      </w:r>
      <w:r>
        <w:rPr>
          <w:sz w:val="22"/>
          <w:szCs w:val="22"/>
          <w:lang w:val="lv-LV"/>
        </w:rPr>
        <w:tab/>
      </w:r>
      <w:r>
        <w:rPr>
          <w:sz w:val="22"/>
          <w:szCs w:val="22"/>
          <w:lang w:val="lv-LV"/>
        </w:rPr>
        <w:tab/>
        <w:t>S.Krapivina</w:t>
      </w:r>
    </w:p>
    <w:p w14:paraId="1F0F5B34" w14:textId="77777777" w:rsidR="00B132DA" w:rsidRDefault="00B132DA" w:rsidP="00B132DA">
      <w:pPr>
        <w:rPr>
          <w:sz w:val="22"/>
          <w:szCs w:val="22"/>
          <w:lang w:val="lv-LV"/>
        </w:rPr>
      </w:pPr>
    </w:p>
    <w:p w14:paraId="2B2AA0D9" w14:textId="77777777" w:rsidR="00B132DA" w:rsidRPr="00414710" w:rsidRDefault="00B132DA" w:rsidP="00964014">
      <w:pPr>
        <w:rPr>
          <w:sz w:val="22"/>
          <w:szCs w:val="22"/>
          <w:lang w:val="lv-LV"/>
        </w:rPr>
      </w:pPr>
      <w:r w:rsidRPr="00414710">
        <w:rPr>
          <w:sz w:val="22"/>
          <w:szCs w:val="22"/>
          <w:lang w:val="lv-LV"/>
        </w:rPr>
        <w:t xml:space="preserve">DPCP Attīstības departamenta </w:t>
      </w:r>
      <w:r>
        <w:rPr>
          <w:sz w:val="22"/>
          <w:szCs w:val="22"/>
          <w:lang w:val="lv-LV"/>
        </w:rPr>
        <w:t xml:space="preserve">Projektu nodaļas vadītāja </w:t>
      </w:r>
      <w:r>
        <w:rPr>
          <w:sz w:val="22"/>
          <w:szCs w:val="22"/>
          <w:lang w:val="lv-LV"/>
        </w:rPr>
        <w:tab/>
      </w:r>
      <w:r>
        <w:rPr>
          <w:sz w:val="22"/>
          <w:szCs w:val="22"/>
          <w:lang w:val="lv-LV"/>
        </w:rPr>
        <w:tab/>
      </w:r>
      <w:r>
        <w:rPr>
          <w:sz w:val="22"/>
          <w:szCs w:val="22"/>
          <w:lang w:val="lv-LV"/>
        </w:rPr>
        <w:tab/>
      </w:r>
      <w:r>
        <w:rPr>
          <w:sz w:val="22"/>
          <w:szCs w:val="22"/>
          <w:lang w:val="lv-LV"/>
        </w:rPr>
        <w:tab/>
      </w:r>
      <w:proofErr w:type="spellStart"/>
      <w:r>
        <w:rPr>
          <w:sz w:val="22"/>
          <w:szCs w:val="22"/>
          <w:lang w:val="lv-LV"/>
        </w:rPr>
        <w:t>D.Briška-Nikolajeva</w:t>
      </w:r>
      <w:proofErr w:type="spellEnd"/>
    </w:p>
    <w:p w14:paraId="1D697F33" w14:textId="77777777" w:rsidR="006D2BE0" w:rsidRPr="00414710" w:rsidRDefault="006D2BE0" w:rsidP="00EA06E7">
      <w:pPr>
        <w:rPr>
          <w:sz w:val="22"/>
          <w:szCs w:val="22"/>
          <w:lang w:val="lv-LV"/>
        </w:rPr>
      </w:pPr>
      <w:r w:rsidRPr="00414710">
        <w:rPr>
          <w:sz w:val="22"/>
          <w:szCs w:val="22"/>
          <w:lang w:val="lv-LV"/>
        </w:rPr>
        <w:t xml:space="preserve">DPCP Attīstības departamenta </w:t>
      </w:r>
    </w:p>
    <w:p w14:paraId="73417D40" w14:textId="77777777" w:rsidR="006D2BE0" w:rsidRPr="00414710" w:rsidRDefault="006D2BE0" w:rsidP="00EA06E7">
      <w:pPr>
        <w:spacing w:after="240"/>
        <w:rPr>
          <w:sz w:val="22"/>
          <w:szCs w:val="22"/>
          <w:lang w:val="lv-LV"/>
        </w:rPr>
      </w:pPr>
      <w:r w:rsidRPr="00414710">
        <w:rPr>
          <w:sz w:val="22"/>
          <w:szCs w:val="22"/>
          <w:lang w:val="lv-LV"/>
        </w:rPr>
        <w:t>Investīciju un starptautisko sakaru nodaļas vadītāja</w:t>
      </w:r>
      <w:r w:rsidRPr="00414710">
        <w:rPr>
          <w:sz w:val="22"/>
          <w:szCs w:val="22"/>
          <w:lang w:val="lv-LV"/>
        </w:rPr>
        <w:tab/>
      </w:r>
      <w:r w:rsidRPr="00414710">
        <w:rPr>
          <w:sz w:val="22"/>
          <w:szCs w:val="22"/>
          <w:lang w:val="lv-LV"/>
        </w:rPr>
        <w:tab/>
      </w:r>
      <w:r w:rsidRPr="00414710">
        <w:rPr>
          <w:sz w:val="22"/>
          <w:szCs w:val="22"/>
          <w:lang w:val="lv-LV"/>
        </w:rPr>
        <w:tab/>
      </w:r>
      <w:r w:rsidR="00414710">
        <w:rPr>
          <w:sz w:val="22"/>
          <w:szCs w:val="22"/>
          <w:lang w:val="lv-LV"/>
        </w:rPr>
        <w:tab/>
      </w:r>
      <w:r w:rsidRPr="00414710">
        <w:rPr>
          <w:sz w:val="22"/>
          <w:szCs w:val="22"/>
          <w:lang w:val="lv-LV"/>
        </w:rPr>
        <w:t>O.</w:t>
      </w:r>
      <w:r w:rsidR="003B41D8" w:rsidRPr="00414710">
        <w:rPr>
          <w:sz w:val="22"/>
          <w:szCs w:val="22"/>
          <w:lang w:val="lv-LV"/>
        </w:rPr>
        <w:t xml:space="preserve"> </w:t>
      </w:r>
      <w:proofErr w:type="spellStart"/>
      <w:r w:rsidRPr="00414710">
        <w:rPr>
          <w:sz w:val="22"/>
          <w:szCs w:val="22"/>
          <w:lang w:val="lv-LV"/>
        </w:rPr>
        <w:t>Tolmačova</w:t>
      </w:r>
      <w:proofErr w:type="spellEnd"/>
    </w:p>
    <w:p w14:paraId="326EE328" w14:textId="77777777" w:rsidR="00414710" w:rsidRDefault="006D2BE0">
      <w:pPr>
        <w:spacing w:after="160" w:line="259" w:lineRule="auto"/>
        <w:rPr>
          <w:bCs/>
          <w:sz w:val="20"/>
          <w:szCs w:val="22"/>
          <w:lang w:val="lv-LV" w:eastAsia="ar-SA"/>
        </w:rPr>
      </w:pPr>
      <w:r w:rsidRPr="00414710">
        <w:rPr>
          <w:sz w:val="22"/>
          <w:szCs w:val="22"/>
          <w:lang w:val="lv-LV"/>
        </w:rPr>
        <w:t>DPCP Attīst</w:t>
      </w:r>
      <w:r w:rsidR="00EA06E7" w:rsidRPr="00414710">
        <w:rPr>
          <w:sz w:val="22"/>
          <w:szCs w:val="22"/>
          <w:lang w:val="lv-LV"/>
        </w:rPr>
        <w:t xml:space="preserve">ības departamenta juriste </w:t>
      </w:r>
      <w:r w:rsidR="00EA06E7" w:rsidRPr="00414710">
        <w:rPr>
          <w:sz w:val="22"/>
          <w:szCs w:val="22"/>
          <w:lang w:val="lv-LV"/>
        </w:rPr>
        <w:tab/>
      </w:r>
      <w:r w:rsidR="00EA06E7" w:rsidRPr="00414710">
        <w:rPr>
          <w:sz w:val="22"/>
          <w:szCs w:val="22"/>
          <w:lang w:val="lv-LV"/>
        </w:rPr>
        <w:tab/>
      </w:r>
      <w:r w:rsidR="00EA06E7" w:rsidRPr="00414710">
        <w:rPr>
          <w:sz w:val="22"/>
          <w:szCs w:val="22"/>
          <w:lang w:val="lv-LV"/>
        </w:rPr>
        <w:tab/>
      </w:r>
      <w:r w:rsidR="00EA06E7" w:rsidRPr="00414710">
        <w:rPr>
          <w:sz w:val="22"/>
          <w:szCs w:val="22"/>
          <w:lang w:val="lv-LV"/>
        </w:rPr>
        <w:tab/>
      </w:r>
      <w:r w:rsidR="00414710">
        <w:rPr>
          <w:sz w:val="22"/>
          <w:szCs w:val="22"/>
          <w:lang w:val="lv-LV"/>
        </w:rPr>
        <w:tab/>
      </w:r>
      <w:r w:rsidR="00414710">
        <w:rPr>
          <w:sz w:val="22"/>
          <w:szCs w:val="22"/>
          <w:lang w:val="lv-LV"/>
        </w:rPr>
        <w:tab/>
      </w:r>
      <w:r w:rsidRPr="00414710">
        <w:rPr>
          <w:sz w:val="22"/>
          <w:szCs w:val="22"/>
          <w:lang w:val="lv-LV"/>
        </w:rPr>
        <w:t>I.</w:t>
      </w:r>
      <w:r w:rsidR="003B41D8" w:rsidRPr="00414710">
        <w:rPr>
          <w:sz w:val="22"/>
          <w:szCs w:val="22"/>
          <w:lang w:val="lv-LV"/>
        </w:rPr>
        <w:t xml:space="preserve"> </w:t>
      </w:r>
      <w:r w:rsidRPr="00414710">
        <w:rPr>
          <w:sz w:val="22"/>
          <w:szCs w:val="22"/>
          <w:lang w:val="lv-LV"/>
        </w:rPr>
        <w:t>Leikuma</w:t>
      </w:r>
    </w:p>
    <w:p w14:paraId="630D4661" w14:textId="77777777" w:rsidR="00964014" w:rsidRDefault="00964014">
      <w:pPr>
        <w:spacing w:after="160" w:line="259" w:lineRule="auto"/>
        <w:rPr>
          <w:bCs/>
          <w:sz w:val="20"/>
          <w:szCs w:val="22"/>
          <w:lang w:val="lv-LV" w:eastAsia="ar-SA"/>
        </w:rPr>
      </w:pPr>
      <w:r>
        <w:rPr>
          <w:bCs/>
          <w:sz w:val="20"/>
          <w:szCs w:val="22"/>
          <w:lang w:val="lv-LV" w:eastAsia="ar-SA"/>
        </w:rPr>
        <w:br w:type="page"/>
      </w:r>
    </w:p>
    <w:p w14:paraId="0F51D0B5" w14:textId="77777777" w:rsidR="0029102F" w:rsidRPr="006C2B88" w:rsidRDefault="0029102F" w:rsidP="0029102F">
      <w:pPr>
        <w:spacing w:after="120"/>
        <w:jc w:val="right"/>
        <w:rPr>
          <w:bCs/>
          <w:sz w:val="20"/>
          <w:szCs w:val="22"/>
          <w:lang w:val="lv-LV" w:eastAsia="ar-SA"/>
        </w:rPr>
      </w:pPr>
      <w:r w:rsidRPr="006C2B88">
        <w:rPr>
          <w:bCs/>
          <w:sz w:val="20"/>
          <w:szCs w:val="22"/>
          <w:lang w:val="lv-LV" w:eastAsia="ar-SA"/>
        </w:rPr>
        <w:t>1. pielikums</w:t>
      </w:r>
    </w:p>
    <w:p w14:paraId="50C05E95" w14:textId="77777777" w:rsidR="008D23B7" w:rsidRPr="006C2B88" w:rsidRDefault="00414710" w:rsidP="0029102F">
      <w:pPr>
        <w:jc w:val="center"/>
        <w:rPr>
          <w:b/>
          <w:bCs/>
          <w:szCs w:val="22"/>
          <w:lang w:val="lv-LV" w:eastAsia="ar-SA"/>
        </w:rPr>
      </w:pPr>
      <w:r w:rsidRPr="006C2B88">
        <w:rPr>
          <w:b/>
          <w:bCs/>
          <w:szCs w:val="22"/>
          <w:lang w:val="lv-LV" w:eastAsia="ar-SA"/>
        </w:rPr>
        <w:t xml:space="preserve">TEHNISKĀ SPECIFIKĀCIJA </w:t>
      </w:r>
      <w:r w:rsidR="0029102F" w:rsidRPr="006C2B88">
        <w:rPr>
          <w:b/>
          <w:bCs/>
          <w:szCs w:val="22"/>
          <w:lang w:val="lv-LV" w:eastAsia="ar-SA"/>
        </w:rPr>
        <w:t>CENU APTAUJA</w:t>
      </w:r>
      <w:r>
        <w:rPr>
          <w:b/>
          <w:bCs/>
          <w:szCs w:val="22"/>
          <w:lang w:val="lv-LV" w:eastAsia="ar-SA"/>
        </w:rPr>
        <w:t>I</w:t>
      </w:r>
      <w:r w:rsidR="0029102F" w:rsidRPr="006C2B88">
        <w:rPr>
          <w:b/>
          <w:bCs/>
          <w:szCs w:val="22"/>
          <w:lang w:val="lv-LV" w:eastAsia="ar-SA"/>
        </w:rPr>
        <w:t xml:space="preserve"> </w:t>
      </w:r>
    </w:p>
    <w:p w14:paraId="7EF9681F" w14:textId="77777777" w:rsidR="008D23B7" w:rsidRPr="006C2B88" w:rsidRDefault="00FF6D46" w:rsidP="008D23B7">
      <w:pPr>
        <w:contextualSpacing/>
        <w:jc w:val="center"/>
        <w:rPr>
          <w:b/>
          <w:bCs/>
          <w:szCs w:val="22"/>
          <w:lang w:val="lv-LV" w:eastAsia="ar-SA"/>
        </w:rPr>
      </w:pPr>
      <w:r w:rsidRPr="00FF6D46">
        <w:rPr>
          <w:b/>
          <w:bCs/>
          <w:szCs w:val="22"/>
          <w:lang w:val="lv-LV" w:eastAsia="ar-SA"/>
        </w:rPr>
        <w:t xml:space="preserve">“Daugavpils (Latvija) un </w:t>
      </w:r>
      <w:proofErr w:type="spellStart"/>
      <w:r w:rsidRPr="00FF6D46">
        <w:rPr>
          <w:b/>
          <w:bCs/>
          <w:szCs w:val="22"/>
          <w:lang w:val="lv-LV" w:eastAsia="ar-SA"/>
        </w:rPr>
        <w:t>Visaginas</w:t>
      </w:r>
      <w:proofErr w:type="spellEnd"/>
      <w:r w:rsidRPr="00FF6D46">
        <w:rPr>
          <w:b/>
          <w:bCs/>
          <w:szCs w:val="22"/>
          <w:lang w:val="lv-LV" w:eastAsia="ar-SA"/>
        </w:rPr>
        <w:t xml:space="preserve"> (Lietuva) pārrobežu reģionu kā aktīvā ziemas tūrisma galamērķa popularizēšanas videoklipu </w:t>
      </w:r>
      <w:r w:rsidR="003E2694">
        <w:rPr>
          <w:b/>
          <w:bCs/>
          <w:szCs w:val="22"/>
          <w:lang w:val="lv-LV" w:eastAsia="ar-SA"/>
        </w:rPr>
        <w:t>izstrāde</w:t>
      </w:r>
      <w:r w:rsidRPr="00FF6D46">
        <w:rPr>
          <w:b/>
          <w:bCs/>
          <w:szCs w:val="22"/>
          <w:lang w:val="lv-LV" w:eastAsia="ar-SA"/>
        </w:rPr>
        <w:t xml:space="preserve"> (ideja, saturs, filmēšana) projekta “Ilgtspējīga pārrobežu sadarbība ziemas tūrisma attīstībai” (“</w:t>
      </w:r>
      <w:proofErr w:type="spellStart"/>
      <w:r w:rsidRPr="00FF6D46">
        <w:rPr>
          <w:b/>
          <w:bCs/>
          <w:szCs w:val="22"/>
          <w:lang w:val="lv-LV" w:eastAsia="ar-SA"/>
        </w:rPr>
        <w:t>Sustainable</w:t>
      </w:r>
      <w:proofErr w:type="spellEnd"/>
      <w:r w:rsidRPr="00FF6D46">
        <w:rPr>
          <w:b/>
          <w:bCs/>
          <w:szCs w:val="22"/>
          <w:lang w:val="lv-LV" w:eastAsia="ar-SA"/>
        </w:rPr>
        <w:t xml:space="preserve"> </w:t>
      </w:r>
      <w:proofErr w:type="spellStart"/>
      <w:r w:rsidRPr="00FF6D46">
        <w:rPr>
          <w:b/>
          <w:bCs/>
          <w:szCs w:val="22"/>
          <w:lang w:val="lv-LV" w:eastAsia="ar-SA"/>
        </w:rPr>
        <w:t>cross</w:t>
      </w:r>
      <w:proofErr w:type="spellEnd"/>
      <w:r w:rsidRPr="00FF6D46">
        <w:rPr>
          <w:b/>
          <w:bCs/>
          <w:szCs w:val="22"/>
          <w:lang w:val="lv-LV" w:eastAsia="ar-SA"/>
        </w:rPr>
        <w:t xml:space="preserve"> </w:t>
      </w:r>
      <w:proofErr w:type="spellStart"/>
      <w:r w:rsidRPr="00FF6D46">
        <w:rPr>
          <w:b/>
          <w:bCs/>
          <w:szCs w:val="22"/>
          <w:lang w:val="lv-LV" w:eastAsia="ar-SA"/>
        </w:rPr>
        <w:t>border</w:t>
      </w:r>
      <w:proofErr w:type="spellEnd"/>
      <w:r w:rsidRPr="00FF6D46">
        <w:rPr>
          <w:b/>
          <w:bCs/>
          <w:szCs w:val="22"/>
          <w:lang w:val="lv-LV" w:eastAsia="ar-SA"/>
        </w:rPr>
        <w:t xml:space="preserve"> </w:t>
      </w:r>
      <w:proofErr w:type="spellStart"/>
      <w:r w:rsidRPr="00FF6D46">
        <w:rPr>
          <w:b/>
          <w:bCs/>
          <w:szCs w:val="22"/>
          <w:lang w:val="lv-LV" w:eastAsia="ar-SA"/>
        </w:rPr>
        <w:t>cooperation</w:t>
      </w:r>
      <w:proofErr w:type="spellEnd"/>
      <w:r w:rsidRPr="00FF6D46">
        <w:rPr>
          <w:b/>
          <w:bCs/>
          <w:szCs w:val="22"/>
          <w:lang w:val="lv-LV" w:eastAsia="ar-SA"/>
        </w:rPr>
        <w:t xml:space="preserve"> </w:t>
      </w:r>
      <w:proofErr w:type="spellStart"/>
      <w:r w:rsidRPr="00FF6D46">
        <w:rPr>
          <w:b/>
          <w:bCs/>
          <w:szCs w:val="22"/>
          <w:lang w:val="lv-LV" w:eastAsia="ar-SA"/>
        </w:rPr>
        <w:t>for</w:t>
      </w:r>
      <w:proofErr w:type="spellEnd"/>
      <w:r w:rsidRPr="00FF6D46">
        <w:rPr>
          <w:b/>
          <w:bCs/>
          <w:szCs w:val="22"/>
          <w:lang w:val="lv-LV" w:eastAsia="ar-SA"/>
        </w:rPr>
        <w:t xml:space="preserve"> </w:t>
      </w:r>
      <w:proofErr w:type="spellStart"/>
      <w:r w:rsidRPr="00FF6D46">
        <w:rPr>
          <w:b/>
          <w:bCs/>
          <w:szCs w:val="22"/>
          <w:lang w:val="lv-LV" w:eastAsia="ar-SA"/>
        </w:rPr>
        <w:t>winter</w:t>
      </w:r>
      <w:proofErr w:type="spellEnd"/>
      <w:r w:rsidRPr="00FF6D46">
        <w:rPr>
          <w:b/>
          <w:bCs/>
          <w:szCs w:val="22"/>
          <w:lang w:val="lv-LV" w:eastAsia="ar-SA"/>
        </w:rPr>
        <w:t xml:space="preserve"> </w:t>
      </w:r>
      <w:proofErr w:type="spellStart"/>
      <w:r w:rsidRPr="00FF6D46">
        <w:rPr>
          <w:b/>
          <w:bCs/>
          <w:szCs w:val="22"/>
          <w:lang w:val="lv-LV" w:eastAsia="ar-SA"/>
        </w:rPr>
        <w:t>tourism</w:t>
      </w:r>
      <w:proofErr w:type="spellEnd"/>
      <w:r w:rsidRPr="00FF6D46">
        <w:rPr>
          <w:b/>
          <w:bCs/>
          <w:szCs w:val="22"/>
          <w:lang w:val="lv-LV" w:eastAsia="ar-SA"/>
        </w:rPr>
        <w:t xml:space="preserve"> </w:t>
      </w:r>
      <w:proofErr w:type="spellStart"/>
      <w:r w:rsidRPr="00FF6D46">
        <w:rPr>
          <w:b/>
          <w:bCs/>
          <w:szCs w:val="22"/>
          <w:lang w:val="lv-LV" w:eastAsia="ar-SA"/>
        </w:rPr>
        <w:t>development</w:t>
      </w:r>
      <w:proofErr w:type="spellEnd"/>
      <w:r w:rsidRPr="00FF6D46">
        <w:rPr>
          <w:b/>
          <w:bCs/>
          <w:szCs w:val="22"/>
          <w:lang w:val="lv-LV" w:eastAsia="ar-SA"/>
        </w:rPr>
        <w:t>”/ “</w:t>
      </w:r>
      <w:proofErr w:type="spellStart"/>
      <w:r w:rsidRPr="00FF6D46">
        <w:rPr>
          <w:b/>
          <w:bCs/>
          <w:szCs w:val="22"/>
          <w:lang w:val="lv-LV" w:eastAsia="ar-SA"/>
        </w:rPr>
        <w:t>SnowPower</w:t>
      </w:r>
      <w:proofErr w:type="spellEnd"/>
      <w:r w:rsidRPr="00FF6D46">
        <w:rPr>
          <w:b/>
          <w:bCs/>
          <w:szCs w:val="22"/>
          <w:lang w:val="lv-LV" w:eastAsia="ar-SA"/>
        </w:rPr>
        <w:t xml:space="preserve">”/ </w:t>
      </w:r>
      <w:proofErr w:type="spellStart"/>
      <w:r w:rsidRPr="00FF6D46">
        <w:rPr>
          <w:b/>
          <w:bCs/>
          <w:szCs w:val="22"/>
          <w:lang w:val="lv-LV" w:eastAsia="ar-SA"/>
        </w:rPr>
        <w:t>Nr.LL-00123)</w:t>
      </w:r>
      <w:proofErr w:type="spellEnd"/>
      <w:r w:rsidR="00D210FE">
        <w:rPr>
          <w:b/>
          <w:bCs/>
          <w:szCs w:val="22"/>
          <w:lang w:val="lv-LV" w:eastAsia="ar-SA"/>
        </w:rPr>
        <w:t xml:space="preserve"> ietvaros</w:t>
      </w:r>
      <w:r w:rsidRPr="00FF6D46">
        <w:rPr>
          <w:b/>
          <w:bCs/>
          <w:szCs w:val="22"/>
          <w:lang w:val="lv-LV" w:eastAsia="ar-SA"/>
        </w:rPr>
        <w:t>”</w:t>
      </w:r>
    </w:p>
    <w:p w14:paraId="411C5FFA" w14:textId="77777777" w:rsidR="0029102F" w:rsidRPr="006C2B88" w:rsidRDefault="0029102F" w:rsidP="0029102F">
      <w:pPr>
        <w:jc w:val="center"/>
        <w:rPr>
          <w:b/>
          <w:color w:val="000000"/>
          <w:sz w:val="22"/>
          <w:szCs w:val="22"/>
          <w:lang w:val="lv-LV"/>
        </w:rPr>
      </w:pPr>
      <w:r w:rsidRPr="006C2B88">
        <w:rPr>
          <w:b/>
          <w:sz w:val="22"/>
          <w:szCs w:val="22"/>
          <w:lang w:val="lv-LV"/>
        </w:rPr>
        <w:t xml:space="preserve">Identifikācijas </w:t>
      </w:r>
      <w:proofErr w:type="spellStart"/>
      <w:r w:rsidRPr="006C2B88">
        <w:rPr>
          <w:b/>
          <w:sz w:val="22"/>
          <w:szCs w:val="22"/>
          <w:lang w:val="lv-LV"/>
        </w:rPr>
        <w:t>Nr</w:t>
      </w:r>
      <w:proofErr w:type="spellEnd"/>
      <w:r w:rsidRPr="006C2B88">
        <w:rPr>
          <w:b/>
          <w:sz w:val="22"/>
          <w:szCs w:val="22"/>
          <w:lang w:val="lv-LV"/>
        </w:rPr>
        <w:t xml:space="preserve">. </w:t>
      </w:r>
      <w:r w:rsidR="00184E2D" w:rsidRPr="006C2B88">
        <w:rPr>
          <w:b/>
          <w:color w:val="000000"/>
          <w:sz w:val="22"/>
          <w:szCs w:val="22"/>
          <w:lang w:val="lv-LV"/>
        </w:rPr>
        <w:t xml:space="preserve">DPCP </w:t>
      </w:r>
      <w:r w:rsidR="00184E2D" w:rsidRPr="00414710">
        <w:rPr>
          <w:b/>
          <w:color w:val="000000"/>
          <w:sz w:val="22"/>
          <w:szCs w:val="22"/>
          <w:lang w:val="lv-LV"/>
        </w:rPr>
        <w:t>202</w:t>
      </w:r>
      <w:r w:rsidR="00B132DA">
        <w:rPr>
          <w:b/>
          <w:color w:val="000000"/>
          <w:sz w:val="22"/>
          <w:szCs w:val="22"/>
          <w:lang w:val="lv-LV"/>
        </w:rPr>
        <w:t>5/2</w:t>
      </w:r>
    </w:p>
    <w:p w14:paraId="789AD741" w14:textId="77777777" w:rsidR="008D23B7" w:rsidRPr="006C2B88" w:rsidRDefault="008D23B7" w:rsidP="008D23B7">
      <w:pPr>
        <w:spacing w:line="259" w:lineRule="auto"/>
        <w:rPr>
          <w:rFonts w:eastAsia="Calibri"/>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7803"/>
      </w:tblGrid>
      <w:tr w:rsidR="008D23B7" w:rsidRPr="00777E8C" w14:paraId="252F2F61" w14:textId="77777777" w:rsidTr="002F17E1">
        <w:tc>
          <w:tcPr>
            <w:tcW w:w="1377" w:type="dxa"/>
            <w:shd w:val="clear" w:color="auto" w:fill="auto"/>
          </w:tcPr>
          <w:p w14:paraId="6740C5DB" w14:textId="77777777" w:rsidR="008D23B7" w:rsidRPr="00777E8C" w:rsidRDefault="008D23B7" w:rsidP="00FF44B0">
            <w:pPr>
              <w:rPr>
                <w:sz w:val="23"/>
                <w:szCs w:val="23"/>
                <w:lang w:val="lv-LV"/>
              </w:rPr>
            </w:pPr>
            <w:r w:rsidRPr="00777E8C">
              <w:rPr>
                <w:sz w:val="23"/>
                <w:szCs w:val="23"/>
                <w:lang w:val="lv-LV"/>
              </w:rPr>
              <w:t>1. Pasūtītie pakalpojumi:</w:t>
            </w:r>
          </w:p>
        </w:tc>
        <w:tc>
          <w:tcPr>
            <w:tcW w:w="7803" w:type="dxa"/>
            <w:shd w:val="clear" w:color="auto" w:fill="auto"/>
          </w:tcPr>
          <w:p w14:paraId="3AF35C78" w14:textId="77777777" w:rsidR="00222400" w:rsidRPr="00777E8C" w:rsidRDefault="00FF6D46" w:rsidP="003E2694">
            <w:pPr>
              <w:spacing w:after="120"/>
              <w:jc w:val="both"/>
              <w:rPr>
                <w:sz w:val="23"/>
                <w:szCs w:val="23"/>
                <w:lang w:val="lv-LV"/>
              </w:rPr>
            </w:pPr>
            <w:r w:rsidRPr="00777E8C">
              <w:rPr>
                <w:b/>
                <w:sz w:val="23"/>
                <w:szCs w:val="23"/>
                <w:lang w:val="lv-LV"/>
              </w:rPr>
              <w:t xml:space="preserve">Videoklipu </w:t>
            </w:r>
            <w:r w:rsidR="003E2694" w:rsidRPr="00777E8C">
              <w:rPr>
                <w:b/>
                <w:sz w:val="23"/>
                <w:szCs w:val="23"/>
                <w:lang w:val="lv-LV"/>
              </w:rPr>
              <w:t>izstrāde</w:t>
            </w:r>
            <w:r w:rsidRPr="00777E8C">
              <w:rPr>
                <w:b/>
                <w:sz w:val="23"/>
                <w:szCs w:val="23"/>
                <w:lang w:val="lv-LV"/>
              </w:rPr>
              <w:t xml:space="preserve"> (ideja, saturs, filmēšana) sociālajiem medijiem Daugavpils (Latvija) un </w:t>
            </w:r>
            <w:proofErr w:type="spellStart"/>
            <w:r w:rsidRPr="00777E8C">
              <w:rPr>
                <w:b/>
                <w:sz w:val="23"/>
                <w:szCs w:val="23"/>
                <w:lang w:val="lv-LV"/>
              </w:rPr>
              <w:t>Visaginas</w:t>
            </w:r>
            <w:proofErr w:type="spellEnd"/>
            <w:r w:rsidRPr="00777E8C">
              <w:rPr>
                <w:b/>
                <w:sz w:val="23"/>
                <w:szCs w:val="23"/>
                <w:lang w:val="lv-LV"/>
              </w:rPr>
              <w:t xml:space="preserve"> (Lietuva) pārrobežu reģiona kā aktīvā ziemas tūrisma galamērķa popularizēšanai</w:t>
            </w:r>
          </w:p>
        </w:tc>
      </w:tr>
      <w:tr w:rsidR="00FF6D46" w:rsidRPr="00777E8C" w14:paraId="5995224A" w14:textId="77777777" w:rsidTr="002F17E1">
        <w:trPr>
          <w:trHeight w:val="3676"/>
        </w:trPr>
        <w:tc>
          <w:tcPr>
            <w:tcW w:w="1377" w:type="dxa"/>
            <w:shd w:val="clear" w:color="auto" w:fill="auto"/>
          </w:tcPr>
          <w:p w14:paraId="1E39502A" w14:textId="77777777" w:rsidR="00FF6D46" w:rsidRPr="00777E8C" w:rsidRDefault="00FF6D46" w:rsidP="00FF6D46">
            <w:pPr>
              <w:rPr>
                <w:sz w:val="23"/>
                <w:szCs w:val="23"/>
                <w:lang w:val="lv-LV"/>
              </w:rPr>
            </w:pPr>
            <w:r w:rsidRPr="00777E8C">
              <w:rPr>
                <w:sz w:val="23"/>
                <w:szCs w:val="23"/>
                <w:lang w:val="lv-LV"/>
              </w:rPr>
              <w:t>2. Pakalpojuma sniegšanas vieta un laiks, vispārīgie nosacījumi:</w:t>
            </w:r>
          </w:p>
        </w:tc>
        <w:tc>
          <w:tcPr>
            <w:tcW w:w="7803" w:type="dxa"/>
            <w:shd w:val="clear" w:color="auto" w:fill="auto"/>
          </w:tcPr>
          <w:p w14:paraId="17C53061" w14:textId="77777777" w:rsidR="003E2694" w:rsidRPr="00777E8C" w:rsidRDefault="003E2694" w:rsidP="00FF6D46">
            <w:pPr>
              <w:jc w:val="both"/>
              <w:rPr>
                <w:rFonts w:eastAsia="Calibri"/>
                <w:sz w:val="23"/>
                <w:szCs w:val="23"/>
                <w:lang w:val="lv-LV"/>
              </w:rPr>
            </w:pPr>
            <w:r w:rsidRPr="00777E8C">
              <w:rPr>
                <w:rFonts w:eastAsia="Calibri"/>
                <w:sz w:val="23"/>
                <w:szCs w:val="23"/>
                <w:lang w:val="lv-LV"/>
              </w:rPr>
              <w:t>Izstrādāt 16 video:</w:t>
            </w:r>
          </w:p>
          <w:p w14:paraId="02DDB9E8" w14:textId="69214939" w:rsidR="00FF6D46" w:rsidRPr="00777E8C" w:rsidRDefault="00FF6D46" w:rsidP="00FF6D46">
            <w:pPr>
              <w:jc w:val="both"/>
              <w:rPr>
                <w:rFonts w:eastAsia="Calibri"/>
                <w:sz w:val="23"/>
                <w:szCs w:val="23"/>
                <w:lang w:val="lv-LV"/>
              </w:rPr>
            </w:pPr>
            <w:r w:rsidRPr="00777E8C">
              <w:rPr>
                <w:rFonts w:eastAsia="Calibri"/>
                <w:sz w:val="23"/>
                <w:szCs w:val="23"/>
                <w:lang w:val="lv-LV"/>
              </w:rPr>
              <w:t xml:space="preserve">- </w:t>
            </w:r>
            <w:r w:rsidRPr="00777E8C">
              <w:rPr>
                <w:rFonts w:eastAsia="Calibri"/>
                <w:b/>
                <w:sz w:val="23"/>
                <w:szCs w:val="23"/>
                <w:lang w:val="lv-LV"/>
              </w:rPr>
              <w:t>1 garāks video (2 min</w:t>
            </w:r>
            <w:r w:rsidR="00995F86" w:rsidRPr="00777E8C">
              <w:rPr>
                <w:rFonts w:eastAsia="Calibri"/>
                <w:b/>
                <w:sz w:val="23"/>
                <w:szCs w:val="23"/>
                <w:lang w:val="lv-LV"/>
              </w:rPr>
              <w:t xml:space="preserve"> +/- 20 s</w:t>
            </w:r>
            <w:r w:rsidRPr="00777E8C">
              <w:rPr>
                <w:rFonts w:eastAsia="Calibri"/>
                <w:b/>
                <w:sz w:val="23"/>
                <w:szCs w:val="23"/>
                <w:lang w:val="lv-LV"/>
              </w:rPr>
              <w:t>)</w:t>
            </w:r>
            <w:r w:rsidR="00D8097B" w:rsidRPr="00777E8C">
              <w:rPr>
                <w:rFonts w:eastAsia="Calibri"/>
                <w:b/>
                <w:sz w:val="23"/>
                <w:szCs w:val="23"/>
                <w:lang w:val="lv-LV"/>
              </w:rPr>
              <w:t xml:space="preserve">, </w:t>
            </w:r>
            <w:r w:rsidR="00D8097B" w:rsidRPr="00777E8C">
              <w:rPr>
                <w:rFonts w:eastAsia="Calibri"/>
                <w:sz w:val="23"/>
                <w:szCs w:val="23"/>
                <w:lang w:val="lv-LV"/>
              </w:rPr>
              <w:t>ko var publicēt youtube.com vietnē,</w:t>
            </w:r>
            <w:r w:rsidRPr="00777E8C">
              <w:rPr>
                <w:rFonts w:eastAsia="Calibri"/>
                <w:sz w:val="23"/>
                <w:szCs w:val="23"/>
                <w:lang w:val="lv-LV"/>
              </w:rPr>
              <w:t xml:space="preserve"> par Daugavpils (Latvija) un </w:t>
            </w:r>
            <w:proofErr w:type="spellStart"/>
            <w:r w:rsidRPr="00777E8C">
              <w:rPr>
                <w:rFonts w:eastAsia="Calibri"/>
                <w:sz w:val="23"/>
                <w:szCs w:val="23"/>
                <w:lang w:val="lv-LV"/>
              </w:rPr>
              <w:t>Visaginas</w:t>
            </w:r>
            <w:proofErr w:type="spellEnd"/>
            <w:r w:rsidRPr="00777E8C">
              <w:rPr>
                <w:rFonts w:eastAsia="Calibri"/>
                <w:sz w:val="23"/>
                <w:szCs w:val="23"/>
                <w:lang w:val="lv-LV"/>
              </w:rPr>
              <w:t xml:space="preserve"> (Lietuva) slēpošanas trašu atklāšanu projekta </w:t>
            </w:r>
            <w:proofErr w:type="spellStart"/>
            <w:r w:rsidRPr="00777E8C">
              <w:rPr>
                <w:rFonts w:eastAsia="Calibri"/>
                <w:sz w:val="23"/>
                <w:szCs w:val="23"/>
                <w:lang w:val="lv-LV"/>
              </w:rPr>
              <w:t>SnowPower</w:t>
            </w:r>
            <w:proofErr w:type="spellEnd"/>
            <w:r w:rsidRPr="00777E8C">
              <w:rPr>
                <w:rFonts w:eastAsia="Calibri"/>
                <w:sz w:val="23"/>
                <w:szCs w:val="23"/>
                <w:lang w:val="lv-LV"/>
              </w:rPr>
              <w:t xml:space="preserve"> ietvaros</w:t>
            </w:r>
          </w:p>
          <w:p w14:paraId="0F31A365" w14:textId="77777777" w:rsidR="00FF6D46" w:rsidRPr="00777E8C" w:rsidRDefault="00FF6D46" w:rsidP="00FF6D46">
            <w:pPr>
              <w:jc w:val="both"/>
              <w:rPr>
                <w:rFonts w:eastAsia="Calibri"/>
                <w:sz w:val="23"/>
                <w:szCs w:val="23"/>
                <w:lang w:val="lv-LV"/>
              </w:rPr>
            </w:pPr>
          </w:p>
          <w:p w14:paraId="7E561050" w14:textId="1B2FDD65" w:rsidR="00FF6D46" w:rsidRPr="00777E8C" w:rsidRDefault="00FF6D46" w:rsidP="00FF6D46">
            <w:pPr>
              <w:jc w:val="both"/>
              <w:rPr>
                <w:rFonts w:eastAsia="Calibri"/>
                <w:sz w:val="23"/>
                <w:szCs w:val="23"/>
                <w:lang w:val="lv-LV"/>
              </w:rPr>
            </w:pPr>
            <w:r w:rsidRPr="00777E8C">
              <w:rPr>
                <w:rFonts w:eastAsia="Calibri"/>
                <w:sz w:val="23"/>
                <w:szCs w:val="23"/>
                <w:lang w:val="lv-LV"/>
              </w:rPr>
              <w:t xml:space="preserve">- </w:t>
            </w:r>
            <w:r w:rsidRPr="00777E8C">
              <w:rPr>
                <w:rFonts w:eastAsia="Calibri"/>
                <w:b/>
                <w:sz w:val="23"/>
                <w:szCs w:val="23"/>
                <w:lang w:val="lv-LV"/>
              </w:rPr>
              <w:t>2 īsi (</w:t>
            </w:r>
            <w:r w:rsidR="00995F86" w:rsidRPr="00777E8C">
              <w:rPr>
                <w:rFonts w:eastAsia="Calibri"/>
                <w:b/>
                <w:sz w:val="23"/>
                <w:szCs w:val="23"/>
                <w:lang w:val="lv-LV"/>
              </w:rPr>
              <w:t xml:space="preserve">no 30 s </w:t>
            </w:r>
            <w:r w:rsidRPr="00777E8C">
              <w:rPr>
                <w:rFonts w:eastAsia="Calibri"/>
                <w:b/>
                <w:sz w:val="23"/>
                <w:szCs w:val="23"/>
                <w:lang w:val="lv-LV"/>
              </w:rPr>
              <w:t>līdz 1 min)</w:t>
            </w:r>
            <w:r w:rsidRPr="00777E8C">
              <w:rPr>
                <w:rFonts w:eastAsia="Calibri"/>
                <w:sz w:val="23"/>
                <w:szCs w:val="23"/>
                <w:lang w:val="lv-LV"/>
              </w:rPr>
              <w:t xml:space="preserve"> (augstas kvalitātes, īsi, uzrunājoši, radoši) video, ko var publicēt sociālajos medijos </w:t>
            </w:r>
            <w:proofErr w:type="spellStart"/>
            <w:r w:rsidRPr="00777E8C">
              <w:rPr>
                <w:rFonts w:eastAsia="Calibri"/>
                <w:i/>
                <w:sz w:val="23"/>
                <w:szCs w:val="23"/>
                <w:lang w:val="lv-LV"/>
              </w:rPr>
              <w:t>Reels</w:t>
            </w:r>
            <w:proofErr w:type="spellEnd"/>
            <w:r w:rsidRPr="00777E8C">
              <w:rPr>
                <w:rFonts w:eastAsia="Calibri"/>
                <w:sz w:val="23"/>
                <w:szCs w:val="23"/>
                <w:lang w:val="lv-LV"/>
              </w:rPr>
              <w:t xml:space="preserve"> (Instagram.com, Facebook.com</w:t>
            </w:r>
            <w:r w:rsidR="00E2604C" w:rsidRPr="00777E8C">
              <w:rPr>
                <w:rFonts w:eastAsia="Calibri"/>
                <w:sz w:val="23"/>
                <w:szCs w:val="23"/>
                <w:lang w:val="lv-LV"/>
              </w:rPr>
              <w:t xml:space="preserve">, </w:t>
            </w:r>
            <w:r w:rsidR="00B263E2" w:rsidRPr="00777E8C">
              <w:rPr>
                <w:rFonts w:eastAsia="Calibri"/>
                <w:sz w:val="23"/>
                <w:szCs w:val="23"/>
                <w:lang w:val="lv-LV"/>
              </w:rPr>
              <w:t xml:space="preserve">tiktok.com, </w:t>
            </w:r>
            <w:proofErr w:type="spellStart"/>
            <w:r w:rsidR="00E2604C" w:rsidRPr="00777E8C">
              <w:rPr>
                <w:rFonts w:eastAsia="Calibri"/>
                <w:sz w:val="23"/>
                <w:szCs w:val="23"/>
                <w:lang w:val="lv-LV"/>
              </w:rPr>
              <w:t>u.c</w:t>
            </w:r>
            <w:proofErr w:type="spellEnd"/>
            <w:r w:rsidR="00E2604C" w:rsidRPr="00777E8C">
              <w:rPr>
                <w:rFonts w:eastAsia="Calibri"/>
                <w:sz w:val="23"/>
                <w:szCs w:val="23"/>
                <w:lang w:val="lv-LV"/>
              </w:rPr>
              <w:t>.</w:t>
            </w:r>
            <w:r w:rsidRPr="00777E8C">
              <w:rPr>
                <w:rFonts w:eastAsia="Calibri"/>
                <w:sz w:val="23"/>
                <w:szCs w:val="23"/>
                <w:lang w:val="lv-LV"/>
              </w:rPr>
              <w:t xml:space="preserve"> vietnēs) vai </w:t>
            </w:r>
            <w:proofErr w:type="spellStart"/>
            <w:r w:rsidRPr="00777E8C">
              <w:rPr>
                <w:rFonts w:eastAsia="Calibri"/>
                <w:i/>
                <w:sz w:val="23"/>
                <w:szCs w:val="23"/>
                <w:lang w:val="lv-LV"/>
              </w:rPr>
              <w:t>Shorts</w:t>
            </w:r>
            <w:proofErr w:type="spellEnd"/>
            <w:r w:rsidRPr="00777E8C">
              <w:rPr>
                <w:rFonts w:eastAsia="Calibri"/>
                <w:sz w:val="23"/>
                <w:szCs w:val="23"/>
                <w:lang w:val="lv-LV"/>
              </w:rPr>
              <w:t xml:space="preserve"> (youtube.com</w:t>
            </w:r>
            <w:r w:rsidR="00E2604C" w:rsidRPr="00777E8C">
              <w:rPr>
                <w:rFonts w:eastAsia="Calibri"/>
                <w:sz w:val="23"/>
                <w:szCs w:val="23"/>
                <w:lang w:val="lv-LV"/>
              </w:rPr>
              <w:t xml:space="preserve"> vietnē</w:t>
            </w:r>
            <w:r w:rsidRPr="00777E8C">
              <w:rPr>
                <w:rFonts w:eastAsia="Calibri"/>
                <w:sz w:val="23"/>
                <w:szCs w:val="23"/>
                <w:lang w:val="lv-LV"/>
              </w:rPr>
              <w:t xml:space="preserve">), </w:t>
            </w:r>
            <w:r w:rsidRPr="00777E8C">
              <w:rPr>
                <w:rFonts w:eastAsia="Calibri"/>
                <w:b/>
                <w:sz w:val="23"/>
                <w:szCs w:val="23"/>
                <w:lang w:val="lv-LV"/>
              </w:rPr>
              <w:t xml:space="preserve">kas popularizētu Daugavpils (Latvija) un </w:t>
            </w:r>
            <w:proofErr w:type="spellStart"/>
            <w:r w:rsidRPr="00777E8C">
              <w:rPr>
                <w:rFonts w:eastAsia="Calibri"/>
                <w:b/>
                <w:sz w:val="23"/>
                <w:szCs w:val="23"/>
                <w:lang w:val="lv-LV"/>
              </w:rPr>
              <w:t>Visaginas</w:t>
            </w:r>
            <w:proofErr w:type="spellEnd"/>
            <w:r w:rsidRPr="00777E8C">
              <w:rPr>
                <w:rFonts w:eastAsia="Calibri"/>
                <w:b/>
                <w:sz w:val="23"/>
                <w:szCs w:val="23"/>
                <w:lang w:val="lv-LV"/>
              </w:rPr>
              <w:t xml:space="preserve"> (Lietuva) pārrobežu reģionu</w:t>
            </w:r>
            <w:r w:rsidRPr="00777E8C">
              <w:rPr>
                <w:rFonts w:eastAsia="Calibri"/>
                <w:sz w:val="23"/>
                <w:szCs w:val="23"/>
                <w:lang w:val="lv-LV"/>
              </w:rPr>
              <w:t xml:space="preserve"> kā aktīvā ziemas tūrisma galamērķi</w:t>
            </w:r>
          </w:p>
          <w:p w14:paraId="46BCCDDD" w14:textId="77777777" w:rsidR="00FF6D46" w:rsidRPr="00777E8C" w:rsidRDefault="00FF6D46" w:rsidP="00FF6D46">
            <w:pPr>
              <w:jc w:val="both"/>
              <w:rPr>
                <w:rFonts w:eastAsia="Calibri"/>
                <w:sz w:val="23"/>
                <w:szCs w:val="23"/>
                <w:lang w:val="lv-LV"/>
              </w:rPr>
            </w:pPr>
          </w:p>
          <w:p w14:paraId="54327A6A" w14:textId="1B5EF523" w:rsidR="00FF6D46" w:rsidRPr="00777E8C" w:rsidRDefault="00FF6D46" w:rsidP="00FF6D46">
            <w:pPr>
              <w:jc w:val="both"/>
              <w:rPr>
                <w:rFonts w:eastAsia="Calibri"/>
                <w:sz w:val="23"/>
                <w:szCs w:val="23"/>
                <w:lang w:val="lv-LV"/>
              </w:rPr>
            </w:pPr>
            <w:r w:rsidRPr="00777E8C">
              <w:rPr>
                <w:rFonts w:eastAsia="Calibri"/>
                <w:sz w:val="23"/>
                <w:szCs w:val="23"/>
                <w:lang w:val="lv-LV"/>
              </w:rPr>
              <w:t xml:space="preserve">- </w:t>
            </w:r>
            <w:r w:rsidRPr="00777E8C">
              <w:rPr>
                <w:rFonts w:eastAsia="Calibri"/>
                <w:b/>
                <w:sz w:val="23"/>
                <w:szCs w:val="23"/>
                <w:lang w:val="lv-LV"/>
              </w:rPr>
              <w:t>2 īsi (</w:t>
            </w:r>
            <w:r w:rsidR="00995F86" w:rsidRPr="00777E8C">
              <w:rPr>
                <w:rFonts w:eastAsia="Calibri"/>
                <w:b/>
                <w:sz w:val="23"/>
                <w:szCs w:val="23"/>
                <w:lang w:val="lv-LV"/>
              </w:rPr>
              <w:t xml:space="preserve">no 30 s </w:t>
            </w:r>
            <w:r w:rsidRPr="00777E8C">
              <w:rPr>
                <w:rFonts w:eastAsia="Calibri"/>
                <w:b/>
                <w:sz w:val="23"/>
                <w:szCs w:val="23"/>
                <w:lang w:val="lv-LV"/>
              </w:rPr>
              <w:t>līdz 1 min)</w:t>
            </w:r>
            <w:r w:rsidRPr="00777E8C">
              <w:rPr>
                <w:rFonts w:eastAsia="Calibri"/>
                <w:sz w:val="23"/>
                <w:szCs w:val="23"/>
                <w:lang w:val="lv-LV"/>
              </w:rPr>
              <w:t xml:space="preserve"> (augstas kvalitātes, īsi, uzrunājoši, radoši) video, ko var publicēt sociālajos medijos </w:t>
            </w:r>
            <w:proofErr w:type="spellStart"/>
            <w:r w:rsidRPr="00777E8C">
              <w:rPr>
                <w:rFonts w:eastAsia="Calibri"/>
                <w:sz w:val="23"/>
                <w:szCs w:val="23"/>
                <w:lang w:val="lv-LV"/>
              </w:rPr>
              <w:t>Reels</w:t>
            </w:r>
            <w:proofErr w:type="spellEnd"/>
            <w:r w:rsidRPr="00777E8C">
              <w:rPr>
                <w:rFonts w:eastAsia="Calibri"/>
                <w:sz w:val="23"/>
                <w:szCs w:val="23"/>
                <w:lang w:val="lv-LV"/>
              </w:rPr>
              <w:t xml:space="preserve"> (</w:t>
            </w:r>
            <w:r w:rsidR="00B263E2" w:rsidRPr="00777E8C">
              <w:rPr>
                <w:rFonts w:eastAsia="Calibri"/>
                <w:sz w:val="23"/>
                <w:szCs w:val="23"/>
                <w:lang w:val="lv-LV"/>
              </w:rPr>
              <w:t xml:space="preserve">Instagram.com, Facebook.com, tiktok.com, </w:t>
            </w:r>
            <w:proofErr w:type="spellStart"/>
            <w:r w:rsidR="00B263E2" w:rsidRPr="00777E8C">
              <w:rPr>
                <w:rFonts w:eastAsia="Calibri"/>
                <w:sz w:val="23"/>
                <w:szCs w:val="23"/>
                <w:lang w:val="lv-LV"/>
              </w:rPr>
              <w:t>u.c</w:t>
            </w:r>
            <w:proofErr w:type="spellEnd"/>
            <w:r w:rsidR="00B263E2" w:rsidRPr="00777E8C">
              <w:rPr>
                <w:rFonts w:eastAsia="Calibri"/>
                <w:sz w:val="23"/>
                <w:szCs w:val="23"/>
                <w:lang w:val="lv-LV"/>
              </w:rPr>
              <w:t>. vietnēs</w:t>
            </w:r>
            <w:r w:rsidRPr="00777E8C">
              <w:rPr>
                <w:rFonts w:eastAsia="Calibri"/>
                <w:sz w:val="23"/>
                <w:szCs w:val="23"/>
                <w:lang w:val="lv-LV"/>
              </w:rPr>
              <w:t xml:space="preserve">), </w:t>
            </w:r>
            <w:proofErr w:type="spellStart"/>
            <w:r w:rsidRPr="00777E8C">
              <w:rPr>
                <w:rFonts w:eastAsia="Calibri"/>
                <w:sz w:val="23"/>
                <w:szCs w:val="23"/>
                <w:lang w:val="lv-LV"/>
              </w:rPr>
              <w:t>Shorts</w:t>
            </w:r>
            <w:proofErr w:type="spellEnd"/>
            <w:r w:rsidRPr="00777E8C">
              <w:rPr>
                <w:rFonts w:eastAsia="Calibri"/>
                <w:sz w:val="23"/>
                <w:szCs w:val="23"/>
                <w:lang w:val="lv-LV"/>
              </w:rPr>
              <w:t xml:space="preserve"> (youtube.com vietnē), </w:t>
            </w:r>
            <w:r w:rsidRPr="00777E8C">
              <w:rPr>
                <w:rFonts w:eastAsia="Calibri"/>
                <w:b/>
                <w:sz w:val="23"/>
                <w:szCs w:val="23"/>
                <w:lang w:val="lv-LV"/>
              </w:rPr>
              <w:t>kas informētu un reklamētu Daugavpils (Latvija) ziemas tūrisma iespējas</w:t>
            </w:r>
            <w:r w:rsidRPr="00777E8C">
              <w:rPr>
                <w:rFonts w:eastAsia="Calibri"/>
                <w:sz w:val="23"/>
                <w:szCs w:val="23"/>
                <w:lang w:val="lv-LV"/>
              </w:rPr>
              <w:t xml:space="preserve">, kā daļu no Daugavpils (Latvija) un </w:t>
            </w:r>
            <w:proofErr w:type="spellStart"/>
            <w:r w:rsidRPr="00777E8C">
              <w:rPr>
                <w:rFonts w:eastAsia="Calibri"/>
                <w:sz w:val="23"/>
                <w:szCs w:val="23"/>
                <w:lang w:val="lv-LV"/>
              </w:rPr>
              <w:t>Visaginas</w:t>
            </w:r>
            <w:proofErr w:type="spellEnd"/>
            <w:r w:rsidRPr="00777E8C">
              <w:rPr>
                <w:rFonts w:eastAsia="Calibri"/>
                <w:sz w:val="23"/>
                <w:szCs w:val="23"/>
                <w:lang w:val="lv-LV"/>
              </w:rPr>
              <w:t xml:space="preserve"> (Lietuva) pārrobežu reģionu - aktīvā ziemas tūrisma galamērķa</w:t>
            </w:r>
          </w:p>
          <w:p w14:paraId="2F8F1A43" w14:textId="77777777" w:rsidR="00FF6D46" w:rsidRPr="00777E8C" w:rsidRDefault="00FF6D46" w:rsidP="00FF6D46">
            <w:pPr>
              <w:jc w:val="both"/>
              <w:rPr>
                <w:rFonts w:eastAsia="Calibri"/>
                <w:sz w:val="23"/>
                <w:szCs w:val="23"/>
                <w:lang w:val="lv-LV"/>
              </w:rPr>
            </w:pPr>
          </w:p>
          <w:p w14:paraId="1FEF4971" w14:textId="02A03AAD" w:rsidR="00FF6D46" w:rsidRPr="00777E8C" w:rsidRDefault="00FF6D46" w:rsidP="00FF6D46">
            <w:pPr>
              <w:jc w:val="both"/>
              <w:rPr>
                <w:rFonts w:eastAsia="Calibri"/>
                <w:sz w:val="23"/>
                <w:szCs w:val="23"/>
                <w:lang w:val="lv-LV"/>
              </w:rPr>
            </w:pPr>
            <w:r w:rsidRPr="00777E8C">
              <w:rPr>
                <w:rFonts w:eastAsia="Calibri"/>
                <w:sz w:val="23"/>
                <w:szCs w:val="23"/>
                <w:lang w:val="lv-LV"/>
              </w:rPr>
              <w:t xml:space="preserve">- </w:t>
            </w:r>
            <w:r w:rsidRPr="00777E8C">
              <w:rPr>
                <w:rFonts w:eastAsia="Calibri"/>
                <w:b/>
                <w:sz w:val="23"/>
                <w:szCs w:val="23"/>
                <w:lang w:val="lv-LV"/>
              </w:rPr>
              <w:t>2 īsi (</w:t>
            </w:r>
            <w:r w:rsidR="00995F86" w:rsidRPr="00777E8C">
              <w:rPr>
                <w:rFonts w:eastAsia="Calibri"/>
                <w:b/>
                <w:sz w:val="23"/>
                <w:szCs w:val="23"/>
                <w:lang w:val="lv-LV"/>
              </w:rPr>
              <w:t xml:space="preserve">no 30 s </w:t>
            </w:r>
            <w:r w:rsidRPr="00777E8C">
              <w:rPr>
                <w:rFonts w:eastAsia="Calibri"/>
                <w:b/>
                <w:sz w:val="23"/>
                <w:szCs w:val="23"/>
                <w:lang w:val="lv-LV"/>
              </w:rPr>
              <w:t>līdz 1 min)</w:t>
            </w:r>
            <w:r w:rsidRPr="00777E8C">
              <w:rPr>
                <w:rFonts w:eastAsia="Calibri"/>
                <w:sz w:val="23"/>
                <w:szCs w:val="23"/>
                <w:lang w:val="lv-LV"/>
              </w:rPr>
              <w:t xml:space="preserve"> (augstas kvalitātes, īsi, uzrunājoši, radoši) video, ko var publicēt sociālajos medijos </w:t>
            </w:r>
            <w:proofErr w:type="spellStart"/>
            <w:r w:rsidRPr="00777E8C">
              <w:rPr>
                <w:rFonts w:eastAsia="Calibri"/>
                <w:sz w:val="23"/>
                <w:szCs w:val="23"/>
                <w:lang w:val="lv-LV"/>
              </w:rPr>
              <w:t>Reels</w:t>
            </w:r>
            <w:proofErr w:type="spellEnd"/>
            <w:r w:rsidRPr="00777E8C">
              <w:rPr>
                <w:rFonts w:eastAsia="Calibri"/>
                <w:sz w:val="23"/>
                <w:szCs w:val="23"/>
                <w:lang w:val="lv-LV"/>
              </w:rPr>
              <w:t xml:space="preserve"> (</w:t>
            </w:r>
            <w:r w:rsidR="00B263E2" w:rsidRPr="00777E8C">
              <w:rPr>
                <w:rFonts w:eastAsia="Calibri"/>
                <w:sz w:val="23"/>
                <w:szCs w:val="23"/>
                <w:lang w:val="lv-LV"/>
              </w:rPr>
              <w:t xml:space="preserve">Instagram.com, Facebook.com, tiktok.com, </w:t>
            </w:r>
            <w:proofErr w:type="spellStart"/>
            <w:r w:rsidR="00B263E2" w:rsidRPr="00777E8C">
              <w:rPr>
                <w:rFonts w:eastAsia="Calibri"/>
                <w:sz w:val="23"/>
                <w:szCs w:val="23"/>
                <w:lang w:val="lv-LV"/>
              </w:rPr>
              <w:t>u.c</w:t>
            </w:r>
            <w:proofErr w:type="spellEnd"/>
            <w:r w:rsidR="00B263E2" w:rsidRPr="00777E8C">
              <w:rPr>
                <w:rFonts w:eastAsia="Calibri"/>
                <w:sz w:val="23"/>
                <w:szCs w:val="23"/>
                <w:lang w:val="lv-LV"/>
              </w:rPr>
              <w:t>. vietnēs</w:t>
            </w:r>
            <w:r w:rsidRPr="00777E8C">
              <w:rPr>
                <w:rFonts w:eastAsia="Calibri"/>
                <w:sz w:val="23"/>
                <w:szCs w:val="23"/>
                <w:lang w:val="lv-LV"/>
              </w:rPr>
              <w:t xml:space="preserve">), </w:t>
            </w:r>
            <w:proofErr w:type="spellStart"/>
            <w:r w:rsidRPr="00777E8C">
              <w:rPr>
                <w:rFonts w:eastAsia="Calibri"/>
                <w:sz w:val="23"/>
                <w:szCs w:val="23"/>
                <w:lang w:val="lv-LV"/>
              </w:rPr>
              <w:t>Shorts</w:t>
            </w:r>
            <w:proofErr w:type="spellEnd"/>
            <w:r w:rsidRPr="00777E8C">
              <w:rPr>
                <w:rFonts w:eastAsia="Calibri"/>
                <w:sz w:val="23"/>
                <w:szCs w:val="23"/>
                <w:lang w:val="lv-LV"/>
              </w:rPr>
              <w:t xml:space="preserve"> (youtube.com vietnē), </w:t>
            </w:r>
            <w:r w:rsidRPr="00777E8C">
              <w:rPr>
                <w:rFonts w:eastAsia="Calibri"/>
                <w:b/>
                <w:sz w:val="23"/>
                <w:szCs w:val="23"/>
                <w:lang w:val="lv-LV"/>
              </w:rPr>
              <w:t xml:space="preserve">kas informētu un reklamētu </w:t>
            </w:r>
            <w:proofErr w:type="spellStart"/>
            <w:r w:rsidRPr="00777E8C">
              <w:rPr>
                <w:rFonts w:eastAsia="Calibri"/>
                <w:b/>
                <w:sz w:val="23"/>
                <w:szCs w:val="23"/>
                <w:lang w:val="lv-LV"/>
              </w:rPr>
              <w:t>Visaginas</w:t>
            </w:r>
            <w:proofErr w:type="spellEnd"/>
            <w:r w:rsidRPr="00777E8C">
              <w:rPr>
                <w:rFonts w:eastAsia="Calibri"/>
                <w:b/>
                <w:sz w:val="23"/>
                <w:szCs w:val="23"/>
                <w:lang w:val="lv-LV"/>
              </w:rPr>
              <w:t xml:space="preserve"> (Lietuva) ziemas tūrisma iespējas</w:t>
            </w:r>
            <w:r w:rsidRPr="00777E8C">
              <w:rPr>
                <w:rFonts w:eastAsia="Calibri"/>
                <w:sz w:val="23"/>
                <w:szCs w:val="23"/>
                <w:lang w:val="lv-LV"/>
              </w:rPr>
              <w:t xml:space="preserve">, kā daļu no Daugavpils (Latvija) un </w:t>
            </w:r>
            <w:proofErr w:type="spellStart"/>
            <w:r w:rsidRPr="00777E8C">
              <w:rPr>
                <w:rFonts w:eastAsia="Calibri"/>
                <w:sz w:val="23"/>
                <w:szCs w:val="23"/>
                <w:lang w:val="lv-LV"/>
              </w:rPr>
              <w:t>Visaginas</w:t>
            </w:r>
            <w:proofErr w:type="spellEnd"/>
            <w:r w:rsidRPr="00777E8C">
              <w:rPr>
                <w:rFonts w:eastAsia="Calibri"/>
                <w:sz w:val="23"/>
                <w:szCs w:val="23"/>
                <w:lang w:val="lv-LV"/>
              </w:rPr>
              <w:t xml:space="preserve"> (Lietuva) pārrobežu reģionu - aktīvā ziemas tūrisma galamērķa</w:t>
            </w:r>
          </w:p>
          <w:p w14:paraId="39E14A5E" w14:textId="77777777" w:rsidR="00FF6D46" w:rsidRPr="00777E8C" w:rsidRDefault="00FF6D46" w:rsidP="00FF6D46">
            <w:pPr>
              <w:jc w:val="both"/>
              <w:rPr>
                <w:rFonts w:eastAsia="Calibri"/>
                <w:sz w:val="23"/>
                <w:szCs w:val="23"/>
                <w:lang w:val="lv-LV"/>
              </w:rPr>
            </w:pPr>
          </w:p>
          <w:p w14:paraId="12EEDB95" w14:textId="563B97E9" w:rsidR="00FF6D46" w:rsidRPr="00777E8C" w:rsidRDefault="00FF6D46" w:rsidP="00FF6D46">
            <w:pPr>
              <w:jc w:val="both"/>
              <w:rPr>
                <w:rFonts w:eastAsia="Calibri"/>
                <w:sz w:val="23"/>
                <w:szCs w:val="23"/>
                <w:lang w:val="lv-LV"/>
              </w:rPr>
            </w:pPr>
            <w:r w:rsidRPr="00777E8C">
              <w:rPr>
                <w:rFonts w:eastAsia="Calibri"/>
                <w:sz w:val="23"/>
                <w:szCs w:val="23"/>
                <w:lang w:val="lv-LV"/>
              </w:rPr>
              <w:t xml:space="preserve">- </w:t>
            </w:r>
            <w:r w:rsidRPr="00777E8C">
              <w:rPr>
                <w:rFonts w:eastAsia="Calibri"/>
                <w:b/>
                <w:sz w:val="23"/>
                <w:szCs w:val="23"/>
                <w:lang w:val="lv-LV"/>
              </w:rPr>
              <w:t>3 īsi (</w:t>
            </w:r>
            <w:r w:rsidR="00995F86" w:rsidRPr="00777E8C">
              <w:rPr>
                <w:rFonts w:eastAsia="Calibri"/>
                <w:b/>
                <w:sz w:val="23"/>
                <w:szCs w:val="23"/>
                <w:lang w:val="lv-LV"/>
              </w:rPr>
              <w:t xml:space="preserve">no 20 s </w:t>
            </w:r>
            <w:r w:rsidRPr="00777E8C">
              <w:rPr>
                <w:rFonts w:eastAsia="Calibri"/>
                <w:b/>
                <w:sz w:val="23"/>
                <w:szCs w:val="23"/>
                <w:lang w:val="lv-LV"/>
              </w:rPr>
              <w:t>līdz 30 s)</w:t>
            </w:r>
            <w:r w:rsidRPr="00777E8C">
              <w:rPr>
                <w:rFonts w:eastAsia="Calibri"/>
                <w:sz w:val="23"/>
                <w:szCs w:val="23"/>
                <w:lang w:val="lv-LV"/>
              </w:rPr>
              <w:t xml:space="preserve"> (augstas kvalitātes, īsi, uzrunājoši, radoši) video, ko var publicēt sociālajos medijos </w:t>
            </w:r>
            <w:proofErr w:type="spellStart"/>
            <w:r w:rsidRPr="00777E8C">
              <w:rPr>
                <w:rFonts w:eastAsia="Calibri"/>
                <w:i/>
                <w:sz w:val="23"/>
                <w:szCs w:val="23"/>
                <w:lang w:val="lv-LV"/>
              </w:rPr>
              <w:t>Reels</w:t>
            </w:r>
            <w:proofErr w:type="spellEnd"/>
            <w:r w:rsidRPr="00777E8C">
              <w:rPr>
                <w:rFonts w:eastAsia="Calibri"/>
                <w:sz w:val="23"/>
                <w:szCs w:val="23"/>
                <w:lang w:val="lv-LV"/>
              </w:rPr>
              <w:t xml:space="preserve"> (</w:t>
            </w:r>
            <w:r w:rsidR="00B263E2" w:rsidRPr="00777E8C">
              <w:rPr>
                <w:rFonts w:eastAsia="Calibri"/>
                <w:sz w:val="23"/>
                <w:szCs w:val="23"/>
                <w:lang w:val="lv-LV"/>
              </w:rPr>
              <w:t xml:space="preserve">Instagram.com, Facebook.com, tiktok.com, </w:t>
            </w:r>
            <w:proofErr w:type="spellStart"/>
            <w:r w:rsidR="00B263E2" w:rsidRPr="00777E8C">
              <w:rPr>
                <w:rFonts w:eastAsia="Calibri"/>
                <w:sz w:val="23"/>
                <w:szCs w:val="23"/>
                <w:lang w:val="lv-LV"/>
              </w:rPr>
              <w:t>u.c</w:t>
            </w:r>
            <w:proofErr w:type="spellEnd"/>
            <w:r w:rsidR="00B263E2" w:rsidRPr="00777E8C">
              <w:rPr>
                <w:rFonts w:eastAsia="Calibri"/>
                <w:sz w:val="23"/>
                <w:szCs w:val="23"/>
                <w:lang w:val="lv-LV"/>
              </w:rPr>
              <w:t>. vietnēs</w:t>
            </w:r>
            <w:r w:rsidRPr="00777E8C">
              <w:rPr>
                <w:rFonts w:eastAsia="Calibri"/>
                <w:sz w:val="23"/>
                <w:szCs w:val="23"/>
                <w:lang w:val="lv-LV"/>
              </w:rPr>
              <w:t xml:space="preserve">) vai </w:t>
            </w:r>
            <w:proofErr w:type="spellStart"/>
            <w:r w:rsidRPr="00777E8C">
              <w:rPr>
                <w:rFonts w:eastAsia="Calibri"/>
                <w:i/>
                <w:sz w:val="23"/>
                <w:szCs w:val="23"/>
                <w:lang w:val="lv-LV"/>
              </w:rPr>
              <w:t>Shorts</w:t>
            </w:r>
            <w:proofErr w:type="spellEnd"/>
            <w:r w:rsidRPr="00777E8C">
              <w:rPr>
                <w:rFonts w:eastAsia="Calibri"/>
                <w:sz w:val="23"/>
                <w:szCs w:val="23"/>
                <w:lang w:val="lv-LV"/>
              </w:rPr>
              <w:t xml:space="preserve"> (youtube.com vietnē), </w:t>
            </w:r>
            <w:r w:rsidRPr="00777E8C">
              <w:rPr>
                <w:rFonts w:eastAsia="Calibri"/>
                <w:b/>
                <w:sz w:val="23"/>
                <w:szCs w:val="23"/>
                <w:lang w:val="lv-LV"/>
              </w:rPr>
              <w:t xml:space="preserve">kas popularizētu Daugavpils (Latvija) un </w:t>
            </w:r>
            <w:proofErr w:type="spellStart"/>
            <w:r w:rsidRPr="00777E8C">
              <w:rPr>
                <w:rFonts w:eastAsia="Calibri"/>
                <w:b/>
                <w:sz w:val="23"/>
                <w:szCs w:val="23"/>
                <w:lang w:val="lv-LV"/>
              </w:rPr>
              <w:t>Visaginas</w:t>
            </w:r>
            <w:proofErr w:type="spellEnd"/>
            <w:r w:rsidRPr="00777E8C">
              <w:rPr>
                <w:rFonts w:eastAsia="Calibri"/>
                <w:b/>
                <w:sz w:val="23"/>
                <w:szCs w:val="23"/>
                <w:lang w:val="lv-LV"/>
              </w:rPr>
              <w:t xml:space="preserve"> (Lietuva) pārrobežu reģionu </w:t>
            </w:r>
            <w:r w:rsidRPr="00777E8C">
              <w:rPr>
                <w:rFonts w:eastAsia="Calibri"/>
                <w:sz w:val="23"/>
                <w:szCs w:val="23"/>
                <w:lang w:val="lv-LV"/>
              </w:rPr>
              <w:t>kā aktīvā ziemas tūrisma galamērķi</w:t>
            </w:r>
          </w:p>
          <w:p w14:paraId="706A9807" w14:textId="77777777" w:rsidR="00FF6D46" w:rsidRPr="00777E8C" w:rsidRDefault="00FF6D46" w:rsidP="00FF6D46">
            <w:pPr>
              <w:jc w:val="both"/>
              <w:rPr>
                <w:rFonts w:eastAsia="Calibri"/>
                <w:sz w:val="23"/>
                <w:szCs w:val="23"/>
                <w:lang w:val="lv-LV"/>
              </w:rPr>
            </w:pPr>
          </w:p>
          <w:p w14:paraId="44572786" w14:textId="6F1846BE" w:rsidR="00FF6D46" w:rsidRPr="00777E8C" w:rsidRDefault="00FF6D46" w:rsidP="00FF6D46">
            <w:pPr>
              <w:jc w:val="both"/>
              <w:rPr>
                <w:rFonts w:eastAsia="Calibri"/>
                <w:sz w:val="23"/>
                <w:szCs w:val="23"/>
                <w:lang w:val="lv-LV"/>
              </w:rPr>
            </w:pPr>
            <w:r w:rsidRPr="00777E8C">
              <w:rPr>
                <w:rFonts w:eastAsia="Calibri"/>
                <w:sz w:val="23"/>
                <w:szCs w:val="23"/>
                <w:lang w:val="lv-LV"/>
              </w:rPr>
              <w:t xml:space="preserve">- </w:t>
            </w:r>
            <w:r w:rsidRPr="00777E8C">
              <w:rPr>
                <w:rFonts w:eastAsia="Calibri"/>
                <w:b/>
                <w:sz w:val="23"/>
                <w:szCs w:val="23"/>
                <w:lang w:val="lv-LV"/>
              </w:rPr>
              <w:t>3 īsi (</w:t>
            </w:r>
            <w:r w:rsidR="00995F86" w:rsidRPr="00777E8C">
              <w:rPr>
                <w:rFonts w:eastAsia="Calibri"/>
                <w:b/>
                <w:sz w:val="23"/>
                <w:szCs w:val="23"/>
                <w:lang w:val="lv-LV"/>
              </w:rPr>
              <w:t xml:space="preserve">no 20 s </w:t>
            </w:r>
            <w:r w:rsidRPr="00777E8C">
              <w:rPr>
                <w:rFonts w:eastAsia="Calibri"/>
                <w:b/>
                <w:sz w:val="23"/>
                <w:szCs w:val="23"/>
                <w:lang w:val="lv-LV"/>
              </w:rPr>
              <w:t>līdz 30 s)</w:t>
            </w:r>
            <w:r w:rsidRPr="00777E8C">
              <w:rPr>
                <w:rFonts w:eastAsia="Calibri"/>
                <w:sz w:val="23"/>
                <w:szCs w:val="23"/>
                <w:lang w:val="lv-LV"/>
              </w:rPr>
              <w:t xml:space="preserve"> (augstas kvalitātes, īsi, uzrunājoši, radoši) video, ko var publicēt sociālajos medijos </w:t>
            </w:r>
            <w:proofErr w:type="spellStart"/>
            <w:r w:rsidRPr="00777E8C">
              <w:rPr>
                <w:rFonts w:eastAsia="Calibri"/>
                <w:sz w:val="23"/>
                <w:szCs w:val="23"/>
                <w:lang w:val="lv-LV"/>
              </w:rPr>
              <w:t>Reels</w:t>
            </w:r>
            <w:proofErr w:type="spellEnd"/>
            <w:r w:rsidRPr="00777E8C">
              <w:rPr>
                <w:rFonts w:eastAsia="Calibri"/>
                <w:sz w:val="23"/>
                <w:szCs w:val="23"/>
                <w:lang w:val="lv-LV"/>
              </w:rPr>
              <w:t xml:space="preserve"> (</w:t>
            </w:r>
            <w:r w:rsidR="00B263E2" w:rsidRPr="00777E8C">
              <w:rPr>
                <w:rFonts w:eastAsia="Calibri"/>
                <w:sz w:val="23"/>
                <w:szCs w:val="23"/>
                <w:lang w:val="lv-LV"/>
              </w:rPr>
              <w:t xml:space="preserve">Instagram.com, Facebook.com, tiktok.com, </w:t>
            </w:r>
            <w:proofErr w:type="spellStart"/>
            <w:r w:rsidR="00B263E2" w:rsidRPr="00777E8C">
              <w:rPr>
                <w:rFonts w:eastAsia="Calibri"/>
                <w:sz w:val="23"/>
                <w:szCs w:val="23"/>
                <w:lang w:val="lv-LV"/>
              </w:rPr>
              <w:t>u.c</w:t>
            </w:r>
            <w:proofErr w:type="spellEnd"/>
            <w:r w:rsidR="00B263E2" w:rsidRPr="00777E8C">
              <w:rPr>
                <w:rFonts w:eastAsia="Calibri"/>
                <w:sz w:val="23"/>
                <w:szCs w:val="23"/>
                <w:lang w:val="lv-LV"/>
              </w:rPr>
              <w:t>. vietnēs</w:t>
            </w:r>
            <w:r w:rsidRPr="00777E8C">
              <w:rPr>
                <w:rFonts w:eastAsia="Calibri"/>
                <w:sz w:val="23"/>
                <w:szCs w:val="23"/>
                <w:lang w:val="lv-LV"/>
              </w:rPr>
              <w:t xml:space="preserve">), </w:t>
            </w:r>
            <w:proofErr w:type="spellStart"/>
            <w:r w:rsidRPr="00777E8C">
              <w:rPr>
                <w:rFonts w:eastAsia="Calibri"/>
                <w:sz w:val="23"/>
                <w:szCs w:val="23"/>
                <w:lang w:val="lv-LV"/>
              </w:rPr>
              <w:t>Shorts</w:t>
            </w:r>
            <w:proofErr w:type="spellEnd"/>
            <w:r w:rsidRPr="00777E8C">
              <w:rPr>
                <w:rFonts w:eastAsia="Calibri"/>
                <w:sz w:val="23"/>
                <w:szCs w:val="23"/>
                <w:lang w:val="lv-LV"/>
              </w:rPr>
              <w:t xml:space="preserve"> (youtube.com vietnē), </w:t>
            </w:r>
            <w:r w:rsidRPr="00777E8C">
              <w:rPr>
                <w:rFonts w:eastAsia="Calibri"/>
                <w:b/>
                <w:sz w:val="23"/>
                <w:szCs w:val="23"/>
                <w:lang w:val="lv-LV"/>
              </w:rPr>
              <w:t>kas informētu un reklamētu Daugavpils (Latvija) ziemas tūrisma iespējas</w:t>
            </w:r>
            <w:r w:rsidRPr="00777E8C">
              <w:rPr>
                <w:rFonts w:eastAsia="Calibri"/>
                <w:sz w:val="23"/>
                <w:szCs w:val="23"/>
                <w:lang w:val="lv-LV"/>
              </w:rPr>
              <w:t xml:space="preserve">, kā daļu no Daugavpils (Latvija) un </w:t>
            </w:r>
            <w:proofErr w:type="spellStart"/>
            <w:r w:rsidRPr="00777E8C">
              <w:rPr>
                <w:rFonts w:eastAsia="Calibri"/>
                <w:sz w:val="23"/>
                <w:szCs w:val="23"/>
                <w:lang w:val="lv-LV"/>
              </w:rPr>
              <w:t>Visaginas</w:t>
            </w:r>
            <w:proofErr w:type="spellEnd"/>
            <w:r w:rsidRPr="00777E8C">
              <w:rPr>
                <w:rFonts w:eastAsia="Calibri"/>
                <w:sz w:val="23"/>
                <w:szCs w:val="23"/>
                <w:lang w:val="lv-LV"/>
              </w:rPr>
              <w:t xml:space="preserve"> (Lietuva) pārrobežu reģionu - aktīvā ziemas tūrisma galamērķa</w:t>
            </w:r>
          </w:p>
          <w:p w14:paraId="5E941792" w14:textId="77777777" w:rsidR="00FF6D46" w:rsidRPr="00777E8C" w:rsidRDefault="00FF6D46" w:rsidP="00FF6D46">
            <w:pPr>
              <w:jc w:val="both"/>
              <w:rPr>
                <w:rFonts w:eastAsia="Calibri"/>
                <w:sz w:val="23"/>
                <w:szCs w:val="23"/>
                <w:lang w:val="lv-LV"/>
              </w:rPr>
            </w:pPr>
          </w:p>
          <w:p w14:paraId="72591859" w14:textId="7E136DAF" w:rsidR="00FF6D46" w:rsidRPr="00777E8C" w:rsidRDefault="00FF6D46" w:rsidP="00FF6D46">
            <w:pPr>
              <w:jc w:val="both"/>
              <w:rPr>
                <w:rFonts w:eastAsia="Calibri"/>
                <w:sz w:val="23"/>
                <w:szCs w:val="23"/>
                <w:lang w:val="lv-LV"/>
              </w:rPr>
            </w:pPr>
            <w:r w:rsidRPr="00777E8C">
              <w:rPr>
                <w:rFonts w:eastAsia="Calibri"/>
                <w:sz w:val="23"/>
                <w:szCs w:val="23"/>
                <w:lang w:val="lv-LV"/>
              </w:rPr>
              <w:t xml:space="preserve">- </w:t>
            </w:r>
            <w:r w:rsidRPr="00777E8C">
              <w:rPr>
                <w:rFonts w:eastAsia="Calibri"/>
                <w:b/>
                <w:sz w:val="23"/>
                <w:szCs w:val="23"/>
                <w:lang w:val="lv-LV"/>
              </w:rPr>
              <w:t>3 īsi (</w:t>
            </w:r>
            <w:r w:rsidR="00995F86" w:rsidRPr="00777E8C">
              <w:rPr>
                <w:rFonts w:eastAsia="Calibri"/>
                <w:b/>
                <w:sz w:val="23"/>
                <w:szCs w:val="23"/>
                <w:lang w:val="lv-LV"/>
              </w:rPr>
              <w:t xml:space="preserve">no 20 s </w:t>
            </w:r>
            <w:r w:rsidRPr="00777E8C">
              <w:rPr>
                <w:rFonts w:eastAsia="Calibri"/>
                <w:b/>
                <w:sz w:val="23"/>
                <w:szCs w:val="23"/>
                <w:lang w:val="lv-LV"/>
              </w:rPr>
              <w:t>līdz 30 s)</w:t>
            </w:r>
            <w:r w:rsidRPr="00777E8C">
              <w:rPr>
                <w:rFonts w:eastAsia="Calibri"/>
                <w:sz w:val="23"/>
                <w:szCs w:val="23"/>
                <w:lang w:val="lv-LV"/>
              </w:rPr>
              <w:t xml:space="preserve"> (augstas kvalitātes, īsi, uzrunājoši, radoši) video, ko var publicēt sociālajos medijos </w:t>
            </w:r>
            <w:proofErr w:type="spellStart"/>
            <w:r w:rsidRPr="00777E8C">
              <w:rPr>
                <w:rFonts w:eastAsia="Calibri"/>
                <w:sz w:val="23"/>
                <w:szCs w:val="23"/>
                <w:lang w:val="lv-LV"/>
              </w:rPr>
              <w:t>Reels</w:t>
            </w:r>
            <w:proofErr w:type="spellEnd"/>
            <w:r w:rsidRPr="00777E8C">
              <w:rPr>
                <w:rFonts w:eastAsia="Calibri"/>
                <w:sz w:val="23"/>
                <w:szCs w:val="23"/>
                <w:lang w:val="lv-LV"/>
              </w:rPr>
              <w:t xml:space="preserve"> (</w:t>
            </w:r>
            <w:r w:rsidR="00B263E2" w:rsidRPr="00777E8C">
              <w:rPr>
                <w:rFonts w:eastAsia="Calibri"/>
                <w:sz w:val="23"/>
                <w:szCs w:val="23"/>
                <w:lang w:val="lv-LV"/>
              </w:rPr>
              <w:t xml:space="preserve">Instagram.com, Facebook.com, tiktok.com, </w:t>
            </w:r>
            <w:proofErr w:type="spellStart"/>
            <w:r w:rsidR="00B263E2" w:rsidRPr="00777E8C">
              <w:rPr>
                <w:rFonts w:eastAsia="Calibri"/>
                <w:sz w:val="23"/>
                <w:szCs w:val="23"/>
                <w:lang w:val="lv-LV"/>
              </w:rPr>
              <w:t>u.c</w:t>
            </w:r>
            <w:proofErr w:type="spellEnd"/>
            <w:r w:rsidR="00B263E2" w:rsidRPr="00777E8C">
              <w:rPr>
                <w:rFonts w:eastAsia="Calibri"/>
                <w:sz w:val="23"/>
                <w:szCs w:val="23"/>
                <w:lang w:val="lv-LV"/>
              </w:rPr>
              <w:t>. vietnēs</w:t>
            </w:r>
            <w:r w:rsidRPr="00777E8C">
              <w:rPr>
                <w:rFonts w:eastAsia="Calibri"/>
                <w:sz w:val="23"/>
                <w:szCs w:val="23"/>
                <w:lang w:val="lv-LV"/>
              </w:rPr>
              <w:t xml:space="preserve">), </w:t>
            </w:r>
            <w:proofErr w:type="spellStart"/>
            <w:r w:rsidRPr="00777E8C">
              <w:rPr>
                <w:rFonts w:eastAsia="Calibri"/>
                <w:sz w:val="23"/>
                <w:szCs w:val="23"/>
                <w:lang w:val="lv-LV"/>
              </w:rPr>
              <w:t>Shorts</w:t>
            </w:r>
            <w:proofErr w:type="spellEnd"/>
            <w:r w:rsidRPr="00777E8C">
              <w:rPr>
                <w:rFonts w:eastAsia="Calibri"/>
                <w:sz w:val="23"/>
                <w:szCs w:val="23"/>
                <w:lang w:val="lv-LV"/>
              </w:rPr>
              <w:t xml:space="preserve"> (youtube.com vietnē), </w:t>
            </w:r>
            <w:r w:rsidRPr="00777E8C">
              <w:rPr>
                <w:rFonts w:eastAsia="Calibri"/>
                <w:b/>
                <w:sz w:val="23"/>
                <w:szCs w:val="23"/>
                <w:lang w:val="lv-LV"/>
              </w:rPr>
              <w:t xml:space="preserve">kas informētu un reklamētu </w:t>
            </w:r>
            <w:proofErr w:type="spellStart"/>
            <w:r w:rsidRPr="00777E8C">
              <w:rPr>
                <w:rFonts w:eastAsia="Calibri"/>
                <w:b/>
                <w:sz w:val="23"/>
                <w:szCs w:val="23"/>
                <w:lang w:val="lv-LV"/>
              </w:rPr>
              <w:t>Visaginas</w:t>
            </w:r>
            <w:proofErr w:type="spellEnd"/>
            <w:r w:rsidRPr="00777E8C">
              <w:rPr>
                <w:rFonts w:eastAsia="Calibri"/>
                <w:b/>
                <w:sz w:val="23"/>
                <w:szCs w:val="23"/>
                <w:lang w:val="lv-LV"/>
              </w:rPr>
              <w:t xml:space="preserve"> (Lietuva) ziemas tūrisma iespējas</w:t>
            </w:r>
            <w:r w:rsidRPr="00777E8C">
              <w:rPr>
                <w:rFonts w:eastAsia="Calibri"/>
                <w:sz w:val="23"/>
                <w:szCs w:val="23"/>
                <w:lang w:val="lv-LV"/>
              </w:rPr>
              <w:t xml:space="preserve">, kā daļu no Daugavpils (Latvija) un </w:t>
            </w:r>
            <w:proofErr w:type="spellStart"/>
            <w:r w:rsidRPr="00777E8C">
              <w:rPr>
                <w:rFonts w:eastAsia="Calibri"/>
                <w:sz w:val="23"/>
                <w:szCs w:val="23"/>
                <w:lang w:val="lv-LV"/>
              </w:rPr>
              <w:t>Visaginas</w:t>
            </w:r>
            <w:proofErr w:type="spellEnd"/>
            <w:r w:rsidRPr="00777E8C">
              <w:rPr>
                <w:rFonts w:eastAsia="Calibri"/>
                <w:sz w:val="23"/>
                <w:szCs w:val="23"/>
                <w:lang w:val="lv-LV"/>
              </w:rPr>
              <w:t xml:space="preserve"> (Lietuva) pārrobežu reģionu - aktīvā ziemas tūrisma galamērķa</w:t>
            </w:r>
          </w:p>
          <w:p w14:paraId="5F080624" w14:textId="77777777" w:rsidR="00FF6D46" w:rsidRPr="00777E8C" w:rsidRDefault="00FF6D46" w:rsidP="00FF6D46">
            <w:pPr>
              <w:jc w:val="both"/>
              <w:rPr>
                <w:rFonts w:eastAsia="Calibri"/>
                <w:sz w:val="23"/>
                <w:szCs w:val="23"/>
                <w:lang w:val="lv-LV"/>
              </w:rPr>
            </w:pPr>
          </w:p>
          <w:p w14:paraId="51E07E00" w14:textId="77777777" w:rsidR="00FF6D46" w:rsidRPr="00777E8C" w:rsidRDefault="00FF6D46" w:rsidP="00FF6D46">
            <w:pPr>
              <w:jc w:val="both"/>
              <w:rPr>
                <w:rFonts w:eastAsia="Calibri"/>
                <w:sz w:val="23"/>
                <w:szCs w:val="23"/>
                <w:lang w:val="lv-LV"/>
              </w:rPr>
            </w:pPr>
            <w:r w:rsidRPr="00777E8C">
              <w:rPr>
                <w:rFonts w:eastAsia="Calibri"/>
                <w:sz w:val="23"/>
                <w:szCs w:val="23"/>
                <w:u w:val="single"/>
                <w:lang w:val="lv-LV"/>
              </w:rPr>
              <w:t>Video galvenais temats</w:t>
            </w:r>
            <w:r w:rsidRPr="00777E8C">
              <w:rPr>
                <w:rFonts w:eastAsia="Calibri"/>
                <w:sz w:val="23"/>
                <w:szCs w:val="23"/>
                <w:lang w:val="lv-LV"/>
              </w:rPr>
              <w:t xml:space="preserve"> ir ziemas tūrisma iespējas gan Daugavpilī (Latvija), gan </w:t>
            </w:r>
            <w:proofErr w:type="spellStart"/>
            <w:r w:rsidRPr="00777E8C">
              <w:rPr>
                <w:rFonts w:eastAsia="Calibri"/>
                <w:sz w:val="23"/>
                <w:szCs w:val="23"/>
                <w:lang w:val="lv-LV"/>
              </w:rPr>
              <w:t>Visaginas</w:t>
            </w:r>
            <w:proofErr w:type="spellEnd"/>
            <w:r w:rsidRPr="00777E8C">
              <w:rPr>
                <w:rFonts w:eastAsia="Calibri"/>
                <w:sz w:val="23"/>
                <w:szCs w:val="23"/>
                <w:lang w:val="lv-LV"/>
              </w:rPr>
              <w:t xml:space="preserve"> (Lietuva), izceļot projekta ietvaros uzlaboto trasi </w:t>
            </w:r>
            <w:proofErr w:type="spellStart"/>
            <w:r w:rsidRPr="00777E8C">
              <w:rPr>
                <w:rFonts w:eastAsia="Calibri"/>
                <w:sz w:val="23"/>
                <w:szCs w:val="23"/>
                <w:lang w:val="lv-LV"/>
              </w:rPr>
              <w:t>Visaginas</w:t>
            </w:r>
            <w:proofErr w:type="spellEnd"/>
            <w:r w:rsidRPr="00777E8C">
              <w:rPr>
                <w:rFonts w:eastAsia="Calibri"/>
                <w:sz w:val="23"/>
                <w:szCs w:val="23"/>
                <w:lang w:val="lv-LV"/>
              </w:rPr>
              <w:t>, kā arī aprīkoto trasi ar mākslīga sniega segas veidošanas iekārtu Daugavpilī, papildus ir jāparāda arī citi tūrisma objekti, kas pieejami ziemas periodā (saskaņojot ar pasūtītāju).</w:t>
            </w:r>
          </w:p>
          <w:p w14:paraId="0F450004" w14:textId="77777777" w:rsidR="00777E8C" w:rsidRPr="00777E8C" w:rsidRDefault="00777E8C" w:rsidP="00FF6D46">
            <w:pPr>
              <w:jc w:val="both"/>
              <w:rPr>
                <w:rFonts w:eastAsia="Calibri"/>
                <w:sz w:val="23"/>
                <w:szCs w:val="23"/>
                <w:lang w:val="lv-LV"/>
              </w:rPr>
            </w:pPr>
          </w:p>
          <w:p w14:paraId="2C4EA78F" w14:textId="77777777" w:rsidR="00FF6D46" w:rsidRPr="00777E8C" w:rsidRDefault="00293A63" w:rsidP="00FF6D46">
            <w:pPr>
              <w:jc w:val="both"/>
              <w:rPr>
                <w:rFonts w:eastAsia="Calibri"/>
                <w:sz w:val="23"/>
                <w:szCs w:val="23"/>
                <w:lang w:val="lv-LV"/>
              </w:rPr>
            </w:pPr>
            <w:r w:rsidRPr="00777E8C">
              <w:rPr>
                <w:rFonts w:eastAsia="Calibri"/>
                <w:sz w:val="23"/>
                <w:szCs w:val="23"/>
                <w:lang w:val="lv-LV"/>
              </w:rPr>
              <w:t>P</w:t>
            </w:r>
            <w:r w:rsidR="00FF6D46" w:rsidRPr="00777E8C">
              <w:rPr>
                <w:rFonts w:eastAsia="Calibri"/>
                <w:sz w:val="23"/>
                <w:szCs w:val="23"/>
                <w:lang w:val="lv-LV"/>
              </w:rPr>
              <w:t>akalpojuma sniedzēj</w:t>
            </w:r>
            <w:r w:rsidRPr="00777E8C">
              <w:rPr>
                <w:rFonts w:eastAsia="Calibri"/>
                <w:sz w:val="23"/>
                <w:szCs w:val="23"/>
                <w:lang w:val="lv-LV"/>
              </w:rPr>
              <w:t>am ir pienākums</w:t>
            </w:r>
            <w:r w:rsidR="00FF6D46" w:rsidRPr="00777E8C">
              <w:rPr>
                <w:rFonts w:eastAsia="Calibri"/>
                <w:sz w:val="23"/>
                <w:szCs w:val="23"/>
                <w:lang w:val="lv-LV"/>
              </w:rPr>
              <w:t xml:space="preserve"> piedāvā</w:t>
            </w:r>
            <w:r w:rsidRPr="00777E8C">
              <w:rPr>
                <w:rFonts w:eastAsia="Calibri"/>
                <w:sz w:val="23"/>
                <w:szCs w:val="23"/>
                <w:lang w:val="lv-LV"/>
              </w:rPr>
              <w:t>t</w:t>
            </w:r>
            <w:r w:rsidR="002F17E1" w:rsidRPr="00777E8C">
              <w:rPr>
                <w:rFonts w:eastAsia="Calibri"/>
                <w:sz w:val="23"/>
                <w:szCs w:val="23"/>
                <w:lang w:val="lv-LV"/>
              </w:rPr>
              <w:t xml:space="preserve"> idejas video saturam, pasūtītājs ir tiesīgs sniegt priekšlikums video iekļaujamajam saturam, gala risinājums akceptējams sadarbībā ar pasūtītāja kontaktpersonu</w:t>
            </w:r>
            <w:r w:rsidR="00FF6D46" w:rsidRPr="00777E8C">
              <w:rPr>
                <w:rFonts w:eastAsia="Calibri"/>
                <w:sz w:val="23"/>
                <w:szCs w:val="23"/>
                <w:lang w:val="lv-LV"/>
              </w:rPr>
              <w:t>.</w:t>
            </w:r>
          </w:p>
          <w:p w14:paraId="607EDF75" w14:textId="77777777" w:rsidR="00FF6D46" w:rsidRPr="00777E8C" w:rsidRDefault="00FF6D46" w:rsidP="00FF6D46">
            <w:pPr>
              <w:jc w:val="both"/>
              <w:rPr>
                <w:rFonts w:eastAsia="Calibri"/>
                <w:sz w:val="23"/>
                <w:szCs w:val="23"/>
                <w:lang w:val="lv-LV"/>
              </w:rPr>
            </w:pPr>
          </w:p>
          <w:p w14:paraId="7E4F626B" w14:textId="77777777" w:rsidR="00FF6D46" w:rsidRPr="00777E8C" w:rsidRDefault="002F17E1" w:rsidP="00FF6D46">
            <w:pPr>
              <w:jc w:val="both"/>
              <w:rPr>
                <w:rFonts w:eastAsia="Calibri"/>
                <w:sz w:val="23"/>
                <w:szCs w:val="23"/>
                <w:lang w:val="lv-LV"/>
              </w:rPr>
            </w:pPr>
            <w:r w:rsidRPr="00777E8C">
              <w:rPr>
                <w:rFonts w:eastAsia="Calibri"/>
                <w:sz w:val="23"/>
                <w:szCs w:val="23"/>
                <w:lang w:val="lv-LV"/>
              </w:rPr>
              <w:t>L</w:t>
            </w:r>
            <w:r w:rsidR="00FF6D46" w:rsidRPr="00777E8C">
              <w:rPr>
                <w:rFonts w:eastAsia="Calibri"/>
                <w:sz w:val="23"/>
                <w:szCs w:val="23"/>
                <w:lang w:val="lv-LV"/>
              </w:rPr>
              <w:t>īgum</w:t>
            </w:r>
            <w:r w:rsidRPr="00777E8C">
              <w:rPr>
                <w:rFonts w:eastAsia="Calibri"/>
                <w:sz w:val="23"/>
                <w:szCs w:val="23"/>
                <w:lang w:val="lv-LV"/>
              </w:rPr>
              <w:t>a izpildes termiņš ir 11 mēneši no līguma noslēgšanas.</w:t>
            </w:r>
            <w:r w:rsidR="00FF6D46" w:rsidRPr="00777E8C">
              <w:rPr>
                <w:rFonts w:eastAsia="Calibri"/>
                <w:sz w:val="23"/>
                <w:szCs w:val="23"/>
                <w:lang w:val="lv-LV"/>
              </w:rPr>
              <w:t xml:space="preserve"> </w:t>
            </w:r>
            <w:r w:rsidRPr="00777E8C">
              <w:rPr>
                <w:rFonts w:eastAsia="Calibri"/>
                <w:sz w:val="23"/>
                <w:szCs w:val="23"/>
                <w:lang w:val="lv-LV"/>
              </w:rPr>
              <w:t>V</w:t>
            </w:r>
            <w:r w:rsidR="00FF6D46" w:rsidRPr="00777E8C">
              <w:rPr>
                <w:rFonts w:eastAsia="Calibri"/>
                <w:sz w:val="23"/>
                <w:szCs w:val="23"/>
                <w:lang w:val="lv-LV"/>
              </w:rPr>
              <w:t>ideo</w:t>
            </w:r>
            <w:r w:rsidRPr="00777E8C">
              <w:rPr>
                <w:rFonts w:eastAsia="Calibri"/>
                <w:sz w:val="23"/>
                <w:szCs w:val="23"/>
                <w:lang w:val="lv-LV"/>
              </w:rPr>
              <w:t xml:space="preserve"> izstrādājumi pakāpeniski saskaņā ar grafiku, kuru pēc līguma noslēgšanas izpildītājs iesniedz saskaņošanai pasūtītājam, pasūtītājam ir tiesības  </w:t>
            </w:r>
            <w:r w:rsidR="009E3AAB" w:rsidRPr="00777E8C">
              <w:rPr>
                <w:rFonts w:eastAsia="Calibri"/>
                <w:sz w:val="23"/>
                <w:szCs w:val="23"/>
                <w:lang w:val="lv-LV"/>
              </w:rPr>
              <w:t>ierosināt izmaiņas piedāvātajā grafikā.</w:t>
            </w:r>
            <w:r w:rsidRPr="00777E8C">
              <w:rPr>
                <w:rFonts w:eastAsia="Calibri"/>
                <w:sz w:val="23"/>
                <w:szCs w:val="23"/>
                <w:lang w:val="lv-LV"/>
              </w:rPr>
              <w:t xml:space="preserve"> </w:t>
            </w:r>
          </w:p>
          <w:p w14:paraId="467F97AF" w14:textId="77777777" w:rsidR="002F17E1" w:rsidRPr="00777E8C" w:rsidRDefault="002F17E1" w:rsidP="003E2694">
            <w:pPr>
              <w:rPr>
                <w:sz w:val="23"/>
                <w:szCs w:val="23"/>
                <w:lang w:val="lv-LV"/>
              </w:rPr>
            </w:pPr>
          </w:p>
          <w:p w14:paraId="27EAF54F" w14:textId="77777777" w:rsidR="003E2694" w:rsidRPr="00777E8C" w:rsidRDefault="003E2694" w:rsidP="009E3AAB">
            <w:pPr>
              <w:jc w:val="both"/>
              <w:rPr>
                <w:sz w:val="23"/>
                <w:szCs w:val="23"/>
                <w:lang w:val="lv-LV"/>
              </w:rPr>
            </w:pPr>
            <w:r w:rsidRPr="00777E8C">
              <w:rPr>
                <w:sz w:val="23"/>
                <w:szCs w:val="23"/>
                <w:lang w:val="lv-LV"/>
              </w:rPr>
              <w:t>Pretendents pilnībā ir atbildīgs par video sižeta tehnisko un radošo realizāciju: filmēšanu, montāžu, personālu, izmantoto mūziku, ievērojot Autortiesību likumu.</w:t>
            </w:r>
          </w:p>
          <w:p w14:paraId="7BD19E47" w14:textId="77777777" w:rsidR="003E2694" w:rsidRPr="00777E8C" w:rsidRDefault="003E2694" w:rsidP="009E3AAB">
            <w:pPr>
              <w:jc w:val="both"/>
              <w:rPr>
                <w:sz w:val="23"/>
                <w:szCs w:val="23"/>
                <w:lang w:val="lv-LV"/>
              </w:rPr>
            </w:pPr>
            <w:r w:rsidRPr="00777E8C">
              <w:rPr>
                <w:sz w:val="23"/>
                <w:szCs w:val="23"/>
                <w:lang w:val="lv-LV"/>
              </w:rPr>
              <w:t>Pretendents nodrošina:</w:t>
            </w:r>
          </w:p>
          <w:p w14:paraId="33B20E0B" w14:textId="77777777" w:rsidR="003E2694" w:rsidRPr="00777E8C" w:rsidRDefault="003E2694" w:rsidP="009E3AAB">
            <w:pPr>
              <w:jc w:val="both"/>
              <w:rPr>
                <w:sz w:val="23"/>
                <w:szCs w:val="23"/>
                <w:lang w:val="lv-LV"/>
              </w:rPr>
            </w:pPr>
            <w:r w:rsidRPr="00777E8C">
              <w:rPr>
                <w:sz w:val="23"/>
                <w:szCs w:val="23"/>
                <w:lang w:val="lv-LV"/>
              </w:rPr>
              <w:t xml:space="preserve">- videomateriāla filmēšanu ar Pasūtītāju saskaņotā vietā (Daugavpilī un </w:t>
            </w:r>
            <w:proofErr w:type="spellStart"/>
            <w:r w:rsidRPr="00777E8C">
              <w:rPr>
                <w:sz w:val="23"/>
                <w:szCs w:val="23"/>
                <w:lang w:val="lv-LV"/>
              </w:rPr>
              <w:t>Visaginas</w:t>
            </w:r>
            <w:proofErr w:type="spellEnd"/>
            <w:r w:rsidRPr="00777E8C">
              <w:rPr>
                <w:sz w:val="23"/>
                <w:szCs w:val="23"/>
                <w:lang w:val="lv-LV"/>
              </w:rPr>
              <w:t xml:space="preserve">) un laikā; </w:t>
            </w:r>
          </w:p>
          <w:p w14:paraId="50D18666" w14:textId="77777777" w:rsidR="003E2694" w:rsidRPr="00777E8C" w:rsidRDefault="003E2694" w:rsidP="009E3AAB">
            <w:pPr>
              <w:jc w:val="both"/>
              <w:rPr>
                <w:sz w:val="23"/>
                <w:szCs w:val="23"/>
                <w:lang w:val="lv-LV"/>
              </w:rPr>
            </w:pPr>
            <w:r w:rsidRPr="00777E8C">
              <w:rPr>
                <w:sz w:val="23"/>
                <w:szCs w:val="23"/>
                <w:lang w:val="lv-LV"/>
              </w:rPr>
              <w:t>- videomateriāla montāžu;</w:t>
            </w:r>
          </w:p>
          <w:p w14:paraId="111DDF0F" w14:textId="77777777" w:rsidR="003E2694" w:rsidRPr="00777E8C" w:rsidRDefault="003E2694" w:rsidP="009E3AAB">
            <w:pPr>
              <w:jc w:val="both"/>
              <w:rPr>
                <w:sz w:val="23"/>
                <w:szCs w:val="23"/>
                <w:lang w:val="lv-LV"/>
              </w:rPr>
            </w:pPr>
            <w:r w:rsidRPr="00777E8C">
              <w:rPr>
                <w:sz w:val="23"/>
                <w:szCs w:val="23"/>
                <w:lang w:val="lv-LV"/>
              </w:rPr>
              <w:t xml:space="preserve">- grafisko elementu, animāciju, titru vai aprakstu izstrādi un pievienošanu un grafisko apstrādi (pēc nepieciešamības); </w:t>
            </w:r>
          </w:p>
          <w:p w14:paraId="4202FA6C" w14:textId="77777777" w:rsidR="003E2694" w:rsidRPr="00777E8C" w:rsidRDefault="003E2694" w:rsidP="003E2694">
            <w:pPr>
              <w:rPr>
                <w:sz w:val="23"/>
                <w:szCs w:val="23"/>
                <w:lang w:val="lv-LV"/>
              </w:rPr>
            </w:pPr>
            <w:r w:rsidRPr="00777E8C">
              <w:rPr>
                <w:sz w:val="23"/>
                <w:szCs w:val="23"/>
                <w:lang w:val="lv-LV"/>
              </w:rPr>
              <w:t>- projekta logotipa izvietošanu video;</w:t>
            </w:r>
          </w:p>
          <w:p w14:paraId="074DCF04" w14:textId="77777777" w:rsidR="003E2694" w:rsidRPr="00777E8C" w:rsidRDefault="003E2694" w:rsidP="003E2694">
            <w:pPr>
              <w:rPr>
                <w:sz w:val="23"/>
                <w:szCs w:val="23"/>
                <w:lang w:val="lv-LV"/>
              </w:rPr>
            </w:pPr>
            <w:r w:rsidRPr="00777E8C">
              <w:rPr>
                <w:sz w:val="23"/>
                <w:szCs w:val="23"/>
                <w:lang w:val="lv-LV"/>
              </w:rPr>
              <w:t>- muzikālā fona vai skaņas efektu ierakstu.</w:t>
            </w:r>
          </w:p>
          <w:p w14:paraId="4F0B6E65" w14:textId="77777777" w:rsidR="003E2694" w:rsidRPr="00777E8C" w:rsidRDefault="003E2694" w:rsidP="003E2694">
            <w:pPr>
              <w:rPr>
                <w:sz w:val="23"/>
                <w:szCs w:val="23"/>
                <w:lang w:val="lv-LV"/>
              </w:rPr>
            </w:pPr>
          </w:p>
          <w:p w14:paraId="651E546B" w14:textId="72864BD0" w:rsidR="00777E8C" w:rsidRPr="00777E8C" w:rsidRDefault="00777E8C" w:rsidP="00777E8C">
            <w:pPr>
              <w:jc w:val="both"/>
              <w:rPr>
                <w:sz w:val="23"/>
                <w:szCs w:val="23"/>
                <w:lang w:val="lv-LV"/>
              </w:rPr>
            </w:pPr>
            <w:r w:rsidRPr="00777E8C">
              <w:rPr>
                <w:sz w:val="23"/>
                <w:szCs w:val="23"/>
                <w:lang w:val="lv-LV"/>
              </w:rPr>
              <w:t>Video materiāliem ir jāietver kadri, kas filmēti ar stacionāru kameru (uz statīva vai citā stabilā pozīcijā), kā arī kadri, kas filmēti ar bezpilota lidaparātu (</w:t>
            </w:r>
            <w:proofErr w:type="spellStart"/>
            <w:r w:rsidRPr="00777E8C">
              <w:rPr>
                <w:sz w:val="23"/>
                <w:szCs w:val="23"/>
                <w:lang w:val="lv-LV"/>
              </w:rPr>
              <w:t>dronu</w:t>
            </w:r>
            <w:proofErr w:type="spellEnd"/>
            <w:r w:rsidRPr="00777E8C">
              <w:rPr>
                <w:sz w:val="23"/>
                <w:szCs w:val="23"/>
                <w:lang w:val="lv-LV"/>
              </w:rPr>
              <w:t>), ievērojot lidojumu drošības noteikumus un nodrošinot atbilstošu video kvalitāti.</w:t>
            </w:r>
          </w:p>
          <w:p w14:paraId="57998B33" w14:textId="77777777" w:rsidR="00777E8C" w:rsidRPr="00777E8C" w:rsidRDefault="00777E8C" w:rsidP="003E2694">
            <w:pPr>
              <w:rPr>
                <w:sz w:val="23"/>
                <w:szCs w:val="23"/>
                <w:lang w:val="lv-LV"/>
              </w:rPr>
            </w:pPr>
          </w:p>
          <w:p w14:paraId="0496FD66" w14:textId="77777777" w:rsidR="003E2694" w:rsidRPr="00777E8C" w:rsidRDefault="003E2694" w:rsidP="003E2694">
            <w:pPr>
              <w:jc w:val="both"/>
              <w:rPr>
                <w:rFonts w:eastAsia="Calibri"/>
                <w:sz w:val="23"/>
                <w:szCs w:val="23"/>
                <w:lang w:val="lv-LV"/>
              </w:rPr>
            </w:pPr>
            <w:r w:rsidRPr="00777E8C">
              <w:rPr>
                <w:sz w:val="23"/>
                <w:szCs w:val="23"/>
                <w:lang w:val="lv-LV"/>
              </w:rPr>
              <w:t xml:space="preserve">Video materiāla saturu un scenāriju pirms izgatavošanas </w:t>
            </w:r>
            <w:r w:rsidR="002F17E1" w:rsidRPr="00777E8C">
              <w:rPr>
                <w:sz w:val="23"/>
                <w:szCs w:val="23"/>
                <w:lang w:val="lv-LV"/>
              </w:rPr>
              <w:t>jāsaskaņo</w:t>
            </w:r>
            <w:r w:rsidRPr="00777E8C">
              <w:rPr>
                <w:sz w:val="23"/>
                <w:szCs w:val="23"/>
                <w:lang w:val="lv-LV"/>
              </w:rPr>
              <w:t xml:space="preserve"> ar Pasūtītāja kontaktpersonu.</w:t>
            </w:r>
          </w:p>
          <w:p w14:paraId="2F83EA54" w14:textId="77777777" w:rsidR="00FF6D46" w:rsidRPr="00777E8C" w:rsidRDefault="00FF6D46" w:rsidP="00FF6D46">
            <w:pPr>
              <w:jc w:val="both"/>
              <w:rPr>
                <w:rFonts w:eastAsia="Calibri"/>
                <w:sz w:val="23"/>
                <w:szCs w:val="23"/>
                <w:lang w:val="lv-LV"/>
              </w:rPr>
            </w:pPr>
          </w:p>
          <w:p w14:paraId="72C15BCC" w14:textId="3FFD5455" w:rsidR="00FF6D46" w:rsidRPr="00777E8C" w:rsidRDefault="00FF6D46" w:rsidP="00FF6D46">
            <w:pPr>
              <w:jc w:val="both"/>
              <w:rPr>
                <w:rFonts w:eastAsia="Calibri"/>
                <w:sz w:val="23"/>
                <w:szCs w:val="23"/>
                <w:lang w:val="lv-LV"/>
              </w:rPr>
            </w:pPr>
            <w:r w:rsidRPr="00777E8C">
              <w:rPr>
                <w:rFonts w:eastAsia="Calibri"/>
                <w:sz w:val="23"/>
                <w:szCs w:val="23"/>
                <w:lang w:val="lv-LV"/>
              </w:rPr>
              <w:t xml:space="preserve">Video jābūt angļu, latviešu un lietuviešu valodās (pēc saskaņošanas ar pasūtītāju, </w:t>
            </w:r>
            <w:r w:rsidR="000B70FA" w:rsidRPr="00777E8C">
              <w:rPr>
                <w:rFonts w:eastAsia="Calibri"/>
                <w:sz w:val="23"/>
                <w:szCs w:val="23"/>
                <w:lang w:val="lv-LV"/>
              </w:rPr>
              <w:t>izpildītājs nodrošina subtitrus</w:t>
            </w:r>
            <w:r w:rsidRPr="00777E8C">
              <w:rPr>
                <w:rFonts w:eastAsia="Calibri"/>
                <w:sz w:val="23"/>
                <w:szCs w:val="23"/>
                <w:lang w:val="lv-LV"/>
              </w:rPr>
              <w:t>).</w:t>
            </w:r>
          </w:p>
          <w:p w14:paraId="7EEBA5A7" w14:textId="77777777" w:rsidR="003E2694" w:rsidRPr="00777E8C" w:rsidRDefault="00FF6D46" w:rsidP="003E2694">
            <w:pPr>
              <w:jc w:val="both"/>
              <w:rPr>
                <w:sz w:val="23"/>
                <w:szCs w:val="23"/>
                <w:lang w:val="lv-LV"/>
              </w:rPr>
            </w:pPr>
            <w:r w:rsidRPr="00777E8C">
              <w:rPr>
                <w:sz w:val="23"/>
                <w:szCs w:val="23"/>
                <w:lang w:val="lv-LV"/>
              </w:rPr>
              <w:t xml:space="preserve">Video vizuālajā noformējumā jāievēro </w:t>
            </w:r>
            <w:proofErr w:type="spellStart"/>
            <w:r w:rsidRPr="00777E8C">
              <w:rPr>
                <w:sz w:val="23"/>
                <w:szCs w:val="23"/>
                <w:lang w:val="lv-LV"/>
              </w:rPr>
              <w:t>Interreg</w:t>
            </w:r>
            <w:proofErr w:type="spellEnd"/>
            <w:r w:rsidRPr="00777E8C">
              <w:rPr>
                <w:sz w:val="23"/>
                <w:szCs w:val="23"/>
                <w:lang w:val="lv-LV"/>
              </w:rPr>
              <w:t xml:space="preserve"> Latvijas-Lietuvas pārrobežu programmas vizuālās identitātes prasības, </w:t>
            </w:r>
            <w:proofErr w:type="spellStart"/>
            <w:r w:rsidRPr="00777E8C">
              <w:rPr>
                <w:sz w:val="23"/>
                <w:szCs w:val="23"/>
                <w:lang w:val="lv-LV"/>
              </w:rPr>
              <w:t>t.i</w:t>
            </w:r>
            <w:proofErr w:type="spellEnd"/>
            <w:r w:rsidRPr="00777E8C">
              <w:rPr>
                <w:sz w:val="23"/>
                <w:szCs w:val="23"/>
                <w:lang w:val="lv-LV"/>
              </w:rPr>
              <w:t xml:space="preserve">., video noslēgumā jāiekļauj projekta nosaukums, programmas logo un publicitātes frāzes (programmas publicitātes nosacījumi atrodami šeit </w:t>
            </w:r>
            <w:hyperlink r:id="rId12" w:history="1">
              <w:r w:rsidRPr="00777E8C">
                <w:rPr>
                  <w:rStyle w:val="Hyperlink"/>
                  <w:sz w:val="23"/>
                  <w:szCs w:val="23"/>
                  <w:lang w:val="lv-LV"/>
                </w:rPr>
                <w:t>https://latlit.eu/wp-content/uploads/2024/04/LATLIT-Communication-Guidelines-version-1.pdf</w:t>
              </w:r>
            </w:hyperlink>
            <w:r w:rsidRPr="00777E8C">
              <w:rPr>
                <w:sz w:val="23"/>
                <w:szCs w:val="23"/>
                <w:lang w:val="lv-LV"/>
              </w:rPr>
              <w:t>).</w:t>
            </w:r>
          </w:p>
          <w:p w14:paraId="313F044F" w14:textId="77777777" w:rsidR="00FF6D46" w:rsidRPr="00777E8C" w:rsidRDefault="00FF6D46" w:rsidP="00FF6D46">
            <w:pPr>
              <w:tabs>
                <w:tab w:val="left" w:pos="3170"/>
              </w:tabs>
              <w:rPr>
                <w:sz w:val="23"/>
                <w:szCs w:val="23"/>
                <w:lang w:val="lv-LV"/>
              </w:rPr>
            </w:pPr>
          </w:p>
        </w:tc>
      </w:tr>
      <w:tr w:rsidR="003E2694" w:rsidRPr="00777E8C" w14:paraId="44316C4B" w14:textId="77777777" w:rsidTr="002F17E1">
        <w:trPr>
          <w:trHeight w:val="1155"/>
        </w:trPr>
        <w:tc>
          <w:tcPr>
            <w:tcW w:w="1377" w:type="dxa"/>
            <w:shd w:val="clear" w:color="auto" w:fill="auto"/>
          </w:tcPr>
          <w:p w14:paraId="495157AF" w14:textId="77777777" w:rsidR="003E2694" w:rsidRPr="00777E8C" w:rsidRDefault="003E2694" w:rsidP="00FF6D46">
            <w:pPr>
              <w:rPr>
                <w:sz w:val="23"/>
                <w:szCs w:val="23"/>
                <w:lang w:val="lv-LV"/>
              </w:rPr>
            </w:pPr>
            <w:r w:rsidRPr="00777E8C">
              <w:rPr>
                <w:sz w:val="23"/>
                <w:szCs w:val="23"/>
                <w:lang w:val="lv-LV"/>
              </w:rPr>
              <w:t>3. Citi nosacījumi</w:t>
            </w:r>
          </w:p>
        </w:tc>
        <w:tc>
          <w:tcPr>
            <w:tcW w:w="7803" w:type="dxa"/>
            <w:shd w:val="clear" w:color="auto" w:fill="auto"/>
          </w:tcPr>
          <w:p w14:paraId="509DB681" w14:textId="77777777" w:rsidR="003E2694" w:rsidRPr="00777E8C" w:rsidRDefault="003E2694" w:rsidP="00FF6D46">
            <w:pPr>
              <w:jc w:val="both"/>
              <w:rPr>
                <w:sz w:val="23"/>
                <w:szCs w:val="23"/>
                <w:lang w:val="lv-LV"/>
              </w:rPr>
            </w:pPr>
            <w:r w:rsidRPr="00777E8C">
              <w:rPr>
                <w:sz w:val="23"/>
                <w:szCs w:val="23"/>
                <w:lang w:val="lv-LV"/>
              </w:rPr>
              <w:t xml:space="preserve">Visi līguma izpildes ietvaros radītie materiāli tiek nodoti Pasūtītājam, ar nodošanas brīdi Pasūtītājs iegūst autora mantiskās tiesības, Pasūtītājs var brīvi rīkoties ar šiem materiāliem, tostarp tos publiskot, modificēt u. </w:t>
            </w:r>
            <w:proofErr w:type="spellStart"/>
            <w:r w:rsidRPr="00777E8C">
              <w:rPr>
                <w:sz w:val="23"/>
                <w:szCs w:val="23"/>
                <w:lang w:val="lv-LV"/>
              </w:rPr>
              <w:t>tml</w:t>
            </w:r>
            <w:proofErr w:type="spellEnd"/>
            <w:r w:rsidRPr="00777E8C">
              <w:rPr>
                <w:sz w:val="23"/>
                <w:szCs w:val="23"/>
                <w:lang w:val="lv-LV"/>
              </w:rPr>
              <w:t>.</w:t>
            </w:r>
          </w:p>
          <w:p w14:paraId="4D6F5C36" w14:textId="77777777" w:rsidR="002F17E1" w:rsidRPr="00777E8C" w:rsidRDefault="009E3AAB" w:rsidP="009E3AAB">
            <w:pPr>
              <w:jc w:val="both"/>
              <w:rPr>
                <w:rFonts w:eastAsia="Calibri"/>
                <w:sz w:val="23"/>
                <w:szCs w:val="23"/>
                <w:lang w:val="lv-LV"/>
              </w:rPr>
            </w:pPr>
            <w:r w:rsidRPr="00777E8C">
              <w:rPr>
                <w:rFonts w:eastAsia="Calibri"/>
                <w:sz w:val="23"/>
                <w:szCs w:val="23"/>
                <w:lang w:val="lv-LV"/>
              </w:rPr>
              <w:t>Līguma izpildes ietvaros maksājumi tiks veikti pa daļā pēc faktiski paveiktā apjoma, izstrādāta video pieņemšanas – nodošanas akta parakstīšanas un rēķina saņemšanas.</w:t>
            </w:r>
          </w:p>
        </w:tc>
      </w:tr>
    </w:tbl>
    <w:p w14:paraId="37144992" w14:textId="77777777" w:rsidR="008D23B7" w:rsidRPr="006C2B88" w:rsidRDefault="008D23B7" w:rsidP="008D23B7">
      <w:pPr>
        <w:spacing w:line="259" w:lineRule="auto"/>
        <w:rPr>
          <w:rFonts w:eastAsia="Calibri"/>
          <w:sz w:val="22"/>
          <w:szCs w:val="22"/>
          <w:lang w:val="lv-LV"/>
        </w:rPr>
      </w:pPr>
    </w:p>
    <w:p w14:paraId="20573517" w14:textId="77777777" w:rsidR="008D23B7" w:rsidRPr="006C2B88" w:rsidRDefault="008D23B7" w:rsidP="00777E8C">
      <w:pPr>
        <w:rPr>
          <w:rFonts w:eastAsia="Calibri"/>
          <w:sz w:val="22"/>
          <w:szCs w:val="22"/>
          <w:lang w:val="lv-LV"/>
        </w:rPr>
      </w:pPr>
      <w:r w:rsidRPr="006C2B88">
        <w:rPr>
          <w:rFonts w:eastAsia="Calibri"/>
          <w:sz w:val="22"/>
          <w:szCs w:val="22"/>
          <w:lang w:val="lv-LV"/>
        </w:rPr>
        <w:t>Sagatavoja:</w:t>
      </w:r>
    </w:p>
    <w:p w14:paraId="4C9C7F08" w14:textId="77777777" w:rsidR="002510CD" w:rsidRPr="002510CD" w:rsidRDefault="002510CD" w:rsidP="00777E8C">
      <w:pPr>
        <w:rPr>
          <w:rFonts w:eastAsia="Calibri"/>
          <w:sz w:val="22"/>
          <w:szCs w:val="22"/>
          <w:lang w:val="lv-LV"/>
        </w:rPr>
      </w:pPr>
      <w:r w:rsidRPr="002510CD">
        <w:rPr>
          <w:rFonts w:eastAsia="Calibri"/>
          <w:sz w:val="22"/>
          <w:szCs w:val="22"/>
          <w:lang w:val="lv-LV"/>
        </w:rPr>
        <w:t>Daugavpils pašvaldības centrālās pārvaldes</w:t>
      </w:r>
    </w:p>
    <w:p w14:paraId="2AC24148" w14:textId="77777777" w:rsidR="002510CD" w:rsidRPr="002510CD" w:rsidRDefault="002510CD" w:rsidP="00777E8C">
      <w:pPr>
        <w:rPr>
          <w:rFonts w:eastAsia="Calibri"/>
          <w:sz w:val="22"/>
          <w:szCs w:val="22"/>
          <w:lang w:val="lv-LV"/>
        </w:rPr>
      </w:pPr>
      <w:r w:rsidRPr="002510CD">
        <w:rPr>
          <w:rFonts w:eastAsia="Calibri"/>
          <w:sz w:val="22"/>
          <w:szCs w:val="22"/>
          <w:lang w:val="lv-LV"/>
        </w:rPr>
        <w:t>Attīstības departamenta</w:t>
      </w:r>
    </w:p>
    <w:p w14:paraId="794F25CB" w14:textId="77777777" w:rsidR="002510CD" w:rsidRPr="002510CD" w:rsidRDefault="002510CD" w:rsidP="00777E8C">
      <w:pPr>
        <w:rPr>
          <w:rFonts w:eastAsia="Calibri"/>
          <w:sz w:val="22"/>
          <w:szCs w:val="22"/>
          <w:lang w:val="lv-LV"/>
        </w:rPr>
      </w:pPr>
      <w:r w:rsidRPr="002510CD">
        <w:rPr>
          <w:rFonts w:eastAsia="Calibri"/>
          <w:sz w:val="22"/>
          <w:szCs w:val="22"/>
          <w:lang w:val="lv-LV"/>
        </w:rPr>
        <w:t>Investīciju un starptautisko sakaru nodaļas</w:t>
      </w:r>
    </w:p>
    <w:p w14:paraId="6C69D740" w14:textId="77777777" w:rsidR="003F5AC7" w:rsidRPr="006C2B88" w:rsidRDefault="002510CD" w:rsidP="00777E8C">
      <w:pPr>
        <w:rPr>
          <w:rFonts w:eastAsia="Lucida Sans Unicode"/>
          <w:b/>
          <w:bCs/>
          <w:sz w:val="20"/>
          <w:szCs w:val="20"/>
          <w:lang w:val="lv-LV"/>
        </w:rPr>
      </w:pPr>
      <w:r w:rsidRPr="002510CD">
        <w:rPr>
          <w:rFonts w:eastAsia="Calibri"/>
          <w:sz w:val="22"/>
          <w:szCs w:val="22"/>
          <w:lang w:val="lv-LV"/>
        </w:rPr>
        <w:t>starptautisko projektu vadītāja</w:t>
      </w:r>
      <w:r w:rsidR="008D23B7" w:rsidRPr="006C2B88">
        <w:rPr>
          <w:rFonts w:eastAsia="Calibri"/>
          <w:sz w:val="22"/>
          <w:szCs w:val="22"/>
          <w:lang w:val="lv-LV"/>
        </w:rPr>
        <w:tab/>
      </w:r>
      <w:r w:rsidR="008D23B7" w:rsidRPr="006C2B88">
        <w:rPr>
          <w:rFonts w:eastAsia="Calibri"/>
          <w:sz w:val="22"/>
          <w:szCs w:val="22"/>
          <w:lang w:val="lv-LV"/>
        </w:rPr>
        <w:tab/>
      </w:r>
      <w:r w:rsidR="008D23B7" w:rsidRPr="006C2B88">
        <w:rPr>
          <w:rFonts w:eastAsia="Calibri"/>
          <w:sz w:val="22"/>
          <w:szCs w:val="22"/>
          <w:lang w:val="lv-LV"/>
        </w:rPr>
        <w:tab/>
      </w:r>
      <w:r w:rsidR="008D23B7" w:rsidRPr="006C2B88">
        <w:rPr>
          <w:rFonts w:eastAsia="Calibri"/>
          <w:sz w:val="22"/>
          <w:szCs w:val="22"/>
          <w:lang w:val="lv-LV"/>
        </w:rPr>
        <w:tab/>
      </w:r>
      <w:r w:rsidR="008D23B7" w:rsidRPr="006C2B88">
        <w:rPr>
          <w:rFonts w:eastAsia="Calibri"/>
          <w:sz w:val="22"/>
          <w:szCs w:val="22"/>
          <w:lang w:val="lv-LV"/>
        </w:rPr>
        <w:tab/>
      </w:r>
      <w:r w:rsidR="008D23B7" w:rsidRPr="006C2B88">
        <w:rPr>
          <w:rFonts w:eastAsia="Calibri"/>
          <w:sz w:val="22"/>
          <w:szCs w:val="22"/>
          <w:lang w:val="lv-LV"/>
        </w:rPr>
        <w:tab/>
      </w:r>
      <w:r w:rsidR="008D23B7" w:rsidRPr="006C2B88">
        <w:rPr>
          <w:rFonts w:eastAsia="Calibri"/>
          <w:sz w:val="22"/>
          <w:szCs w:val="22"/>
          <w:lang w:val="lv-LV"/>
        </w:rPr>
        <w:tab/>
      </w:r>
      <w:r>
        <w:rPr>
          <w:rFonts w:eastAsia="Calibri"/>
          <w:sz w:val="22"/>
          <w:szCs w:val="22"/>
          <w:lang w:val="lv-LV"/>
        </w:rPr>
        <w:t xml:space="preserve">Jolanta </w:t>
      </w:r>
      <w:proofErr w:type="spellStart"/>
      <w:r>
        <w:rPr>
          <w:rFonts w:eastAsia="Calibri"/>
          <w:sz w:val="22"/>
          <w:szCs w:val="22"/>
          <w:lang w:val="lv-LV"/>
        </w:rPr>
        <w:t>Reča</w:t>
      </w:r>
      <w:proofErr w:type="spellEnd"/>
      <w:r w:rsidR="00A65515" w:rsidRPr="006C2B88">
        <w:rPr>
          <w:b/>
          <w:sz w:val="22"/>
          <w:szCs w:val="22"/>
          <w:lang w:val="lv-LV"/>
        </w:rPr>
        <w:br w:type="page"/>
      </w:r>
    </w:p>
    <w:p w14:paraId="3373B1DB" w14:textId="77777777" w:rsidR="00D07F7C" w:rsidRPr="006C2B88" w:rsidRDefault="00D35A08" w:rsidP="00D07F7C">
      <w:pPr>
        <w:pStyle w:val="Heading1"/>
        <w:tabs>
          <w:tab w:val="num" w:pos="720"/>
        </w:tabs>
        <w:ind w:left="720" w:hanging="720"/>
        <w:jc w:val="right"/>
        <w:rPr>
          <w:rFonts w:eastAsia="Lucida Sans Unicode"/>
          <w:bCs/>
          <w:sz w:val="22"/>
          <w:szCs w:val="22"/>
        </w:rPr>
      </w:pPr>
      <w:r w:rsidRPr="006C2B88">
        <w:rPr>
          <w:rFonts w:eastAsia="Lucida Sans Unicode"/>
          <w:bCs/>
          <w:sz w:val="22"/>
          <w:szCs w:val="22"/>
        </w:rPr>
        <w:t>2</w:t>
      </w:r>
      <w:r w:rsidR="00470A8F" w:rsidRPr="006C2B88">
        <w:rPr>
          <w:rFonts w:eastAsia="Lucida Sans Unicode"/>
          <w:bCs/>
          <w:sz w:val="22"/>
          <w:szCs w:val="22"/>
        </w:rPr>
        <w:t>.</w:t>
      </w:r>
      <w:r w:rsidR="0029102F" w:rsidRPr="006C2B88">
        <w:rPr>
          <w:rFonts w:eastAsia="Lucida Sans Unicode"/>
          <w:bCs/>
          <w:sz w:val="22"/>
          <w:szCs w:val="22"/>
        </w:rPr>
        <w:t xml:space="preserve"> </w:t>
      </w:r>
      <w:r w:rsidR="00470A8F" w:rsidRPr="006C2B88">
        <w:rPr>
          <w:rFonts w:eastAsia="Lucida Sans Unicode"/>
          <w:bCs/>
          <w:sz w:val="22"/>
          <w:szCs w:val="22"/>
        </w:rPr>
        <w:t xml:space="preserve">pielikums </w:t>
      </w:r>
    </w:p>
    <w:p w14:paraId="787ADEEB" w14:textId="77777777" w:rsidR="002510CD" w:rsidRPr="002F12E3" w:rsidRDefault="002510CD" w:rsidP="002510CD">
      <w:pPr>
        <w:pStyle w:val="ListParagraph"/>
        <w:tabs>
          <w:tab w:val="left" w:pos="1890"/>
        </w:tabs>
        <w:ind w:left="360"/>
        <w:jc w:val="right"/>
        <w:outlineLvl w:val="0"/>
        <w:rPr>
          <w:rFonts w:eastAsia="Lucida Sans Unicode"/>
          <w:b/>
          <w:bCs/>
          <w:lang w:val="lv-LV"/>
        </w:rPr>
      </w:pPr>
      <w:r w:rsidRPr="002F12E3">
        <w:rPr>
          <w:rFonts w:eastAsia="Lucida Sans Unicode"/>
          <w:b/>
          <w:bCs/>
          <w:lang w:val="lv-LV"/>
        </w:rPr>
        <w:t xml:space="preserve"> </w:t>
      </w:r>
    </w:p>
    <w:p w14:paraId="1CC6DEB3" w14:textId="77777777" w:rsidR="002510CD" w:rsidRPr="002F12E3" w:rsidRDefault="002510CD" w:rsidP="002510CD">
      <w:pPr>
        <w:widowControl w:val="0"/>
        <w:suppressAutoHyphens/>
        <w:jc w:val="center"/>
        <w:rPr>
          <w:rFonts w:eastAsia="Lucida Sans Unicode"/>
          <w:b/>
          <w:bCs/>
          <w:lang w:val="lv-LV" w:eastAsia="ar-SA"/>
        </w:rPr>
      </w:pPr>
      <w:r w:rsidRPr="002F12E3">
        <w:rPr>
          <w:rFonts w:eastAsia="Lucida Sans Unicode"/>
          <w:b/>
          <w:bCs/>
          <w:lang w:val="lv-LV" w:eastAsia="ar-SA"/>
        </w:rPr>
        <w:t>TEHNISKAIS - FINANŠU PIEDĀVĀJUMS</w:t>
      </w:r>
    </w:p>
    <w:p w14:paraId="145A404A" w14:textId="77777777" w:rsidR="002510CD" w:rsidRPr="002F12E3" w:rsidRDefault="002510CD" w:rsidP="002510CD">
      <w:pPr>
        <w:pStyle w:val="Heading1"/>
        <w:rPr>
          <w:b/>
          <w:sz w:val="24"/>
        </w:rPr>
      </w:pPr>
      <w:r w:rsidRPr="002F12E3">
        <w:rPr>
          <w:b/>
          <w:sz w:val="24"/>
        </w:rPr>
        <w:t xml:space="preserve">CENU APTAUJAI </w:t>
      </w:r>
    </w:p>
    <w:p w14:paraId="65610064" w14:textId="77777777" w:rsidR="002510CD" w:rsidRPr="00414710" w:rsidRDefault="00FF6D46" w:rsidP="002510CD">
      <w:pPr>
        <w:contextualSpacing/>
        <w:jc w:val="center"/>
        <w:rPr>
          <w:b/>
          <w:lang w:val="lv-LV"/>
        </w:rPr>
      </w:pPr>
      <w:r w:rsidRPr="00FF6D46">
        <w:rPr>
          <w:b/>
          <w:bCs/>
          <w:szCs w:val="22"/>
          <w:lang w:val="lv-LV" w:eastAsia="ar-SA"/>
        </w:rPr>
        <w:t xml:space="preserve">“Daugavpils (Latvija) un </w:t>
      </w:r>
      <w:proofErr w:type="spellStart"/>
      <w:r w:rsidRPr="00FF6D46">
        <w:rPr>
          <w:b/>
          <w:bCs/>
          <w:szCs w:val="22"/>
          <w:lang w:val="lv-LV" w:eastAsia="ar-SA"/>
        </w:rPr>
        <w:t>Visaginas</w:t>
      </w:r>
      <w:proofErr w:type="spellEnd"/>
      <w:r w:rsidRPr="00FF6D46">
        <w:rPr>
          <w:b/>
          <w:bCs/>
          <w:szCs w:val="22"/>
          <w:lang w:val="lv-LV" w:eastAsia="ar-SA"/>
        </w:rPr>
        <w:t xml:space="preserve"> (Lietuva) pārrobežu reģionu kā aktīvā ziemas tūrisma galamērķa popularizēšanas videoklipu iz</w:t>
      </w:r>
      <w:r w:rsidR="003E2694">
        <w:rPr>
          <w:b/>
          <w:bCs/>
          <w:szCs w:val="22"/>
          <w:lang w:val="lv-LV" w:eastAsia="ar-SA"/>
        </w:rPr>
        <w:t>strāde</w:t>
      </w:r>
      <w:r w:rsidRPr="00FF6D46">
        <w:rPr>
          <w:b/>
          <w:bCs/>
          <w:szCs w:val="22"/>
          <w:lang w:val="lv-LV" w:eastAsia="ar-SA"/>
        </w:rPr>
        <w:t xml:space="preserve"> (ideja, saturs, filmēšana) projekta “Ilgtspējīga pārrobežu sadarbība ziemas tūrisma attīstībai” (“</w:t>
      </w:r>
      <w:proofErr w:type="spellStart"/>
      <w:r w:rsidRPr="00FF6D46">
        <w:rPr>
          <w:b/>
          <w:bCs/>
          <w:szCs w:val="22"/>
          <w:lang w:val="lv-LV" w:eastAsia="ar-SA"/>
        </w:rPr>
        <w:t>Sustainable</w:t>
      </w:r>
      <w:proofErr w:type="spellEnd"/>
      <w:r w:rsidRPr="00FF6D46">
        <w:rPr>
          <w:b/>
          <w:bCs/>
          <w:szCs w:val="22"/>
          <w:lang w:val="lv-LV" w:eastAsia="ar-SA"/>
        </w:rPr>
        <w:t xml:space="preserve"> </w:t>
      </w:r>
      <w:proofErr w:type="spellStart"/>
      <w:r w:rsidRPr="00FF6D46">
        <w:rPr>
          <w:b/>
          <w:bCs/>
          <w:szCs w:val="22"/>
          <w:lang w:val="lv-LV" w:eastAsia="ar-SA"/>
        </w:rPr>
        <w:t>cross</w:t>
      </w:r>
      <w:proofErr w:type="spellEnd"/>
      <w:r w:rsidRPr="00FF6D46">
        <w:rPr>
          <w:b/>
          <w:bCs/>
          <w:szCs w:val="22"/>
          <w:lang w:val="lv-LV" w:eastAsia="ar-SA"/>
        </w:rPr>
        <w:t xml:space="preserve"> </w:t>
      </w:r>
      <w:proofErr w:type="spellStart"/>
      <w:r w:rsidRPr="00FF6D46">
        <w:rPr>
          <w:b/>
          <w:bCs/>
          <w:szCs w:val="22"/>
          <w:lang w:val="lv-LV" w:eastAsia="ar-SA"/>
        </w:rPr>
        <w:t>border</w:t>
      </w:r>
      <w:proofErr w:type="spellEnd"/>
      <w:r w:rsidRPr="00FF6D46">
        <w:rPr>
          <w:b/>
          <w:bCs/>
          <w:szCs w:val="22"/>
          <w:lang w:val="lv-LV" w:eastAsia="ar-SA"/>
        </w:rPr>
        <w:t xml:space="preserve"> </w:t>
      </w:r>
      <w:proofErr w:type="spellStart"/>
      <w:r w:rsidRPr="00FF6D46">
        <w:rPr>
          <w:b/>
          <w:bCs/>
          <w:szCs w:val="22"/>
          <w:lang w:val="lv-LV" w:eastAsia="ar-SA"/>
        </w:rPr>
        <w:t>cooperation</w:t>
      </w:r>
      <w:proofErr w:type="spellEnd"/>
      <w:r w:rsidRPr="00FF6D46">
        <w:rPr>
          <w:b/>
          <w:bCs/>
          <w:szCs w:val="22"/>
          <w:lang w:val="lv-LV" w:eastAsia="ar-SA"/>
        </w:rPr>
        <w:t xml:space="preserve"> </w:t>
      </w:r>
      <w:proofErr w:type="spellStart"/>
      <w:r w:rsidRPr="00FF6D46">
        <w:rPr>
          <w:b/>
          <w:bCs/>
          <w:szCs w:val="22"/>
          <w:lang w:val="lv-LV" w:eastAsia="ar-SA"/>
        </w:rPr>
        <w:t>for</w:t>
      </w:r>
      <w:proofErr w:type="spellEnd"/>
      <w:r w:rsidRPr="00FF6D46">
        <w:rPr>
          <w:b/>
          <w:bCs/>
          <w:szCs w:val="22"/>
          <w:lang w:val="lv-LV" w:eastAsia="ar-SA"/>
        </w:rPr>
        <w:t xml:space="preserve"> </w:t>
      </w:r>
      <w:proofErr w:type="spellStart"/>
      <w:r w:rsidRPr="00FF6D46">
        <w:rPr>
          <w:b/>
          <w:bCs/>
          <w:szCs w:val="22"/>
          <w:lang w:val="lv-LV" w:eastAsia="ar-SA"/>
        </w:rPr>
        <w:t>winter</w:t>
      </w:r>
      <w:proofErr w:type="spellEnd"/>
      <w:r w:rsidRPr="00FF6D46">
        <w:rPr>
          <w:b/>
          <w:bCs/>
          <w:szCs w:val="22"/>
          <w:lang w:val="lv-LV" w:eastAsia="ar-SA"/>
        </w:rPr>
        <w:t xml:space="preserve"> </w:t>
      </w:r>
      <w:proofErr w:type="spellStart"/>
      <w:r w:rsidRPr="00FF6D46">
        <w:rPr>
          <w:b/>
          <w:bCs/>
          <w:szCs w:val="22"/>
          <w:lang w:val="lv-LV" w:eastAsia="ar-SA"/>
        </w:rPr>
        <w:t>tourism</w:t>
      </w:r>
      <w:proofErr w:type="spellEnd"/>
      <w:r w:rsidRPr="00FF6D46">
        <w:rPr>
          <w:b/>
          <w:bCs/>
          <w:szCs w:val="22"/>
          <w:lang w:val="lv-LV" w:eastAsia="ar-SA"/>
        </w:rPr>
        <w:t xml:space="preserve"> </w:t>
      </w:r>
      <w:proofErr w:type="spellStart"/>
      <w:r w:rsidRPr="00FF6D46">
        <w:rPr>
          <w:b/>
          <w:bCs/>
          <w:szCs w:val="22"/>
          <w:lang w:val="lv-LV" w:eastAsia="ar-SA"/>
        </w:rPr>
        <w:t>development</w:t>
      </w:r>
      <w:proofErr w:type="spellEnd"/>
      <w:r w:rsidRPr="00FF6D46">
        <w:rPr>
          <w:b/>
          <w:bCs/>
          <w:szCs w:val="22"/>
          <w:lang w:val="lv-LV" w:eastAsia="ar-SA"/>
        </w:rPr>
        <w:t>”/ “</w:t>
      </w:r>
      <w:proofErr w:type="spellStart"/>
      <w:r w:rsidRPr="00FF6D46">
        <w:rPr>
          <w:b/>
          <w:bCs/>
          <w:szCs w:val="22"/>
          <w:lang w:val="lv-LV" w:eastAsia="ar-SA"/>
        </w:rPr>
        <w:t>SnowPower</w:t>
      </w:r>
      <w:proofErr w:type="spellEnd"/>
      <w:r w:rsidRPr="00FF6D46">
        <w:rPr>
          <w:b/>
          <w:bCs/>
          <w:szCs w:val="22"/>
          <w:lang w:val="lv-LV" w:eastAsia="ar-SA"/>
        </w:rPr>
        <w:t xml:space="preserve">”/ </w:t>
      </w:r>
      <w:proofErr w:type="spellStart"/>
      <w:r w:rsidRPr="00FF6D46">
        <w:rPr>
          <w:b/>
          <w:bCs/>
          <w:szCs w:val="22"/>
          <w:lang w:val="lv-LV" w:eastAsia="ar-SA"/>
        </w:rPr>
        <w:t>Nr.LL-00123)</w:t>
      </w:r>
      <w:proofErr w:type="spellEnd"/>
      <w:r w:rsidR="00D210FE">
        <w:rPr>
          <w:b/>
          <w:bCs/>
          <w:szCs w:val="22"/>
          <w:lang w:val="lv-LV" w:eastAsia="ar-SA"/>
        </w:rPr>
        <w:t xml:space="preserve"> ietvaros</w:t>
      </w:r>
      <w:r w:rsidRPr="00FF6D46">
        <w:rPr>
          <w:b/>
          <w:bCs/>
          <w:szCs w:val="22"/>
          <w:lang w:val="lv-LV" w:eastAsia="ar-SA"/>
        </w:rPr>
        <w:t>”</w:t>
      </w:r>
    </w:p>
    <w:p w14:paraId="5558EE4B" w14:textId="77777777" w:rsidR="002510CD" w:rsidRPr="002F12E3" w:rsidRDefault="002510CD" w:rsidP="002510CD">
      <w:pPr>
        <w:contextualSpacing/>
        <w:jc w:val="center"/>
        <w:rPr>
          <w:b/>
          <w:lang w:val="lv-LV"/>
        </w:rPr>
      </w:pPr>
      <w:r w:rsidRPr="00414710">
        <w:rPr>
          <w:b/>
          <w:lang w:val="lv-LV"/>
        </w:rPr>
        <w:t xml:space="preserve">identifikācijas </w:t>
      </w:r>
      <w:proofErr w:type="spellStart"/>
      <w:r w:rsidRPr="00414710">
        <w:rPr>
          <w:b/>
          <w:lang w:val="lv-LV"/>
        </w:rPr>
        <w:t>Nr</w:t>
      </w:r>
      <w:proofErr w:type="spellEnd"/>
      <w:r w:rsidRPr="00414710">
        <w:rPr>
          <w:b/>
          <w:lang w:val="lv-LV"/>
        </w:rPr>
        <w:t xml:space="preserve">. </w:t>
      </w:r>
      <w:r w:rsidR="00073595" w:rsidRPr="00414710">
        <w:rPr>
          <w:b/>
          <w:lang w:val="lv-LV"/>
        </w:rPr>
        <w:t>DPCP 202</w:t>
      </w:r>
      <w:r w:rsidR="00FF6D46">
        <w:rPr>
          <w:b/>
          <w:lang w:val="lv-LV"/>
        </w:rPr>
        <w:t>5</w:t>
      </w:r>
      <w:r w:rsidR="00073595" w:rsidRPr="00414710">
        <w:rPr>
          <w:b/>
          <w:lang w:val="lv-LV"/>
        </w:rPr>
        <w:t>/</w:t>
      </w:r>
      <w:r w:rsidR="00B132DA">
        <w:rPr>
          <w:b/>
          <w:lang w:val="lv-LV"/>
        </w:rPr>
        <w:t>5</w:t>
      </w:r>
    </w:p>
    <w:p w14:paraId="4FBA97A6" w14:textId="77777777" w:rsidR="002510CD" w:rsidRPr="002F12E3" w:rsidRDefault="002510CD" w:rsidP="002510CD">
      <w:pPr>
        <w:contextualSpacing/>
        <w:jc w:val="both"/>
        <w:rPr>
          <w:lang w:val="lv-LV" w:eastAsia="ar-SA"/>
        </w:rPr>
      </w:pPr>
      <w:r w:rsidRPr="002F12E3">
        <w:rPr>
          <w:lang w:val="lv-LV" w:eastAsia="ar-SA"/>
        </w:rPr>
        <w:t>_____________ (</w:t>
      </w:r>
      <w:r w:rsidRPr="002F12E3">
        <w:rPr>
          <w:i/>
          <w:highlight w:val="lightGray"/>
          <w:lang w:val="lv-LV" w:eastAsia="ar-SA"/>
        </w:rPr>
        <w:t>datums, vieta</w:t>
      </w:r>
      <w:r w:rsidRPr="002F12E3">
        <w:rPr>
          <w:lang w:val="lv-LV" w:eastAsia="ar-SA"/>
        </w:rPr>
        <w:t>)</w:t>
      </w:r>
    </w:p>
    <w:p w14:paraId="4458A46E" w14:textId="77777777" w:rsidR="002510CD" w:rsidRPr="002F12E3" w:rsidRDefault="002510CD" w:rsidP="002510CD">
      <w:pPr>
        <w:contextualSpacing/>
        <w:jc w:val="both"/>
        <w:rPr>
          <w:lang w:val="lv-LV" w:eastAsia="ar-SA"/>
        </w:rPr>
      </w:pPr>
    </w:p>
    <w:p w14:paraId="17A8E3BC" w14:textId="77777777" w:rsidR="003E2694" w:rsidRPr="00950E81" w:rsidRDefault="003E2694" w:rsidP="003E2694">
      <w:pPr>
        <w:contextualSpacing/>
        <w:jc w:val="both"/>
        <w:rPr>
          <w:lang w:val="lv-LV" w:eastAsia="ar-SA"/>
        </w:rPr>
      </w:pPr>
      <w:r w:rsidRPr="00950E81">
        <w:rPr>
          <w:lang w:val="lv-LV" w:eastAsia="ar-SA"/>
        </w:rPr>
        <w:t xml:space="preserve">Iepazinušies ar cenu aptauju </w:t>
      </w:r>
      <w:r w:rsidRPr="003E2694">
        <w:rPr>
          <w:lang w:val="lv-LV" w:eastAsia="ar-SA"/>
        </w:rPr>
        <w:t xml:space="preserve">“Daugavpils (Latvija) un </w:t>
      </w:r>
      <w:proofErr w:type="spellStart"/>
      <w:r w:rsidRPr="003E2694">
        <w:rPr>
          <w:lang w:val="lv-LV" w:eastAsia="ar-SA"/>
        </w:rPr>
        <w:t>Visaginas</w:t>
      </w:r>
      <w:proofErr w:type="spellEnd"/>
      <w:r w:rsidRPr="003E2694">
        <w:rPr>
          <w:lang w:val="lv-LV" w:eastAsia="ar-SA"/>
        </w:rPr>
        <w:t xml:space="preserve"> (Lietuva) pārrobežu reģionu kā aktīvā ziemas tūrisma galamērķa popularizēšanas videoklipu </w:t>
      </w:r>
      <w:r>
        <w:rPr>
          <w:lang w:val="lv-LV" w:eastAsia="ar-SA"/>
        </w:rPr>
        <w:t>izstrāde</w:t>
      </w:r>
      <w:r w:rsidRPr="003E2694">
        <w:rPr>
          <w:lang w:val="lv-LV" w:eastAsia="ar-SA"/>
        </w:rPr>
        <w:t xml:space="preserve"> (ideja, saturs, filmēšana) projekta “Ilgtspējīga pārrobežu sadarbība ziemas tūrisma attīstībai” (“</w:t>
      </w:r>
      <w:proofErr w:type="spellStart"/>
      <w:r w:rsidRPr="003E2694">
        <w:rPr>
          <w:lang w:val="lv-LV" w:eastAsia="ar-SA"/>
        </w:rPr>
        <w:t>Sustainable</w:t>
      </w:r>
      <w:proofErr w:type="spellEnd"/>
      <w:r w:rsidRPr="003E2694">
        <w:rPr>
          <w:lang w:val="lv-LV" w:eastAsia="ar-SA"/>
        </w:rPr>
        <w:t xml:space="preserve"> </w:t>
      </w:r>
      <w:proofErr w:type="spellStart"/>
      <w:r w:rsidRPr="003E2694">
        <w:rPr>
          <w:lang w:val="lv-LV" w:eastAsia="ar-SA"/>
        </w:rPr>
        <w:t>cross</w:t>
      </w:r>
      <w:proofErr w:type="spellEnd"/>
      <w:r w:rsidRPr="003E2694">
        <w:rPr>
          <w:lang w:val="lv-LV" w:eastAsia="ar-SA"/>
        </w:rPr>
        <w:t xml:space="preserve"> </w:t>
      </w:r>
      <w:proofErr w:type="spellStart"/>
      <w:r w:rsidRPr="003E2694">
        <w:rPr>
          <w:lang w:val="lv-LV" w:eastAsia="ar-SA"/>
        </w:rPr>
        <w:t>border</w:t>
      </w:r>
      <w:proofErr w:type="spellEnd"/>
      <w:r w:rsidRPr="003E2694">
        <w:rPr>
          <w:lang w:val="lv-LV" w:eastAsia="ar-SA"/>
        </w:rPr>
        <w:t xml:space="preserve"> </w:t>
      </w:r>
      <w:proofErr w:type="spellStart"/>
      <w:r w:rsidRPr="003E2694">
        <w:rPr>
          <w:lang w:val="lv-LV" w:eastAsia="ar-SA"/>
        </w:rPr>
        <w:t>cooperation</w:t>
      </w:r>
      <w:proofErr w:type="spellEnd"/>
      <w:r w:rsidRPr="003E2694">
        <w:rPr>
          <w:lang w:val="lv-LV" w:eastAsia="ar-SA"/>
        </w:rPr>
        <w:t xml:space="preserve"> </w:t>
      </w:r>
      <w:proofErr w:type="spellStart"/>
      <w:r w:rsidRPr="003E2694">
        <w:rPr>
          <w:lang w:val="lv-LV" w:eastAsia="ar-SA"/>
        </w:rPr>
        <w:t>for</w:t>
      </w:r>
      <w:proofErr w:type="spellEnd"/>
      <w:r w:rsidRPr="003E2694">
        <w:rPr>
          <w:lang w:val="lv-LV" w:eastAsia="ar-SA"/>
        </w:rPr>
        <w:t xml:space="preserve"> </w:t>
      </w:r>
      <w:proofErr w:type="spellStart"/>
      <w:r w:rsidRPr="003E2694">
        <w:rPr>
          <w:lang w:val="lv-LV" w:eastAsia="ar-SA"/>
        </w:rPr>
        <w:t>winter</w:t>
      </w:r>
      <w:proofErr w:type="spellEnd"/>
      <w:r w:rsidRPr="003E2694">
        <w:rPr>
          <w:lang w:val="lv-LV" w:eastAsia="ar-SA"/>
        </w:rPr>
        <w:t xml:space="preserve"> </w:t>
      </w:r>
      <w:proofErr w:type="spellStart"/>
      <w:r w:rsidRPr="003E2694">
        <w:rPr>
          <w:lang w:val="lv-LV" w:eastAsia="ar-SA"/>
        </w:rPr>
        <w:t>tourism</w:t>
      </w:r>
      <w:proofErr w:type="spellEnd"/>
      <w:r w:rsidRPr="003E2694">
        <w:rPr>
          <w:lang w:val="lv-LV" w:eastAsia="ar-SA"/>
        </w:rPr>
        <w:t xml:space="preserve"> </w:t>
      </w:r>
      <w:proofErr w:type="spellStart"/>
      <w:r w:rsidRPr="003E2694">
        <w:rPr>
          <w:lang w:val="lv-LV" w:eastAsia="ar-SA"/>
        </w:rPr>
        <w:t>development</w:t>
      </w:r>
      <w:proofErr w:type="spellEnd"/>
      <w:r w:rsidRPr="003E2694">
        <w:rPr>
          <w:lang w:val="lv-LV" w:eastAsia="ar-SA"/>
        </w:rPr>
        <w:t>”/ “</w:t>
      </w:r>
      <w:proofErr w:type="spellStart"/>
      <w:r w:rsidRPr="003E2694">
        <w:rPr>
          <w:lang w:val="lv-LV" w:eastAsia="ar-SA"/>
        </w:rPr>
        <w:t>SnowPower</w:t>
      </w:r>
      <w:proofErr w:type="spellEnd"/>
      <w:r w:rsidRPr="003E2694">
        <w:rPr>
          <w:lang w:val="lv-LV" w:eastAsia="ar-SA"/>
        </w:rPr>
        <w:t xml:space="preserve">”/ </w:t>
      </w:r>
      <w:proofErr w:type="spellStart"/>
      <w:r w:rsidRPr="003E2694">
        <w:rPr>
          <w:lang w:val="lv-LV" w:eastAsia="ar-SA"/>
        </w:rPr>
        <w:t>Nr.LL-00123)</w:t>
      </w:r>
      <w:proofErr w:type="spellEnd"/>
      <w:r w:rsidR="00D210FE">
        <w:rPr>
          <w:lang w:val="lv-LV" w:eastAsia="ar-SA"/>
        </w:rPr>
        <w:t xml:space="preserve"> ietvaros</w:t>
      </w:r>
      <w:r w:rsidRPr="003E2694">
        <w:rPr>
          <w:lang w:val="lv-LV" w:eastAsia="ar-SA"/>
        </w:rPr>
        <w:t>”</w:t>
      </w:r>
      <w:r w:rsidRPr="00950E81">
        <w:rPr>
          <w:lang w:val="lv-LV" w:eastAsia="ar-SA"/>
        </w:rPr>
        <w:t xml:space="preserve">, identifikācijas </w:t>
      </w:r>
      <w:proofErr w:type="spellStart"/>
      <w:r w:rsidRPr="00950E81">
        <w:rPr>
          <w:lang w:val="lv-LV" w:eastAsia="ar-SA"/>
        </w:rPr>
        <w:t>Nr</w:t>
      </w:r>
      <w:proofErr w:type="spellEnd"/>
      <w:r w:rsidRPr="00950E81">
        <w:rPr>
          <w:lang w:val="lv-LV" w:eastAsia="ar-SA"/>
        </w:rPr>
        <w:t xml:space="preserve">. DPCP </w:t>
      </w:r>
      <w:r>
        <w:rPr>
          <w:lang w:val="lv-LV" w:eastAsia="ar-SA"/>
        </w:rPr>
        <w:t>2025/</w:t>
      </w:r>
      <w:r w:rsidR="00B132DA">
        <w:rPr>
          <w:lang w:val="lv-LV" w:eastAsia="ar-SA"/>
        </w:rPr>
        <w:t>5</w:t>
      </w:r>
      <w:r w:rsidRPr="00950E81">
        <w:rPr>
          <w:lang w:val="lv-LV" w:eastAsia="ar-SA"/>
        </w:rPr>
        <w:t xml:space="preserve"> un cenu aptaujas tehniskās specifikācijas prasībām, ____________________ (</w:t>
      </w:r>
      <w:r w:rsidRPr="00950E81">
        <w:rPr>
          <w:i/>
          <w:shd w:val="clear" w:color="auto" w:fill="D9D9D9" w:themeFill="background1" w:themeFillShade="D9"/>
          <w:lang w:val="lv-LV" w:eastAsia="ar-SA"/>
        </w:rPr>
        <w:t xml:space="preserve">uzņēmuma nosaukums, </w:t>
      </w:r>
      <w:proofErr w:type="spellStart"/>
      <w:r w:rsidRPr="00950E81">
        <w:rPr>
          <w:i/>
          <w:shd w:val="clear" w:color="auto" w:fill="D9D9D9" w:themeFill="background1" w:themeFillShade="D9"/>
          <w:lang w:val="lv-LV" w:eastAsia="ar-SA"/>
        </w:rPr>
        <w:t>reģ.Nr</w:t>
      </w:r>
      <w:proofErr w:type="spellEnd"/>
      <w:r w:rsidRPr="00950E81">
        <w:rPr>
          <w:i/>
          <w:shd w:val="clear" w:color="auto" w:fill="D9D9D9" w:themeFill="background1" w:themeFillShade="D9"/>
          <w:lang w:val="lv-LV" w:eastAsia="ar-SA"/>
        </w:rPr>
        <w:t>.</w:t>
      </w:r>
      <w:r w:rsidRPr="00950E81">
        <w:rPr>
          <w:shd w:val="clear" w:color="auto" w:fill="D9D9D9" w:themeFill="background1" w:themeFillShade="D9"/>
          <w:lang w:val="lv-LV" w:eastAsia="ar-SA"/>
        </w:rPr>
        <w:t>)</w:t>
      </w:r>
      <w:r w:rsidRPr="00950E81">
        <w:rPr>
          <w:lang w:val="lv-LV" w:eastAsia="ar-SA"/>
        </w:rPr>
        <w:t xml:space="preserve"> piedāvā </w:t>
      </w:r>
      <w:r>
        <w:rPr>
          <w:lang w:val="lv-LV" w:eastAsia="ar-SA"/>
        </w:rPr>
        <w:t>11 (vienpadsmit) mēnešu laikā izstrādāt un nodot pasūtītājam</w:t>
      </w:r>
      <w:r w:rsidR="009E3AAB">
        <w:rPr>
          <w:lang w:val="lv-LV" w:eastAsia="ar-SA"/>
        </w:rPr>
        <w:t xml:space="preserve"> 16 (</w:t>
      </w:r>
      <w:proofErr w:type="spellStart"/>
      <w:r w:rsidR="009E3AAB">
        <w:rPr>
          <w:lang w:val="lv-LV" w:eastAsia="ar-SA"/>
        </w:rPr>
        <w:t>sešapdsit</w:t>
      </w:r>
      <w:proofErr w:type="spellEnd"/>
      <w:r w:rsidR="009E3AAB">
        <w:rPr>
          <w:lang w:val="lv-LV" w:eastAsia="ar-SA"/>
        </w:rPr>
        <w:t>)</w:t>
      </w:r>
      <w:r w:rsidRPr="00950E81">
        <w:rPr>
          <w:lang w:val="lv-LV" w:eastAsia="ar-SA"/>
        </w:rPr>
        <w:t xml:space="preserve"> video, saskaņā ar pasūtītāja tehniskās specifikācijas nosacījumiem, par šādu līgumcenu:</w:t>
      </w:r>
    </w:p>
    <w:p w14:paraId="4535599F" w14:textId="77777777" w:rsidR="003E2694" w:rsidRPr="00950E81" w:rsidRDefault="003E2694" w:rsidP="003E2694">
      <w:pPr>
        <w:suppressAutoHyphens/>
        <w:jc w:val="both"/>
        <w:rPr>
          <w:rFonts w:eastAsia="Lucida Sans Unicode"/>
          <w:b/>
          <w:bCs/>
          <w:lang w:val="lv-LV" w:eastAsia="ar-SA"/>
        </w:rPr>
      </w:pPr>
    </w:p>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4032"/>
        <w:gridCol w:w="1417"/>
        <w:gridCol w:w="1418"/>
        <w:gridCol w:w="1576"/>
      </w:tblGrid>
      <w:tr w:rsidR="00995F86" w:rsidRPr="00950E81" w14:paraId="3A6B10BA" w14:textId="77777777" w:rsidTr="00995F86">
        <w:trPr>
          <w:trHeight w:val="590"/>
          <w:jc w:val="center"/>
        </w:trPr>
        <w:tc>
          <w:tcPr>
            <w:tcW w:w="506" w:type="dxa"/>
          </w:tcPr>
          <w:p w14:paraId="2ABBF6B0" w14:textId="77777777" w:rsidR="00995F86" w:rsidRPr="00964014" w:rsidRDefault="00995F86" w:rsidP="00B132DA">
            <w:pPr>
              <w:rPr>
                <w:b/>
                <w:bCs/>
                <w:lang w:val="lv-LV"/>
              </w:rPr>
            </w:pPr>
          </w:p>
        </w:tc>
        <w:tc>
          <w:tcPr>
            <w:tcW w:w="4032" w:type="dxa"/>
            <w:shd w:val="clear" w:color="auto" w:fill="auto"/>
            <w:vAlign w:val="center"/>
          </w:tcPr>
          <w:p w14:paraId="07F3942F" w14:textId="77777777" w:rsidR="00995F86" w:rsidRDefault="00995F86" w:rsidP="00B132DA">
            <w:pPr>
              <w:rPr>
                <w:lang w:val="lv-LV" w:eastAsia="ar-SA"/>
              </w:rPr>
            </w:pPr>
            <w:r w:rsidRPr="00964014">
              <w:rPr>
                <w:b/>
                <w:bCs/>
                <w:lang w:val="lv-LV"/>
              </w:rPr>
              <w:t>Pakalpojums</w:t>
            </w:r>
            <w:r>
              <w:rPr>
                <w:b/>
                <w:bCs/>
                <w:lang w:val="lv-LV"/>
              </w:rPr>
              <w:t>:</w:t>
            </w:r>
            <w:r w:rsidRPr="003E2694">
              <w:rPr>
                <w:lang w:val="lv-LV" w:eastAsia="ar-SA"/>
              </w:rPr>
              <w:t xml:space="preserve"> </w:t>
            </w:r>
          </w:p>
          <w:p w14:paraId="2688852D" w14:textId="77777777" w:rsidR="00995F86" w:rsidRPr="00995F86" w:rsidRDefault="00995F86" w:rsidP="00B132DA">
            <w:pPr>
              <w:rPr>
                <w:b/>
                <w:bCs/>
                <w:lang w:val="lv-LV"/>
              </w:rPr>
            </w:pPr>
            <w:r w:rsidRPr="00995F86">
              <w:rPr>
                <w:b/>
                <w:lang w:val="lv-LV" w:eastAsia="ar-SA"/>
              </w:rPr>
              <w:t xml:space="preserve">Daugavpils (Latvija) un </w:t>
            </w:r>
            <w:proofErr w:type="spellStart"/>
            <w:r w:rsidRPr="00995F86">
              <w:rPr>
                <w:b/>
                <w:lang w:val="lv-LV" w:eastAsia="ar-SA"/>
              </w:rPr>
              <w:t>Visaginas</w:t>
            </w:r>
            <w:proofErr w:type="spellEnd"/>
            <w:r w:rsidRPr="00995F86">
              <w:rPr>
                <w:b/>
                <w:lang w:val="lv-LV" w:eastAsia="ar-SA"/>
              </w:rPr>
              <w:t xml:space="preserve"> (Lietuva) pārrobežu reģionu kā aktīvā ziemas tūrisma galamērķa popularizēšanas videoklipu izstrāde (ideja, saturs, filmēšana)</w:t>
            </w:r>
            <w:r>
              <w:rPr>
                <w:b/>
                <w:lang w:val="lv-LV" w:eastAsia="ar-SA"/>
              </w:rPr>
              <w:t>:</w:t>
            </w:r>
          </w:p>
        </w:tc>
        <w:tc>
          <w:tcPr>
            <w:tcW w:w="1417" w:type="dxa"/>
          </w:tcPr>
          <w:p w14:paraId="5E69C85E" w14:textId="77777777" w:rsidR="00995F86" w:rsidRPr="00950E81" w:rsidRDefault="00995F86" w:rsidP="00DA086F">
            <w:pPr>
              <w:jc w:val="center"/>
              <w:rPr>
                <w:b/>
              </w:rPr>
            </w:pPr>
            <w:proofErr w:type="spellStart"/>
            <w:r>
              <w:rPr>
                <w:b/>
              </w:rPr>
              <w:t>Skaits</w:t>
            </w:r>
            <w:proofErr w:type="spellEnd"/>
          </w:p>
        </w:tc>
        <w:tc>
          <w:tcPr>
            <w:tcW w:w="1418" w:type="dxa"/>
            <w:shd w:val="clear" w:color="auto" w:fill="auto"/>
            <w:noWrap/>
            <w:vAlign w:val="center"/>
            <w:hideMark/>
          </w:tcPr>
          <w:p w14:paraId="1B38A0C2" w14:textId="77777777" w:rsidR="00995F86" w:rsidRPr="00950E81" w:rsidRDefault="00995F86" w:rsidP="00DA086F">
            <w:pPr>
              <w:jc w:val="center"/>
              <w:rPr>
                <w:b/>
              </w:rPr>
            </w:pPr>
            <w:proofErr w:type="spellStart"/>
            <w:r>
              <w:rPr>
                <w:b/>
              </w:rPr>
              <w:t>Vienas</w:t>
            </w:r>
            <w:proofErr w:type="spellEnd"/>
            <w:r>
              <w:rPr>
                <w:b/>
              </w:rPr>
              <w:t xml:space="preserve"> </w:t>
            </w:r>
            <w:proofErr w:type="spellStart"/>
            <w:r>
              <w:rPr>
                <w:b/>
              </w:rPr>
              <w:t>vienības</w:t>
            </w:r>
            <w:proofErr w:type="spellEnd"/>
            <w:r>
              <w:rPr>
                <w:b/>
              </w:rPr>
              <w:t xml:space="preserve"> </w:t>
            </w:r>
            <w:proofErr w:type="spellStart"/>
            <w:r>
              <w:rPr>
                <w:b/>
              </w:rPr>
              <w:t>izmaksas</w:t>
            </w:r>
            <w:proofErr w:type="spellEnd"/>
            <w:r>
              <w:rPr>
                <w:b/>
              </w:rPr>
              <w:t>, EUR bez PVN</w:t>
            </w:r>
          </w:p>
        </w:tc>
        <w:tc>
          <w:tcPr>
            <w:tcW w:w="1576" w:type="dxa"/>
          </w:tcPr>
          <w:p w14:paraId="667BE773" w14:textId="77777777" w:rsidR="00995F86" w:rsidRPr="00950E81" w:rsidRDefault="00995F86" w:rsidP="00DA086F">
            <w:pPr>
              <w:jc w:val="center"/>
              <w:rPr>
                <w:b/>
              </w:rPr>
            </w:pPr>
            <w:proofErr w:type="spellStart"/>
            <w:r>
              <w:rPr>
                <w:b/>
              </w:rPr>
              <w:t>Kopā</w:t>
            </w:r>
            <w:proofErr w:type="spellEnd"/>
            <w:r>
              <w:rPr>
                <w:b/>
              </w:rPr>
              <w:t xml:space="preserve"> </w:t>
            </w:r>
            <w:proofErr w:type="spellStart"/>
            <w:r>
              <w:rPr>
                <w:b/>
              </w:rPr>
              <w:t>izmaksas</w:t>
            </w:r>
            <w:proofErr w:type="spellEnd"/>
            <w:r>
              <w:rPr>
                <w:b/>
              </w:rPr>
              <w:t>, EUR bez PVN</w:t>
            </w:r>
          </w:p>
        </w:tc>
      </w:tr>
      <w:tr w:rsidR="00995F86" w:rsidRPr="00995F86" w14:paraId="6949D8E2" w14:textId="77777777" w:rsidTr="00995F86">
        <w:trPr>
          <w:trHeight w:val="339"/>
          <w:jc w:val="center"/>
        </w:trPr>
        <w:tc>
          <w:tcPr>
            <w:tcW w:w="506" w:type="dxa"/>
            <w:vAlign w:val="center"/>
          </w:tcPr>
          <w:p w14:paraId="386D8344" w14:textId="77777777" w:rsidR="00995F86" w:rsidRPr="00995F86" w:rsidRDefault="00995F86" w:rsidP="00995F86">
            <w:pPr>
              <w:jc w:val="center"/>
            </w:pPr>
            <w:r>
              <w:t>1</w:t>
            </w:r>
          </w:p>
        </w:tc>
        <w:tc>
          <w:tcPr>
            <w:tcW w:w="4032" w:type="dxa"/>
          </w:tcPr>
          <w:p w14:paraId="5C519D6B" w14:textId="77777777" w:rsidR="00995F86" w:rsidRPr="00950E81" w:rsidRDefault="00995F86" w:rsidP="00DA086F">
            <w:pPr>
              <w:jc w:val="both"/>
            </w:pPr>
            <w:r>
              <w:t>V</w:t>
            </w:r>
            <w:r w:rsidRPr="00995F86">
              <w:t>ideo (2 min +/- 20 s) par Daugavpils (</w:t>
            </w:r>
            <w:proofErr w:type="spellStart"/>
            <w:r w:rsidRPr="00995F86">
              <w:t>Latvija</w:t>
            </w:r>
            <w:proofErr w:type="spellEnd"/>
            <w:r w:rsidRPr="00995F86">
              <w:t xml:space="preserve">) un </w:t>
            </w:r>
            <w:proofErr w:type="spellStart"/>
            <w:r w:rsidRPr="00995F86">
              <w:t>Visaginas</w:t>
            </w:r>
            <w:proofErr w:type="spellEnd"/>
            <w:r w:rsidRPr="00995F86">
              <w:t xml:space="preserve"> (</w:t>
            </w:r>
            <w:proofErr w:type="spellStart"/>
            <w:r w:rsidRPr="00995F86">
              <w:t>Lietuva</w:t>
            </w:r>
            <w:proofErr w:type="spellEnd"/>
            <w:r w:rsidRPr="00995F86">
              <w:t xml:space="preserve">) </w:t>
            </w:r>
            <w:proofErr w:type="spellStart"/>
            <w:r w:rsidRPr="00995F86">
              <w:t>slēpošanas</w:t>
            </w:r>
            <w:proofErr w:type="spellEnd"/>
            <w:r w:rsidRPr="00995F86">
              <w:t xml:space="preserve"> </w:t>
            </w:r>
            <w:proofErr w:type="spellStart"/>
            <w:r w:rsidRPr="00995F86">
              <w:t>trašu</w:t>
            </w:r>
            <w:proofErr w:type="spellEnd"/>
            <w:r w:rsidRPr="00995F86">
              <w:t xml:space="preserve"> </w:t>
            </w:r>
            <w:proofErr w:type="spellStart"/>
            <w:r w:rsidRPr="00995F86">
              <w:t>atklāšanu</w:t>
            </w:r>
            <w:proofErr w:type="spellEnd"/>
            <w:r w:rsidRPr="00995F86">
              <w:t xml:space="preserve"> </w:t>
            </w:r>
            <w:proofErr w:type="spellStart"/>
            <w:r w:rsidRPr="00995F86">
              <w:t>projekta</w:t>
            </w:r>
            <w:proofErr w:type="spellEnd"/>
            <w:r w:rsidRPr="00995F86">
              <w:t xml:space="preserve"> </w:t>
            </w:r>
            <w:proofErr w:type="spellStart"/>
            <w:r w:rsidRPr="00995F86">
              <w:t>SnowPower</w:t>
            </w:r>
            <w:proofErr w:type="spellEnd"/>
            <w:r w:rsidRPr="00995F86">
              <w:t xml:space="preserve"> </w:t>
            </w:r>
            <w:proofErr w:type="spellStart"/>
            <w:r w:rsidRPr="00995F86">
              <w:t>ietvaros</w:t>
            </w:r>
            <w:proofErr w:type="spellEnd"/>
          </w:p>
        </w:tc>
        <w:tc>
          <w:tcPr>
            <w:tcW w:w="1417" w:type="dxa"/>
            <w:vAlign w:val="center"/>
          </w:tcPr>
          <w:p w14:paraId="42110A48" w14:textId="77777777" w:rsidR="00995F86" w:rsidRPr="00995F86" w:rsidRDefault="00995F86" w:rsidP="00995F86">
            <w:pPr>
              <w:jc w:val="center"/>
            </w:pPr>
            <w:r>
              <w:t>1</w:t>
            </w:r>
          </w:p>
        </w:tc>
        <w:tc>
          <w:tcPr>
            <w:tcW w:w="1418" w:type="dxa"/>
            <w:shd w:val="clear" w:color="auto" w:fill="auto"/>
            <w:vAlign w:val="center"/>
          </w:tcPr>
          <w:p w14:paraId="22C44207" w14:textId="77777777" w:rsidR="00995F86" w:rsidRPr="00995F86" w:rsidRDefault="00995F86" w:rsidP="00995F86">
            <w:pPr>
              <w:jc w:val="center"/>
              <w:rPr>
                <w:lang w:val="lv-LV"/>
              </w:rPr>
            </w:pPr>
          </w:p>
        </w:tc>
        <w:tc>
          <w:tcPr>
            <w:tcW w:w="1576" w:type="dxa"/>
            <w:vAlign w:val="center"/>
          </w:tcPr>
          <w:p w14:paraId="5E25C029" w14:textId="77777777" w:rsidR="00995F86" w:rsidRPr="00995F86" w:rsidRDefault="00995F86" w:rsidP="00995F86">
            <w:pPr>
              <w:jc w:val="center"/>
              <w:rPr>
                <w:lang w:val="lv-LV"/>
              </w:rPr>
            </w:pPr>
          </w:p>
        </w:tc>
      </w:tr>
      <w:tr w:rsidR="00995F86" w:rsidRPr="00995F86" w14:paraId="11F55E83" w14:textId="77777777" w:rsidTr="00995F86">
        <w:trPr>
          <w:trHeight w:val="339"/>
          <w:jc w:val="center"/>
        </w:trPr>
        <w:tc>
          <w:tcPr>
            <w:tcW w:w="506" w:type="dxa"/>
            <w:vAlign w:val="center"/>
          </w:tcPr>
          <w:p w14:paraId="511236D5" w14:textId="77777777" w:rsidR="00995F86" w:rsidRDefault="00995F86" w:rsidP="00995F86">
            <w:pPr>
              <w:jc w:val="center"/>
              <w:rPr>
                <w:lang w:val="lv-LV" w:eastAsia="ar-SA"/>
              </w:rPr>
            </w:pPr>
            <w:r>
              <w:rPr>
                <w:lang w:val="lv-LV" w:eastAsia="ar-SA"/>
              </w:rPr>
              <w:t>2</w:t>
            </w:r>
          </w:p>
        </w:tc>
        <w:tc>
          <w:tcPr>
            <w:tcW w:w="4032" w:type="dxa"/>
          </w:tcPr>
          <w:p w14:paraId="42CE7653" w14:textId="77777777" w:rsidR="00995F86" w:rsidRPr="003E2694" w:rsidRDefault="00995F86" w:rsidP="00293A63">
            <w:pPr>
              <w:jc w:val="both"/>
              <w:rPr>
                <w:lang w:val="lv-LV" w:eastAsia="ar-SA"/>
              </w:rPr>
            </w:pPr>
            <w:r>
              <w:rPr>
                <w:lang w:val="lv-LV" w:eastAsia="ar-SA"/>
              </w:rPr>
              <w:t xml:space="preserve">Video </w:t>
            </w:r>
            <w:r w:rsidRPr="00995F86">
              <w:rPr>
                <w:lang w:val="lv-LV" w:eastAsia="ar-SA"/>
              </w:rPr>
              <w:t>(no 30 s līdz 1 min)</w:t>
            </w:r>
            <w:r>
              <w:rPr>
                <w:lang w:val="lv-LV" w:eastAsia="ar-SA"/>
              </w:rPr>
              <w:t xml:space="preserve"> par </w:t>
            </w:r>
            <w:r w:rsidRPr="00995F86">
              <w:rPr>
                <w:lang w:val="lv-LV" w:eastAsia="ar-SA"/>
              </w:rPr>
              <w:t xml:space="preserve">Daugavpils (Latvija) un </w:t>
            </w:r>
            <w:proofErr w:type="spellStart"/>
            <w:r w:rsidRPr="00995F86">
              <w:rPr>
                <w:lang w:val="lv-LV" w:eastAsia="ar-SA"/>
              </w:rPr>
              <w:t>Visaginas</w:t>
            </w:r>
            <w:proofErr w:type="spellEnd"/>
            <w:r w:rsidRPr="00995F86">
              <w:rPr>
                <w:lang w:val="lv-LV" w:eastAsia="ar-SA"/>
              </w:rPr>
              <w:t xml:space="preserve"> (Lietuva) pārrobežu reģion</w:t>
            </w:r>
            <w:r w:rsidR="00293A63">
              <w:rPr>
                <w:lang w:val="lv-LV" w:eastAsia="ar-SA"/>
              </w:rPr>
              <w:t>a</w:t>
            </w:r>
            <w:r w:rsidRPr="00995F86">
              <w:rPr>
                <w:lang w:val="lv-LV" w:eastAsia="ar-SA"/>
              </w:rPr>
              <w:t xml:space="preserve"> kā aktīvā ziemas tūrisma galamērķ</w:t>
            </w:r>
            <w:r w:rsidR="00293A63">
              <w:rPr>
                <w:lang w:val="lv-LV" w:eastAsia="ar-SA"/>
              </w:rPr>
              <w:t xml:space="preserve">a </w:t>
            </w:r>
            <w:r w:rsidR="00293A63" w:rsidRPr="00293A63">
              <w:rPr>
                <w:lang w:val="lv-LV" w:eastAsia="ar-SA"/>
              </w:rPr>
              <w:t>popularizē</w:t>
            </w:r>
            <w:r w:rsidR="00293A63">
              <w:rPr>
                <w:lang w:val="lv-LV" w:eastAsia="ar-SA"/>
              </w:rPr>
              <w:t>šanu</w:t>
            </w:r>
          </w:p>
        </w:tc>
        <w:tc>
          <w:tcPr>
            <w:tcW w:w="1417" w:type="dxa"/>
            <w:vAlign w:val="center"/>
          </w:tcPr>
          <w:p w14:paraId="059E2C0B" w14:textId="77777777" w:rsidR="00995F86" w:rsidRPr="00995F86" w:rsidRDefault="00995F86" w:rsidP="00995F86">
            <w:pPr>
              <w:jc w:val="center"/>
              <w:rPr>
                <w:lang w:val="lv-LV"/>
              </w:rPr>
            </w:pPr>
            <w:r>
              <w:rPr>
                <w:lang w:val="lv-LV"/>
              </w:rPr>
              <w:t>2</w:t>
            </w:r>
          </w:p>
        </w:tc>
        <w:tc>
          <w:tcPr>
            <w:tcW w:w="1418" w:type="dxa"/>
            <w:shd w:val="clear" w:color="auto" w:fill="auto"/>
            <w:vAlign w:val="center"/>
          </w:tcPr>
          <w:p w14:paraId="200C45F7" w14:textId="77777777" w:rsidR="00995F86" w:rsidRPr="00995F86" w:rsidRDefault="00995F86" w:rsidP="00995F86">
            <w:pPr>
              <w:jc w:val="center"/>
              <w:rPr>
                <w:lang w:val="lv-LV"/>
              </w:rPr>
            </w:pPr>
          </w:p>
        </w:tc>
        <w:tc>
          <w:tcPr>
            <w:tcW w:w="1576" w:type="dxa"/>
            <w:vAlign w:val="center"/>
          </w:tcPr>
          <w:p w14:paraId="11E4CF67" w14:textId="77777777" w:rsidR="00995F86" w:rsidRPr="00995F86" w:rsidRDefault="00995F86" w:rsidP="00995F86">
            <w:pPr>
              <w:jc w:val="center"/>
              <w:rPr>
                <w:lang w:val="lv-LV"/>
              </w:rPr>
            </w:pPr>
          </w:p>
        </w:tc>
      </w:tr>
      <w:tr w:rsidR="00995F86" w:rsidRPr="00995F86" w14:paraId="28DDCD60" w14:textId="77777777" w:rsidTr="00995F86">
        <w:trPr>
          <w:trHeight w:val="339"/>
          <w:jc w:val="center"/>
        </w:trPr>
        <w:tc>
          <w:tcPr>
            <w:tcW w:w="506" w:type="dxa"/>
            <w:vAlign w:val="center"/>
          </w:tcPr>
          <w:p w14:paraId="0D3794FF" w14:textId="77777777" w:rsidR="00995F86" w:rsidRPr="003E2694" w:rsidRDefault="00995F86" w:rsidP="00995F86">
            <w:pPr>
              <w:jc w:val="center"/>
              <w:rPr>
                <w:lang w:val="lv-LV" w:eastAsia="ar-SA"/>
              </w:rPr>
            </w:pPr>
            <w:r>
              <w:rPr>
                <w:lang w:val="lv-LV" w:eastAsia="ar-SA"/>
              </w:rPr>
              <w:t>3</w:t>
            </w:r>
          </w:p>
        </w:tc>
        <w:tc>
          <w:tcPr>
            <w:tcW w:w="4032" w:type="dxa"/>
          </w:tcPr>
          <w:p w14:paraId="285BA01A" w14:textId="77777777" w:rsidR="00995F86" w:rsidRPr="003E2694" w:rsidRDefault="00995F86" w:rsidP="00293A63">
            <w:pPr>
              <w:jc w:val="both"/>
              <w:rPr>
                <w:lang w:val="lv-LV" w:eastAsia="ar-SA"/>
              </w:rPr>
            </w:pPr>
            <w:r>
              <w:rPr>
                <w:lang w:val="lv-LV" w:eastAsia="ar-SA"/>
              </w:rPr>
              <w:t xml:space="preserve">Video </w:t>
            </w:r>
            <w:r w:rsidRPr="00995F86">
              <w:rPr>
                <w:lang w:val="lv-LV" w:eastAsia="ar-SA"/>
              </w:rPr>
              <w:t>(no 30 s līdz 1 min)</w:t>
            </w:r>
            <w:r>
              <w:rPr>
                <w:lang w:val="lv-LV" w:eastAsia="ar-SA"/>
              </w:rPr>
              <w:t xml:space="preserve"> par </w:t>
            </w:r>
            <w:r w:rsidRPr="00995F86">
              <w:rPr>
                <w:lang w:val="lv-LV" w:eastAsia="ar-SA"/>
              </w:rPr>
              <w:t>Daugavpils (</w:t>
            </w:r>
            <w:r>
              <w:rPr>
                <w:lang w:val="lv-LV" w:eastAsia="ar-SA"/>
              </w:rPr>
              <w:t>Latvija) ziemas tūrisma iespēj</w:t>
            </w:r>
            <w:r w:rsidR="00293A63">
              <w:rPr>
                <w:lang w:val="lv-LV" w:eastAsia="ar-SA"/>
              </w:rPr>
              <w:t>u</w:t>
            </w:r>
            <w:r w:rsidR="00293A63" w:rsidRPr="00293A63">
              <w:rPr>
                <w:lang w:val="lv-LV" w:eastAsia="ar-SA"/>
              </w:rPr>
              <w:t xml:space="preserve"> informē</w:t>
            </w:r>
            <w:r w:rsidR="00293A63">
              <w:rPr>
                <w:lang w:val="lv-LV" w:eastAsia="ar-SA"/>
              </w:rPr>
              <w:t>šanu</w:t>
            </w:r>
            <w:r w:rsidR="00293A63" w:rsidRPr="00293A63">
              <w:rPr>
                <w:lang w:val="lv-LV" w:eastAsia="ar-SA"/>
              </w:rPr>
              <w:t xml:space="preserve"> un reklamē</w:t>
            </w:r>
            <w:r w:rsidR="00293A63">
              <w:rPr>
                <w:lang w:val="lv-LV" w:eastAsia="ar-SA"/>
              </w:rPr>
              <w:t>šanu</w:t>
            </w:r>
            <w:r>
              <w:rPr>
                <w:lang w:val="lv-LV" w:eastAsia="ar-SA"/>
              </w:rPr>
              <w:t>,</w:t>
            </w:r>
            <w:r w:rsidRPr="00995F86">
              <w:rPr>
                <w:lang w:val="lv-LV"/>
              </w:rPr>
              <w:t xml:space="preserve"> </w:t>
            </w:r>
            <w:r w:rsidRPr="00995F86">
              <w:rPr>
                <w:lang w:val="lv-LV" w:eastAsia="ar-SA"/>
              </w:rPr>
              <w:t xml:space="preserve">kā daļu no Daugavpils (Latvija) un </w:t>
            </w:r>
            <w:proofErr w:type="spellStart"/>
            <w:r w:rsidRPr="00995F86">
              <w:rPr>
                <w:lang w:val="lv-LV" w:eastAsia="ar-SA"/>
              </w:rPr>
              <w:t>Visaginas</w:t>
            </w:r>
            <w:proofErr w:type="spellEnd"/>
            <w:r w:rsidRPr="00995F86">
              <w:rPr>
                <w:lang w:val="lv-LV" w:eastAsia="ar-SA"/>
              </w:rPr>
              <w:t xml:space="preserve"> (Lietuva) pārrobežu reģionu - aktīvā ziemas tūrisma galamērķa</w:t>
            </w:r>
          </w:p>
        </w:tc>
        <w:tc>
          <w:tcPr>
            <w:tcW w:w="1417" w:type="dxa"/>
            <w:vAlign w:val="center"/>
          </w:tcPr>
          <w:p w14:paraId="5E19D864" w14:textId="77777777" w:rsidR="00995F86" w:rsidRPr="00995F86" w:rsidRDefault="00995F86" w:rsidP="00995F86">
            <w:pPr>
              <w:jc w:val="center"/>
              <w:rPr>
                <w:lang w:val="lv-LV"/>
              </w:rPr>
            </w:pPr>
            <w:r>
              <w:rPr>
                <w:lang w:val="lv-LV"/>
              </w:rPr>
              <w:t>2</w:t>
            </w:r>
          </w:p>
        </w:tc>
        <w:tc>
          <w:tcPr>
            <w:tcW w:w="1418" w:type="dxa"/>
            <w:shd w:val="clear" w:color="auto" w:fill="auto"/>
            <w:vAlign w:val="center"/>
          </w:tcPr>
          <w:p w14:paraId="208F5117" w14:textId="77777777" w:rsidR="00995F86" w:rsidRPr="00995F86" w:rsidRDefault="00995F86" w:rsidP="00995F86">
            <w:pPr>
              <w:jc w:val="center"/>
              <w:rPr>
                <w:lang w:val="lv-LV"/>
              </w:rPr>
            </w:pPr>
          </w:p>
        </w:tc>
        <w:tc>
          <w:tcPr>
            <w:tcW w:w="1576" w:type="dxa"/>
            <w:vAlign w:val="center"/>
          </w:tcPr>
          <w:p w14:paraId="3526B440" w14:textId="77777777" w:rsidR="00995F86" w:rsidRPr="00995F86" w:rsidRDefault="00995F86" w:rsidP="00995F86">
            <w:pPr>
              <w:jc w:val="center"/>
              <w:rPr>
                <w:lang w:val="lv-LV"/>
              </w:rPr>
            </w:pPr>
          </w:p>
        </w:tc>
      </w:tr>
      <w:tr w:rsidR="00995F86" w:rsidRPr="00995F86" w14:paraId="6A393795" w14:textId="77777777" w:rsidTr="00995F86">
        <w:trPr>
          <w:trHeight w:val="339"/>
          <w:jc w:val="center"/>
        </w:trPr>
        <w:tc>
          <w:tcPr>
            <w:tcW w:w="506" w:type="dxa"/>
            <w:vAlign w:val="center"/>
          </w:tcPr>
          <w:p w14:paraId="601C9259" w14:textId="77777777" w:rsidR="00995F86" w:rsidRPr="003E2694" w:rsidRDefault="00995F86" w:rsidP="00995F86">
            <w:pPr>
              <w:jc w:val="center"/>
              <w:rPr>
                <w:lang w:val="lv-LV" w:eastAsia="ar-SA"/>
              </w:rPr>
            </w:pPr>
            <w:r>
              <w:rPr>
                <w:lang w:val="lv-LV" w:eastAsia="ar-SA"/>
              </w:rPr>
              <w:t>4</w:t>
            </w:r>
          </w:p>
        </w:tc>
        <w:tc>
          <w:tcPr>
            <w:tcW w:w="4032" w:type="dxa"/>
          </w:tcPr>
          <w:p w14:paraId="43273C32" w14:textId="77777777" w:rsidR="00995F86" w:rsidRPr="003E2694" w:rsidRDefault="00995F86" w:rsidP="00293A63">
            <w:pPr>
              <w:jc w:val="both"/>
              <w:rPr>
                <w:lang w:val="lv-LV" w:eastAsia="ar-SA"/>
              </w:rPr>
            </w:pPr>
            <w:r>
              <w:rPr>
                <w:lang w:val="lv-LV" w:eastAsia="ar-SA"/>
              </w:rPr>
              <w:t xml:space="preserve">Video </w:t>
            </w:r>
            <w:r w:rsidRPr="00995F86">
              <w:rPr>
                <w:lang w:val="lv-LV" w:eastAsia="ar-SA"/>
              </w:rPr>
              <w:t>(no 30 s līdz 1 min)</w:t>
            </w:r>
            <w:r w:rsidRPr="00995F86">
              <w:rPr>
                <w:lang w:val="lv-LV"/>
              </w:rPr>
              <w:t xml:space="preserve"> </w:t>
            </w:r>
            <w:r>
              <w:rPr>
                <w:lang w:val="lv-LV"/>
              </w:rPr>
              <w:t xml:space="preserve">par </w:t>
            </w:r>
            <w:proofErr w:type="spellStart"/>
            <w:r w:rsidRPr="00995F86">
              <w:rPr>
                <w:lang w:val="lv-LV" w:eastAsia="ar-SA"/>
              </w:rPr>
              <w:t>Visaginas</w:t>
            </w:r>
            <w:proofErr w:type="spellEnd"/>
            <w:r w:rsidRPr="00995F86">
              <w:rPr>
                <w:lang w:val="lv-LV" w:eastAsia="ar-SA"/>
              </w:rPr>
              <w:t xml:space="preserve"> </w:t>
            </w:r>
            <w:r>
              <w:rPr>
                <w:lang w:val="lv-LV" w:eastAsia="ar-SA"/>
              </w:rPr>
              <w:t>(Lietuva) ziemas tūrisma iespēj</w:t>
            </w:r>
            <w:r w:rsidR="00293A63">
              <w:rPr>
                <w:lang w:val="lv-LV" w:eastAsia="ar-SA"/>
              </w:rPr>
              <w:t xml:space="preserve">u </w:t>
            </w:r>
            <w:r w:rsidR="00293A63" w:rsidRPr="00293A63">
              <w:rPr>
                <w:lang w:val="lv-LV" w:eastAsia="ar-SA"/>
              </w:rPr>
              <w:t>informēšanu un reklamēšanu</w:t>
            </w:r>
            <w:r w:rsidRPr="00995F86">
              <w:rPr>
                <w:lang w:val="lv-LV" w:eastAsia="ar-SA"/>
              </w:rPr>
              <w:t xml:space="preserve">, kā daļu no Daugavpils (Latvija) un </w:t>
            </w:r>
            <w:proofErr w:type="spellStart"/>
            <w:r w:rsidRPr="00995F86">
              <w:rPr>
                <w:lang w:val="lv-LV" w:eastAsia="ar-SA"/>
              </w:rPr>
              <w:t>Visaginas</w:t>
            </w:r>
            <w:proofErr w:type="spellEnd"/>
            <w:r w:rsidRPr="00995F86">
              <w:rPr>
                <w:lang w:val="lv-LV" w:eastAsia="ar-SA"/>
              </w:rPr>
              <w:t xml:space="preserve"> (Lietuva) pārrobežu reģionu - aktīvā ziemas tūrisma galamērķa</w:t>
            </w:r>
          </w:p>
        </w:tc>
        <w:tc>
          <w:tcPr>
            <w:tcW w:w="1417" w:type="dxa"/>
            <w:vAlign w:val="center"/>
          </w:tcPr>
          <w:p w14:paraId="533D182A" w14:textId="77777777" w:rsidR="00995F86" w:rsidRPr="00995F86" w:rsidRDefault="00995F86" w:rsidP="00995F86">
            <w:pPr>
              <w:jc w:val="center"/>
              <w:rPr>
                <w:lang w:val="lv-LV"/>
              </w:rPr>
            </w:pPr>
            <w:r>
              <w:rPr>
                <w:lang w:val="lv-LV"/>
              </w:rPr>
              <w:t>2</w:t>
            </w:r>
          </w:p>
        </w:tc>
        <w:tc>
          <w:tcPr>
            <w:tcW w:w="1418" w:type="dxa"/>
            <w:shd w:val="clear" w:color="auto" w:fill="auto"/>
            <w:vAlign w:val="center"/>
          </w:tcPr>
          <w:p w14:paraId="69D4E077" w14:textId="77777777" w:rsidR="00995F86" w:rsidRPr="00995F86" w:rsidRDefault="00995F86" w:rsidP="00995F86">
            <w:pPr>
              <w:jc w:val="center"/>
              <w:rPr>
                <w:lang w:val="lv-LV"/>
              </w:rPr>
            </w:pPr>
          </w:p>
        </w:tc>
        <w:tc>
          <w:tcPr>
            <w:tcW w:w="1576" w:type="dxa"/>
            <w:vAlign w:val="center"/>
          </w:tcPr>
          <w:p w14:paraId="26B433F0" w14:textId="77777777" w:rsidR="00995F86" w:rsidRPr="00995F86" w:rsidRDefault="00995F86" w:rsidP="00995F86">
            <w:pPr>
              <w:jc w:val="center"/>
              <w:rPr>
                <w:lang w:val="lv-LV"/>
              </w:rPr>
            </w:pPr>
          </w:p>
        </w:tc>
      </w:tr>
      <w:tr w:rsidR="00995F86" w:rsidRPr="00995F86" w14:paraId="447C4E0D" w14:textId="77777777" w:rsidTr="00995F86">
        <w:trPr>
          <w:trHeight w:val="339"/>
          <w:jc w:val="center"/>
        </w:trPr>
        <w:tc>
          <w:tcPr>
            <w:tcW w:w="506" w:type="dxa"/>
            <w:vAlign w:val="center"/>
          </w:tcPr>
          <w:p w14:paraId="30162E37" w14:textId="77777777" w:rsidR="00995F86" w:rsidRPr="003E2694" w:rsidRDefault="00995F86" w:rsidP="00995F86">
            <w:pPr>
              <w:jc w:val="center"/>
              <w:rPr>
                <w:lang w:val="lv-LV" w:eastAsia="ar-SA"/>
              </w:rPr>
            </w:pPr>
            <w:r>
              <w:rPr>
                <w:lang w:val="lv-LV" w:eastAsia="ar-SA"/>
              </w:rPr>
              <w:t>5</w:t>
            </w:r>
          </w:p>
        </w:tc>
        <w:tc>
          <w:tcPr>
            <w:tcW w:w="4032" w:type="dxa"/>
          </w:tcPr>
          <w:p w14:paraId="5DF7BAB6" w14:textId="77777777" w:rsidR="00995F86" w:rsidRPr="003E2694" w:rsidRDefault="00995F86" w:rsidP="00293A63">
            <w:pPr>
              <w:jc w:val="both"/>
              <w:rPr>
                <w:lang w:val="lv-LV" w:eastAsia="ar-SA"/>
              </w:rPr>
            </w:pPr>
            <w:r>
              <w:rPr>
                <w:lang w:val="lv-LV" w:eastAsia="ar-SA"/>
              </w:rPr>
              <w:t xml:space="preserve">Video </w:t>
            </w:r>
            <w:r w:rsidRPr="00995F86">
              <w:rPr>
                <w:lang w:val="lv-LV" w:eastAsia="ar-SA"/>
              </w:rPr>
              <w:t>(no 20 s līdz 30 s)</w:t>
            </w:r>
            <w:r>
              <w:rPr>
                <w:lang w:val="lv-LV" w:eastAsia="ar-SA"/>
              </w:rPr>
              <w:t xml:space="preserve"> </w:t>
            </w:r>
            <w:r w:rsidR="00293A63">
              <w:rPr>
                <w:lang w:val="lv-LV" w:eastAsia="ar-SA"/>
              </w:rPr>
              <w:t xml:space="preserve">par </w:t>
            </w:r>
            <w:r w:rsidR="00293A63" w:rsidRPr="00293A63">
              <w:rPr>
                <w:lang w:val="lv-LV" w:eastAsia="ar-SA"/>
              </w:rPr>
              <w:t xml:space="preserve">Daugavpils (Latvija) un </w:t>
            </w:r>
            <w:proofErr w:type="spellStart"/>
            <w:r w:rsidR="00293A63" w:rsidRPr="00293A63">
              <w:rPr>
                <w:lang w:val="lv-LV" w:eastAsia="ar-SA"/>
              </w:rPr>
              <w:t>Visaginas</w:t>
            </w:r>
            <w:proofErr w:type="spellEnd"/>
            <w:r w:rsidR="00293A63" w:rsidRPr="00293A63">
              <w:rPr>
                <w:lang w:val="lv-LV" w:eastAsia="ar-SA"/>
              </w:rPr>
              <w:t xml:space="preserve"> (Lietuva) pārrobežu reģion</w:t>
            </w:r>
            <w:r w:rsidR="00293A63">
              <w:rPr>
                <w:lang w:val="lv-LV" w:eastAsia="ar-SA"/>
              </w:rPr>
              <w:t>a</w:t>
            </w:r>
            <w:r w:rsidR="00293A63" w:rsidRPr="00293A63">
              <w:rPr>
                <w:lang w:val="lv-LV" w:eastAsia="ar-SA"/>
              </w:rPr>
              <w:t xml:space="preserve"> kā aktīvā ziemas tūrisma galamērķ</w:t>
            </w:r>
            <w:r w:rsidR="00293A63">
              <w:rPr>
                <w:lang w:val="lv-LV" w:eastAsia="ar-SA"/>
              </w:rPr>
              <w:t>a popularizēšanu</w:t>
            </w:r>
          </w:p>
        </w:tc>
        <w:tc>
          <w:tcPr>
            <w:tcW w:w="1417" w:type="dxa"/>
            <w:vAlign w:val="center"/>
          </w:tcPr>
          <w:p w14:paraId="03C2C3F1" w14:textId="77777777" w:rsidR="00995F86" w:rsidRPr="00995F86" w:rsidRDefault="00995F86" w:rsidP="00995F86">
            <w:pPr>
              <w:jc w:val="center"/>
              <w:rPr>
                <w:lang w:val="lv-LV"/>
              </w:rPr>
            </w:pPr>
            <w:r>
              <w:rPr>
                <w:lang w:val="lv-LV"/>
              </w:rPr>
              <w:t>3</w:t>
            </w:r>
          </w:p>
        </w:tc>
        <w:tc>
          <w:tcPr>
            <w:tcW w:w="1418" w:type="dxa"/>
            <w:shd w:val="clear" w:color="auto" w:fill="auto"/>
            <w:vAlign w:val="center"/>
          </w:tcPr>
          <w:p w14:paraId="61E3B6A3" w14:textId="77777777" w:rsidR="00995F86" w:rsidRPr="00995F86" w:rsidRDefault="00995F86" w:rsidP="00995F86">
            <w:pPr>
              <w:jc w:val="center"/>
              <w:rPr>
                <w:lang w:val="lv-LV"/>
              </w:rPr>
            </w:pPr>
          </w:p>
        </w:tc>
        <w:tc>
          <w:tcPr>
            <w:tcW w:w="1576" w:type="dxa"/>
            <w:vAlign w:val="center"/>
          </w:tcPr>
          <w:p w14:paraId="77E26CFE" w14:textId="77777777" w:rsidR="00995F86" w:rsidRPr="00995F86" w:rsidRDefault="00995F86" w:rsidP="00995F86">
            <w:pPr>
              <w:jc w:val="center"/>
              <w:rPr>
                <w:lang w:val="lv-LV"/>
              </w:rPr>
            </w:pPr>
          </w:p>
        </w:tc>
      </w:tr>
      <w:tr w:rsidR="00995F86" w:rsidRPr="00995F86" w14:paraId="6CC803CE" w14:textId="77777777" w:rsidTr="00995F86">
        <w:trPr>
          <w:trHeight w:val="339"/>
          <w:jc w:val="center"/>
        </w:trPr>
        <w:tc>
          <w:tcPr>
            <w:tcW w:w="506" w:type="dxa"/>
            <w:vAlign w:val="center"/>
          </w:tcPr>
          <w:p w14:paraId="6FCB1346" w14:textId="77777777" w:rsidR="00995F86" w:rsidRPr="003E2694" w:rsidRDefault="00995F86" w:rsidP="00995F86">
            <w:pPr>
              <w:jc w:val="center"/>
              <w:rPr>
                <w:lang w:val="lv-LV" w:eastAsia="ar-SA"/>
              </w:rPr>
            </w:pPr>
            <w:r>
              <w:rPr>
                <w:lang w:val="lv-LV" w:eastAsia="ar-SA"/>
              </w:rPr>
              <w:t>6</w:t>
            </w:r>
          </w:p>
        </w:tc>
        <w:tc>
          <w:tcPr>
            <w:tcW w:w="4032" w:type="dxa"/>
          </w:tcPr>
          <w:p w14:paraId="5CAF5A5E" w14:textId="77777777" w:rsidR="00995F86" w:rsidRPr="003E2694" w:rsidRDefault="00995F86" w:rsidP="00DA086F">
            <w:pPr>
              <w:jc w:val="both"/>
              <w:rPr>
                <w:lang w:val="lv-LV" w:eastAsia="ar-SA"/>
              </w:rPr>
            </w:pPr>
            <w:r>
              <w:rPr>
                <w:lang w:val="lv-LV" w:eastAsia="ar-SA"/>
              </w:rPr>
              <w:t xml:space="preserve">Video </w:t>
            </w:r>
            <w:r w:rsidRPr="00995F86">
              <w:rPr>
                <w:lang w:val="lv-LV" w:eastAsia="ar-SA"/>
              </w:rPr>
              <w:t>(no 20 s līdz 30 s)</w:t>
            </w:r>
            <w:r>
              <w:rPr>
                <w:lang w:val="lv-LV" w:eastAsia="ar-SA"/>
              </w:rPr>
              <w:t xml:space="preserve"> </w:t>
            </w:r>
            <w:r w:rsidR="00293A63">
              <w:rPr>
                <w:lang w:val="lv-LV" w:eastAsia="ar-SA"/>
              </w:rPr>
              <w:t xml:space="preserve">par </w:t>
            </w:r>
            <w:r w:rsidR="00293A63" w:rsidRPr="00995F86">
              <w:rPr>
                <w:lang w:val="lv-LV" w:eastAsia="ar-SA"/>
              </w:rPr>
              <w:t>Daugavpils (</w:t>
            </w:r>
            <w:r w:rsidR="00293A63">
              <w:rPr>
                <w:lang w:val="lv-LV" w:eastAsia="ar-SA"/>
              </w:rPr>
              <w:t>Latvija) ziemas tūrisma iespēju</w:t>
            </w:r>
            <w:r w:rsidR="00293A63" w:rsidRPr="00293A63">
              <w:rPr>
                <w:lang w:val="lv-LV" w:eastAsia="ar-SA"/>
              </w:rPr>
              <w:t xml:space="preserve"> informē</w:t>
            </w:r>
            <w:r w:rsidR="00293A63">
              <w:rPr>
                <w:lang w:val="lv-LV" w:eastAsia="ar-SA"/>
              </w:rPr>
              <w:t>šanu</w:t>
            </w:r>
            <w:r w:rsidR="00293A63" w:rsidRPr="00293A63">
              <w:rPr>
                <w:lang w:val="lv-LV" w:eastAsia="ar-SA"/>
              </w:rPr>
              <w:t xml:space="preserve"> un reklamē</w:t>
            </w:r>
            <w:r w:rsidR="00293A63">
              <w:rPr>
                <w:lang w:val="lv-LV" w:eastAsia="ar-SA"/>
              </w:rPr>
              <w:t>šanu,</w:t>
            </w:r>
            <w:r w:rsidR="00293A63" w:rsidRPr="00995F86">
              <w:rPr>
                <w:lang w:val="lv-LV"/>
              </w:rPr>
              <w:t xml:space="preserve"> </w:t>
            </w:r>
            <w:r w:rsidR="00293A63" w:rsidRPr="00995F86">
              <w:rPr>
                <w:lang w:val="lv-LV" w:eastAsia="ar-SA"/>
              </w:rPr>
              <w:t xml:space="preserve">kā daļu no Daugavpils (Latvija) un </w:t>
            </w:r>
            <w:proofErr w:type="spellStart"/>
            <w:r w:rsidR="00293A63" w:rsidRPr="00995F86">
              <w:rPr>
                <w:lang w:val="lv-LV" w:eastAsia="ar-SA"/>
              </w:rPr>
              <w:t>Visaginas</w:t>
            </w:r>
            <w:proofErr w:type="spellEnd"/>
            <w:r w:rsidR="00293A63" w:rsidRPr="00995F86">
              <w:rPr>
                <w:lang w:val="lv-LV" w:eastAsia="ar-SA"/>
              </w:rPr>
              <w:t xml:space="preserve"> (Lietuva) pārrobežu reģionu - aktīvā ziemas tūrisma galamērķa</w:t>
            </w:r>
          </w:p>
        </w:tc>
        <w:tc>
          <w:tcPr>
            <w:tcW w:w="1417" w:type="dxa"/>
            <w:vAlign w:val="center"/>
          </w:tcPr>
          <w:p w14:paraId="4E2A9E64" w14:textId="77777777" w:rsidR="00995F86" w:rsidRPr="00995F86" w:rsidRDefault="00995F86" w:rsidP="00995F86">
            <w:pPr>
              <w:jc w:val="center"/>
              <w:rPr>
                <w:lang w:val="lv-LV"/>
              </w:rPr>
            </w:pPr>
            <w:r>
              <w:rPr>
                <w:lang w:val="lv-LV"/>
              </w:rPr>
              <w:t>3</w:t>
            </w:r>
          </w:p>
        </w:tc>
        <w:tc>
          <w:tcPr>
            <w:tcW w:w="1418" w:type="dxa"/>
            <w:shd w:val="clear" w:color="auto" w:fill="auto"/>
            <w:vAlign w:val="center"/>
          </w:tcPr>
          <w:p w14:paraId="540B3ECA" w14:textId="77777777" w:rsidR="00995F86" w:rsidRPr="00995F86" w:rsidRDefault="00995F86" w:rsidP="00995F86">
            <w:pPr>
              <w:jc w:val="center"/>
              <w:rPr>
                <w:lang w:val="lv-LV"/>
              </w:rPr>
            </w:pPr>
          </w:p>
        </w:tc>
        <w:tc>
          <w:tcPr>
            <w:tcW w:w="1576" w:type="dxa"/>
            <w:vAlign w:val="center"/>
          </w:tcPr>
          <w:p w14:paraId="4E74AAC4" w14:textId="77777777" w:rsidR="00995F86" w:rsidRPr="00995F86" w:rsidRDefault="00995F86" w:rsidP="00995F86">
            <w:pPr>
              <w:jc w:val="center"/>
              <w:rPr>
                <w:lang w:val="lv-LV"/>
              </w:rPr>
            </w:pPr>
          </w:p>
        </w:tc>
      </w:tr>
      <w:tr w:rsidR="00995F86" w:rsidRPr="00995F86" w14:paraId="3F2725C3" w14:textId="77777777" w:rsidTr="00995F86">
        <w:trPr>
          <w:trHeight w:val="339"/>
          <w:jc w:val="center"/>
        </w:trPr>
        <w:tc>
          <w:tcPr>
            <w:tcW w:w="506" w:type="dxa"/>
            <w:vAlign w:val="center"/>
          </w:tcPr>
          <w:p w14:paraId="5046F789" w14:textId="77777777" w:rsidR="00995F86" w:rsidRPr="003E2694" w:rsidRDefault="00995F86" w:rsidP="00995F86">
            <w:pPr>
              <w:jc w:val="center"/>
              <w:rPr>
                <w:lang w:val="lv-LV" w:eastAsia="ar-SA"/>
              </w:rPr>
            </w:pPr>
            <w:r>
              <w:rPr>
                <w:lang w:val="lv-LV" w:eastAsia="ar-SA"/>
              </w:rPr>
              <w:t>7</w:t>
            </w:r>
          </w:p>
        </w:tc>
        <w:tc>
          <w:tcPr>
            <w:tcW w:w="4032" w:type="dxa"/>
          </w:tcPr>
          <w:p w14:paraId="4D932CCB" w14:textId="77777777" w:rsidR="00995F86" w:rsidRPr="003E2694" w:rsidRDefault="00995F86" w:rsidP="00DA086F">
            <w:pPr>
              <w:jc w:val="both"/>
              <w:rPr>
                <w:lang w:val="lv-LV" w:eastAsia="ar-SA"/>
              </w:rPr>
            </w:pPr>
            <w:r>
              <w:rPr>
                <w:lang w:val="lv-LV" w:eastAsia="ar-SA"/>
              </w:rPr>
              <w:t xml:space="preserve">Video </w:t>
            </w:r>
            <w:r w:rsidRPr="00995F86">
              <w:rPr>
                <w:lang w:val="lv-LV" w:eastAsia="ar-SA"/>
              </w:rPr>
              <w:t>(no 20 s līdz 30 s)</w:t>
            </w:r>
            <w:r>
              <w:rPr>
                <w:lang w:val="lv-LV" w:eastAsia="ar-SA"/>
              </w:rPr>
              <w:t xml:space="preserve"> </w:t>
            </w:r>
            <w:r w:rsidR="00293A63">
              <w:rPr>
                <w:lang w:val="lv-LV"/>
              </w:rPr>
              <w:t xml:space="preserve">par </w:t>
            </w:r>
            <w:proofErr w:type="spellStart"/>
            <w:r w:rsidR="00293A63" w:rsidRPr="00995F86">
              <w:rPr>
                <w:lang w:val="lv-LV" w:eastAsia="ar-SA"/>
              </w:rPr>
              <w:t>Visaginas</w:t>
            </w:r>
            <w:proofErr w:type="spellEnd"/>
            <w:r w:rsidR="00293A63" w:rsidRPr="00995F86">
              <w:rPr>
                <w:lang w:val="lv-LV" w:eastAsia="ar-SA"/>
              </w:rPr>
              <w:t xml:space="preserve"> </w:t>
            </w:r>
            <w:r w:rsidR="00293A63">
              <w:rPr>
                <w:lang w:val="lv-LV" w:eastAsia="ar-SA"/>
              </w:rPr>
              <w:t xml:space="preserve">(Lietuva) ziemas tūrisma iespēju </w:t>
            </w:r>
            <w:r w:rsidR="00293A63" w:rsidRPr="00293A63">
              <w:rPr>
                <w:lang w:val="lv-LV" w:eastAsia="ar-SA"/>
              </w:rPr>
              <w:t>informēšanu un reklamēšanu</w:t>
            </w:r>
            <w:r w:rsidR="00293A63" w:rsidRPr="00995F86">
              <w:rPr>
                <w:lang w:val="lv-LV" w:eastAsia="ar-SA"/>
              </w:rPr>
              <w:t xml:space="preserve">, kā daļu no Daugavpils (Latvija) un </w:t>
            </w:r>
            <w:proofErr w:type="spellStart"/>
            <w:r w:rsidR="00293A63" w:rsidRPr="00995F86">
              <w:rPr>
                <w:lang w:val="lv-LV" w:eastAsia="ar-SA"/>
              </w:rPr>
              <w:t>Visaginas</w:t>
            </w:r>
            <w:proofErr w:type="spellEnd"/>
            <w:r w:rsidR="00293A63" w:rsidRPr="00995F86">
              <w:rPr>
                <w:lang w:val="lv-LV" w:eastAsia="ar-SA"/>
              </w:rPr>
              <w:t xml:space="preserve"> (Lietuva) pārrobežu reģionu - aktīvā ziemas tūrisma galamērķa</w:t>
            </w:r>
          </w:p>
        </w:tc>
        <w:tc>
          <w:tcPr>
            <w:tcW w:w="1417" w:type="dxa"/>
            <w:vAlign w:val="center"/>
          </w:tcPr>
          <w:p w14:paraId="222A4269" w14:textId="77777777" w:rsidR="00995F86" w:rsidRPr="00995F86" w:rsidRDefault="00995F86" w:rsidP="00995F86">
            <w:pPr>
              <w:jc w:val="center"/>
              <w:rPr>
                <w:lang w:val="lv-LV"/>
              </w:rPr>
            </w:pPr>
            <w:r>
              <w:rPr>
                <w:lang w:val="lv-LV"/>
              </w:rPr>
              <w:t>3</w:t>
            </w:r>
          </w:p>
        </w:tc>
        <w:tc>
          <w:tcPr>
            <w:tcW w:w="1418" w:type="dxa"/>
            <w:shd w:val="clear" w:color="auto" w:fill="auto"/>
            <w:vAlign w:val="center"/>
          </w:tcPr>
          <w:p w14:paraId="4A4287BE" w14:textId="77777777" w:rsidR="00995F86" w:rsidRPr="00995F86" w:rsidRDefault="00995F86" w:rsidP="00995F86">
            <w:pPr>
              <w:jc w:val="center"/>
              <w:rPr>
                <w:lang w:val="lv-LV"/>
              </w:rPr>
            </w:pPr>
          </w:p>
        </w:tc>
        <w:tc>
          <w:tcPr>
            <w:tcW w:w="1576" w:type="dxa"/>
            <w:vAlign w:val="center"/>
          </w:tcPr>
          <w:p w14:paraId="755E5671" w14:textId="77777777" w:rsidR="00995F86" w:rsidRPr="00995F86" w:rsidRDefault="00995F86" w:rsidP="00995F86">
            <w:pPr>
              <w:jc w:val="center"/>
              <w:rPr>
                <w:lang w:val="lv-LV"/>
              </w:rPr>
            </w:pPr>
          </w:p>
        </w:tc>
      </w:tr>
      <w:tr w:rsidR="00995F86" w:rsidRPr="00950E81" w14:paraId="3F9D9711" w14:textId="77777777" w:rsidTr="00995F86">
        <w:trPr>
          <w:trHeight w:val="258"/>
          <w:jc w:val="center"/>
        </w:trPr>
        <w:tc>
          <w:tcPr>
            <w:tcW w:w="506" w:type="dxa"/>
          </w:tcPr>
          <w:p w14:paraId="5BE0754B" w14:textId="77777777" w:rsidR="00995F86" w:rsidRDefault="00995F86" w:rsidP="001C7504">
            <w:pPr>
              <w:jc w:val="right"/>
              <w:rPr>
                <w:bCs/>
              </w:rPr>
            </w:pPr>
          </w:p>
        </w:tc>
        <w:tc>
          <w:tcPr>
            <w:tcW w:w="6867" w:type="dxa"/>
            <w:gridSpan w:val="3"/>
          </w:tcPr>
          <w:p w14:paraId="4D0094B6" w14:textId="77777777" w:rsidR="00995F86" w:rsidRPr="00950E81" w:rsidRDefault="00995F86" w:rsidP="001C7504">
            <w:pPr>
              <w:jc w:val="right"/>
            </w:pPr>
            <w:proofErr w:type="spellStart"/>
            <w:r>
              <w:rPr>
                <w:bCs/>
              </w:rPr>
              <w:t>Kopā</w:t>
            </w:r>
            <w:proofErr w:type="spellEnd"/>
            <w:r>
              <w:rPr>
                <w:bCs/>
              </w:rPr>
              <w:t xml:space="preserve"> (</w:t>
            </w:r>
            <w:proofErr w:type="spellStart"/>
            <w:r>
              <w:rPr>
                <w:bCs/>
              </w:rPr>
              <w:t>p</w:t>
            </w:r>
            <w:r w:rsidRPr="00B132DA">
              <w:rPr>
                <w:bCs/>
              </w:rPr>
              <w:t>iedāvātā</w:t>
            </w:r>
            <w:proofErr w:type="spellEnd"/>
            <w:r w:rsidRPr="00B132DA">
              <w:rPr>
                <w:bCs/>
              </w:rPr>
              <w:t xml:space="preserve"> </w:t>
            </w:r>
            <w:proofErr w:type="spellStart"/>
            <w:r w:rsidRPr="00B132DA">
              <w:rPr>
                <w:bCs/>
              </w:rPr>
              <w:t>līgumcena</w:t>
            </w:r>
            <w:proofErr w:type="spellEnd"/>
            <w:r>
              <w:rPr>
                <w:bCs/>
              </w:rPr>
              <w:t>)</w:t>
            </w:r>
            <w:r w:rsidRPr="00B132DA">
              <w:rPr>
                <w:bCs/>
              </w:rPr>
              <w:t>,</w:t>
            </w:r>
            <w:r>
              <w:rPr>
                <w:bCs/>
              </w:rPr>
              <w:t xml:space="preserve"> </w:t>
            </w:r>
            <w:r w:rsidRPr="00B132DA">
              <w:rPr>
                <w:bCs/>
              </w:rPr>
              <w:t>EUR bez PVN</w:t>
            </w:r>
          </w:p>
        </w:tc>
        <w:tc>
          <w:tcPr>
            <w:tcW w:w="1576" w:type="dxa"/>
          </w:tcPr>
          <w:p w14:paraId="2A55FB7C" w14:textId="77777777" w:rsidR="00995F86" w:rsidRPr="00950E81" w:rsidRDefault="00995F86" w:rsidP="00DA086F">
            <w:pPr>
              <w:jc w:val="center"/>
            </w:pPr>
          </w:p>
        </w:tc>
      </w:tr>
      <w:tr w:rsidR="00995F86" w:rsidRPr="00950E81" w14:paraId="153BFB72" w14:textId="77777777" w:rsidTr="00995F86">
        <w:trPr>
          <w:trHeight w:val="258"/>
          <w:jc w:val="center"/>
        </w:trPr>
        <w:tc>
          <w:tcPr>
            <w:tcW w:w="506" w:type="dxa"/>
          </w:tcPr>
          <w:p w14:paraId="1BB94AE8" w14:textId="77777777" w:rsidR="00995F86" w:rsidRPr="00950E81" w:rsidRDefault="00995F86" w:rsidP="001C7504">
            <w:pPr>
              <w:jc w:val="right"/>
            </w:pPr>
          </w:p>
        </w:tc>
        <w:tc>
          <w:tcPr>
            <w:tcW w:w="6867" w:type="dxa"/>
            <w:gridSpan w:val="3"/>
          </w:tcPr>
          <w:p w14:paraId="2E7B770E" w14:textId="77777777" w:rsidR="00995F86" w:rsidRPr="00950E81" w:rsidRDefault="00995F86" w:rsidP="001C7504">
            <w:pPr>
              <w:jc w:val="right"/>
            </w:pPr>
            <w:r w:rsidRPr="00950E81">
              <w:t>PVN __%</w:t>
            </w:r>
          </w:p>
        </w:tc>
        <w:tc>
          <w:tcPr>
            <w:tcW w:w="1576" w:type="dxa"/>
          </w:tcPr>
          <w:p w14:paraId="51932695" w14:textId="77777777" w:rsidR="00995F86" w:rsidRPr="00950E81" w:rsidRDefault="00995F86" w:rsidP="00DA086F">
            <w:pPr>
              <w:jc w:val="center"/>
            </w:pPr>
          </w:p>
        </w:tc>
      </w:tr>
      <w:tr w:rsidR="00995F86" w:rsidRPr="00950E81" w14:paraId="2547E896" w14:textId="77777777" w:rsidTr="00995F86">
        <w:trPr>
          <w:trHeight w:val="248"/>
          <w:jc w:val="center"/>
        </w:trPr>
        <w:tc>
          <w:tcPr>
            <w:tcW w:w="506" w:type="dxa"/>
          </w:tcPr>
          <w:p w14:paraId="392A0BAC" w14:textId="77777777" w:rsidR="00995F86" w:rsidRPr="00950E81" w:rsidRDefault="00995F86" w:rsidP="001C7504">
            <w:pPr>
              <w:jc w:val="right"/>
            </w:pPr>
          </w:p>
        </w:tc>
        <w:tc>
          <w:tcPr>
            <w:tcW w:w="6867" w:type="dxa"/>
            <w:gridSpan w:val="3"/>
          </w:tcPr>
          <w:p w14:paraId="1D0E955C" w14:textId="77777777" w:rsidR="00995F86" w:rsidRPr="00950E81" w:rsidRDefault="00995F86" w:rsidP="001C7504">
            <w:pPr>
              <w:jc w:val="right"/>
            </w:pPr>
            <w:proofErr w:type="spellStart"/>
            <w:r w:rsidRPr="00950E81">
              <w:t>Kopā</w:t>
            </w:r>
            <w:proofErr w:type="spellEnd"/>
            <w:r w:rsidRPr="00950E81">
              <w:t xml:space="preserve"> ar PVN</w:t>
            </w:r>
          </w:p>
        </w:tc>
        <w:tc>
          <w:tcPr>
            <w:tcW w:w="1576" w:type="dxa"/>
          </w:tcPr>
          <w:p w14:paraId="5384B606" w14:textId="77777777" w:rsidR="00995F86" w:rsidRPr="00950E81" w:rsidRDefault="00995F86" w:rsidP="00DA086F">
            <w:pPr>
              <w:jc w:val="center"/>
            </w:pPr>
          </w:p>
        </w:tc>
      </w:tr>
    </w:tbl>
    <w:p w14:paraId="52B28541" w14:textId="77777777" w:rsidR="003E2694" w:rsidRPr="00950E81" w:rsidRDefault="003E2694" w:rsidP="003E2694">
      <w:pPr>
        <w:tabs>
          <w:tab w:val="left" w:pos="1275"/>
        </w:tabs>
        <w:suppressAutoHyphens/>
        <w:jc w:val="both"/>
        <w:rPr>
          <w:rFonts w:eastAsia="Lucida Sans Unicode"/>
          <w:i/>
          <w:lang w:eastAsia="ar-SA"/>
        </w:rPr>
      </w:pPr>
      <w:proofErr w:type="spellStart"/>
      <w:r w:rsidRPr="00950E81">
        <w:rPr>
          <w:rFonts w:eastAsia="Lucida Sans Unicode"/>
          <w:lang w:eastAsia="ar-SA"/>
        </w:rPr>
        <w:t>Piedāvātā</w:t>
      </w:r>
      <w:proofErr w:type="spellEnd"/>
      <w:r w:rsidRPr="00950E81">
        <w:rPr>
          <w:rFonts w:eastAsia="Lucida Sans Unicode"/>
          <w:lang w:eastAsia="ar-SA"/>
        </w:rPr>
        <w:t xml:space="preserve"> </w:t>
      </w:r>
      <w:proofErr w:type="spellStart"/>
      <w:r w:rsidR="001C7504">
        <w:rPr>
          <w:rFonts w:eastAsia="Lucida Sans Unicode"/>
          <w:lang w:eastAsia="ar-SA"/>
        </w:rPr>
        <w:t>līgum</w:t>
      </w:r>
      <w:r w:rsidRPr="00950E81">
        <w:rPr>
          <w:rFonts w:eastAsia="Lucida Sans Unicode"/>
          <w:lang w:eastAsia="ar-SA"/>
        </w:rPr>
        <w:t>cena</w:t>
      </w:r>
      <w:proofErr w:type="spellEnd"/>
      <w:r w:rsidRPr="00950E81">
        <w:rPr>
          <w:rFonts w:eastAsia="Lucida Sans Unicode"/>
          <w:lang w:eastAsia="ar-SA"/>
        </w:rPr>
        <w:t xml:space="preserve"> </w:t>
      </w:r>
      <w:proofErr w:type="spellStart"/>
      <w:r w:rsidRPr="00950E81">
        <w:rPr>
          <w:rFonts w:eastAsia="Lucida Sans Unicode"/>
          <w:lang w:eastAsia="ar-SA"/>
        </w:rPr>
        <w:t>vārdiem</w:t>
      </w:r>
      <w:proofErr w:type="spellEnd"/>
      <w:r w:rsidRPr="00950E81">
        <w:rPr>
          <w:rFonts w:eastAsia="Lucida Sans Unicode"/>
          <w:lang w:eastAsia="ar-SA"/>
        </w:rPr>
        <w:t xml:space="preserve">: </w:t>
      </w:r>
      <w:r w:rsidRPr="00950E81">
        <w:rPr>
          <w:rFonts w:eastAsia="Lucida Sans Unicode"/>
          <w:i/>
          <w:lang w:eastAsia="ar-SA"/>
        </w:rPr>
        <w:t>(</w:t>
      </w:r>
      <w:proofErr w:type="spellStart"/>
      <w:r w:rsidRPr="00950E81">
        <w:rPr>
          <w:rFonts w:eastAsia="Lucida Sans Unicode"/>
          <w:i/>
          <w:lang w:eastAsia="ar-SA"/>
        </w:rPr>
        <w:t>ierakstīt</w:t>
      </w:r>
      <w:proofErr w:type="spellEnd"/>
      <w:r w:rsidRPr="00950E81">
        <w:rPr>
          <w:rFonts w:eastAsia="Lucida Sans Unicode"/>
          <w:i/>
          <w:lang w:eastAsia="ar-SA"/>
        </w:rPr>
        <w:t xml:space="preserve"> </w:t>
      </w:r>
      <w:proofErr w:type="spellStart"/>
      <w:r w:rsidRPr="00950E81">
        <w:rPr>
          <w:rFonts w:eastAsia="Lucida Sans Unicode"/>
          <w:i/>
          <w:lang w:eastAsia="ar-SA"/>
        </w:rPr>
        <w:t>piedāvājuma</w:t>
      </w:r>
      <w:proofErr w:type="spellEnd"/>
      <w:r w:rsidRPr="00950E81">
        <w:rPr>
          <w:rFonts w:eastAsia="Lucida Sans Unicode"/>
          <w:i/>
          <w:lang w:eastAsia="ar-SA"/>
        </w:rPr>
        <w:t xml:space="preserve"> </w:t>
      </w:r>
      <w:proofErr w:type="spellStart"/>
      <w:r w:rsidRPr="00950E81">
        <w:rPr>
          <w:rFonts w:eastAsia="Lucida Sans Unicode"/>
          <w:i/>
          <w:lang w:eastAsia="ar-SA"/>
        </w:rPr>
        <w:t>cenu</w:t>
      </w:r>
      <w:proofErr w:type="spellEnd"/>
      <w:r w:rsidRPr="00950E81">
        <w:rPr>
          <w:rFonts w:eastAsia="Lucida Sans Unicode"/>
          <w:i/>
          <w:lang w:eastAsia="ar-SA"/>
        </w:rPr>
        <w:t xml:space="preserve"> EUR bez </w:t>
      </w:r>
      <w:proofErr w:type="spellStart"/>
      <w:r w:rsidRPr="00950E81">
        <w:rPr>
          <w:rFonts w:eastAsia="Lucida Sans Unicode"/>
          <w:i/>
          <w:lang w:eastAsia="ar-SA"/>
        </w:rPr>
        <w:t>pievienotās</w:t>
      </w:r>
      <w:proofErr w:type="spellEnd"/>
      <w:r w:rsidRPr="00950E81">
        <w:rPr>
          <w:rFonts w:eastAsia="Lucida Sans Unicode"/>
          <w:i/>
          <w:lang w:eastAsia="ar-SA"/>
        </w:rPr>
        <w:t xml:space="preserve"> </w:t>
      </w:r>
      <w:proofErr w:type="spellStart"/>
      <w:r w:rsidRPr="00950E81">
        <w:rPr>
          <w:rFonts w:eastAsia="Lucida Sans Unicode"/>
          <w:i/>
          <w:lang w:eastAsia="ar-SA"/>
        </w:rPr>
        <w:t>vērtības</w:t>
      </w:r>
      <w:proofErr w:type="spellEnd"/>
      <w:r w:rsidRPr="00950E81">
        <w:rPr>
          <w:rFonts w:eastAsia="Lucida Sans Unicode"/>
          <w:i/>
          <w:lang w:eastAsia="ar-SA"/>
        </w:rPr>
        <w:t xml:space="preserve"> </w:t>
      </w:r>
      <w:proofErr w:type="spellStart"/>
      <w:r w:rsidRPr="00950E81">
        <w:rPr>
          <w:rFonts w:eastAsia="Lucida Sans Unicode"/>
          <w:i/>
          <w:lang w:eastAsia="ar-SA"/>
        </w:rPr>
        <w:t>nodokļa</w:t>
      </w:r>
      <w:proofErr w:type="spellEnd"/>
      <w:r w:rsidRPr="00950E81">
        <w:rPr>
          <w:rFonts w:eastAsia="Lucida Sans Unicode"/>
          <w:i/>
          <w:lang w:eastAsia="ar-SA"/>
        </w:rPr>
        <w:t xml:space="preserve"> (PVN))</w:t>
      </w:r>
    </w:p>
    <w:p w14:paraId="25AEE263" w14:textId="77777777" w:rsidR="003E2694" w:rsidRPr="00950E81" w:rsidRDefault="003E2694" w:rsidP="003E2694">
      <w:pPr>
        <w:suppressAutoHyphens/>
        <w:spacing w:before="60"/>
        <w:ind w:firstLine="709"/>
        <w:jc w:val="both"/>
        <w:rPr>
          <w:lang w:eastAsia="ar-SA"/>
        </w:rPr>
      </w:pPr>
    </w:p>
    <w:tbl>
      <w:tblPr>
        <w:tblStyle w:val="TableGrid"/>
        <w:tblW w:w="0" w:type="auto"/>
        <w:tblLook w:val="04A0" w:firstRow="1" w:lastRow="0" w:firstColumn="1" w:lastColumn="0" w:noHBand="0" w:noVBand="1"/>
      </w:tblPr>
      <w:tblGrid>
        <w:gridCol w:w="4580"/>
        <w:gridCol w:w="4481"/>
      </w:tblGrid>
      <w:tr w:rsidR="003E2694" w:rsidRPr="00950E81" w14:paraId="3D7B2CF9" w14:textId="77777777" w:rsidTr="00BF3216">
        <w:trPr>
          <w:trHeight w:val="464"/>
        </w:trPr>
        <w:tc>
          <w:tcPr>
            <w:tcW w:w="4580" w:type="dxa"/>
          </w:tcPr>
          <w:p w14:paraId="412FA64A" w14:textId="77777777" w:rsidR="003E2694" w:rsidRPr="00950E81" w:rsidRDefault="003E2694" w:rsidP="00DA086F">
            <w:pPr>
              <w:suppressAutoHyphens/>
              <w:spacing w:before="60"/>
              <w:jc w:val="both"/>
              <w:rPr>
                <w:b/>
                <w:lang w:val="lv-LV" w:eastAsia="ar-SA"/>
              </w:rPr>
            </w:pPr>
            <w:r w:rsidRPr="00950E81">
              <w:rPr>
                <w:b/>
                <w:lang w:val="lv-LV" w:eastAsia="ar-SA"/>
              </w:rPr>
              <w:t>Pakalpojuma apraksts,</w:t>
            </w:r>
          </w:p>
          <w:p w14:paraId="5C0B32CF" w14:textId="77777777" w:rsidR="003E2694" w:rsidRPr="00950E81" w:rsidRDefault="003E2694" w:rsidP="00DA086F">
            <w:pPr>
              <w:suppressAutoHyphens/>
              <w:spacing w:before="60"/>
              <w:jc w:val="both"/>
              <w:rPr>
                <w:lang w:val="lv-LV" w:eastAsia="ar-SA"/>
              </w:rPr>
            </w:pPr>
            <w:r w:rsidRPr="00950E81">
              <w:rPr>
                <w:lang w:val="lv-LV" w:eastAsia="ar-SA"/>
              </w:rPr>
              <w:t>saskaņā ar tehnisko specifikāciju</w:t>
            </w:r>
          </w:p>
        </w:tc>
        <w:tc>
          <w:tcPr>
            <w:tcW w:w="4481" w:type="dxa"/>
          </w:tcPr>
          <w:p w14:paraId="34A90571" w14:textId="77777777" w:rsidR="003E2694" w:rsidRPr="00950E81" w:rsidRDefault="003E2694" w:rsidP="00DA086F">
            <w:pPr>
              <w:suppressAutoHyphens/>
              <w:spacing w:before="60"/>
              <w:jc w:val="both"/>
              <w:rPr>
                <w:b/>
                <w:lang w:val="lv-LV" w:eastAsia="ar-SA"/>
              </w:rPr>
            </w:pPr>
            <w:r w:rsidRPr="00950E81">
              <w:rPr>
                <w:b/>
                <w:lang w:val="lv-LV" w:eastAsia="ar-SA"/>
              </w:rPr>
              <w:t>Pretendenta pakalpojuma izpildes apraksts</w:t>
            </w:r>
          </w:p>
          <w:p w14:paraId="53429C83" w14:textId="77777777" w:rsidR="003E2694" w:rsidRPr="00950E81" w:rsidRDefault="003E2694" w:rsidP="00DA086F">
            <w:pPr>
              <w:suppressAutoHyphens/>
              <w:spacing w:before="60"/>
              <w:jc w:val="both"/>
              <w:rPr>
                <w:lang w:val="lv-LV" w:eastAsia="ar-SA"/>
              </w:rPr>
            </w:pPr>
            <w:r w:rsidRPr="00950E81">
              <w:rPr>
                <w:lang w:val="lv-LV" w:eastAsia="ar-SA"/>
              </w:rPr>
              <w:t>(norādot konkrētu informāciju vai sniedz apliecinājumu)</w:t>
            </w:r>
          </w:p>
        </w:tc>
      </w:tr>
      <w:tr w:rsidR="003E2694" w:rsidRPr="00950E81" w14:paraId="5C1C1FC0" w14:textId="77777777" w:rsidTr="00BF3216">
        <w:trPr>
          <w:trHeight w:val="485"/>
        </w:trPr>
        <w:tc>
          <w:tcPr>
            <w:tcW w:w="4580" w:type="dxa"/>
          </w:tcPr>
          <w:p w14:paraId="39792F10" w14:textId="77777777" w:rsidR="003E2694" w:rsidRPr="00950E81" w:rsidRDefault="003E2694" w:rsidP="00DA086F">
            <w:pPr>
              <w:suppressAutoHyphens/>
              <w:spacing w:before="60"/>
              <w:jc w:val="both"/>
              <w:rPr>
                <w:lang w:val="lv-LV" w:eastAsia="ar-SA"/>
              </w:rPr>
            </w:pPr>
            <w:r w:rsidRPr="00950E81">
              <w:rPr>
                <w:lang w:val="lv-LV" w:eastAsia="ar-SA"/>
              </w:rPr>
              <w:t>Pretendents apliecina, ka ir iepazinies ar tehniskās specifikācijas nosacījumiem un apņemas tos ievērot:</w:t>
            </w:r>
          </w:p>
        </w:tc>
        <w:tc>
          <w:tcPr>
            <w:tcW w:w="4481" w:type="dxa"/>
          </w:tcPr>
          <w:p w14:paraId="790F5426" w14:textId="77777777" w:rsidR="003E2694" w:rsidRPr="00950E81" w:rsidRDefault="003E2694" w:rsidP="00DA086F">
            <w:pPr>
              <w:suppressAutoHyphens/>
              <w:spacing w:before="60"/>
              <w:jc w:val="both"/>
              <w:rPr>
                <w:lang w:val="lv-LV" w:eastAsia="ar-SA"/>
              </w:rPr>
            </w:pPr>
          </w:p>
        </w:tc>
      </w:tr>
      <w:tr w:rsidR="00BF3216" w:rsidRPr="00777E8C" w14:paraId="0C6DA720" w14:textId="77777777" w:rsidTr="00BF3216">
        <w:trPr>
          <w:trHeight w:val="464"/>
        </w:trPr>
        <w:tc>
          <w:tcPr>
            <w:tcW w:w="4580" w:type="dxa"/>
            <w:shd w:val="clear" w:color="auto" w:fill="auto"/>
          </w:tcPr>
          <w:p w14:paraId="1E4E6DD6" w14:textId="3F50DDA6" w:rsidR="00BF3216" w:rsidRPr="00293A63" w:rsidRDefault="00BF3216" w:rsidP="00BF3216">
            <w:pPr>
              <w:jc w:val="both"/>
              <w:rPr>
                <w:rFonts w:eastAsia="Calibri"/>
                <w:lang w:val="lv-LV"/>
              </w:rPr>
            </w:pPr>
            <w:r>
              <w:rPr>
                <w:rFonts w:eastAsia="Calibri"/>
                <w:lang w:val="lv-LV"/>
              </w:rPr>
              <w:t>Pretendents apņemas iz</w:t>
            </w:r>
            <w:r w:rsidRPr="00293A63">
              <w:rPr>
                <w:rFonts w:eastAsia="Calibri"/>
                <w:lang w:val="lv-LV"/>
              </w:rPr>
              <w:t>strādāt 16 video:</w:t>
            </w:r>
          </w:p>
          <w:p w14:paraId="41D866E9" w14:textId="77777777" w:rsidR="00BF3216" w:rsidRPr="00293A63" w:rsidRDefault="00BF3216" w:rsidP="00BF3216">
            <w:pPr>
              <w:jc w:val="both"/>
              <w:rPr>
                <w:rFonts w:eastAsia="Calibri"/>
                <w:lang w:val="lv-LV"/>
              </w:rPr>
            </w:pPr>
            <w:r w:rsidRPr="00293A63">
              <w:rPr>
                <w:rFonts w:eastAsia="Calibri"/>
                <w:lang w:val="lv-LV"/>
              </w:rPr>
              <w:t xml:space="preserve">- </w:t>
            </w:r>
            <w:r w:rsidRPr="00293A63">
              <w:rPr>
                <w:rFonts w:eastAsia="Calibri"/>
                <w:b/>
                <w:lang w:val="lv-LV"/>
              </w:rPr>
              <w:t>1 garāks video (2 min +/- 20 s)</w:t>
            </w:r>
            <w:r>
              <w:rPr>
                <w:rFonts w:eastAsia="Calibri"/>
                <w:b/>
                <w:lang w:val="lv-LV"/>
              </w:rPr>
              <w:t xml:space="preserve">, </w:t>
            </w:r>
            <w:r w:rsidRPr="00D8097B">
              <w:rPr>
                <w:rFonts w:eastAsia="Calibri"/>
                <w:lang w:val="lv-LV"/>
              </w:rPr>
              <w:t>ko var publicēt youtube.com vietnē,</w:t>
            </w:r>
            <w:r w:rsidRPr="00293A63">
              <w:rPr>
                <w:rFonts w:eastAsia="Calibri"/>
                <w:lang w:val="lv-LV"/>
              </w:rPr>
              <w:t xml:space="preserve"> par Daugavpils (Latvija) un </w:t>
            </w:r>
            <w:proofErr w:type="spellStart"/>
            <w:r w:rsidRPr="00293A63">
              <w:rPr>
                <w:rFonts w:eastAsia="Calibri"/>
                <w:lang w:val="lv-LV"/>
              </w:rPr>
              <w:t>Visaginas</w:t>
            </w:r>
            <w:proofErr w:type="spellEnd"/>
            <w:r w:rsidRPr="00293A63">
              <w:rPr>
                <w:rFonts w:eastAsia="Calibri"/>
                <w:lang w:val="lv-LV"/>
              </w:rPr>
              <w:t xml:space="preserve"> (Lietuva) slēpošanas trašu atklāšanu projekta </w:t>
            </w:r>
            <w:proofErr w:type="spellStart"/>
            <w:r w:rsidRPr="00293A63">
              <w:rPr>
                <w:rFonts w:eastAsia="Calibri"/>
                <w:lang w:val="lv-LV"/>
              </w:rPr>
              <w:t>SnowPower</w:t>
            </w:r>
            <w:proofErr w:type="spellEnd"/>
            <w:r w:rsidRPr="00293A63">
              <w:rPr>
                <w:rFonts w:eastAsia="Calibri"/>
                <w:lang w:val="lv-LV"/>
              </w:rPr>
              <w:t xml:space="preserve"> ietvaros</w:t>
            </w:r>
          </w:p>
          <w:p w14:paraId="25F0CD04" w14:textId="77777777" w:rsidR="00BF3216" w:rsidRPr="00293A63" w:rsidRDefault="00BF3216" w:rsidP="00BF3216">
            <w:pPr>
              <w:jc w:val="both"/>
              <w:rPr>
                <w:rFonts w:eastAsia="Calibri"/>
                <w:lang w:val="lv-LV"/>
              </w:rPr>
            </w:pPr>
          </w:p>
          <w:p w14:paraId="21F5DA29" w14:textId="77777777" w:rsidR="00BF3216" w:rsidRPr="00293A63" w:rsidRDefault="00BF3216" w:rsidP="00BF3216">
            <w:pPr>
              <w:jc w:val="both"/>
              <w:rPr>
                <w:rFonts w:eastAsia="Calibri"/>
                <w:lang w:val="lv-LV"/>
              </w:rPr>
            </w:pPr>
            <w:r w:rsidRPr="00293A63">
              <w:rPr>
                <w:rFonts w:eastAsia="Calibri"/>
                <w:lang w:val="lv-LV"/>
              </w:rPr>
              <w:t xml:space="preserve">- </w:t>
            </w:r>
            <w:r w:rsidRPr="00293A63">
              <w:rPr>
                <w:rFonts w:eastAsia="Calibri"/>
                <w:b/>
                <w:lang w:val="lv-LV"/>
              </w:rPr>
              <w:t>2 īsi (no 30 s līdz 1 min)</w:t>
            </w:r>
            <w:r w:rsidRPr="00293A63">
              <w:rPr>
                <w:rFonts w:eastAsia="Calibri"/>
                <w:lang w:val="lv-LV"/>
              </w:rPr>
              <w:t xml:space="preserve"> (augstas kvalitātes, īsi, uzrunājoši, radoši) video, ko var publicēt sociālajos medijos </w:t>
            </w:r>
            <w:proofErr w:type="spellStart"/>
            <w:r w:rsidRPr="00293A63">
              <w:rPr>
                <w:rFonts w:eastAsia="Calibri"/>
                <w:i/>
                <w:lang w:val="lv-LV"/>
              </w:rPr>
              <w:t>Reels</w:t>
            </w:r>
            <w:proofErr w:type="spellEnd"/>
            <w:r w:rsidRPr="00293A63">
              <w:rPr>
                <w:rFonts w:eastAsia="Calibri"/>
                <w:lang w:val="lv-LV"/>
              </w:rPr>
              <w:t xml:space="preserve"> (Instagram.com, Facebook.com</w:t>
            </w:r>
            <w:r>
              <w:rPr>
                <w:rFonts w:eastAsia="Calibri"/>
                <w:lang w:val="lv-LV"/>
              </w:rPr>
              <w:t xml:space="preserve">, tiktok.com, </w:t>
            </w:r>
            <w:proofErr w:type="spellStart"/>
            <w:r>
              <w:rPr>
                <w:rFonts w:eastAsia="Calibri"/>
                <w:lang w:val="lv-LV"/>
              </w:rPr>
              <w:t>u.c</w:t>
            </w:r>
            <w:proofErr w:type="spellEnd"/>
            <w:r>
              <w:rPr>
                <w:rFonts w:eastAsia="Calibri"/>
                <w:lang w:val="lv-LV"/>
              </w:rPr>
              <w:t>.</w:t>
            </w:r>
            <w:r w:rsidRPr="00293A63">
              <w:rPr>
                <w:rFonts w:eastAsia="Calibri"/>
                <w:lang w:val="lv-LV"/>
              </w:rPr>
              <w:t xml:space="preserve"> vietnēs) vai </w:t>
            </w:r>
            <w:proofErr w:type="spellStart"/>
            <w:r w:rsidRPr="00293A63">
              <w:rPr>
                <w:rFonts w:eastAsia="Calibri"/>
                <w:i/>
                <w:lang w:val="lv-LV"/>
              </w:rPr>
              <w:t>Shorts</w:t>
            </w:r>
            <w:proofErr w:type="spellEnd"/>
            <w:r w:rsidRPr="00293A63">
              <w:rPr>
                <w:rFonts w:eastAsia="Calibri"/>
                <w:lang w:val="lv-LV"/>
              </w:rPr>
              <w:t xml:space="preserve"> (youtube.com</w:t>
            </w:r>
            <w:r>
              <w:rPr>
                <w:rFonts w:eastAsia="Calibri"/>
                <w:lang w:val="lv-LV"/>
              </w:rPr>
              <w:t xml:space="preserve"> vietnē</w:t>
            </w:r>
            <w:r w:rsidRPr="00293A63">
              <w:rPr>
                <w:rFonts w:eastAsia="Calibri"/>
                <w:lang w:val="lv-LV"/>
              </w:rPr>
              <w:t xml:space="preserve">), </w:t>
            </w:r>
            <w:r w:rsidRPr="00293A63">
              <w:rPr>
                <w:rFonts w:eastAsia="Calibri"/>
                <w:b/>
                <w:lang w:val="lv-LV"/>
              </w:rPr>
              <w:t xml:space="preserve">kas popularizētu Daugavpils (Latvija) un </w:t>
            </w:r>
            <w:proofErr w:type="spellStart"/>
            <w:r w:rsidRPr="00293A63">
              <w:rPr>
                <w:rFonts w:eastAsia="Calibri"/>
                <w:b/>
                <w:lang w:val="lv-LV"/>
              </w:rPr>
              <w:t>Visaginas</w:t>
            </w:r>
            <w:proofErr w:type="spellEnd"/>
            <w:r w:rsidRPr="00293A63">
              <w:rPr>
                <w:rFonts w:eastAsia="Calibri"/>
                <w:b/>
                <w:lang w:val="lv-LV"/>
              </w:rPr>
              <w:t xml:space="preserve"> (Lietuva) pārrobežu reģionu</w:t>
            </w:r>
            <w:r w:rsidRPr="00293A63">
              <w:rPr>
                <w:rFonts w:eastAsia="Calibri"/>
                <w:lang w:val="lv-LV"/>
              </w:rPr>
              <w:t xml:space="preserve"> kā aktīvā ziemas tūrisma galamērķi</w:t>
            </w:r>
          </w:p>
          <w:p w14:paraId="6FBF2A36" w14:textId="77777777" w:rsidR="00BF3216" w:rsidRPr="00293A63" w:rsidRDefault="00BF3216" w:rsidP="00BF3216">
            <w:pPr>
              <w:jc w:val="both"/>
              <w:rPr>
                <w:rFonts w:eastAsia="Calibri"/>
                <w:lang w:val="lv-LV"/>
              </w:rPr>
            </w:pPr>
          </w:p>
          <w:p w14:paraId="13C35939" w14:textId="77777777" w:rsidR="00BF3216" w:rsidRPr="00293A63" w:rsidRDefault="00BF3216" w:rsidP="00BF3216">
            <w:pPr>
              <w:jc w:val="both"/>
              <w:rPr>
                <w:rFonts w:eastAsia="Calibri"/>
                <w:lang w:val="lv-LV"/>
              </w:rPr>
            </w:pPr>
            <w:r w:rsidRPr="00293A63">
              <w:rPr>
                <w:rFonts w:eastAsia="Calibri"/>
                <w:lang w:val="lv-LV"/>
              </w:rPr>
              <w:t xml:space="preserve">- </w:t>
            </w:r>
            <w:r w:rsidRPr="00293A63">
              <w:rPr>
                <w:rFonts w:eastAsia="Calibri"/>
                <w:b/>
                <w:lang w:val="lv-LV"/>
              </w:rPr>
              <w:t>2 īsi (no 30 s līdz 1 min)</w:t>
            </w:r>
            <w:r w:rsidRPr="00293A63">
              <w:rPr>
                <w:rFonts w:eastAsia="Calibri"/>
                <w:lang w:val="lv-LV"/>
              </w:rPr>
              <w:t xml:space="preserve"> (augstas kvalitātes, īsi, uzrunājoši, radoši) video, ko var publicēt sociālajos medijos </w:t>
            </w:r>
            <w:proofErr w:type="spellStart"/>
            <w:r w:rsidRPr="00293A63">
              <w:rPr>
                <w:rFonts w:eastAsia="Calibri"/>
                <w:lang w:val="lv-LV"/>
              </w:rPr>
              <w:t>Reels</w:t>
            </w:r>
            <w:proofErr w:type="spellEnd"/>
            <w:r w:rsidRPr="00293A63">
              <w:rPr>
                <w:rFonts w:eastAsia="Calibri"/>
                <w:lang w:val="lv-LV"/>
              </w:rPr>
              <w:t xml:space="preserve"> (Instagram.com, Facebook.com</w:t>
            </w:r>
            <w:r>
              <w:rPr>
                <w:rFonts w:eastAsia="Calibri"/>
                <w:lang w:val="lv-LV"/>
              </w:rPr>
              <w:t xml:space="preserve">, tiktok.com, </w:t>
            </w:r>
            <w:proofErr w:type="spellStart"/>
            <w:r>
              <w:rPr>
                <w:rFonts w:eastAsia="Calibri"/>
                <w:lang w:val="lv-LV"/>
              </w:rPr>
              <w:t>u.c</w:t>
            </w:r>
            <w:proofErr w:type="spellEnd"/>
            <w:r>
              <w:rPr>
                <w:rFonts w:eastAsia="Calibri"/>
                <w:lang w:val="lv-LV"/>
              </w:rPr>
              <w:t>.</w:t>
            </w:r>
            <w:r w:rsidRPr="00293A63">
              <w:rPr>
                <w:rFonts w:eastAsia="Calibri"/>
                <w:lang w:val="lv-LV"/>
              </w:rPr>
              <w:t xml:space="preserve"> vietnēs), </w:t>
            </w:r>
            <w:proofErr w:type="spellStart"/>
            <w:r w:rsidRPr="00293A63">
              <w:rPr>
                <w:rFonts w:eastAsia="Calibri"/>
                <w:lang w:val="lv-LV"/>
              </w:rPr>
              <w:t>Shorts</w:t>
            </w:r>
            <w:proofErr w:type="spellEnd"/>
            <w:r w:rsidRPr="00293A63">
              <w:rPr>
                <w:rFonts w:eastAsia="Calibri"/>
                <w:lang w:val="lv-LV"/>
              </w:rPr>
              <w:t xml:space="preserve"> (youtube.com vietnē), </w:t>
            </w:r>
            <w:r w:rsidRPr="00293A63">
              <w:rPr>
                <w:rFonts w:eastAsia="Calibri"/>
                <w:b/>
                <w:lang w:val="lv-LV"/>
              </w:rPr>
              <w:t>kas informētu un reklamētu Daugavpils (Latvija) ziemas tūrisma iespējas</w:t>
            </w:r>
            <w:r w:rsidRPr="00293A63">
              <w:rPr>
                <w:rFonts w:eastAsia="Calibri"/>
                <w:lang w:val="lv-LV"/>
              </w:rPr>
              <w:t xml:space="preserve">, kā daļu no Daugavpils (Latvija) un </w:t>
            </w:r>
            <w:proofErr w:type="spellStart"/>
            <w:r w:rsidRPr="00293A63">
              <w:rPr>
                <w:rFonts w:eastAsia="Calibri"/>
                <w:lang w:val="lv-LV"/>
              </w:rPr>
              <w:t>Visaginas</w:t>
            </w:r>
            <w:proofErr w:type="spellEnd"/>
            <w:r w:rsidRPr="00293A63">
              <w:rPr>
                <w:rFonts w:eastAsia="Calibri"/>
                <w:lang w:val="lv-LV"/>
              </w:rPr>
              <w:t xml:space="preserve"> (Lietuva) pārrobežu reģionu - aktīvā ziemas tūrisma galamērķa</w:t>
            </w:r>
          </w:p>
          <w:p w14:paraId="4842A012" w14:textId="77777777" w:rsidR="00BF3216" w:rsidRPr="00293A63" w:rsidRDefault="00BF3216" w:rsidP="00BF3216">
            <w:pPr>
              <w:jc w:val="both"/>
              <w:rPr>
                <w:rFonts w:eastAsia="Calibri"/>
                <w:lang w:val="lv-LV"/>
              </w:rPr>
            </w:pPr>
          </w:p>
          <w:p w14:paraId="3F03AD81" w14:textId="77777777" w:rsidR="00BF3216" w:rsidRPr="00293A63" w:rsidRDefault="00BF3216" w:rsidP="00BF3216">
            <w:pPr>
              <w:jc w:val="both"/>
              <w:rPr>
                <w:rFonts w:eastAsia="Calibri"/>
                <w:lang w:val="lv-LV"/>
              </w:rPr>
            </w:pPr>
            <w:r w:rsidRPr="00293A63">
              <w:rPr>
                <w:rFonts w:eastAsia="Calibri"/>
                <w:lang w:val="lv-LV"/>
              </w:rPr>
              <w:t xml:space="preserve">- </w:t>
            </w:r>
            <w:r w:rsidRPr="00293A63">
              <w:rPr>
                <w:rFonts w:eastAsia="Calibri"/>
                <w:b/>
                <w:lang w:val="lv-LV"/>
              </w:rPr>
              <w:t>2 īsi (no 30 s līdz 1 min)</w:t>
            </w:r>
            <w:r w:rsidRPr="00293A63">
              <w:rPr>
                <w:rFonts w:eastAsia="Calibri"/>
                <w:lang w:val="lv-LV"/>
              </w:rPr>
              <w:t xml:space="preserve"> (augstas kvalitātes, īsi, uzrunājoši, radoši) video, ko var publicēt sociālajos medijos </w:t>
            </w:r>
            <w:proofErr w:type="spellStart"/>
            <w:r w:rsidRPr="00293A63">
              <w:rPr>
                <w:rFonts w:eastAsia="Calibri"/>
                <w:lang w:val="lv-LV"/>
              </w:rPr>
              <w:t>Reels</w:t>
            </w:r>
            <w:proofErr w:type="spellEnd"/>
            <w:r w:rsidRPr="00293A63">
              <w:rPr>
                <w:rFonts w:eastAsia="Calibri"/>
                <w:lang w:val="lv-LV"/>
              </w:rPr>
              <w:t xml:space="preserve"> (Instagram.com, Facebook.com</w:t>
            </w:r>
            <w:r>
              <w:rPr>
                <w:rFonts w:eastAsia="Calibri"/>
                <w:lang w:val="lv-LV"/>
              </w:rPr>
              <w:t xml:space="preserve">, tiktok.com, </w:t>
            </w:r>
            <w:proofErr w:type="spellStart"/>
            <w:r>
              <w:rPr>
                <w:rFonts w:eastAsia="Calibri"/>
                <w:lang w:val="lv-LV"/>
              </w:rPr>
              <w:t>u.c</w:t>
            </w:r>
            <w:proofErr w:type="spellEnd"/>
            <w:r>
              <w:rPr>
                <w:rFonts w:eastAsia="Calibri"/>
                <w:lang w:val="lv-LV"/>
              </w:rPr>
              <w:t>.</w:t>
            </w:r>
            <w:r w:rsidRPr="00293A63">
              <w:rPr>
                <w:rFonts w:eastAsia="Calibri"/>
                <w:lang w:val="lv-LV"/>
              </w:rPr>
              <w:t xml:space="preserve"> vietnēs), </w:t>
            </w:r>
            <w:proofErr w:type="spellStart"/>
            <w:r w:rsidRPr="00293A63">
              <w:rPr>
                <w:rFonts w:eastAsia="Calibri"/>
                <w:lang w:val="lv-LV"/>
              </w:rPr>
              <w:t>Shorts</w:t>
            </w:r>
            <w:proofErr w:type="spellEnd"/>
            <w:r w:rsidRPr="00293A63">
              <w:rPr>
                <w:rFonts w:eastAsia="Calibri"/>
                <w:lang w:val="lv-LV"/>
              </w:rPr>
              <w:t xml:space="preserve"> (youtube.com vietnē), </w:t>
            </w:r>
            <w:r w:rsidRPr="00293A63">
              <w:rPr>
                <w:rFonts w:eastAsia="Calibri"/>
                <w:b/>
                <w:lang w:val="lv-LV"/>
              </w:rPr>
              <w:t xml:space="preserve">kas informētu un reklamētu </w:t>
            </w:r>
            <w:proofErr w:type="spellStart"/>
            <w:r w:rsidRPr="00293A63">
              <w:rPr>
                <w:rFonts w:eastAsia="Calibri"/>
                <w:b/>
                <w:lang w:val="lv-LV"/>
              </w:rPr>
              <w:t>Visaginas</w:t>
            </w:r>
            <w:proofErr w:type="spellEnd"/>
            <w:r w:rsidRPr="00293A63">
              <w:rPr>
                <w:rFonts w:eastAsia="Calibri"/>
                <w:b/>
                <w:lang w:val="lv-LV"/>
              </w:rPr>
              <w:t xml:space="preserve"> (Lietuva) ziemas tūrisma iespējas</w:t>
            </w:r>
            <w:r w:rsidRPr="00293A63">
              <w:rPr>
                <w:rFonts w:eastAsia="Calibri"/>
                <w:lang w:val="lv-LV"/>
              </w:rPr>
              <w:t xml:space="preserve">, kā daļu no Daugavpils (Latvija) un </w:t>
            </w:r>
            <w:proofErr w:type="spellStart"/>
            <w:r w:rsidRPr="00293A63">
              <w:rPr>
                <w:rFonts w:eastAsia="Calibri"/>
                <w:lang w:val="lv-LV"/>
              </w:rPr>
              <w:t>Visaginas</w:t>
            </w:r>
            <w:proofErr w:type="spellEnd"/>
            <w:r w:rsidRPr="00293A63">
              <w:rPr>
                <w:rFonts w:eastAsia="Calibri"/>
                <w:lang w:val="lv-LV"/>
              </w:rPr>
              <w:t xml:space="preserve"> (Lietuva) pārrobežu reģionu - aktīvā ziemas tūrisma galamērķa</w:t>
            </w:r>
          </w:p>
          <w:p w14:paraId="0B23F4F9" w14:textId="77777777" w:rsidR="00BF3216" w:rsidRPr="00293A63" w:rsidRDefault="00BF3216" w:rsidP="00BF3216">
            <w:pPr>
              <w:jc w:val="both"/>
              <w:rPr>
                <w:rFonts w:eastAsia="Calibri"/>
                <w:lang w:val="lv-LV"/>
              </w:rPr>
            </w:pPr>
          </w:p>
          <w:p w14:paraId="7D79B664" w14:textId="77777777" w:rsidR="00BF3216" w:rsidRPr="00293A63" w:rsidRDefault="00BF3216" w:rsidP="00BF3216">
            <w:pPr>
              <w:jc w:val="both"/>
              <w:rPr>
                <w:rFonts w:eastAsia="Calibri"/>
                <w:lang w:val="lv-LV"/>
              </w:rPr>
            </w:pPr>
            <w:r w:rsidRPr="00293A63">
              <w:rPr>
                <w:rFonts w:eastAsia="Calibri"/>
                <w:lang w:val="lv-LV"/>
              </w:rPr>
              <w:t xml:space="preserve">- </w:t>
            </w:r>
            <w:r w:rsidRPr="00293A63">
              <w:rPr>
                <w:rFonts w:eastAsia="Calibri"/>
                <w:b/>
                <w:lang w:val="lv-LV"/>
              </w:rPr>
              <w:t>3 īsi (no 20 s līdz 30 s)</w:t>
            </w:r>
            <w:r w:rsidRPr="00293A63">
              <w:rPr>
                <w:rFonts w:eastAsia="Calibri"/>
                <w:lang w:val="lv-LV"/>
              </w:rPr>
              <w:t xml:space="preserve"> (augstas kvalitātes, īsi, uzrunājoši, radoši) video, ko var publicēt sociālajos medijos </w:t>
            </w:r>
            <w:proofErr w:type="spellStart"/>
            <w:r w:rsidRPr="00293A63">
              <w:rPr>
                <w:rFonts w:eastAsia="Calibri"/>
                <w:i/>
                <w:lang w:val="lv-LV"/>
              </w:rPr>
              <w:t>Reels</w:t>
            </w:r>
            <w:proofErr w:type="spellEnd"/>
            <w:r w:rsidRPr="00293A63">
              <w:rPr>
                <w:rFonts w:eastAsia="Calibri"/>
                <w:lang w:val="lv-LV"/>
              </w:rPr>
              <w:t xml:space="preserve"> (Instagram.com, Facebook.com</w:t>
            </w:r>
            <w:r>
              <w:rPr>
                <w:rFonts w:eastAsia="Calibri"/>
                <w:lang w:val="lv-LV"/>
              </w:rPr>
              <w:t xml:space="preserve">, tiktok.com, </w:t>
            </w:r>
            <w:proofErr w:type="spellStart"/>
            <w:r>
              <w:rPr>
                <w:rFonts w:eastAsia="Calibri"/>
                <w:lang w:val="lv-LV"/>
              </w:rPr>
              <w:t>u.c</w:t>
            </w:r>
            <w:proofErr w:type="spellEnd"/>
            <w:r>
              <w:rPr>
                <w:rFonts w:eastAsia="Calibri"/>
                <w:lang w:val="lv-LV"/>
              </w:rPr>
              <w:t>.</w:t>
            </w:r>
            <w:r w:rsidRPr="00293A63">
              <w:rPr>
                <w:rFonts w:eastAsia="Calibri"/>
                <w:lang w:val="lv-LV"/>
              </w:rPr>
              <w:t xml:space="preserve"> vietnēs) vai </w:t>
            </w:r>
            <w:proofErr w:type="spellStart"/>
            <w:r w:rsidRPr="00293A63">
              <w:rPr>
                <w:rFonts w:eastAsia="Calibri"/>
                <w:i/>
                <w:lang w:val="lv-LV"/>
              </w:rPr>
              <w:t>Shorts</w:t>
            </w:r>
            <w:proofErr w:type="spellEnd"/>
            <w:r w:rsidRPr="00293A63">
              <w:rPr>
                <w:rFonts w:eastAsia="Calibri"/>
                <w:lang w:val="lv-LV"/>
              </w:rPr>
              <w:t xml:space="preserve"> (youtube.com vietnē), </w:t>
            </w:r>
            <w:r w:rsidRPr="00293A63">
              <w:rPr>
                <w:rFonts w:eastAsia="Calibri"/>
                <w:b/>
                <w:lang w:val="lv-LV"/>
              </w:rPr>
              <w:t xml:space="preserve">kas popularizētu Daugavpils (Latvija) un </w:t>
            </w:r>
            <w:proofErr w:type="spellStart"/>
            <w:r w:rsidRPr="00293A63">
              <w:rPr>
                <w:rFonts w:eastAsia="Calibri"/>
                <w:b/>
                <w:lang w:val="lv-LV"/>
              </w:rPr>
              <w:t>Visaginas</w:t>
            </w:r>
            <w:proofErr w:type="spellEnd"/>
            <w:r w:rsidRPr="00293A63">
              <w:rPr>
                <w:rFonts w:eastAsia="Calibri"/>
                <w:b/>
                <w:lang w:val="lv-LV"/>
              </w:rPr>
              <w:t xml:space="preserve"> (Lietuva) pārrobežu reģionu </w:t>
            </w:r>
            <w:r w:rsidRPr="00293A63">
              <w:rPr>
                <w:rFonts w:eastAsia="Calibri"/>
                <w:lang w:val="lv-LV"/>
              </w:rPr>
              <w:t>kā aktīvā ziemas tūrisma galamērķi</w:t>
            </w:r>
          </w:p>
          <w:p w14:paraId="41571489" w14:textId="77777777" w:rsidR="00BF3216" w:rsidRPr="00293A63" w:rsidRDefault="00BF3216" w:rsidP="00BF3216">
            <w:pPr>
              <w:jc w:val="both"/>
              <w:rPr>
                <w:rFonts w:eastAsia="Calibri"/>
                <w:lang w:val="lv-LV"/>
              </w:rPr>
            </w:pPr>
          </w:p>
          <w:p w14:paraId="44BBAF80" w14:textId="77777777" w:rsidR="00BF3216" w:rsidRPr="00293A63" w:rsidRDefault="00BF3216" w:rsidP="00BF3216">
            <w:pPr>
              <w:jc w:val="both"/>
              <w:rPr>
                <w:rFonts w:eastAsia="Calibri"/>
                <w:lang w:val="lv-LV"/>
              </w:rPr>
            </w:pPr>
            <w:r w:rsidRPr="00293A63">
              <w:rPr>
                <w:rFonts w:eastAsia="Calibri"/>
                <w:lang w:val="lv-LV"/>
              </w:rPr>
              <w:t xml:space="preserve">- </w:t>
            </w:r>
            <w:r w:rsidRPr="00293A63">
              <w:rPr>
                <w:rFonts w:eastAsia="Calibri"/>
                <w:b/>
                <w:lang w:val="lv-LV"/>
              </w:rPr>
              <w:t>3 īsi (no 20 s līdz 30 s)</w:t>
            </w:r>
            <w:r w:rsidRPr="00293A63">
              <w:rPr>
                <w:rFonts w:eastAsia="Calibri"/>
                <w:lang w:val="lv-LV"/>
              </w:rPr>
              <w:t xml:space="preserve"> (augstas kvalitātes, īsi, uzrunājoši, radoši) video, ko var publicēt sociālajos medijos </w:t>
            </w:r>
            <w:proofErr w:type="spellStart"/>
            <w:r w:rsidRPr="00293A63">
              <w:rPr>
                <w:rFonts w:eastAsia="Calibri"/>
                <w:lang w:val="lv-LV"/>
              </w:rPr>
              <w:t>Reels</w:t>
            </w:r>
            <w:proofErr w:type="spellEnd"/>
            <w:r w:rsidRPr="00293A63">
              <w:rPr>
                <w:rFonts w:eastAsia="Calibri"/>
                <w:lang w:val="lv-LV"/>
              </w:rPr>
              <w:t xml:space="preserve"> (Instagram.com, Facebook.com</w:t>
            </w:r>
            <w:r>
              <w:rPr>
                <w:rFonts w:eastAsia="Calibri"/>
                <w:lang w:val="lv-LV"/>
              </w:rPr>
              <w:t xml:space="preserve">, tiktok.com, </w:t>
            </w:r>
            <w:proofErr w:type="spellStart"/>
            <w:r>
              <w:rPr>
                <w:rFonts w:eastAsia="Calibri"/>
                <w:lang w:val="lv-LV"/>
              </w:rPr>
              <w:t>u.c</w:t>
            </w:r>
            <w:proofErr w:type="spellEnd"/>
            <w:r>
              <w:rPr>
                <w:rFonts w:eastAsia="Calibri"/>
                <w:lang w:val="lv-LV"/>
              </w:rPr>
              <w:t>.</w:t>
            </w:r>
            <w:r w:rsidRPr="00293A63">
              <w:rPr>
                <w:rFonts w:eastAsia="Calibri"/>
                <w:lang w:val="lv-LV"/>
              </w:rPr>
              <w:t xml:space="preserve"> vietnēs), </w:t>
            </w:r>
            <w:proofErr w:type="spellStart"/>
            <w:r w:rsidRPr="00293A63">
              <w:rPr>
                <w:rFonts w:eastAsia="Calibri"/>
                <w:lang w:val="lv-LV"/>
              </w:rPr>
              <w:t>Shorts</w:t>
            </w:r>
            <w:proofErr w:type="spellEnd"/>
            <w:r w:rsidRPr="00293A63">
              <w:rPr>
                <w:rFonts w:eastAsia="Calibri"/>
                <w:lang w:val="lv-LV"/>
              </w:rPr>
              <w:t xml:space="preserve"> (youtube.com vietnē), </w:t>
            </w:r>
            <w:r w:rsidRPr="00293A63">
              <w:rPr>
                <w:rFonts w:eastAsia="Calibri"/>
                <w:b/>
                <w:lang w:val="lv-LV"/>
              </w:rPr>
              <w:t>kas informētu un reklamētu Daugavpils (Latvija) ziemas tūrisma iespējas</w:t>
            </w:r>
            <w:r w:rsidRPr="00293A63">
              <w:rPr>
                <w:rFonts w:eastAsia="Calibri"/>
                <w:lang w:val="lv-LV"/>
              </w:rPr>
              <w:t xml:space="preserve">, kā daļu no Daugavpils (Latvija) un </w:t>
            </w:r>
            <w:proofErr w:type="spellStart"/>
            <w:r w:rsidRPr="00293A63">
              <w:rPr>
                <w:rFonts w:eastAsia="Calibri"/>
                <w:lang w:val="lv-LV"/>
              </w:rPr>
              <w:t>Visaginas</w:t>
            </w:r>
            <w:proofErr w:type="spellEnd"/>
            <w:r w:rsidRPr="00293A63">
              <w:rPr>
                <w:rFonts w:eastAsia="Calibri"/>
                <w:lang w:val="lv-LV"/>
              </w:rPr>
              <w:t xml:space="preserve"> (Lietuva) pārrobežu reģionu - aktīvā ziemas tūrisma galamērķa</w:t>
            </w:r>
          </w:p>
          <w:p w14:paraId="6F489245" w14:textId="77777777" w:rsidR="00BF3216" w:rsidRPr="00293A63" w:rsidRDefault="00BF3216" w:rsidP="00BF3216">
            <w:pPr>
              <w:jc w:val="both"/>
              <w:rPr>
                <w:rFonts w:eastAsia="Calibri"/>
                <w:lang w:val="lv-LV"/>
              </w:rPr>
            </w:pPr>
          </w:p>
          <w:p w14:paraId="4E2059ED" w14:textId="77777777" w:rsidR="00BF3216" w:rsidRPr="00E707A8" w:rsidRDefault="00BF3216" w:rsidP="00BF3216">
            <w:pPr>
              <w:jc w:val="both"/>
              <w:rPr>
                <w:rFonts w:eastAsia="Calibri"/>
                <w:lang w:val="lv-LV"/>
              </w:rPr>
            </w:pPr>
            <w:r w:rsidRPr="00293A63">
              <w:rPr>
                <w:rFonts w:eastAsia="Calibri"/>
                <w:lang w:val="lv-LV"/>
              </w:rPr>
              <w:t xml:space="preserve">- </w:t>
            </w:r>
            <w:r w:rsidRPr="00293A63">
              <w:rPr>
                <w:rFonts w:eastAsia="Calibri"/>
                <w:b/>
                <w:lang w:val="lv-LV"/>
              </w:rPr>
              <w:t>3 īsi (no 20 s līdz 30 s)</w:t>
            </w:r>
            <w:r w:rsidRPr="00293A63">
              <w:rPr>
                <w:rFonts w:eastAsia="Calibri"/>
                <w:lang w:val="lv-LV"/>
              </w:rPr>
              <w:t xml:space="preserve"> (augstas kvalitātes, īsi, uzrunājoši, radoši) video, ko var publicēt sociālajos medijos </w:t>
            </w:r>
            <w:proofErr w:type="spellStart"/>
            <w:r w:rsidRPr="00293A63">
              <w:rPr>
                <w:rFonts w:eastAsia="Calibri"/>
                <w:lang w:val="lv-LV"/>
              </w:rPr>
              <w:t>Reels</w:t>
            </w:r>
            <w:proofErr w:type="spellEnd"/>
            <w:r w:rsidRPr="00293A63">
              <w:rPr>
                <w:rFonts w:eastAsia="Calibri"/>
                <w:lang w:val="lv-LV"/>
              </w:rPr>
              <w:t xml:space="preserve"> (Instagram.com, Facebook.com</w:t>
            </w:r>
            <w:r>
              <w:rPr>
                <w:rFonts w:eastAsia="Calibri"/>
                <w:lang w:val="lv-LV"/>
              </w:rPr>
              <w:t xml:space="preserve">, tiktok.com, </w:t>
            </w:r>
            <w:proofErr w:type="spellStart"/>
            <w:r>
              <w:rPr>
                <w:rFonts w:eastAsia="Calibri"/>
                <w:lang w:val="lv-LV"/>
              </w:rPr>
              <w:t>u.c</w:t>
            </w:r>
            <w:proofErr w:type="spellEnd"/>
            <w:r>
              <w:rPr>
                <w:rFonts w:eastAsia="Calibri"/>
                <w:lang w:val="lv-LV"/>
              </w:rPr>
              <w:t>.</w:t>
            </w:r>
            <w:r w:rsidRPr="00293A63">
              <w:rPr>
                <w:rFonts w:eastAsia="Calibri"/>
                <w:lang w:val="lv-LV"/>
              </w:rPr>
              <w:t xml:space="preserve"> vietnēs), </w:t>
            </w:r>
            <w:proofErr w:type="spellStart"/>
            <w:r w:rsidRPr="00293A63">
              <w:rPr>
                <w:rFonts w:eastAsia="Calibri"/>
                <w:lang w:val="lv-LV"/>
              </w:rPr>
              <w:t>Shorts</w:t>
            </w:r>
            <w:proofErr w:type="spellEnd"/>
            <w:r w:rsidRPr="00293A63">
              <w:rPr>
                <w:rFonts w:eastAsia="Calibri"/>
                <w:lang w:val="lv-LV"/>
              </w:rPr>
              <w:t xml:space="preserve"> (youtube.com vietnē), </w:t>
            </w:r>
            <w:r w:rsidRPr="00293A63">
              <w:rPr>
                <w:rFonts w:eastAsia="Calibri"/>
                <w:b/>
                <w:lang w:val="lv-LV"/>
              </w:rPr>
              <w:t xml:space="preserve">kas informētu un reklamētu </w:t>
            </w:r>
            <w:proofErr w:type="spellStart"/>
            <w:r w:rsidRPr="00293A63">
              <w:rPr>
                <w:rFonts w:eastAsia="Calibri"/>
                <w:b/>
                <w:lang w:val="lv-LV"/>
              </w:rPr>
              <w:t>Visaginas</w:t>
            </w:r>
            <w:proofErr w:type="spellEnd"/>
            <w:r w:rsidRPr="00293A63">
              <w:rPr>
                <w:rFonts w:eastAsia="Calibri"/>
                <w:b/>
                <w:lang w:val="lv-LV"/>
              </w:rPr>
              <w:t xml:space="preserve"> (Lietuva) ziemas tūrisma iespējas</w:t>
            </w:r>
            <w:r w:rsidRPr="00293A63">
              <w:rPr>
                <w:rFonts w:eastAsia="Calibri"/>
                <w:lang w:val="lv-LV"/>
              </w:rPr>
              <w:t xml:space="preserve">, kā daļu no Daugavpils (Latvija) un </w:t>
            </w:r>
            <w:proofErr w:type="spellStart"/>
            <w:r w:rsidRPr="00293A63">
              <w:rPr>
                <w:rFonts w:eastAsia="Calibri"/>
                <w:lang w:val="lv-LV"/>
              </w:rPr>
              <w:t>Visaginas</w:t>
            </w:r>
            <w:proofErr w:type="spellEnd"/>
            <w:r w:rsidRPr="00293A63">
              <w:rPr>
                <w:rFonts w:eastAsia="Calibri"/>
                <w:lang w:val="lv-LV"/>
              </w:rPr>
              <w:t xml:space="preserve"> (Lietuva) pārrobežu reģionu - aktīvā ziemas tūrisma galamērķa</w:t>
            </w:r>
          </w:p>
          <w:p w14:paraId="4A26B27D" w14:textId="77777777" w:rsidR="00BF3216" w:rsidRPr="00E707A8" w:rsidRDefault="00BF3216" w:rsidP="00BF3216">
            <w:pPr>
              <w:jc w:val="both"/>
              <w:rPr>
                <w:rFonts w:eastAsia="Calibri"/>
                <w:lang w:val="lv-LV"/>
              </w:rPr>
            </w:pPr>
          </w:p>
          <w:p w14:paraId="499A33A3" w14:textId="77777777" w:rsidR="00BF3216" w:rsidRPr="00E707A8" w:rsidRDefault="00BF3216" w:rsidP="00BF3216">
            <w:pPr>
              <w:jc w:val="both"/>
              <w:rPr>
                <w:rFonts w:eastAsia="Calibri"/>
                <w:lang w:val="lv-LV"/>
              </w:rPr>
            </w:pPr>
            <w:r w:rsidRPr="00E707A8">
              <w:rPr>
                <w:rFonts w:eastAsia="Calibri"/>
                <w:u w:val="single"/>
                <w:lang w:val="lv-LV"/>
              </w:rPr>
              <w:t>Video galvenais temats</w:t>
            </w:r>
            <w:r w:rsidRPr="00E707A8">
              <w:rPr>
                <w:rFonts w:eastAsia="Calibri"/>
                <w:lang w:val="lv-LV"/>
              </w:rPr>
              <w:t xml:space="preserve"> ir ziemas tūrisma iespējas gan Daugavpilī (Latvija), gan </w:t>
            </w:r>
            <w:proofErr w:type="spellStart"/>
            <w:r w:rsidRPr="00E707A8">
              <w:rPr>
                <w:rFonts w:eastAsia="Calibri"/>
                <w:lang w:val="lv-LV"/>
              </w:rPr>
              <w:t>Visaginas</w:t>
            </w:r>
            <w:proofErr w:type="spellEnd"/>
            <w:r w:rsidRPr="00E707A8">
              <w:rPr>
                <w:rFonts w:eastAsia="Calibri"/>
                <w:lang w:val="lv-LV"/>
              </w:rPr>
              <w:t xml:space="preserve"> (Lietuva), izceļot projekta ietvaros uzlaboto trasi </w:t>
            </w:r>
            <w:proofErr w:type="spellStart"/>
            <w:r w:rsidRPr="00E707A8">
              <w:rPr>
                <w:rFonts w:eastAsia="Calibri"/>
                <w:lang w:val="lv-LV"/>
              </w:rPr>
              <w:t>Visaginas</w:t>
            </w:r>
            <w:proofErr w:type="spellEnd"/>
            <w:r w:rsidRPr="00E707A8">
              <w:rPr>
                <w:rFonts w:eastAsia="Calibri"/>
                <w:lang w:val="lv-LV"/>
              </w:rPr>
              <w:t>, kā arī aprīkoto trasi ar mākslīga sniega segas veidošanas iekārtu Daugavpilī, papildus ir jāparāda arī citi tūrisma objekti, kas pieejami ziemas periodā (saskaņojot ar pasūtītāju).</w:t>
            </w:r>
          </w:p>
          <w:p w14:paraId="431A3082" w14:textId="77777777" w:rsidR="00D26D1A" w:rsidRDefault="00D26D1A" w:rsidP="00BF3216">
            <w:pPr>
              <w:jc w:val="both"/>
              <w:rPr>
                <w:rFonts w:eastAsia="Calibri"/>
                <w:lang w:val="lv-LV"/>
              </w:rPr>
            </w:pPr>
          </w:p>
          <w:p w14:paraId="3BBBBFF8" w14:textId="77777777" w:rsidR="00BF3216" w:rsidRPr="00293A63" w:rsidRDefault="00BF3216" w:rsidP="00BF3216">
            <w:pPr>
              <w:jc w:val="both"/>
              <w:rPr>
                <w:rFonts w:eastAsia="Calibri"/>
                <w:lang w:val="lv-LV"/>
              </w:rPr>
            </w:pPr>
            <w:r>
              <w:rPr>
                <w:rFonts w:eastAsia="Calibri"/>
                <w:lang w:val="lv-LV"/>
              </w:rPr>
              <w:t>P</w:t>
            </w:r>
            <w:r w:rsidRPr="00293A63">
              <w:rPr>
                <w:rFonts w:eastAsia="Calibri"/>
                <w:lang w:val="lv-LV"/>
              </w:rPr>
              <w:t>akalpojuma sniedzēj</w:t>
            </w:r>
            <w:r>
              <w:rPr>
                <w:rFonts w:eastAsia="Calibri"/>
                <w:lang w:val="lv-LV"/>
              </w:rPr>
              <w:t>am ir pienākums</w:t>
            </w:r>
            <w:r w:rsidRPr="00293A63">
              <w:rPr>
                <w:rFonts w:eastAsia="Calibri"/>
                <w:lang w:val="lv-LV"/>
              </w:rPr>
              <w:t xml:space="preserve"> piedāvā</w:t>
            </w:r>
            <w:r>
              <w:rPr>
                <w:rFonts w:eastAsia="Calibri"/>
                <w:lang w:val="lv-LV"/>
              </w:rPr>
              <w:t>t idejas video saturam, pasūtītājs ir tiesīgs sniegt priekšlikums video iekļaujamajam saturam, gala risinājums akceptējams sadarbībā ar pasūtītāja kontaktpersonu</w:t>
            </w:r>
            <w:r w:rsidRPr="00293A63">
              <w:rPr>
                <w:rFonts w:eastAsia="Calibri"/>
                <w:lang w:val="lv-LV"/>
              </w:rPr>
              <w:t>.</w:t>
            </w:r>
          </w:p>
          <w:p w14:paraId="2CC05913" w14:textId="77777777" w:rsidR="00BF3216" w:rsidRPr="00E707A8" w:rsidRDefault="00BF3216" w:rsidP="00BF3216">
            <w:pPr>
              <w:jc w:val="both"/>
              <w:rPr>
                <w:rFonts w:eastAsia="Calibri"/>
                <w:lang w:val="lv-LV"/>
              </w:rPr>
            </w:pPr>
          </w:p>
          <w:p w14:paraId="6A25E86B" w14:textId="77777777" w:rsidR="00BF3216" w:rsidRDefault="00BF3216" w:rsidP="00BF3216">
            <w:pPr>
              <w:jc w:val="both"/>
              <w:rPr>
                <w:rFonts w:eastAsia="Calibri"/>
                <w:lang w:val="lv-LV"/>
              </w:rPr>
            </w:pPr>
            <w:r>
              <w:rPr>
                <w:rFonts w:eastAsia="Calibri"/>
                <w:lang w:val="lv-LV"/>
              </w:rPr>
              <w:t>L</w:t>
            </w:r>
            <w:r w:rsidRPr="00E707A8">
              <w:rPr>
                <w:rFonts w:eastAsia="Calibri"/>
                <w:lang w:val="lv-LV"/>
              </w:rPr>
              <w:t>īgum</w:t>
            </w:r>
            <w:r>
              <w:rPr>
                <w:rFonts w:eastAsia="Calibri"/>
                <w:lang w:val="lv-LV"/>
              </w:rPr>
              <w:t>a izpildes termiņš ir 11 mēneši no līguma noslēgšanas.</w:t>
            </w:r>
            <w:r w:rsidRPr="00E707A8">
              <w:rPr>
                <w:rFonts w:eastAsia="Calibri"/>
                <w:lang w:val="lv-LV"/>
              </w:rPr>
              <w:t xml:space="preserve"> </w:t>
            </w:r>
            <w:r>
              <w:rPr>
                <w:rFonts w:eastAsia="Calibri"/>
                <w:lang w:val="lv-LV"/>
              </w:rPr>
              <w:t>V</w:t>
            </w:r>
            <w:r w:rsidRPr="00E707A8">
              <w:rPr>
                <w:rFonts w:eastAsia="Calibri"/>
                <w:lang w:val="lv-LV"/>
              </w:rPr>
              <w:t>ideo</w:t>
            </w:r>
            <w:r>
              <w:rPr>
                <w:rFonts w:eastAsia="Calibri"/>
                <w:lang w:val="lv-LV"/>
              </w:rPr>
              <w:t xml:space="preserve"> izstrādājumi </w:t>
            </w:r>
            <w:r w:rsidRPr="00E707A8">
              <w:rPr>
                <w:rFonts w:eastAsia="Calibri"/>
                <w:lang w:val="lv-LV"/>
              </w:rPr>
              <w:t xml:space="preserve">pakāpeniski </w:t>
            </w:r>
            <w:r>
              <w:rPr>
                <w:rFonts w:eastAsia="Calibri"/>
                <w:lang w:val="lv-LV"/>
              </w:rPr>
              <w:t xml:space="preserve">saskaņā ar grafiku, kuru pēc līguma noslēgšanas izpildītājs iesniedz saskaņošanai pasūtītājam, pasūtītājam ir tiesības  ierosināt izmaiņas piedāvātajā grafikā. </w:t>
            </w:r>
          </w:p>
          <w:p w14:paraId="4B524BC1" w14:textId="77777777" w:rsidR="00BF3216" w:rsidRDefault="00BF3216" w:rsidP="00BF3216">
            <w:pPr>
              <w:rPr>
                <w:lang w:val="lv-LV"/>
              </w:rPr>
            </w:pPr>
          </w:p>
          <w:p w14:paraId="2F3100C2" w14:textId="77777777" w:rsidR="00BF3216" w:rsidRPr="00957364" w:rsidRDefault="00BF3216" w:rsidP="00BF3216">
            <w:pPr>
              <w:jc w:val="both"/>
              <w:rPr>
                <w:lang w:val="lv-LV"/>
              </w:rPr>
            </w:pPr>
            <w:r w:rsidRPr="00957364">
              <w:rPr>
                <w:lang w:val="lv-LV"/>
              </w:rPr>
              <w:t>Pretendents pilnībā ir atbildīgs par video sižeta tehnisko un radošo realizāciju: filmēšanu, montāžu, personālu, izmantoto mūziku, ievērojot Autortiesību likumu.</w:t>
            </w:r>
          </w:p>
          <w:p w14:paraId="05F6DD8F" w14:textId="77777777" w:rsidR="00BF3216" w:rsidRPr="00957364" w:rsidRDefault="00BF3216" w:rsidP="00BF3216">
            <w:pPr>
              <w:jc w:val="both"/>
              <w:rPr>
                <w:lang w:val="lv-LV"/>
              </w:rPr>
            </w:pPr>
            <w:r w:rsidRPr="00957364">
              <w:rPr>
                <w:lang w:val="lv-LV"/>
              </w:rPr>
              <w:t>Pretendents nodrošina:</w:t>
            </w:r>
          </w:p>
          <w:p w14:paraId="6A9E6A93" w14:textId="77777777" w:rsidR="00BF3216" w:rsidRPr="00957364" w:rsidRDefault="00BF3216" w:rsidP="00BF3216">
            <w:pPr>
              <w:jc w:val="both"/>
              <w:rPr>
                <w:lang w:val="lv-LV"/>
              </w:rPr>
            </w:pPr>
            <w:r w:rsidRPr="00957364">
              <w:rPr>
                <w:lang w:val="lv-LV"/>
              </w:rPr>
              <w:t>- videomateriāla filmēšanu ar Pasūtīt</w:t>
            </w:r>
            <w:r>
              <w:rPr>
                <w:lang w:val="lv-LV"/>
              </w:rPr>
              <w:t xml:space="preserve">āju saskaņotā vietā (Daugavpilī un </w:t>
            </w:r>
            <w:proofErr w:type="spellStart"/>
            <w:r>
              <w:rPr>
                <w:lang w:val="lv-LV"/>
              </w:rPr>
              <w:t>Visaginas</w:t>
            </w:r>
            <w:proofErr w:type="spellEnd"/>
            <w:r>
              <w:rPr>
                <w:lang w:val="lv-LV"/>
              </w:rPr>
              <w:t>)</w:t>
            </w:r>
            <w:r w:rsidRPr="00957364">
              <w:rPr>
                <w:lang w:val="lv-LV"/>
              </w:rPr>
              <w:t xml:space="preserve"> un laikā; </w:t>
            </w:r>
          </w:p>
          <w:p w14:paraId="5A6B6902" w14:textId="77777777" w:rsidR="00BF3216" w:rsidRPr="00957364" w:rsidRDefault="00BF3216" w:rsidP="00BF3216">
            <w:pPr>
              <w:jc w:val="both"/>
              <w:rPr>
                <w:lang w:val="lv-LV"/>
              </w:rPr>
            </w:pPr>
            <w:r w:rsidRPr="00957364">
              <w:rPr>
                <w:lang w:val="lv-LV"/>
              </w:rPr>
              <w:t>- videomateriāla montāžu;</w:t>
            </w:r>
          </w:p>
          <w:p w14:paraId="65A8693C" w14:textId="77777777" w:rsidR="00BF3216" w:rsidRPr="00957364" w:rsidRDefault="00BF3216" w:rsidP="00BF3216">
            <w:pPr>
              <w:jc w:val="both"/>
              <w:rPr>
                <w:lang w:val="lv-LV"/>
              </w:rPr>
            </w:pPr>
            <w:r w:rsidRPr="00957364">
              <w:rPr>
                <w:lang w:val="lv-LV"/>
              </w:rPr>
              <w:t xml:space="preserve">- grafisko elementu, animāciju, titru vai aprakstu izstrādi un pievienošanu un grafisko apstrādi (pēc nepieciešamības); </w:t>
            </w:r>
          </w:p>
          <w:p w14:paraId="08DA1823" w14:textId="77777777" w:rsidR="00BF3216" w:rsidRPr="00957364" w:rsidRDefault="00BF3216" w:rsidP="00BF3216">
            <w:pPr>
              <w:rPr>
                <w:lang w:val="lv-LV"/>
              </w:rPr>
            </w:pPr>
            <w:r w:rsidRPr="00957364">
              <w:rPr>
                <w:lang w:val="lv-LV"/>
              </w:rPr>
              <w:t>- projekta logotipa izvietošanu video;</w:t>
            </w:r>
          </w:p>
          <w:p w14:paraId="31DCBB6D" w14:textId="77777777" w:rsidR="00BF3216" w:rsidRPr="00957364" w:rsidRDefault="00BF3216" w:rsidP="00BF3216">
            <w:pPr>
              <w:rPr>
                <w:lang w:val="lv-LV"/>
              </w:rPr>
            </w:pPr>
            <w:r w:rsidRPr="00957364">
              <w:rPr>
                <w:lang w:val="lv-LV"/>
              </w:rPr>
              <w:t>- muzikālā fona vai skaņas efektu ierakstu.</w:t>
            </w:r>
          </w:p>
          <w:p w14:paraId="7C0F0DB9" w14:textId="77777777" w:rsidR="00BF3216" w:rsidRDefault="00BF3216" w:rsidP="00BF3216">
            <w:pPr>
              <w:rPr>
                <w:lang w:val="lv-LV"/>
              </w:rPr>
            </w:pPr>
          </w:p>
          <w:p w14:paraId="5EC3D5D9" w14:textId="55B64B2A" w:rsidR="00D26D1A" w:rsidRDefault="00D26D1A" w:rsidP="00D26D1A">
            <w:pPr>
              <w:jc w:val="both"/>
              <w:rPr>
                <w:lang w:val="lv-LV"/>
              </w:rPr>
            </w:pPr>
            <w:r w:rsidRPr="00D26D1A">
              <w:rPr>
                <w:lang w:val="lv-LV"/>
              </w:rPr>
              <w:t>Video materiāliem ir jāietver kadri, kas filmēti ar stacionāru kameru (uz statīva vai citā stabilā pozīcijā), kā arī kadri, kas filmēti ar bezpilota lidaparātu (</w:t>
            </w:r>
            <w:proofErr w:type="spellStart"/>
            <w:r w:rsidRPr="00D26D1A">
              <w:rPr>
                <w:lang w:val="lv-LV"/>
              </w:rPr>
              <w:t>dronu</w:t>
            </w:r>
            <w:proofErr w:type="spellEnd"/>
            <w:r w:rsidRPr="00D26D1A">
              <w:rPr>
                <w:lang w:val="lv-LV"/>
              </w:rPr>
              <w:t>), ievērojot lidojumu drošības noteikumus un nodrošinot atbilstošu video kvalitāti.</w:t>
            </w:r>
          </w:p>
          <w:p w14:paraId="19EFD1E2" w14:textId="77777777" w:rsidR="00D26D1A" w:rsidRPr="00957364" w:rsidRDefault="00D26D1A" w:rsidP="00BF3216">
            <w:pPr>
              <w:rPr>
                <w:lang w:val="lv-LV"/>
              </w:rPr>
            </w:pPr>
          </w:p>
          <w:p w14:paraId="688E7D32" w14:textId="77777777" w:rsidR="00BF3216" w:rsidRPr="00E707A8" w:rsidRDefault="00BF3216" w:rsidP="00BF3216">
            <w:pPr>
              <w:jc w:val="both"/>
              <w:rPr>
                <w:rFonts w:eastAsia="Calibri"/>
                <w:lang w:val="lv-LV"/>
              </w:rPr>
            </w:pPr>
            <w:r w:rsidRPr="00957364">
              <w:rPr>
                <w:lang w:val="lv-LV"/>
              </w:rPr>
              <w:t xml:space="preserve">Video materiāla saturu un scenāriju pirms izgatavošanas </w:t>
            </w:r>
            <w:r>
              <w:rPr>
                <w:lang w:val="lv-LV"/>
              </w:rPr>
              <w:t>jāsaskaņo</w:t>
            </w:r>
            <w:r w:rsidRPr="00957364">
              <w:rPr>
                <w:lang w:val="lv-LV"/>
              </w:rPr>
              <w:t xml:space="preserve"> ar Pasūtītāja kontaktpersonu.</w:t>
            </w:r>
          </w:p>
          <w:p w14:paraId="3D65E545" w14:textId="77777777" w:rsidR="00BF3216" w:rsidRPr="00E707A8" w:rsidRDefault="00BF3216" w:rsidP="00BF3216">
            <w:pPr>
              <w:jc w:val="both"/>
              <w:rPr>
                <w:rFonts w:eastAsia="Calibri"/>
                <w:lang w:val="lv-LV"/>
              </w:rPr>
            </w:pPr>
          </w:p>
          <w:p w14:paraId="09195672" w14:textId="77777777" w:rsidR="00BF3216" w:rsidRPr="00E707A8" w:rsidRDefault="00BF3216" w:rsidP="00BF3216">
            <w:pPr>
              <w:jc w:val="both"/>
              <w:rPr>
                <w:rFonts w:eastAsia="Calibri"/>
                <w:lang w:val="lv-LV"/>
              </w:rPr>
            </w:pPr>
            <w:r w:rsidRPr="00E707A8">
              <w:rPr>
                <w:rFonts w:eastAsia="Calibri"/>
                <w:lang w:val="lv-LV"/>
              </w:rPr>
              <w:t xml:space="preserve">Video jābūt angļu, latviešu un lietuviešu valodās (pēc saskaņošanas ar pasūtītāju, </w:t>
            </w:r>
            <w:r>
              <w:rPr>
                <w:rFonts w:eastAsia="Calibri"/>
                <w:lang w:val="lv-LV"/>
              </w:rPr>
              <w:t>izpildītājs nodrošina subtitrus</w:t>
            </w:r>
            <w:r w:rsidRPr="00E707A8">
              <w:rPr>
                <w:rFonts w:eastAsia="Calibri"/>
                <w:lang w:val="lv-LV"/>
              </w:rPr>
              <w:t>).</w:t>
            </w:r>
          </w:p>
          <w:p w14:paraId="2C1606BE" w14:textId="77777777" w:rsidR="00BF3216" w:rsidRPr="00FF6D46" w:rsidRDefault="00BF3216" w:rsidP="00BF3216">
            <w:pPr>
              <w:jc w:val="both"/>
              <w:rPr>
                <w:sz w:val="22"/>
                <w:szCs w:val="22"/>
                <w:lang w:val="lv-LV"/>
              </w:rPr>
            </w:pPr>
            <w:r w:rsidRPr="00E707A8">
              <w:rPr>
                <w:lang w:val="lv-LV"/>
              </w:rPr>
              <w:t xml:space="preserve">Video vizuālajā noformējumā jāievēro </w:t>
            </w:r>
            <w:proofErr w:type="spellStart"/>
            <w:r w:rsidRPr="00E707A8">
              <w:rPr>
                <w:lang w:val="lv-LV"/>
              </w:rPr>
              <w:t>Interreg</w:t>
            </w:r>
            <w:proofErr w:type="spellEnd"/>
            <w:r w:rsidRPr="00E707A8">
              <w:rPr>
                <w:lang w:val="lv-LV"/>
              </w:rPr>
              <w:t xml:space="preserve"> Latvijas-Lietuvas pārrobežu programmas vizuālās identitātes prasības, </w:t>
            </w:r>
            <w:proofErr w:type="spellStart"/>
            <w:r w:rsidRPr="00E707A8">
              <w:rPr>
                <w:lang w:val="lv-LV"/>
              </w:rPr>
              <w:t>t.i</w:t>
            </w:r>
            <w:proofErr w:type="spellEnd"/>
            <w:r w:rsidRPr="00E707A8">
              <w:rPr>
                <w:lang w:val="lv-LV"/>
              </w:rPr>
              <w:t>., video noslēgumā jāiekļauj projekta nosaukums, programmas logo un publicitātes frāzes</w:t>
            </w:r>
            <w:r>
              <w:rPr>
                <w:lang w:val="lv-LV"/>
              </w:rPr>
              <w:t xml:space="preserve"> (programmas publicitātes nosacījumi atrodami šeit </w:t>
            </w:r>
            <w:hyperlink r:id="rId13" w:history="1">
              <w:r w:rsidRPr="00FE0B6F">
                <w:rPr>
                  <w:rStyle w:val="Hyperlink"/>
                  <w:lang w:val="lv-LV"/>
                </w:rPr>
                <w:t>https://latlit.eu/wp-content/uploads/2024/04/LATLIT-Communication-Guidelines-version-1.pdf</w:t>
              </w:r>
            </w:hyperlink>
            <w:r>
              <w:rPr>
                <w:lang w:val="lv-LV"/>
              </w:rPr>
              <w:t>).</w:t>
            </w:r>
          </w:p>
          <w:p w14:paraId="6AFEC296" w14:textId="0E9FAA21" w:rsidR="00BF3216" w:rsidRPr="003E2694" w:rsidRDefault="00BF3216" w:rsidP="00BF3216">
            <w:pPr>
              <w:rPr>
                <w:sz w:val="22"/>
                <w:szCs w:val="22"/>
                <w:lang w:val="lv-LV"/>
              </w:rPr>
            </w:pPr>
          </w:p>
        </w:tc>
        <w:tc>
          <w:tcPr>
            <w:tcW w:w="4481" w:type="dxa"/>
          </w:tcPr>
          <w:p w14:paraId="4A7BDA2C" w14:textId="77777777" w:rsidR="00BF3216" w:rsidRPr="00950E81" w:rsidRDefault="00BF3216" w:rsidP="00BF3216">
            <w:pPr>
              <w:suppressAutoHyphens/>
              <w:spacing w:before="60"/>
              <w:jc w:val="both"/>
              <w:rPr>
                <w:lang w:val="lv-LV" w:eastAsia="ar-SA"/>
              </w:rPr>
            </w:pPr>
          </w:p>
        </w:tc>
      </w:tr>
    </w:tbl>
    <w:p w14:paraId="65B121A2" w14:textId="77777777" w:rsidR="003E2694" w:rsidRDefault="003E2694" w:rsidP="003E2694">
      <w:pPr>
        <w:suppressAutoHyphens/>
        <w:spacing w:before="60"/>
        <w:ind w:firstLine="709"/>
        <w:jc w:val="both"/>
        <w:rPr>
          <w:lang w:val="lv-LV" w:eastAsia="ar-SA"/>
        </w:rPr>
      </w:pPr>
    </w:p>
    <w:p w14:paraId="3FA5A8C6" w14:textId="77777777" w:rsidR="00777E8C" w:rsidRPr="00777E8C" w:rsidRDefault="00777E8C" w:rsidP="00777E8C">
      <w:pPr>
        <w:suppressAutoHyphens/>
        <w:jc w:val="both"/>
        <w:rPr>
          <w:rFonts w:eastAsia="Lucida Sans Unicode"/>
          <w:bCs/>
          <w:lang w:val="lv-LV" w:eastAsia="ar-SA"/>
        </w:rPr>
      </w:pPr>
      <w:r w:rsidRPr="00777E8C">
        <w:rPr>
          <w:rFonts w:eastAsia="Lucida Sans Unicode"/>
          <w:bCs/>
          <w:lang w:val="lv-LV" w:eastAsia="ar-SA"/>
        </w:rPr>
        <w:t>Pretendents sniedz informāciju par pieredzi, atbilstoši izvirzītajiem nosacījumiem:</w:t>
      </w:r>
    </w:p>
    <w:tbl>
      <w:tblPr>
        <w:tblW w:w="8919" w:type="dxa"/>
        <w:tblInd w:w="108" w:type="dxa"/>
        <w:tblLayout w:type="fixed"/>
        <w:tblLook w:val="04A0" w:firstRow="1" w:lastRow="0" w:firstColumn="1" w:lastColumn="0" w:noHBand="0" w:noVBand="1"/>
      </w:tblPr>
      <w:tblGrid>
        <w:gridCol w:w="896"/>
        <w:gridCol w:w="1798"/>
        <w:gridCol w:w="3543"/>
        <w:gridCol w:w="2682"/>
      </w:tblGrid>
      <w:tr w:rsidR="00385FA0" w:rsidRPr="00385FA0" w14:paraId="461EEFDE" w14:textId="77777777" w:rsidTr="00385FA0">
        <w:trPr>
          <w:cantSplit/>
          <w:trHeight w:hRule="exact" w:val="1107"/>
        </w:trPr>
        <w:tc>
          <w:tcPr>
            <w:tcW w:w="896" w:type="dxa"/>
            <w:tcBorders>
              <w:top w:val="single" w:sz="4" w:space="0" w:color="000000"/>
              <w:left w:val="single" w:sz="4" w:space="0" w:color="000000"/>
              <w:bottom w:val="single" w:sz="4" w:space="0" w:color="000000"/>
              <w:right w:val="nil"/>
            </w:tcBorders>
            <w:vAlign w:val="center"/>
            <w:hideMark/>
          </w:tcPr>
          <w:p w14:paraId="51488D78" w14:textId="77777777" w:rsidR="00385FA0" w:rsidRPr="00777E8C" w:rsidRDefault="00385FA0" w:rsidP="00777E8C">
            <w:pPr>
              <w:suppressAutoHyphens/>
              <w:jc w:val="both"/>
              <w:rPr>
                <w:b/>
                <w:lang w:val="lv-LV" w:eastAsia="ar-SA"/>
              </w:rPr>
            </w:pPr>
            <w:proofErr w:type="spellStart"/>
            <w:r w:rsidRPr="00777E8C">
              <w:rPr>
                <w:b/>
                <w:lang w:val="lv-LV" w:eastAsia="ar-SA"/>
              </w:rPr>
              <w:t>Nr</w:t>
            </w:r>
            <w:proofErr w:type="spellEnd"/>
            <w:r w:rsidRPr="00777E8C">
              <w:rPr>
                <w:b/>
                <w:lang w:val="lv-LV" w:eastAsia="ar-SA"/>
              </w:rPr>
              <w:t>.</w:t>
            </w:r>
          </w:p>
          <w:p w14:paraId="676810C1" w14:textId="77777777" w:rsidR="00385FA0" w:rsidRPr="00777E8C" w:rsidRDefault="00385FA0" w:rsidP="00777E8C">
            <w:pPr>
              <w:suppressAutoHyphens/>
              <w:jc w:val="both"/>
              <w:rPr>
                <w:b/>
                <w:lang w:val="lv-LV" w:eastAsia="ar-SA"/>
              </w:rPr>
            </w:pPr>
            <w:proofErr w:type="spellStart"/>
            <w:r w:rsidRPr="00777E8C">
              <w:rPr>
                <w:b/>
                <w:lang w:val="lv-LV" w:eastAsia="ar-SA"/>
              </w:rPr>
              <w:t>p.k</w:t>
            </w:r>
            <w:proofErr w:type="spellEnd"/>
            <w:r w:rsidRPr="00777E8C">
              <w:rPr>
                <w:b/>
                <w:lang w:val="lv-LV" w:eastAsia="ar-SA"/>
              </w:rPr>
              <w:t>.</w:t>
            </w:r>
          </w:p>
        </w:tc>
        <w:tc>
          <w:tcPr>
            <w:tcW w:w="1798" w:type="dxa"/>
            <w:tcBorders>
              <w:top w:val="single" w:sz="4" w:space="0" w:color="000000"/>
              <w:left w:val="single" w:sz="4" w:space="0" w:color="000000"/>
              <w:bottom w:val="single" w:sz="4" w:space="0" w:color="000000"/>
              <w:right w:val="nil"/>
            </w:tcBorders>
            <w:vAlign w:val="center"/>
            <w:hideMark/>
          </w:tcPr>
          <w:p w14:paraId="1E57A5FD" w14:textId="11DDC72C" w:rsidR="00385FA0" w:rsidRPr="00777E8C" w:rsidRDefault="00385FA0" w:rsidP="00777E8C">
            <w:pPr>
              <w:suppressAutoHyphens/>
              <w:jc w:val="both"/>
              <w:rPr>
                <w:b/>
                <w:lang w:val="lv-LV" w:eastAsia="ar-SA"/>
              </w:rPr>
            </w:pPr>
            <w:r>
              <w:rPr>
                <w:b/>
                <w:bCs/>
                <w:lang w:val="lv-LV" w:eastAsia="ar-SA"/>
              </w:rPr>
              <w:t>P</w:t>
            </w:r>
            <w:r w:rsidRPr="00777E8C">
              <w:rPr>
                <w:b/>
                <w:bCs/>
                <w:lang w:val="lv-LV" w:eastAsia="ar-SA"/>
              </w:rPr>
              <w:t>akalpojuma nosaukums</w:t>
            </w:r>
          </w:p>
        </w:tc>
        <w:tc>
          <w:tcPr>
            <w:tcW w:w="3543" w:type="dxa"/>
            <w:tcBorders>
              <w:top w:val="single" w:sz="4" w:space="0" w:color="000000"/>
              <w:left w:val="single" w:sz="4" w:space="0" w:color="000000"/>
              <w:bottom w:val="single" w:sz="4" w:space="0" w:color="000000"/>
              <w:right w:val="nil"/>
            </w:tcBorders>
            <w:vAlign w:val="center"/>
            <w:hideMark/>
          </w:tcPr>
          <w:p w14:paraId="2387A7A4" w14:textId="6F982CE0" w:rsidR="00385FA0" w:rsidRPr="00777E8C" w:rsidRDefault="00385FA0" w:rsidP="00777E8C">
            <w:pPr>
              <w:suppressAutoHyphens/>
              <w:jc w:val="both"/>
              <w:rPr>
                <w:b/>
                <w:lang w:val="lv-LV" w:eastAsia="ar-SA"/>
              </w:rPr>
            </w:pPr>
            <w:r>
              <w:rPr>
                <w:b/>
                <w:bCs/>
                <w:lang w:val="lv-LV" w:eastAsia="ar-SA"/>
              </w:rPr>
              <w:t>P</w:t>
            </w:r>
            <w:r w:rsidRPr="00777E8C">
              <w:rPr>
                <w:b/>
                <w:bCs/>
                <w:lang w:val="lv-LV" w:eastAsia="ar-SA"/>
              </w:rPr>
              <w:t>akalpojuma apraksts</w:t>
            </w:r>
          </w:p>
        </w:tc>
        <w:tc>
          <w:tcPr>
            <w:tcW w:w="2682" w:type="dxa"/>
            <w:tcBorders>
              <w:top w:val="single" w:sz="4" w:space="0" w:color="000000"/>
              <w:left w:val="single" w:sz="4" w:space="0" w:color="000000"/>
              <w:bottom w:val="single" w:sz="4" w:space="0" w:color="000000"/>
              <w:right w:val="single" w:sz="4" w:space="0" w:color="000000"/>
            </w:tcBorders>
            <w:vAlign w:val="center"/>
            <w:hideMark/>
          </w:tcPr>
          <w:p w14:paraId="2636F20E" w14:textId="008266D6" w:rsidR="00385FA0" w:rsidRPr="00777E8C" w:rsidRDefault="00385FA0" w:rsidP="00385FA0">
            <w:pPr>
              <w:suppressAutoHyphens/>
              <w:jc w:val="both"/>
              <w:rPr>
                <w:lang w:val="lv-LV" w:eastAsia="ar-SA"/>
              </w:rPr>
            </w:pPr>
            <w:r>
              <w:rPr>
                <w:b/>
                <w:bCs/>
                <w:lang w:val="lv-LV" w:eastAsia="ar-SA"/>
              </w:rPr>
              <w:t>P</w:t>
            </w:r>
            <w:r w:rsidRPr="00777E8C">
              <w:rPr>
                <w:b/>
                <w:bCs/>
                <w:lang w:val="lv-LV" w:eastAsia="ar-SA"/>
              </w:rPr>
              <w:t>akalpojuma</w:t>
            </w:r>
            <w:r w:rsidRPr="00777E8C">
              <w:rPr>
                <w:b/>
                <w:bCs/>
                <w:lang w:val="lv-LV" w:eastAsia="ar-SA"/>
              </w:rPr>
              <w:t xml:space="preserve"> </w:t>
            </w:r>
            <w:r w:rsidRPr="00777E8C">
              <w:rPr>
                <w:b/>
                <w:bCs/>
                <w:lang w:val="lv-LV" w:eastAsia="ar-SA"/>
              </w:rPr>
              <w:t>izpildes/ sniegšanas laiks</w:t>
            </w:r>
          </w:p>
        </w:tc>
      </w:tr>
      <w:tr w:rsidR="00385FA0" w:rsidRPr="00385FA0" w14:paraId="2BB2CF3B" w14:textId="77777777" w:rsidTr="00385FA0">
        <w:trPr>
          <w:cantSplit/>
          <w:trHeight w:hRule="exact" w:val="324"/>
        </w:trPr>
        <w:tc>
          <w:tcPr>
            <w:tcW w:w="896" w:type="dxa"/>
            <w:tcBorders>
              <w:top w:val="single" w:sz="4" w:space="0" w:color="000000"/>
              <w:left w:val="single" w:sz="4" w:space="0" w:color="000000"/>
              <w:bottom w:val="single" w:sz="4" w:space="0" w:color="000000"/>
              <w:right w:val="nil"/>
            </w:tcBorders>
            <w:vAlign w:val="center"/>
            <w:hideMark/>
          </w:tcPr>
          <w:p w14:paraId="2BE4E5E0" w14:textId="77777777" w:rsidR="00385FA0" w:rsidRPr="00777E8C" w:rsidRDefault="00385FA0" w:rsidP="00777E8C">
            <w:pPr>
              <w:suppressAutoHyphens/>
              <w:jc w:val="both"/>
              <w:rPr>
                <w:bCs/>
                <w:lang w:val="lv-LV" w:eastAsia="ar-SA"/>
              </w:rPr>
            </w:pPr>
            <w:r w:rsidRPr="00777E8C">
              <w:rPr>
                <w:bCs/>
                <w:lang w:val="lv-LV" w:eastAsia="ar-SA"/>
              </w:rPr>
              <w:t>1.</w:t>
            </w:r>
          </w:p>
        </w:tc>
        <w:tc>
          <w:tcPr>
            <w:tcW w:w="1798" w:type="dxa"/>
            <w:tcBorders>
              <w:top w:val="single" w:sz="4" w:space="0" w:color="000000"/>
              <w:left w:val="single" w:sz="4" w:space="0" w:color="000000"/>
              <w:bottom w:val="single" w:sz="4" w:space="0" w:color="000000"/>
              <w:right w:val="nil"/>
            </w:tcBorders>
            <w:vAlign w:val="center"/>
          </w:tcPr>
          <w:p w14:paraId="07538E22" w14:textId="77777777" w:rsidR="00385FA0" w:rsidRPr="00777E8C" w:rsidRDefault="00385FA0" w:rsidP="00777E8C">
            <w:pPr>
              <w:suppressAutoHyphens/>
              <w:jc w:val="both"/>
              <w:rPr>
                <w:b/>
                <w:bCs/>
                <w:lang w:val="lv-LV" w:eastAsia="ar-SA"/>
              </w:rPr>
            </w:pPr>
          </w:p>
        </w:tc>
        <w:tc>
          <w:tcPr>
            <w:tcW w:w="3543" w:type="dxa"/>
            <w:tcBorders>
              <w:top w:val="single" w:sz="4" w:space="0" w:color="000000"/>
              <w:left w:val="single" w:sz="4" w:space="0" w:color="000000"/>
              <w:bottom w:val="single" w:sz="4" w:space="0" w:color="000000"/>
              <w:right w:val="nil"/>
            </w:tcBorders>
            <w:vAlign w:val="center"/>
          </w:tcPr>
          <w:p w14:paraId="2B8053F8" w14:textId="77777777" w:rsidR="00385FA0" w:rsidRPr="00777E8C" w:rsidRDefault="00385FA0" w:rsidP="00777E8C">
            <w:pPr>
              <w:suppressAutoHyphens/>
              <w:jc w:val="both"/>
              <w:rPr>
                <w:b/>
                <w:bCs/>
                <w:lang w:val="lv-LV" w:eastAsia="ar-SA"/>
              </w:rPr>
            </w:pPr>
          </w:p>
        </w:tc>
        <w:tc>
          <w:tcPr>
            <w:tcW w:w="2682" w:type="dxa"/>
            <w:tcBorders>
              <w:top w:val="single" w:sz="4" w:space="0" w:color="000000"/>
              <w:left w:val="single" w:sz="4" w:space="0" w:color="000000"/>
              <w:bottom w:val="single" w:sz="4" w:space="0" w:color="000000"/>
              <w:right w:val="single" w:sz="4" w:space="0" w:color="000000"/>
            </w:tcBorders>
            <w:vAlign w:val="center"/>
          </w:tcPr>
          <w:p w14:paraId="75220B9C" w14:textId="77777777" w:rsidR="00385FA0" w:rsidRPr="00777E8C" w:rsidRDefault="00385FA0" w:rsidP="00777E8C">
            <w:pPr>
              <w:suppressAutoHyphens/>
              <w:jc w:val="both"/>
              <w:rPr>
                <w:b/>
                <w:bCs/>
                <w:lang w:val="lv-LV" w:eastAsia="ar-SA"/>
              </w:rPr>
            </w:pPr>
          </w:p>
        </w:tc>
      </w:tr>
      <w:tr w:rsidR="00385FA0" w:rsidRPr="00385FA0" w14:paraId="0329353F" w14:textId="77777777" w:rsidTr="00385FA0">
        <w:trPr>
          <w:cantSplit/>
          <w:trHeight w:hRule="exact" w:val="332"/>
        </w:trPr>
        <w:tc>
          <w:tcPr>
            <w:tcW w:w="896" w:type="dxa"/>
            <w:tcBorders>
              <w:top w:val="single" w:sz="4" w:space="0" w:color="000000"/>
              <w:left w:val="single" w:sz="4" w:space="0" w:color="000000"/>
              <w:bottom w:val="single" w:sz="4" w:space="0" w:color="000000"/>
              <w:right w:val="nil"/>
            </w:tcBorders>
            <w:vAlign w:val="center"/>
            <w:hideMark/>
          </w:tcPr>
          <w:p w14:paraId="05C4D584" w14:textId="211793C9" w:rsidR="00385FA0" w:rsidRPr="00777E8C" w:rsidRDefault="00385FA0" w:rsidP="00777E8C">
            <w:pPr>
              <w:suppressAutoHyphens/>
              <w:jc w:val="both"/>
              <w:rPr>
                <w:bCs/>
                <w:lang w:val="lv-LV" w:eastAsia="ar-SA"/>
              </w:rPr>
            </w:pPr>
            <w:r w:rsidRPr="00385FA0">
              <w:rPr>
                <w:bCs/>
                <w:lang w:val="lv-LV" w:eastAsia="ar-SA"/>
              </w:rPr>
              <w:t>2.</w:t>
            </w:r>
          </w:p>
        </w:tc>
        <w:tc>
          <w:tcPr>
            <w:tcW w:w="1798" w:type="dxa"/>
            <w:tcBorders>
              <w:top w:val="single" w:sz="4" w:space="0" w:color="000000"/>
              <w:left w:val="single" w:sz="4" w:space="0" w:color="000000"/>
              <w:bottom w:val="single" w:sz="4" w:space="0" w:color="000000"/>
              <w:right w:val="nil"/>
            </w:tcBorders>
            <w:vAlign w:val="center"/>
          </w:tcPr>
          <w:p w14:paraId="6B3FDC94" w14:textId="77777777" w:rsidR="00385FA0" w:rsidRPr="00777E8C" w:rsidRDefault="00385FA0" w:rsidP="00777E8C">
            <w:pPr>
              <w:suppressAutoHyphens/>
              <w:jc w:val="both"/>
              <w:rPr>
                <w:b/>
                <w:bCs/>
                <w:lang w:val="lv-LV" w:eastAsia="ar-SA"/>
              </w:rPr>
            </w:pPr>
          </w:p>
        </w:tc>
        <w:tc>
          <w:tcPr>
            <w:tcW w:w="3543" w:type="dxa"/>
            <w:tcBorders>
              <w:top w:val="single" w:sz="4" w:space="0" w:color="000000"/>
              <w:left w:val="single" w:sz="4" w:space="0" w:color="000000"/>
              <w:bottom w:val="single" w:sz="4" w:space="0" w:color="000000"/>
              <w:right w:val="nil"/>
            </w:tcBorders>
            <w:vAlign w:val="center"/>
          </w:tcPr>
          <w:p w14:paraId="0BFDF961" w14:textId="77777777" w:rsidR="00385FA0" w:rsidRPr="00777E8C" w:rsidRDefault="00385FA0" w:rsidP="00777E8C">
            <w:pPr>
              <w:suppressAutoHyphens/>
              <w:jc w:val="both"/>
              <w:rPr>
                <w:b/>
                <w:bCs/>
                <w:lang w:val="lv-LV" w:eastAsia="ar-SA"/>
              </w:rPr>
            </w:pPr>
          </w:p>
        </w:tc>
        <w:tc>
          <w:tcPr>
            <w:tcW w:w="2682" w:type="dxa"/>
            <w:tcBorders>
              <w:top w:val="single" w:sz="4" w:space="0" w:color="000000"/>
              <w:left w:val="single" w:sz="4" w:space="0" w:color="000000"/>
              <w:bottom w:val="single" w:sz="4" w:space="0" w:color="000000"/>
              <w:right w:val="single" w:sz="4" w:space="0" w:color="000000"/>
            </w:tcBorders>
            <w:vAlign w:val="center"/>
          </w:tcPr>
          <w:p w14:paraId="2954A906" w14:textId="77777777" w:rsidR="00385FA0" w:rsidRPr="00777E8C" w:rsidRDefault="00385FA0" w:rsidP="00777E8C">
            <w:pPr>
              <w:suppressAutoHyphens/>
              <w:jc w:val="both"/>
              <w:rPr>
                <w:b/>
                <w:bCs/>
                <w:lang w:val="lv-LV" w:eastAsia="ar-SA"/>
              </w:rPr>
            </w:pPr>
          </w:p>
        </w:tc>
      </w:tr>
      <w:tr w:rsidR="00385FA0" w:rsidRPr="00385FA0" w14:paraId="3E4BFE4A" w14:textId="77777777" w:rsidTr="00385FA0">
        <w:trPr>
          <w:cantSplit/>
          <w:trHeight w:hRule="exact" w:val="338"/>
        </w:trPr>
        <w:tc>
          <w:tcPr>
            <w:tcW w:w="896" w:type="dxa"/>
            <w:tcBorders>
              <w:top w:val="single" w:sz="4" w:space="0" w:color="000000"/>
              <w:left w:val="single" w:sz="4" w:space="0" w:color="000000"/>
              <w:bottom w:val="single" w:sz="4" w:space="0" w:color="000000"/>
              <w:right w:val="nil"/>
            </w:tcBorders>
            <w:vAlign w:val="center"/>
            <w:hideMark/>
          </w:tcPr>
          <w:p w14:paraId="5EEC54A7" w14:textId="66817C2F" w:rsidR="00385FA0" w:rsidRPr="00777E8C" w:rsidRDefault="00385FA0" w:rsidP="00777E8C">
            <w:pPr>
              <w:suppressAutoHyphens/>
              <w:jc w:val="both"/>
              <w:rPr>
                <w:bCs/>
                <w:lang w:val="lv-LV" w:eastAsia="ar-SA"/>
              </w:rPr>
            </w:pPr>
            <w:r w:rsidRPr="00385FA0">
              <w:rPr>
                <w:bCs/>
                <w:lang w:val="lv-LV" w:eastAsia="ar-SA"/>
              </w:rPr>
              <w:t>3.</w:t>
            </w:r>
          </w:p>
        </w:tc>
        <w:tc>
          <w:tcPr>
            <w:tcW w:w="1798" w:type="dxa"/>
            <w:tcBorders>
              <w:top w:val="single" w:sz="4" w:space="0" w:color="000000"/>
              <w:left w:val="single" w:sz="4" w:space="0" w:color="000000"/>
              <w:bottom w:val="single" w:sz="4" w:space="0" w:color="000000"/>
              <w:right w:val="nil"/>
            </w:tcBorders>
            <w:vAlign w:val="center"/>
          </w:tcPr>
          <w:p w14:paraId="2B786F4D" w14:textId="77777777" w:rsidR="00385FA0" w:rsidRPr="00777E8C" w:rsidRDefault="00385FA0" w:rsidP="00777E8C">
            <w:pPr>
              <w:suppressAutoHyphens/>
              <w:jc w:val="both"/>
              <w:rPr>
                <w:b/>
                <w:bCs/>
                <w:lang w:val="lv-LV" w:eastAsia="ar-SA"/>
              </w:rPr>
            </w:pPr>
          </w:p>
        </w:tc>
        <w:tc>
          <w:tcPr>
            <w:tcW w:w="3543" w:type="dxa"/>
            <w:tcBorders>
              <w:top w:val="single" w:sz="4" w:space="0" w:color="000000"/>
              <w:left w:val="single" w:sz="4" w:space="0" w:color="000000"/>
              <w:bottom w:val="single" w:sz="4" w:space="0" w:color="000000"/>
              <w:right w:val="nil"/>
            </w:tcBorders>
            <w:vAlign w:val="center"/>
          </w:tcPr>
          <w:p w14:paraId="4652A547" w14:textId="77777777" w:rsidR="00385FA0" w:rsidRPr="00777E8C" w:rsidRDefault="00385FA0" w:rsidP="00777E8C">
            <w:pPr>
              <w:suppressAutoHyphens/>
              <w:jc w:val="both"/>
              <w:rPr>
                <w:b/>
                <w:bCs/>
                <w:lang w:val="lv-LV" w:eastAsia="ar-SA"/>
              </w:rPr>
            </w:pPr>
          </w:p>
        </w:tc>
        <w:tc>
          <w:tcPr>
            <w:tcW w:w="2682" w:type="dxa"/>
            <w:tcBorders>
              <w:top w:val="single" w:sz="4" w:space="0" w:color="000000"/>
              <w:left w:val="single" w:sz="4" w:space="0" w:color="000000"/>
              <w:bottom w:val="single" w:sz="4" w:space="0" w:color="000000"/>
              <w:right w:val="single" w:sz="4" w:space="0" w:color="000000"/>
            </w:tcBorders>
            <w:vAlign w:val="center"/>
          </w:tcPr>
          <w:p w14:paraId="6B9B797F" w14:textId="77777777" w:rsidR="00385FA0" w:rsidRPr="00777E8C" w:rsidRDefault="00385FA0" w:rsidP="00777E8C">
            <w:pPr>
              <w:suppressAutoHyphens/>
              <w:jc w:val="both"/>
              <w:rPr>
                <w:b/>
                <w:bCs/>
                <w:lang w:val="lv-LV" w:eastAsia="ar-SA"/>
              </w:rPr>
            </w:pPr>
          </w:p>
        </w:tc>
      </w:tr>
      <w:tr w:rsidR="00385FA0" w:rsidRPr="00385FA0" w14:paraId="47FC5DE3" w14:textId="77777777" w:rsidTr="00385FA0">
        <w:trPr>
          <w:cantSplit/>
          <w:trHeight w:hRule="exact" w:val="338"/>
        </w:trPr>
        <w:tc>
          <w:tcPr>
            <w:tcW w:w="896" w:type="dxa"/>
            <w:tcBorders>
              <w:top w:val="single" w:sz="4" w:space="0" w:color="000000"/>
              <w:left w:val="single" w:sz="4" w:space="0" w:color="000000"/>
              <w:bottom w:val="single" w:sz="4" w:space="0" w:color="000000"/>
              <w:right w:val="nil"/>
            </w:tcBorders>
            <w:vAlign w:val="center"/>
          </w:tcPr>
          <w:p w14:paraId="6B4E96EF" w14:textId="0353817E" w:rsidR="00385FA0" w:rsidRPr="00385FA0" w:rsidRDefault="00385FA0" w:rsidP="00777E8C">
            <w:pPr>
              <w:suppressAutoHyphens/>
              <w:jc w:val="both"/>
              <w:rPr>
                <w:bCs/>
                <w:lang w:val="lv-LV" w:eastAsia="ar-SA"/>
              </w:rPr>
            </w:pPr>
            <w:r w:rsidRPr="00385FA0">
              <w:rPr>
                <w:bCs/>
                <w:lang w:val="lv-LV" w:eastAsia="ar-SA"/>
              </w:rPr>
              <w:t>n</w:t>
            </w:r>
          </w:p>
        </w:tc>
        <w:tc>
          <w:tcPr>
            <w:tcW w:w="1798" w:type="dxa"/>
            <w:tcBorders>
              <w:top w:val="single" w:sz="4" w:space="0" w:color="000000"/>
              <w:left w:val="single" w:sz="4" w:space="0" w:color="000000"/>
              <w:bottom w:val="single" w:sz="4" w:space="0" w:color="000000"/>
              <w:right w:val="nil"/>
            </w:tcBorders>
            <w:vAlign w:val="center"/>
          </w:tcPr>
          <w:p w14:paraId="41014656" w14:textId="77777777" w:rsidR="00385FA0" w:rsidRPr="00385FA0" w:rsidRDefault="00385FA0" w:rsidP="00777E8C">
            <w:pPr>
              <w:suppressAutoHyphens/>
              <w:jc w:val="both"/>
              <w:rPr>
                <w:b/>
                <w:bCs/>
                <w:lang w:val="lv-LV" w:eastAsia="ar-SA"/>
              </w:rPr>
            </w:pPr>
          </w:p>
        </w:tc>
        <w:tc>
          <w:tcPr>
            <w:tcW w:w="3543" w:type="dxa"/>
            <w:tcBorders>
              <w:top w:val="single" w:sz="4" w:space="0" w:color="000000"/>
              <w:left w:val="single" w:sz="4" w:space="0" w:color="000000"/>
              <w:bottom w:val="single" w:sz="4" w:space="0" w:color="000000"/>
              <w:right w:val="nil"/>
            </w:tcBorders>
            <w:vAlign w:val="center"/>
          </w:tcPr>
          <w:p w14:paraId="68F4204A" w14:textId="77777777" w:rsidR="00385FA0" w:rsidRPr="00385FA0" w:rsidRDefault="00385FA0" w:rsidP="00777E8C">
            <w:pPr>
              <w:suppressAutoHyphens/>
              <w:jc w:val="both"/>
              <w:rPr>
                <w:b/>
                <w:bCs/>
                <w:lang w:val="lv-LV" w:eastAsia="ar-SA"/>
              </w:rPr>
            </w:pPr>
          </w:p>
        </w:tc>
        <w:tc>
          <w:tcPr>
            <w:tcW w:w="2682" w:type="dxa"/>
            <w:tcBorders>
              <w:top w:val="single" w:sz="4" w:space="0" w:color="000000"/>
              <w:left w:val="single" w:sz="4" w:space="0" w:color="000000"/>
              <w:bottom w:val="single" w:sz="4" w:space="0" w:color="000000"/>
              <w:right w:val="single" w:sz="4" w:space="0" w:color="000000"/>
            </w:tcBorders>
            <w:vAlign w:val="center"/>
          </w:tcPr>
          <w:p w14:paraId="7887A8EC" w14:textId="77777777" w:rsidR="00385FA0" w:rsidRPr="00385FA0" w:rsidRDefault="00385FA0" w:rsidP="00777E8C">
            <w:pPr>
              <w:suppressAutoHyphens/>
              <w:jc w:val="both"/>
              <w:rPr>
                <w:b/>
                <w:bCs/>
                <w:lang w:val="lv-LV" w:eastAsia="ar-SA"/>
              </w:rPr>
            </w:pPr>
          </w:p>
        </w:tc>
      </w:tr>
      <w:tr w:rsidR="00385FA0" w:rsidRPr="00385FA0" w14:paraId="0D0491A1" w14:textId="77777777" w:rsidTr="00385FA0">
        <w:trPr>
          <w:cantSplit/>
          <w:trHeight w:hRule="exact" w:val="338"/>
        </w:trPr>
        <w:tc>
          <w:tcPr>
            <w:tcW w:w="896" w:type="dxa"/>
            <w:tcBorders>
              <w:top w:val="single" w:sz="4" w:space="0" w:color="000000"/>
              <w:left w:val="single" w:sz="4" w:space="0" w:color="000000"/>
              <w:bottom w:val="single" w:sz="4" w:space="0" w:color="000000"/>
              <w:right w:val="nil"/>
            </w:tcBorders>
            <w:vAlign w:val="center"/>
          </w:tcPr>
          <w:p w14:paraId="37AAA894" w14:textId="5C179891" w:rsidR="00385FA0" w:rsidRPr="00385FA0" w:rsidRDefault="00385FA0" w:rsidP="00777E8C">
            <w:pPr>
              <w:suppressAutoHyphens/>
              <w:jc w:val="both"/>
              <w:rPr>
                <w:bCs/>
                <w:lang w:val="lv-LV" w:eastAsia="ar-SA"/>
              </w:rPr>
            </w:pPr>
            <w:r w:rsidRPr="00385FA0">
              <w:rPr>
                <w:bCs/>
                <w:lang w:val="lv-LV" w:eastAsia="ar-SA"/>
              </w:rPr>
              <w:t>n+1</w:t>
            </w:r>
          </w:p>
        </w:tc>
        <w:tc>
          <w:tcPr>
            <w:tcW w:w="1798" w:type="dxa"/>
            <w:tcBorders>
              <w:top w:val="single" w:sz="4" w:space="0" w:color="000000"/>
              <w:left w:val="single" w:sz="4" w:space="0" w:color="000000"/>
              <w:bottom w:val="single" w:sz="4" w:space="0" w:color="000000"/>
              <w:right w:val="nil"/>
            </w:tcBorders>
            <w:vAlign w:val="center"/>
          </w:tcPr>
          <w:p w14:paraId="29120AD0" w14:textId="77777777" w:rsidR="00385FA0" w:rsidRPr="00385FA0" w:rsidRDefault="00385FA0" w:rsidP="00777E8C">
            <w:pPr>
              <w:suppressAutoHyphens/>
              <w:jc w:val="both"/>
              <w:rPr>
                <w:b/>
                <w:bCs/>
                <w:lang w:val="lv-LV" w:eastAsia="ar-SA"/>
              </w:rPr>
            </w:pPr>
          </w:p>
        </w:tc>
        <w:tc>
          <w:tcPr>
            <w:tcW w:w="3543" w:type="dxa"/>
            <w:tcBorders>
              <w:top w:val="single" w:sz="4" w:space="0" w:color="000000"/>
              <w:left w:val="single" w:sz="4" w:space="0" w:color="000000"/>
              <w:bottom w:val="single" w:sz="4" w:space="0" w:color="000000"/>
              <w:right w:val="nil"/>
            </w:tcBorders>
            <w:vAlign w:val="center"/>
          </w:tcPr>
          <w:p w14:paraId="34358742" w14:textId="77777777" w:rsidR="00385FA0" w:rsidRPr="00385FA0" w:rsidRDefault="00385FA0" w:rsidP="00777E8C">
            <w:pPr>
              <w:suppressAutoHyphens/>
              <w:jc w:val="both"/>
              <w:rPr>
                <w:b/>
                <w:bCs/>
                <w:lang w:val="lv-LV" w:eastAsia="ar-SA"/>
              </w:rPr>
            </w:pPr>
          </w:p>
        </w:tc>
        <w:tc>
          <w:tcPr>
            <w:tcW w:w="2682" w:type="dxa"/>
            <w:tcBorders>
              <w:top w:val="single" w:sz="4" w:space="0" w:color="000000"/>
              <w:left w:val="single" w:sz="4" w:space="0" w:color="000000"/>
              <w:bottom w:val="single" w:sz="4" w:space="0" w:color="000000"/>
              <w:right w:val="single" w:sz="4" w:space="0" w:color="000000"/>
            </w:tcBorders>
            <w:vAlign w:val="center"/>
          </w:tcPr>
          <w:p w14:paraId="0492C393" w14:textId="77777777" w:rsidR="00385FA0" w:rsidRPr="00385FA0" w:rsidRDefault="00385FA0" w:rsidP="00777E8C">
            <w:pPr>
              <w:suppressAutoHyphens/>
              <w:jc w:val="both"/>
              <w:rPr>
                <w:b/>
                <w:bCs/>
                <w:lang w:val="lv-LV" w:eastAsia="ar-SA"/>
              </w:rPr>
            </w:pPr>
          </w:p>
        </w:tc>
      </w:tr>
    </w:tbl>
    <w:p w14:paraId="38DAC515" w14:textId="0E18AA9A" w:rsidR="00777E8C" w:rsidRPr="00385FA0" w:rsidRDefault="00777E8C" w:rsidP="00777E8C">
      <w:pPr>
        <w:suppressAutoHyphens/>
        <w:spacing w:before="60"/>
        <w:jc w:val="both"/>
        <w:rPr>
          <w:lang w:val="lv-LV" w:eastAsia="ar-SA"/>
        </w:rPr>
      </w:pPr>
      <w:r w:rsidRPr="00385FA0">
        <w:rPr>
          <w:b/>
          <w:lang w:val="lv-LV" w:eastAsia="ar-SA"/>
        </w:rPr>
        <w:t>Pieli</w:t>
      </w:r>
      <w:bookmarkStart w:id="4" w:name="_GoBack"/>
      <w:bookmarkEnd w:id="4"/>
      <w:r w:rsidRPr="00385FA0">
        <w:rPr>
          <w:b/>
          <w:lang w:val="lv-LV" w:eastAsia="ar-SA"/>
        </w:rPr>
        <w:t>kumā</w:t>
      </w:r>
      <w:r w:rsidRPr="00385FA0">
        <w:rPr>
          <w:lang w:val="lv-LV" w:eastAsia="ar-SA"/>
        </w:rPr>
        <w:t xml:space="preserve">: </w:t>
      </w:r>
      <w:r w:rsidR="003B06A2" w:rsidRPr="00385FA0">
        <w:rPr>
          <w:i/>
          <w:lang w:val="lv-LV" w:eastAsia="ar-SA"/>
        </w:rPr>
        <w:t>saites uz iepriekš veidotiem video materiāliem vai pasūtītāja atsauksm</w:t>
      </w:r>
      <w:r w:rsidR="00385FA0">
        <w:rPr>
          <w:i/>
          <w:lang w:val="lv-LV" w:eastAsia="ar-SA"/>
        </w:rPr>
        <w:t>e, vai cita</w:t>
      </w:r>
      <w:r w:rsidR="003B06A2" w:rsidRPr="00385FA0">
        <w:rPr>
          <w:i/>
          <w:lang w:val="lv-LV" w:eastAsia="ar-SA"/>
        </w:rPr>
        <w:t xml:space="preserve"> līdzvērtīg</w:t>
      </w:r>
      <w:r w:rsidR="00385FA0">
        <w:rPr>
          <w:i/>
          <w:lang w:val="lv-LV" w:eastAsia="ar-SA"/>
        </w:rPr>
        <w:t>a</w:t>
      </w:r>
      <w:r w:rsidR="003B06A2" w:rsidRPr="00385FA0">
        <w:rPr>
          <w:i/>
          <w:lang w:val="lv-LV" w:eastAsia="ar-SA"/>
        </w:rPr>
        <w:t xml:space="preserve"> informāciju, kas var apliecināt pieredzi</w:t>
      </w:r>
      <w:r w:rsidR="00385FA0">
        <w:rPr>
          <w:lang w:val="lv-LV" w:eastAsia="ar-SA"/>
        </w:rPr>
        <w:t>.</w:t>
      </w:r>
    </w:p>
    <w:p w14:paraId="3BC77798" w14:textId="77777777" w:rsidR="00777E8C" w:rsidRPr="00950E81" w:rsidRDefault="00777E8C" w:rsidP="003E2694">
      <w:pPr>
        <w:suppressAutoHyphens/>
        <w:spacing w:before="60"/>
        <w:ind w:firstLine="709"/>
        <w:jc w:val="both"/>
        <w:rPr>
          <w:lang w:val="lv-LV" w:eastAsia="ar-SA"/>
        </w:rPr>
      </w:pPr>
    </w:p>
    <w:p w14:paraId="576427BB" w14:textId="77777777" w:rsidR="003E2694" w:rsidRPr="00950E81" w:rsidRDefault="003E2694" w:rsidP="003E2694">
      <w:pPr>
        <w:suppressAutoHyphens/>
        <w:spacing w:before="60"/>
        <w:ind w:firstLine="709"/>
        <w:jc w:val="both"/>
        <w:rPr>
          <w:lang w:val="lv-LV" w:eastAsia="ar-SA"/>
        </w:rPr>
      </w:pPr>
      <w:r w:rsidRPr="00950E81">
        <w:rPr>
          <w:lang w:val="lv-LV" w:eastAsia="ar-SA"/>
        </w:rPr>
        <w:t>Apliecinām, ka:</w:t>
      </w:r>
    </w:p>
    <w:p w14:paraId="38550FA5" w14:textId="77777777" w:rsidR="003E2694" w:rsidRPr="00950E81" w:rsidRDefault="003E2694" w:rsidP="003E2694">
      <w:pPr>
        <w:suppressAutoHyphens/>
        <w:ind w:firstLine="426"/>
        <w:jc w:val="both"/>
        <w:rPr>
          <w:lang w:val="lv-LV" w:eastAsia="ar-SA"/>
        </w:rPr>
      </w:pPr>
      <w:r w:rsidRPr="00950E81">
        <w:rPr>
          <w:lang w:val="lv-LV" w:eastAsia="ar-SA"/>
        </w:rPr>
        <w:t xml:space="preserve">– spējam nodrošināt pasūtījuma izpildi un mums ir pieredze līdzīgu pakalpojumu sniegšanā, </w:t>
      </w:r>
    </w:p>
    <w:p w14:paraId="3245F732" w14:textId="77777777" w:rsidR="003E2694" w:rsidRPr="00950E81" w:rsidRDefault="003E2694" w:rsidP="003E2694">
      <w:pPr>
        <w:keepLines/>
        <w:widowControl w:val="0"/>
        <w:suppressAutoHyphens/>
        <w:ind w:firstLine="426"/>
        <w:jc w:val="both"/>
        <w:rPr>
          <w:lang w:val="lv-LV" w:eastAsia="ar-SA"/>
        </w:rPr>
      </w:pPr>
      <w:r w:rsidRPr="00950E81">
        <w:rPr>
          <w:lang w:val="lv-LV" w:eastAsia="ar-SA"/>
        </w:rPr>
        <w:t>– nav tādu apstākļu, kuri liegtu mums piedalīties cenu aptaujā un pildīt tehniskās specifikācijās norādītās prasības;</w:t>
      </w:r>
    </w:p>
    <w:p w14:paraId="4129133A" w14:textId="77777777" w:rsidR="003E2694" w:rsidRPr="00950E81" w:rsidRDefault="003E2694" w:rsidP="003E2694">
      <w:pPr>
        <w:keepLines/>
        <w:widowControl w:val="0"/>
        <w:suppressAutoHyphens/>
        <w:spacing w:after="60"/>
        <w:ind w:firstLine="425"/>
        <w:jc w:val="both"/>
        <w:rPr>
          <w:lang w:val="lv-LV" w:eastAsia="ar-SA"/>
        </w:rPr>
      </w:pPr>
      <w:r w:rsidRPr="00950E81">
        <w:rPr>
          <w:lang w:val="lv-LV" w:eastAsia="ar-SA"/>
        </w:rPr>
        <w:t xml:space="preserve">– piedāvājums sagatavots neatkarīgi un neesam ieinteresēti nevienā citā piedāvājumā, kas iesniegts šajā cenu aptaujā. </w:t>
      </w:r>
    </w:p>
    <w:p w14:paraId="5FD37EA5" w14:textId="77777777" w:rsidR="003E2694" w:rsidRPr="00950E81" w:rsidRDefault="003E2694" w:rsidP="003E2694">
      <w:pPr>
        <w:keepLines/>
        <w:widowControl w:val="0"/>
        <w:suppressAutoHyphens/>
        <w:spacing w:after="60"/>
        <w:ind w:firstLine="425"/>
        <w:jc w:val="both"/>
        <w:rPr>
          <w:sz w:val="8"/>
          <w:lang w:val="lv-LV" w:eastAsia="ar-SA"/>
        </w:rPr>
      </w:pPr>
    </w:p>
    <w:tbl>
      <w:tblPr>
        <w:tblW w:w="8933"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74"/>
        <w:gridCol w:w="6459"/>
      </w:tblGrid>
      <w:tr w:rsidR="003E2694" w:rsidRPr="00950E81" w14:paraId="6604BF9F" w14:textId="77777777" w:rsidTr="00777E8C">
        <w:trPr>
          <w:trHeight w:val="195"/>
        </w:trPr>
        <w:tc>
          <w:tcPr>
            <w:tcW w:w="2474" w:type="dxa"/>
            <w:shd w:val="pct5" w:color="auto" w:fill="FFFFFF"/>
            <w:vAlign w:val="center"/>
          </w:tcPr>
          <w:p w14:paraId="4FAE7355" w14:textId="77777777" w:rsidR="003E2694" w:rsidRPr="00950E81" w:rsidRDefault="003E2694" w:rsidP="00DA086F">
            <w:pPr>
              <w:widowControl w:val="0"/>
              <w:suppressAutoHyphens/>
              <w:jc w:val="both"/>
              <w:rPr>
                <w:rFonts w:eastAsia="Lucida Sans Unicode"/>
                <w:b/>
                <w:lang w:val="lv-LV" w:eastAsia="ar-SA"/>
              </w:rPr>
            </w:pPr>
            <w:r w:rsidRPr="00950E81">
              <w:rPr>
                <w:rFonts w:eastAsia="Lucida Sans Unicode"/>
                <w:b/>
                <w:lang w:val="lv-LV" w:eastAsia="ar-SA"/>
              </w:rPr>
              <w:t>Vārds, uzvārds*</w:t>
            </w:r>
          </w:p>
        </w:tc>
        <w:tc>
          <w:tcPr>
            <w:tcW w:w="6459" w:type="dxa"/>
            <w:vAlign w:val="center"/>
          </w:tcPr>
          <w:p w14:paraId="728B533A" w14:textId="77777777" w:rsidR="003E2694" w:rsidRPr="00950E81" w:rsidRDefault="003E2694" w:rsidP="00DA086F">
            <w:pPr>
              <w:widowControl w:val="0"/>
              <w:suppressAutoHyphens/>
              <w:rPr>
                <w:rFonts w:eastAsia="Lucida Sans Unicode"/>
                <w:lang w:val="lv-LV" w:eastAsia="ar-SA"/>
              </w:rPr>
            </w:pPr>
          </w:p>
        </w:tc>
      </w:tr>
      <w:tr w:rsidR="003E2694" w:rsidRPr="00950E81" w14:paraId="4667E60A" w14:textId="77777777" w:rsidTr="00777E8C">
        <w:trPr>
          <w:trHeight w:val="203"/>
        </w:trPr>
        <w:tc>
          <w:tcPr>
            <w:tcW w:w="2474" w:type="dxa"/>
            <w:shd w:val="pct5" w:color="auto" w:fill="FFFFFF"/>
            <w:vAlign w:val="center"/>
          </w:tcPr>
          <w:p w14:paraId="5F3811CC" w14:textId="77777777" w:rsidR="003E2694" w:rsidRPr="00950E81" w:rsidRDefault="003E2694" w:rsidP="00DA086F">
            <w:pPr>
              <w:widowControl w:val="0"/>
              <w:suppressAutoHyphens/>
              <w:jc w:val="both"/>
              <w:rPr>
                <w:rFonts w:eastAsia="Lucida Sans Unicode"/>
                <w:b/>
                <w:lang w:val="lv-LV" w:eastAsia="ar-SA"/>
              </w:rPr>
            </w:pPr>
            <w:r w:rsidRPr="00950E81">
              <w:rPr>
                <w:rFonts w:eastAsia="Lucida Sans Unicode"/>
                <w:b/>
                <w:lang w:val="lv-LV" w:eastAsia="ar-SA"/>
              </w:rPr>
              <w:t>Amats</w:t>
            </w:r>
          </w:p>
        </w:tc>
        <w:tc>
          <w:tcPr>
            <w:tcW w:w="6459" w:type="dxa"/>
            <w:vAlign w:val="center"/>
          </w:tcPr>
          <w:p w14:paraId="050FB38D" w14:textId="77777777" w:rsidR="003E2694" w:rsidRPr="00950E81" w:rsidRDefault="003E2694" w:rsidP="00DA086F">
            <w:pPr>
              <w:widowControl w:val="0"/>
              <w:suppressAutoHyphens/>
              <w:rPr>
                <w:rFonts w:eastAsia="Lucida Sans Unicode"/>
                <w:lang w:val="lv-LV" w:eastAsia="ar-SA"/>
              </w:rPr>
            </w:pPr>
          </w:p>
        </w:tc>
      </w:tr>
      <w:tr w:rsidR="003E2694" w:rsidRPr="00950E81" w14:paraId="19849A15" w14:textId="77777777" w:rsidTr="00777E8C">
        <w:trPr>
          <w:trHeight w:val="224"/>
        </w:trPr>
        <w:tc>
          <w:tcPr>
            <w:tcW w:w="2474" w:type="dxa"/>
            <w:shd w:val="pct5" w:color="auto" w:fill="FFFFFF"/>
            <w:vAlign w:val="center"/>
          </w:tcPr>
          <w:p w14:paraId="1AF0E1DB" w14:textId="77777777" w:rsidR="003E2694" w:rsidRPr="00950E81" w:rsidRDefault="003E2694" w:rsidP="00DA086F">
            <w:pPr>
              <w:widowControl w:val="0"/>
              <w:suppressAutoHyphens/>
              <w:jc w:val="both"/>
              <w:rPr>
                <w:rFonts w:eastAsia="Lucida Sans Unicode"/>
                <w:b/>
                <w:lang w:val="lv-LV" w:eastAsia="ar-SA"/>
              </w:rPr>
            </w:pPr>
            <w:r w:rsidRPr="00950E81">
              <w:rPr>
                <w:rFonts w:eastAsia="Lucida Sans Unicode"/>
                <w:b/>
                <w:lang w:val="lv-LV" w:eastAsia="ar-SA"/>
              </w:rPr>
              <w:t>Paraksts</w:t>
            </w:r>
          </w:p>
        </w:tc>
        <w:tc>
          <w:tcPr>
            <w:tcW w:w="6459" w:type="dxa"/>
            <w:vAlign w:val="center"/>
          </w:tcPr>
          <w:p w14:paraId="26154855" w14:textId="77777777" w:rsidR="003E2694" w:rsidRPr="00950E81" w:rsidRDefault="003E2694" w:rsidP="00DA086F">
            <w:pPr>
              <w:widowControl w:val="0"/>
              <w:suppressAutoHyphens/>
              <w:rPr>
                <w:rFonts w:eastAsia="Lucida Sans Unicode"/>
                <w:lang w:val="lv-LV" w:eastAsia="ar-SA"/>
              </w:rPr>
            </w:pPr>
          </w:p>
        </w:tc>
      </w:tr>
    </w:tbl>
    <w:p w14:paraId="0F17C9C2" w14:textId="77777777" w:rsidR="003E2694" w:rsidRPr="00950E81" w:rsidRDefault="003E2694" w:rsidP="003E2694">
      <w:pPr>
        <w:widowControl w:val="0"/>
        <w:suppressAutoHyphens/>
        <w:spacing w:before="60" w:after="60"/>
        <w:rPr>
          <w:rFonts w:eastAsia="Lucida Sans Unicode"/>
          <w:sz w:val="20"/>
          <w:szCs w:val="20"/>
          <w:lang w:val="lv-LV"/>
        </w:rPr>
      </w:pPr>
      <w:r w:rsidRPr="00950E81">
        <w:rPr>
          <w:rFonts w:eastAsia="Lucida Sans Unicode"/>
          <w:sz w:val="20"/>
          <w:szCs w:val="20"/>
          <w:lang w:val="lv-LV" w:eastAsia="ar-SA"/>
        </w:rPr>
        <w:t xml:space="preserve">* </w:t>
      </w:r>
      <w:r w:rsidRPr="00950E81">
        <w:rPr>
          <w:rFonts w:eastAsia="Lucida Sans Unicode"/>
          <w:i/>
          <w:sz w:val="20"/>
          <w:szCs w:val="20"/>
          <w:lang w:val="lv-LV" w:eastAsia="ar-SA"/>
        </w:rPr>
        <w:t xml:space="preserve">Pretendenta </w:t>
      </w:r>
      <w:proofErr w:type="spellStart"/>
      <w:r w:rsidRPr="00950E81">
        <w:rPr>
          <w:rFonts w:eastAsia="Lucida Sans Unicode"/>
          <w:i/>
          <w:sz w:val="20"/>
          <w:szCs w:val="20"/>
          <w:lang w:val="lv-LV" w:eastAsia="ar-SA"/>
        </w:rPr>
        <w:t>paraksttiesīgās</w:t>
      </w:r>
      <w:proofErr w:type="spellEnd"/>
      <w:r w:rsidRPr="00950E81">
        <w:rPr>
          <w:rFonts w:eastAsia="Lucida Sans Unicode"/>
          <w:i/>
          <w:sz w:val="20"/>
          <w:szCs w:val="20"/>
          <w:lang w:val="lv-LV" w:eastAsia="ar-SA"/>
        </w:rPr>
        <w:t xml:space="preserve"> vai tā pilnvarotās personas vārds, uzvārds</w:t>
      </w:r>
    </w:p>
    <w:p w14:paraId="1EA3DED0" w14:textId="77777777" w:rsidR="003E2694" w:rsidRPr="00950E81" w:rsidRDefault="003E2694" w:rsidP="003E2694">
      <w:pPr>
        <w:suppressAutoHyphens/>
        <w:spacing w:after="80"/>
        <w:rPr>
          <w:b/>
          <w:sz w:val="6"/>
          <w:szCs w:val="22"/>
          <w:lang w:eastAsia="ar-SA"/>
        </w:rPr>
      </w:pPr>
    </w:p>
    <w:p w14:paraId="0FA7820B" w14:textId="77777777" w:rsidR="003E2694" w:rsidRPr="00950E81" w:rsidRDefault="003E2694" w:rsidP="003E2694">
      <w:pPr>
        <w:suppressAutoHyphens/>
        <w:spacing w:after="80"/>
        <w:rPr>
          <w:b/>
          <w:sz w:val="22"/>
          <w:szCs w:val="22"/>
          <w:lang w:val="pl-PL" w:eastAsia="ar-SA"/>
        </w:rPr>
      </w:pPr>
      <w:r w:rsidRPr="00950E81">
        <w:rPr>
          <w:b/>
          <w:sz w:val="22"/>
          <w:szCs w:val="22"/>
          <w:lang w:val="pl-PL" w:eastAsia="ar-SA"/>
        </w:rPr>
        <w:t>INFORMĀCIJA PAR PRETENDENTU</w:t>
      </w:r>
    </w:p>
    <w:p w14:paraId="2834A77B" w14:textId="77777777" w:rsidR="003E2694" w:rsidRPr="00950E81" w:rsidRDefault="003E2694" w:rsidP="003E2694">
      <w:pPr>
        <w:suppressAutoHyphens/>
        <w:rPr>
          <w:sz w:val="22"/>
          <w:szCs w:val="22"/>
          <w:lang w:val="pl-PL" w:eastAsia="ar-SA"/>
        </w:rPr>
      </w:pPr>
      <w:r w:rsidRPr="00950E81">
        <w:rPr>
          <w:sz w:val="22"/>
          <w:szCs w:val="22"/>
          <w:lang w:val="pl-PL" w:eastAsia="ar-SA"/>
        </w:rPr>
        <w:t>Pretendenta nosaukums:</w:t>
      </w:r>
    </w:p>
    <w:p w14:paraId="0709D81A" w14:textId="77777777" w:rsidR="003E2694" w:rsidRPr="00950E81" w:rsidRDefault="003E2694" w:rsidP="003E2694">
      <w:pPr>
        <w:suppressAutoHyphens/>
        <w:rPr>
          <w:sz w:val="22"/>
          <w:szCs w:val="22"/>
          <w:lang w:val="pl-PL" w:eastAsia="ar-SA"/>
        </w:rPr>
      </w:pPr>
      <w:r w:rsidRPr="00950E81">
        <w:rPr>
          <w:sz w:val="22"/>
          <w:szCs w:val="22"/>
          <w:lang w:val="pl-PL" w:eastAsia="ar-SA"/>
        </w:rPr>
        <w:t xml:space="preserve">Reģistrācijas Nr. </w:t>
      </w:r>
    </w:p>
    <w:p w14:paraId="1FB41CB0" w14:textId="77777777" w:rsidR="003E2694" w:rsidRPr="00950E81" w:rsidRDefault="003E2694" w:rsidP="003E2694">
      <w:pPr>
        <w:suppressAutoHyphens/>
        <w:rPr>
          <w:sz w:val="22"/>
          <w:szCs w:val="22"/>
          <w:lang w:val="pl-PL" w:eastAsia="ar-SA"/>
        </w:rPr>
      </w:pPr>
      <w:r w:rsidRPr="00950E81">
        <w:rPr>
          <w:sz w:val="22"/>
          <w:szCs w:val="22"/>
          <w:lang w:val="pl-PL" w:eastAsia="ar-SA"/>
        </w:rPr>
        <w:t xml:space="preserve">Nodokļu maksātāja reģistrācijas Nr. </w:t>
      </w:r>
    </w:p>
    <w:p w14:paraId="5BBD4B1A" w14:textId="77777777" w:rsidR="003E2694" w:rsidRPr="00950E81" w:rsidRDefault="003E2694" w:rsidP="003E2694">
      <w:pPr>
        <w:suppressAutoHyphens/>
        <w:rPr>
          <w:sz w:val="22"/>
          <w:szCs w:val="22"/>
          <w:lang w:val="pl-PL" w:eastAsia="ar-SA"/>
        </w:rPr>
      </w:pPr>
      <w:r w:rsidRPr="00950E81">
        <w:rPr>
          <w:sz w:val="22"/>
          <w:szCs w:val="22"/>
          <w:lang w:val="pl-PL" w:eastAsia="ar-SA"/>
        </w:rPr>
        <w:t xml:space="preserve">Juridiskā adrese: </w:t>
      </w:r>
      <w:r w:rsidRPr="00950E81">
        <w:rPr>
          <w:sz w:val="22"/>
          <w:szCs w:val="22"/>
          <w:lang w:val="pl-PL" w:eastAsia="ar-SA"/>
        </w:rPr>
        <w:tab/>
      </w:r>
      <w:r w:rsidRPr="00950E81">
        <w:rPr>
          <w:sz w:val="22"/>
          <w:szCs w:val="22"/>
          <w:lang w:val="pl-PL" w:eastAsia="ar-SA"/>
        </w:rPr>
        <w:tab/>
      </w:r>
      <w:r w:rsidRPr="00950E81">
        <w:rPr>
          <w:sz w:val="22"/>
          <w:szCs w:val="22"/>
          <w:lang w:val="pl-PL" w:eastAsia="ar-SA"/>
        </w:rPr>
        <w:tab/>
      </w:r>
      <w:r w:rsidRPr="00950E81">
        <w:rPr>
          <w:sz w:val="22"/>
          <w:szCs w:val="22"/>
          <w:lang w:val="pl-PL" w:eastAsia="ar-SA"/>
        </w:rPr>
        <w:tab/>
        <w:t xml:space="preserve"> </w:t>
      </w:r>
    </w:p>
    <w:p w14:paraId="07F70302" w14:textId="77777777" w:rsidR="003E2694" w:rsidRPr="00950E81" w:rsidRDefault="003E2694" w:rsidP="003E2694">
      <w:pPr>
        <w:suppressAutoHyphens/>
        <w:rPr>
          <w:sz w:val="22"/>
          <w:szCs w:val="22"/>
          <w:lang w:val="pl-PL" w:eastAsia="ar-SA"/>
        </w:rPr>
      </w:pPr>
      <w:r w:rsidRPr="00950E81">
        <w:rPr>
          <w:sz w:val="22"/>
          <w:szCs w:val="22"/>
          <w:lang w:val="pl-PL" w:eastAsia="ar-SA"/>
        </w:rPr>
        <w:t>Bankas rekvizīti:</w:t>
      </w:r>
    </w:p>
    <w:p w14:paraId="2A3B200C" w14:textId="77777777" w:rsidR="003E2694" w:rsidRPr="00950E81" w:rsidRDefault="003E2694" w:rsidP="003E2694">
      <w:pPr>
        <w:suppressAutoHyphens/>
        <w:rPr>
          <w:sz w:val="22"/>
          <w:szCs w:val="22"/>
          <w:lang w:val="pl-PL" w:eastAsia="ar-SA"/>
        </w:rPr>
      </w:pPr>
      <w:r w:rsidRPr="00950E81">
        <w:rPr>
          <w:sz w:val="22"/>
          <w:szCs w:val="22"/>
          <w:lang w:val="pl-PL" w:eastAsia="ar-SA"/>
        </w:rPr>
        <w:t>Kontaktpersonas vārds, uzvārds:</w:t>
      </w:r>
      <w:r w:rsidRPr="00950E81">
        <w:rPr>
          <w:sz w:val="22"/>
          <w:szCs w:val="22"/>
          <w:lang w:val="pl-PL" w:eastAsia="ar-SA"/>
        </w:rPr>
        <w:tab/>
      </w:r>
      <w:r w:rsidRPr="00950E81">
        <w:rPr>
          <w:sz w:val="22"/>
          <w:szCs w:val="22"/>
          <w:lang w:val="pl-PL" w:eastAsia="ar-SA"/>
        </w:rPr>
        <w:tab/>
      </w:r>
    </w:p>
    <w:p w14:paraId="3949284E" w14:textId="77777777" w:rsidR="003E2694" w:rsidRPr="00950E81" w:rsidRDefault="003E2694" w:rsidP="003E2694">
      <w:pPr>
        <w:suppressAutoHyphens/>
        <w:rPr>
          <w:sz w:val="22"/>
          <w:szCs w:val="22"/>
          <w:lang w:eastAsia="ar-SA"/>
        </w:rPr>
      </w:pPr>
      <w:proofErr w:type="spellStart"/>
      <w:r w:rsidRPr="00950E81">
        <w:rPr>
          <w:sz w:val="22"/>
          <w:szCs w:val="22"/>
          <w:lang w:eastAsia="ar-SA"/>
        </w:rPr>
        <w:t>Tālrunis</w:t>
      </w:r>
      <w:proofErr w:type="spellEnd"/>
      <w:r w:rsidRPr="00950E81">
        <w:rPr>
          <w:sz w:val="22"/>
          <w:szCs w:val="22"/>
          <w:lang w:eastAsia="ar-SA"/>
        </w:rPr>
        <w:t>:</w:t>
      </w:r>
      <w:r w:rsidRPr="00950E81">
        <w:rPr>
          <w:sz w:val="22"/>
          <w:szCs w:val="22"/>
          <w:lang w:eastAsia="ar-SA"/>
        </w:rPr>
        <w:tab/>
      </w:r>
      <w:r w:rsidRPr="00950E81">
        <w:rPr>
          <w:sz w:val="22"/>
          <w:szCs w:val="22"/>
          <w:lang w:eastAsia="ar-SA"/>
        </w:rPr>
        <w:tab/>
      </w:r>
      <w:r w:rsidRPr="00950E81">
        <w:rPr>
          <w:sz w:val="22"/>
          <w:szCs w:val="22"/>
          <w:lang w:eastAsia="ar-SA"/>
        </w:rPr>
        <w:tab/>
      </w:r>
      <w:proofErr w:type="spellStart"/>
      <w:r w:rsidRPr="00950E81">
        <w:rPr>
          <w:sz w:val="22"/>
          <w:szCs w:val="22"/>
          <w:lang w:eastAsia="ar-SA"/>
        </w:rPr>
        <w:t>Fakss</w:t>
      </w:r>
      <w:proofErr w:type="spellEnd"/>
      <w:r w:rsidRPr="00950E81">
        <w:rPr>
          <w:sz w:val="22"/>
          <w:szCs w:val="22"/>
          <w:lang w:eastAsia="ar-SA"/>
        </w:rPr>
        <w:t xml:space="preserve">: </w:t>
      </w:r>
    </w:p>
    <w:p w14:paraId="469BF7CD" w14:textId="77777777" w:rsidR="003E2694" w:rsidRPr="00950E81" w:rsidRDefault="003E2694" w:rsidP="003E2694">
      <w:pPr>
        <w:suppressAutoHyphens/>
        <w:rPr>
          <w:sz w:val="22"/>
          <w:szCs w:val="22"/>
          <w:lang w:eastAsia="ar-SA"/>
        </w:rPr>
      </w:pPr>
      <w:r w:rsidRPr="00950E81">
        <w:rPr>
          <w:sz w:val="22"/>
          <w:szCs w:val="22"/>
          <w:lang w:eastAsia="ar-SA"/>
        </w:rPr>
        <w:t xml:space="preserve">E-pasta </w:t>
      </w:r>
      <w:proofErr w:type="spellStart"/>
      <w:r w:rsidRPr="00950E81">
        <w:rPr>
          <w:sz w:val="22"/>
          <w:szCs w:val="22"/>
          <w:lang w:eastAsia="ar-SA"/>
        </w:rPr>
        <w:t>adrese</w:t>
      </w:r>
      <w:proofErr w:type="spellEnd"/>
      <w:r w:rsidRPr="00950E81">
        <w:rPr>
          <w:sz w:val="22"/>
          <w:szCs w:val="22"/>
          <w:lang w:eastAsia="ar-SA"/>
        </w:rPr>
        <w:t>:</w:t>
      </w:r>
      <w:r w:rsidRPr="00950E81">
        <w:rPr>
          <w:sz w:val="22"/>
          <w:szCs w:val="22"/>
          <w:lang w:eastAsia="ar-SA"/>
        </w:rPr>
        <w:tab/>
      </w:r>
      <w:r w:rsidRPr="00950E81">
        <w:rPr>
          <w:sz w:val="22"/>
          <w:szCs w:val="22"/>
          <w:lang w:eastAsia="ar-SA"/>
        </w:rPr>
        <w:tab/>
      </w:r>
      <w:r w:rsidRPr="00950E81">
        <w:rPr>
          <w:sz w:val="22"/>
          <w:szCs w:val="22"/>
          <w:lang w:eastAsia="ar-SA"/>
        </w:rPr>
        <w:tab/>
      </w:r>
      <w:r w:rsidRPr="00950E81">
        <w:rPr>
          <w:sz w:val="22"/>
          <w:szCs w:val="22"/>
          <w:lang w:eastAsia="ar-SA"/>
        </w:rPr>
        <w:tab/>
      </w:r>
      <w:proofErr w:type="spellStart"/>
      <w:r w:rsidRPr="00950E81">
        <w:rPr>
          <w:sz w:val="22"/>
          <w:szCs w:val="22"/>
          <w:lang w:eastAsia="ar-SA"/>
        </w:rPr>
        <w:t>Tīmekļa</w:t>
      </w:r>
      <w:proofErr w:type="spellEnd"/>
      <w:r w:rsidRPr="00950E81">
        <w:rPr>
          <w:sz w:val="22"/>
          <w:szCs w:val="22"/>
          <w:lang w:eastAsia="ar-SA"/>
        </w:rPr>
        <w:t xml:space="preserve"> </w:t>
      </w:r>
      <w:proofErr w:type="spellStart"/>
      <w:r w:rsidRPr="00950E81">
        <w:rPr>
          <w:sz w:val="22"/>
          <w:szCs w:val="22"/>
          <w:lang w:eastAsia="ar-SA"/>
        </w:rPr>
        <w:t>vietnes</w:t>
      </w:r>
      <w:proofErr w:type="spellEnd"/>
      <w:r w:rsidRPr="00950E81">
        <w:rPr>
          <w:sz w:val="22"/>
          <w:szCs w:val="22"/>
          <w:lang w:eastAsia="ar-SA"/>
        </w:rPr>
        <w:t xml:space="preserve"> </w:t>
      </w:r>
      <w:proofErr w:type="spellStart"/>
      <w:r w:rsidRPr="00950E81">
        <w:rPr>
          <w:sz w:val="22"/>
          <w:szCs w:val="22"/>
          <w:lang w:eastAsia="ar-SA"/>
        </w:rPr>
        <w:t>adrese</w:t>
      </w:r>
      <w:proofErr w:type="spellEnd"/>
      <w:r w:rsidRPr="00950E81">
        <w:rPr>
          <w:sz w:val="22"/>
          <w:szCs w:val="22"/>
          <w:lang w:eastAsia="ar-SA"/>
        </w:rPr>
        <w:t>:</w:t>
      </w:r>
    </w:p>
    <w:p w14:paraId="687E478A" w14:textId="77777777" w:rsidR="00073595" w:rsidRDefault="003E2694" w:rsidP="00705372">
      <w:pPr>
        <w:suppressAutoHyphens/>
        <w:rPr>
          <w:rFonts w:eastAsia="Lucida Sans Unicode"/>
          <w:b/>
          <w:bCs/>
          <w:lang w:val="lv-LV" w:eastAsia="ar-SA"/>
        </w:rPr>
      </w:pPr>
      <w:r w:rsidRPr="00950E81">
        <w:rPr>
          <w:sz w:val="22"/>
          <w:szCs w:val="22"/>
          <w:lang w:val="es-ES"/>
        </w:rPr>
        <w:t xml:space="preserve">Personas, </w:t>
      </w:r>
      <w:proofErr w:type="spellStart"/>
      <w:r w:rsidRPr="00950E81">
        <w:rPr>
          <w:sz w:val="22"/>
          <w:szCs w:val="22"/>
          <w:lang w:val="es-ES"/>
        </w:rPr>
        <w:t>kura</w:t>
      </w:r>
      <w:proofErr w:type="spellEnd"/>
      <w:r w:rsidRPr="00950E81">
        <w:rPr>
          <w:sz w:val="22"/>
          <w:szCs w:val="22"/>
          <w:lang w:val="es-ES"/>
        </w:rPr>
        <w:t xml:space="preserve">, </w:t>
      </w:r>
      <w:proofErr w:type="spellStart"/>
      <w:r w:rsidRPr="00950E81">
        <w:rPr>
          <w:sz w:val="22"/>
          <w:szCs w:val="22"/>
          <w:lang w:val="es-ES"/>
        </w:rPr>
        <w:t>gadījumā</w:t>
      </w:r>
      <w:proofErr w:type="spellEnd"/>
      <w:r w:rsidRPr="00950E81">
        <w:rPr>
          <w:sz w:val="22"/>
          <w:szCs w:val="22"/>
          <w:lang w:val="es-ES"/>
        </w:rPr>
        <w:t xml:space="preserve">, ja </w:t>
      </w:r>
      <w:proofErr w:type="spellStart"/>
      <w:r w:rsidRPr="00950E81">
        <w:rPr>
          <w:sz w:val="22"/>
          <w:szCs w:val="22"/>
          <w:lang w:val="es-ES"/>
        </w:rPr>
        <w:t>pretendentam</w:t>
      </w:r>
      <w:proofErr w:type="spellEnd"/>
      <w:r w:rsidRPr="00950E81">
        <w:rPr>
          <w:sz w:val="22"/>
          <w:szCs w:val="22"/>
          <w:lang w:val="es-ES"/>
        </w:rPr>
        <w:t xml:space="preserve"> </w:t>
      </w:r>
      <w:proofErr w:type="spellStart"/>
      <w:r w:rsidRPr="00950E81">
        <w:rPr>
          <w:sz w:val="22"/>
          <w:szCs w:val="22"/>
          <w:lang w:val="es-ES"/>
        </w:rPr>
        <w:t>tiks</w:t>
      </w:r>
      <w:proofErr w:type="spellEnd"/>
      <w:r w:rsidRPr="00950E81">
        <w:rPr>
          <w:sz w:val="22"/>
          <w:szCs w:val="22"/>
          <w:lang w:val="es-ES"/>
        </w:rPr>
        <w:t xml:space="preserve"> </w:t>
      </w:r>
      <w:proofErr w:type="spellStart"/>
      <w:r w:rsidRPr="00950E81">
        <w:rPr>
          <w:sz w:val="22"/>
          <w:szCs w:val="22"/>
          <w:lang w:val="es-ES"/>
        </w:rPr>
        <w:t>piešķirtas</w:t>
      </w:r>
      <w:proofErr w:type="spellEnd"/>
      <w:r w:rsidRPr="00950E81">
        <w:rPr>
          <w:sz w:val="22"/>
          <w:szCs w:val="22"/>
          <w:lang w:val="es-ES"/>
        </w:rPr>
        <w:t xml:space="preserve"> </w:t>
      </w:r>
      <w:proofErr w:type="spellStart"/>
      <w:r w:rsidRPr="00950E81">
        <w:rPr>
          <w:sz w:val="22"/>
          <w:szCs w:val="22"/>
          <w:lang w:val="es-ES"/>
        </w:rPr>
        <w:t>tiesības</w:t>
      </w:r>
      <w:proofErr w:type="spellEnd"/>
      <w:r w:rsidRPr="00950E81">
        <w:rPr>
          <w:sz w:val="22"/>
          <w:szCs w:val="22"/>
          <w:lang w:val="es-ES"/>
        </w:rPr>
        <w:t xml:space="preserve"> </w:t>
      </w:r>
      <w:proofErr w:type="spellStart"/>
      <w:r w:rsidRPr="00950E81">
        <w:rPr>
          <w:sz w:val="22"/>
          <w:szCs w:val="22"/>
          <w:lang w:val="es-ES"/>
        </w:rPr>
        <w:t>slēgt</w:t>
      </w:r>
      <w:proofErr w:type="spellEnd"/>
      <w:r w:rsidRPr="00950E81">
        <w:rPr>
          <w:sz w:val="22"/>
          <w:szCs w:val="22"/>
          <w:lang w:val="es-ES"/>
        </w:rPr>
        <w:t xml:space="preserve"> </w:t>
      </w:r>
      <w:proofErr w:type="spellStart"/>
      <w:r w:rsidRPr="00950E81">
        <w:rPr>
          <w:sz w:val="22"/>
          <w:szCs w:val="22"/>
          <w:lang w:val="es-ES"/>
        </w:rPr>
        <w:t>pakalpojuma</w:t>
      </w:r>
      <w:proofErr w:type="spellEnd"/>
      <w:r w:rsidRPr="00950E81">
        <w:rPr>
          <w:sz w:val="22"/>
          <w:szCs w:val="22"/>
          <w:lang w:val="es-ES"/>
        </w:rPr>
        <w:t xml:space="preserve"> </w:t>
      </w:r>
      <w:proofErr w:type="spellStart"/>
      <w:r w:rsidRPr="00950E81">
        <w:rPr>
          <w:sz w:val="22"/>
          <w:szCs w:val="22"/>
          <w:lang w:val="es-ES"/>
        </w:rPr>
        <w:t>līgumu</w:t>
      </w:r>
      <w:proofErr w:type="spellEnd"/>
      <w:r w:rsidRPr="00950E81">
        <w:rPr>
          <w:sz w:val="22"/>
          <w:szCs w:val="22"/>
          <w:lang w:val="es-ES"/>
        </w:rPr>
        <w:t xml:space="preserve">, ir </w:t>
      </w:r>
      <w:proofErr w:type="spellStart"/>
      <w:r w:rsidRPr="00950E81">
        <w:rPr>
          <w:sz w:val="22"/>
          <w:szCs w:val="22"/>
          <w:lang w:val="es-ES"/>
        </w:rPr>
        <w:t>tiesīga</w:t>
      </w:r>
      <w:proofErr w:type="spellEnd"/>
      <w:r w:rsidRPr="00950E81">
        <w:rPr>
          <w:sz w:val="22"/>
          <w:szCs w:val="22"/>
          <w:lang w:val="es-ES"/>
        </w:rPr>
        <w:t xml:space="preserve"> </w:t>
      </w:r>
      <w:proofErr w:type="spellStart"/>
      <w:r w:rsidRPr="00950E81">
        <w:rPr>
          <w:sz w:val="22"/>
          <w:szCs w:val="22"/>
          <w:lang w:val="es-ES"/>
        </w:rPr>
        <w:t>parakstīt</w:t>
      </w:r>
      <w:proofErr w:type="spellEnd"/>
      <w:r w:rsidRPr="00950E81">
        <w:rPr>
          <w:sz w:val="22"/>
          <w:szCs w:val="22"/>
          <w:lang w:val="es-ES"/>
        </w:rPr>
        <w:t xml:space="preserve"> </w:t>
      </w:r>
      <w:proofErr w:type="spellStart"/>
      <w:r w:rsidRPr="00950E81">
        <w:rPr>
          <w:sz w:val="22"/>
          <w:szCs w:val="22"/>
          <w:lang w:val="es-ES"/>
        </w:rPr>
        <w:t>pakalpojuma</w:t>
      </w:r>
      <w:proofErr w:type="spellEnd"/>
      <w:r w:rsidRPr="00950E81">
        <w:rPr>
          <w:sz w:val="22"/>
          <w:szCs w:val="22"/>
          <w:lang w:val="es-ES"/>
        </w:rPr>
        <w:t xml:space="preserve"> </w:t>
      </w:r>
      <w:proofErr w:type="spellStart"/>
      <w:r w:rsidRPr="00950E81">
        <w:rPr>
          <w:sz w:val="22"/>
          <w:szCs w:val="22"/>
          <w:lang w:val="es-ES"/>
        </w:rPr>
        <w:t>līgumu</w:t>
      </w:r>
      <w:proofErr w:type="spellEnd"/>
      <w:r w:rsidRPr="00950E81">
        <w:rPr>
          <w:sz w:val="22"/>
          <w:szCs w:val="22"/>
          <w:lang w:val="es-ES"/>
        </w:rPr>
        <w:t xml:space="preserve">, </w:t>
      </w:r>
      <w:proofErr w:type="spellStart"/>
      <w:r w:rsidRPr="00950E81">
        <w:rPr>
          <w:sz w:val="22"/>
          <w:szCs w:val="22"/>
          <w:lang w:val="es-ES"/>
        </w:rPr>
        <w:t>amats</w:t>
      </w:r>
      <w:proofErr w:type="spellEnd"/>
      <w:r w:rsidRPr="00950E81">
        <w:rPr>
          <w:sz w:val="22"/>
          <w:szCs w:val="22"/>
          <w:lang w:val="es-ES"/>
        </w:rPr>
        <w:t xml:space="preserve">, </w:t>
      </w:r>
      <w:proofErr w:type="spellStart"/>
      <w:r w:rsidRPr="00950E81">
        <w:rPr>
          <w:sz w:val="22"/>
          <w:szCs w:val="22"/>
          <w:lang w:val="es-ES"/>
        </w:rPr>
        <w:t>vārds</w:t>
      </w:r>
      <w:proofErr w:type="spellEnd"/>
      <w:r w:rsidRPr="00950E81">
        <w:rPr>
          <w:sz w:val="22"/>
          <w:szCs w:val="22"/>
          <w:lang w:val="es-ES"/>
        </w:rPr>
        <w:t xml:space="preserve">, </w:t>
      </w:r>
      <w:proofErr w:type="spellStart"/>
      <w:r w:rsidRPr="00950E81">
        <w:rPr>
          <w:sz w:val="22"/>
          <w:szCs w:val="22"/>
          <w:lang w:val="es-ES"/>
        </w:rPr>
        <w:t>uzvārds</w:t>
      </w:r>
      <w:proofErr w:type="spellEnd"/>
      <w:r w:rsidRPr="00950E81">
        <w:rPr>
          <w:sz w:val="22"/>
          <w:szCs w:val="22"/>
          <w:lang w:val="es-ES"/>
        </w:rPr>
        <w:t>:</w:t>
      </w:r>
    </w:p>
    <w:sectPr w:rsidR="00073595" w:rsidSect="00174B18">
      <w:pgSz w:w="11906" w:h="16838" w:code="9"/>
      <w:pgMar w:top="851" w:right="1134" w:bottom="426"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34DE94" w16cex:dateUtc="2025-01-17T11:50:00Z"/>
  <w16cex:commentExtensible w16cex:durableId="2B34DF0A" w16cex:dateUtc="2025-01-17T11:52:00Z"/>
  <w16cex:commentExtensible w16cex:durableId="2B34DF50" w16cex:dateUtc="2025-01-17T11:53:00Z"/>
  <w16cex:commentExtensible w16cex:durableId="2B34DFCE" w16cex:dateUtc="2025-01-17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C71FA6" w16cid:durableId="2B34DE94"/>
  <w16cid:commentId w16cid:paraId="29211891" w16cid:durableId="2B34DF0A"/>
  <w16cid:commentId w16cid:paraId="1E2F86DD" w16cid:durableId="2B34DF50"/>
  <w16cid:commentId w16cid:paraId="22411D8B" w16cid:durableId="2B34DF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131E4" w14:textId="77777777" w:rsidR="00ED26B4" w:rsidRDefault="00ED26B4" w:rsidP="000101B1">
      <w:r>
        <w:separator/>
      </w:r>
    </w:p>
  </w:endnote>
  <w:endnote w:type="continuationSeparator" w:id="0">
    <w:p w14:paraId="07051423" w14:textId="77777777" w:rsidR="00ED26B4" w:rsidRDefault="00ED26B4"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71E8E" w14:textId="77777777" w:rsidR="00ED26B4" w:rsidRDefault="00ED26B4" w:rsidP="000101B1">
      <w:r>
        <w:separator/>
      </w:r>
    </w:p>
  </w:footnote>
  <w:footnote w:type="continuationSeparator" w:id="0">
    <w:p w14:paraId="70AE2845" w14:textId="77777777" w:rsidR="00ED26B4" w:rsidRDefault="00ED26B4" w:rsidP="00010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97AEB"/>
    <w:multiLevelType w:val="hybridMultilevel"/>
    <w:tmpl w:val="FDB2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842D4"/>
    <w:multiLevelType w:val="hybridMultilevel"/>
    <w:tmpl w:val="57280B42"/>
    <w:lvl w:ilvl="0" w:tplc="777C34A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nsid w:val="14246519"/>
    <w:multiLevelType w:val="hybridMultilevel"/>
    <w:tmpl w:val="AE0219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F4862"/>
    <w:multiLevelType w:val="hybridMultilevel"/>
    <w:tmpl w:val="F27E59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9">
    <w:nsid w:val="26AA7288"/>
    <w:multiLevelType w:val="hybridMultilevel"/>
    <w:tmpl w:val="F27E59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0">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6D1F10"/>
    <w:multiLevelType w:val="multilevel"/>
    <w:tmpl w:val="631A3896"/>
    <w:lvl w:ilvl="0">
      <w:start w:val="2"/>
      <w:numFmt w:val="decimal"/>
      <w:lvlText w:val="%1."/>
      <w:lvlJc w:val="left"/>
      <w:pPr>
        <w:ind w:left="360" w:hanging="360"/>
      </w:pPr>
      <w:rPr>
        <w:rFonts w:hint="default"/>
        <w:b w:val="0"/>
        <w:sz w:val="23"/>
        <w:szCs w:val="23"/>
      </w:rPr>
    </w:lvl>
    <w:lvl w:ilvl="1">
      <w:start w:val="1"/>
      <w:numFmt w:val="decimal"/>
      <w:lvlText w:val="%1.%2."/>
      <w:lvlJc w:val="left"/>
      <w:pPr>
        <w:ind w:left="792" w:hanging="432"/>
      </w:pPr>
      <w:rPr>
        <w:rFonts w:hint="default"/>
        <w:b w:val="0"/>
        <w:sz w:val="23"/>
        <w:szCs w:val="23"/>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7C52DD8"/>
    <w:multiLevelType w:val="hybridMultilevel"/>
    <w:tmpl w:val="90DCD864"/>
    <w:lvl w:ilvl="0" w:tplc="D0306538">
      <w:start w:val="1"/>
      <w:numFmt w:val="decimal"/>
      <w:lvlText w:val="%1)"/>
      <w:lvlJc w:val="left"/>
      <w:pPr>
        <w:ind w:left="720" w:hanging="360"/>
      </w:pPr>
      <w:rPr>
        <w:rFonts w:hint="default"/>
        <w:color w:val="00000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ED4364"/>
    <w:multiLevelType w:val="hybridMultilevel"/>
    <w:tmpl w:val="4500A358"/>
    <w:lvl w:ilvl="0" w:tplc="44780E1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51163C5"/>
    <w:multiLevelType w:val="hybridMultilevel"/>
    <w:tmpl w:val="AE0219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9C79DB"/>
    <w:multiLevelType w:val="hybridMultilevel"/>
    <w:tmpl w:val="122A4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5">
    <w:nsid w:val="7C8D0CDD"/>
    <w:multiLevelType w:val="hybridMultilevel"/>
    <w:tmpl w:val="73E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6"/>
  </w:num>
  <w:num w:numId="4">
    <w:abstractNumId w:val="1"/>
  </w:num>
  <w:num w:numId="5">
    <w:abstractNumId w:val="18"/>
  </w:num>
  <w:num w:numId="6">
    <w:abstractNumId w:val="21"/>
  </w:num>
  <w:num w:numId="7">
    <w:abstractNumId w:val="23"/>
  </w:num>
  <w:num w:numId="8">
    <w:abstractNumId w:val="3"/>
  </w:num>
  <w:num w:numId="9">
    <w:abstractNumId w:val="26"/>
  </w:num>
  <w:num w:numId="10">
    <w:abstractNumId w:val="8"/>
  </w:num>
  <w:num w:numId="11">
    <w:abstractNumId w:val="7"/>
  </w:num>
  <w:num w:numId="12">
    <w:abstractNumId w:val="17"/>
  </w:num>
  <w:num w:numId="13">
    <w:abstractNumId w:val="13"/>
  </w:num>
  <w:num w:numId="14">
    <w:abstractNumId w:val="20"/>
  </w:num>
  <w:num w:numId="15">
    <w:abstractNumId w:val="24"/>
  </w:num>
  <w:num w:numId="16">
    <w:abstractNumId w:val="15"/>
  </w:num>
  <w:num w:numId="17">
    <w:abstractNumId w:val="19"/>
  </w:num>
  <w:num w:numId="18">
    <w:abstractNumId w:val="2"/>
  </w:num>
  <w:num w:numId="19">
    <w:abstractNumId w:val="16"/>
  </w:num>
  <w:num w:numId="20">
    <w:abstractNumId w:val="5"/>
  </w:num>
  <w:num w:numId="21">
    <w:abstractNumId w:val="22"/>
  </w:num>
  <w:num w:numId="22">
    <w:abstractNumId w:val="12"/>
  </w:num>
  <w:num w:numId="23">
    <w:abstractNumId w:val="14"/>
  </w:num>
  <w:num w:numId="24">
    <w:abstractNumId w:val="11"/>
  </w:num>
  <w:num w:numId="25">
    <w:abstractNumId w:val="4"/>
  </w:num>
  <w:num w:numId="26">
    <w:abstractNumId w:val="2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6735"/>
    <w:rsid w:val="000101B1"/>
    <w:rsid w:val="000162D2"/>
    <w:rsid w:val="0002276F"/>
    <w:rsid w:val="000236F4"/>
    <w:rsid w:val="0002777C"/>
    <w:rsid w:val="00030B21"/>
    <w:rsid w:val="00032777"/>
    <w:rsid w:val="00036478"/>
    <w:rsid w:val="00037F6B"/>
    <w:rsid w:val="000409E2"/>
    <w:rsid w:val="00041C82"/>
    <w:rsid w:val="00042568"/>
    <w:rsid w:val="00042630"/>
    <w:rsid w:val="000427E4"/>
    <w:rsid w:val="0005069F"/>
    <w:rsid w:val="00050F05"/>
    <w:rsid w:val="000526EF"/>
    <w:rsid w:val="0005311A"/>
    <w:rsid w:val="000668FF"/>
    <w:rsid w:val="00071945"/>
    <w:rsid w:val="00071FBA"/>
    <w:rsid w:val="00073595"/>
    <w:rsid w:val="000753EB"/>
    <w:rsid w:val="000779AE"/>
    <w:rsid w:val="00084401"/>
    <w:rsid w:val="00094FE7"/>
    <w:rsid w:val="00097D94"/>
    <w:rsid w:val="000A557A"/>
    <w:rsid w:val="000B056F"/>
    <w:rsid w:val="000B70FA"/>
    <w:rsid w:val="000C4A7E"/>
    <w:rsid w:val="000E4BF1"/>
    <w:rsid w:val="000E6652"/>
    <w:rsid w:val="000E667B"/>
    <w:rsid w:val="000F1DCF"/>
    <w:rsid w:val="000F2681"/>
    <w:rsid w:val="000F2AD1"/>
    <w:rsid w:val="000F7A77"/>
    <w:rsid w:val="001000F4"/>
    <w:rsid w:val="00103792"/>
    <w:rsid w:val="00110094"/>
    <w:rsid w:val="00111B3D"/>
    <w:rsid w:val="001129D8"/>
    <w:rsid w:val="00113C36"/>
    <w:rsid w:val="00116FAA"/>
    <w:rsid w:val="001176F7"/>
    <w:rsid w:val="00121CB2"/>
    <w:rsid w:val="001325F1"/>
    <w:rsid w:val="00132D3F"/>
    <w:rsid w:val="001431AC"/>
    <w:rsid w:val="001519B6"/>
    <w:rsid w:val="00170397"/>
    <w:rsid w:val="00172C5F"/>
    <w:rsid w:val="00174B18"/>
    <w:rsid w:val="00181F96"/>
    <w:rsid w:val="00183C4B"/>
    <w:rsid w:val="00183F9A"/>
    <w:rsid w:val="001842C6"/>
    <w:rsid w:val="00184E2D"/>
    <w:rsid w:val="00184E8F"/>
    <w:rsid w:val="00192BFC"/>
    <w:rsid w:val="00197931"/>
    <w:rsid w:val="001A0B78"/>
    <w:rsid w:val="001B4F46"/>
    <w:rsid w:val="001B7357"/>
    <w:rsid w:val="001C6232"/>
    <w:rsid w:val="001C7250"/>
    <w:rsid w:val="001C7504"/>
    <w:rsid w:val="001C7FC3"/>
    <w:rsid w:val="001D2038"/>
    <w:rsid w:val="001E1925"/>
    <w:rsid w:val="001F3C0F"/>
    <w:rsid w:val="001F52DB"/>
    <w:rsid w:val="001F6F61"/>
    <w:rsid w:val="001F7DC8"/>
    <w:rsid w:val="00220E9B"/>
    <w:rsid w:val="00222400"/>
    <w:rsid w:val="00223C37"/>
    <w:rsid w:val="002248B0"/>
    <w:rsid w:val="00233F89"/>
    <w:rsid w:val="00234BA9"/>
    <w:rsid w:val="00236E04"/>
    <w:rsid w:val="002403E5"/>
    <w:rsid w:val="00241732"/>
    <w:rsid w:val="002507EC"/>
    <w:rsid w:val="002510CD"/>
    <w:rsid w:val="002549A5"/>
    <w:rsid w:val="00262C81"/>
    <w:rsid w:val="00270418"/>
    <w:rsid w:val="002718E9"/>
    <w:rsid w:val="00272AD6"/>
    <w:rsid w:val="002765E3"/>
    <w:rsid w:val="00276C9B"/>
    <w:rsid w:val="0028568F"/>
    <w:rsid w:val="0029102F"/>
    <w:rsid w:val="00293A63"/>
    <w:rsid w:val="002942B4"/>
    <w:rsid w:val="00297EBC"/>
    <w:rsid w:val="002A037E"/>
    <w:rsid w:val="002A2D58"/>
    <w:rsid w:val="002B7624"/>
    <w:rsid w:val="002C249E"/>
    <w:rsid w:val="002C74AC"/>
    <w:rsid w:val="002C7773"/>
    <w:rsid w:val="002E27CF"/>
    <w:rsid w:val="002F17E1"/>
    <w:rsid w:val="002F2EB9"/>
    <w:rsid w:val="00300C5D"/>
    <w:rsid w:val="003049ED"/>
    <w:rsid w:val="00322649"/>
    <w:rsid w:val="003310D5"/>
    <w:rsid w:val="00332B2A"/>
    <w:rsid w:val="00335B36"/>
    <w:rsid w:val="00336AAC"/>
    <w:rsid w:val="003638BC"/>
    <w:rsid w:val="0038016E"/>
    <w:rsid w:val="003817C4"/>
    <w:rsid w:val="003823CB"/>
    <w:rsid w:val="0038595D"/>
    <w:rsid w:val="00385FA0"/>
    <w:rsid w:val="0039077D"/>
    <w:rsid w:val="0039525C"/>
    <w:rsid w:val="00397990"/>
    <w:rsid w:val="003A59FA"/>
    <w:rsid w:val="003B06A2"/>
    <w:rsid w:val="003B41D8"/>
    <w:rsid w:val="003B778A"/>
    <w:rsid w:val="003C75F3"/>
    <w:rsid w:val="003D4891"/>
    <w:rsid w:val="003E2694"/>
    <w:rsid w:val="003E4CA7"/>
    <w:rsid w:val="003F377D"/>
    <w:rsid w:val="003F5AC7"/>
    <w:rsid w:val="004043DE"/>
    <w:rsid w:val="00412C89"/>
    <w:rsid w:val="00414710"/>
    <w:rsid w:val="00430BA2"/>
    <w:rsid w:val="00433E0C"/>
    <w:rsid w:val="00440310"/>
    <w:rsid w:val="00446622"/>
    <w:rsid w:val="00450AFF"/>
    <w:rsid w:val="00454B44"/>
    <w:rsid w:val="004561A6"/>
    <w:rsid w:val="004709FC"/>
    <w:rsid w:val="00470A8F"/>
    <w:rsid w:val="00485350"/>
    <w:rsid w:val="00485F2C"/>
    <w:rsid w:val="0049097B"/>
    <w:rsid w:val="004917F1"/>
    <w:rsid w:val="00494080"/>
    <w:rsid w:val="00497011"/>
    <w:rsid w:val="004A1DC6"/>
    <w:rsid w:val="004A5097"/>
    <w:rsid w:val="004B26D5"/>
    <w:rsid w:val="004C19E9"/>
    <w:rsid w:val="004C3216"/>
    <w:rsid w:val="004C724E"/>
    <w:rsid w:val="004D0588"/>
    <w:rsid w:val="004D5F98"/>
    <w:rsid w:val="004D6A93"/>
    <w:rsid w:val="004E176F"/>
    <w:rsid w:val="004E1DBC"/>
    <w:rsid w:val="004E3185"/>
    <w:rsid w:val="004E3B85"/>
    <w:rsid w:val="004E5D57"/>
    <w:rsid w:val="004F0944"/>
    <w:rsid w:val="005078E5"/>
    <w:rsid w:val="005151DB"/>
    <w:rsid w:val="005219DD"/>
    <w:rsid w:val="00523268"/>
    <w:rsid w:val="005300D7"/>
    <w:rsid w:val="0053128A"/>
    <w:rsid w:val="00535B36"/>
    <w:rsid w:val="00557473"/>
    <w:rsid w:val="00563A4C"/>
    <w:rsid w:val="00573147"/>
    <w:rsid w:val="00576866"/>
    <w:rsid w:val="00584B13"/>
    <w:rsid w:val="0059258F"/>
    <w:rsid w:val="00593554"/>
    <w:rsid w:val="00596E59"/>
    <w:rsid w:val="00597A4F"/>
    <w:rsid w:val="005A17E5"/>
    <w:rsid w:val="005A1C72"/>
    <w:rsid w:val="005A2C5D"/>
    <w:rsid w:val="005B2B65"/>
    <w:rsid w:val="005C0857"/>
    <w:rsid w:val="005C2DFA"/>
    <w:rsid w:val="005D2AD2"/>
    <w:rsid w:val="005E02CF"/>
    <w:rsid w:val="005E28CC"/>
    <w:rsid w:val="005E3BCC"/>
    <w:rsid w:val="005E7F18"/>
    <w:rsid w:val="005F026D"/>
    <w:rsid w:val="005F20CD"/>
    <w:rsid w:val="005F45A7"/>
    <w:rsid w:val="005F6953"/>
    <w:rsid w:val="00604387"/>
    <w:rsid w:val="00606D6C"/>
    <w:rsid w:val="00614A2C"/>
    <w:rsid w:val="00622580"/>
    <w:rsid w:val="0062376C"/>
    <w:rsid w:val="00631DDE"/>
    <w:rsid w:val="00632116"/>
    <w:rsid w:val="00645A47"/>
    <w:rsid w:val="006462B7"/>
    <w:rsid w:val="00652626"/>
    <w:rsid w:val="00673005"/>
    <w:rsid w:val="00677623"/>
    <w:rsid w:val="0068601E"/>
    <w:rsid w:val="0068628D"/>
    <w:rsid w:val="006914E6"/>
    <w:rsid w:val="006969C6"/>
    <w:rsid w:val="006A38BA"/>
    <w:rsid w:val="006B6E29"/>
    <w:rsid w:val="006C2B88"/>
    <w:rsid w:val="006D1655"/>
    <w:rsid w:val="006D20AD"/>
    <w:rsid w:val="006D2710"/>
    <w:rsid w:val="006D2BE0"/>
    <w:rsid w:val="006E3DA7"/>
    <w:rsid w:val="006E6C02"/>
    <w:rsid w:val="006E7F5F"/>
    <w:rsid w:val="00705372"/>
    <w:rsid w:val="007122E4"/>
    <w:rsid w:val="007136A8"/>
    <w:rsid w:val="00725676"/>
    <w:rsid w:val="00747C13"/>
    <w:rsid w:val="007576B4"/>
    <w:rsid w:val="00760D31"/>
    <w:rsid w:val="00761627"/>
    <w:rsid w:val="00763130"/>
    <w:rsid w:val="00777E8C"/>
    <w:rsid w:val="00780A89"/>
    <w:rsid w:val="0078169D"/>
    <w:rsid w:val="00793EB7"/>
    <w:rsid w:val="007B1729"/>
    <w:rsid w:val="007C2BC3"/>
    <w:rsid w:val="007D1E47"/>
    <w:rsid w:val="007D2F5A"/>
    <w:rsid w:val="007D7C72"/>
    <w:rsid w:val="007E35F8"/>
    <w:rsid w:val="007E712B"/>
    <w:rsid w:val="007F48B6"/>
    <w:rsid w:val="00801CB4"/>
    <w:rsid w:val="0080251F"/>
    <w:rsid w:val="00803BF1"/>
    <w:rsid w:val="008048B5"/>
    <w:rsid w:val="0080618D"/>
    <w:rsid w:val="00814967"/>
    <w:rsid w:val="00815038"/>
    <w:rsid w:val="0081771E"/>
    <w:rsid w:val="00825856"/>
    <w:rsid w:val="00825951"/>
    <w:rsid w:val="00831315"/>
    <w:rsid w:val="00852DFC"/>
    <w:rsid w:val="0086533D"/>
    <w:rsid w:val="008700B4"/>
    <w:rsid w:val="00877949"/>
    <w:rsid w:val="00884B79"/>
    <w:rsid w:val="00893A78"/>
    <w:rsid w:val="0089445B"/>
    <w:rsid w:val="008944F5"/>
    <w:rsid w:val="00895DFB"/>
    <w:rsid w:val="00895F6A"/>
    <w:rsid w:val="008A6E96"/>
    <w:rsid w:val="008A77CE"/>
    <w:rsid w:val="008B1545"/>
    <w:rsid w:val="008B1661"/>
    <w:rsid w:val="008D23B7"/>
    <w:rsid w:val="008E32C7"/>
    <w:rsid w:val="00910F63"/>
    <w:rsid w:val="009111B9"/>
    <w:rsid w:val="00922FCA"/>
    <w:rsid w:val="00927CF9"/>
    <w:rsid w:val="00933B77"/>
    <w:rsid w:val="009562FB"/>
    <w:rsid w:val="00957C2C"/>
    <w:rsid w:val="00964014"/>
    <w:rsid w:val="009702F8"/>
    <w:rsid w:val="0097639C"/>
    <w:rsid w:val="00995F86"/>
    <w:rsid w:val="009A02E9"/>
    <w:rsid w:val="009C26DD"/>
    <w:rsid w:val="009C6BD5"/>
    <w:rsid w:val="009D4394"/>
    <w:rsid w:val="009D6678"/>
    <w:rsid w:val="009E0350"/>
    <w:rsid w:val="009E2EAC"/>
    <w:rsid w:val="009E3AAB"/>
    <w:rsid w:val="009E5E02"/>
    <w:rsid w:val="009E65BA"/>
    <w:rsid w:val="009F0F37"/>
    <w:rsid w:val="009F5BDA"/>
    <w:rsid w:val="00A02B8B"/>
    <w:rsid w:val="00A12C30"/>
    <w:rsid w:val="00A16AAF"/>
    <w:rsid w:val="00A16C2C"/>
    <w:rsid w:val="00A36C5E"/>
    <w:rsid w:val="00A45E3A"/>
    <w:rsid w:val="00A47E33"/>
    <w:rsid w:val="00A55771"/>
    <w:rsid w:val="00A65515"/>
    <w:rsid w:val="00A77A04"/>
    <w:rsid w:val="00A80737"/>
    <w:rsid w:val="00A9062B"/>
    <w:rsid w:val="00AA57FC"/>
    <w:rsid w:val="00AA76CD"/>
    <w:rsid w:val="00AA76F4"/>
    <w:rsid w:val="00AB6045"/>
    <w:rsid w:val="00AC173F"/>
    <w:rsid w:val="00AC5201"/>
    <w:rsid w:val="00AD1603"/>
    <w:rsid w:val="00AD3A20"/>
    <w:rsid w:val="00AD3C48"/>
    <w:rsid w:val="00AD3FEC"/>
    <w:rsid w:val="00AF5CBF"/>
    <w:rsid w:val="00B02455"/>
    <w:rsid w:val="00B132DA"/>
    <w:rsid w:val="00B169B5"/>
    <w:rsid w:val="00B174C1"/>
    <w:rsid w:val="00B261A0"/>
    <w:rsid w:val="00B263E2"/>
    <w:rsid w:val="00B30307"/>
    <w:rsid w:val="00B350C3"/>
    <w:rsid w:val="00B47299"/>
    <w:rsid w:val="00B638A5"/>
    <w:rsid w:val="00B641D6"/>
    <w:rsid w:val="00B67835"/>
    <w:rsid w:val="00B74480"/>
    <w:rsid w:val="00B75FD5"/>
    <w:rsid w:val="00B82381"/>
    <w:rsid w:val="00B82DA1"/>
    <w:rsid w:val="00B844F7"/>
    <w:rsid w:val="00BA1116"/>
    <w:rsid w:val="00BA3E8A"/>
    <w:rsid w:val="00BA4802"/>
    <w:rsid w:val="00BB0716"/>
    <w:rsid w:val="00BB0C4C"/>
    <w:rsid w:val="00BB7DD2"/>
    <w:rsid w:val="00BD1F14"/>
    <w:rsid w:val="00BD3DD1"/>
    <w:rsid w:val="00BD526B"/>
    <w:rsid w:val="00BD7E86"/>
    <w:rsid w:val="00BE72A0"/>
    <w:rsid w:val="00BF3216"/>
    <w:rsid w:val="00BF65B7"/>
    <w:rsid w:val="00BF79DF"/>
    <w:rsid w:val="00C02F6F"/>
    <w:rsid w:val="00C10928"/>
    <w:rsid w:val="00C14617"/>
    <w:rsid w:val="00C31FFE"/>
    <w:rsid w:val="00C374F3"/>
    <w:rsid w:val="00C52136"/>
    <w:rsid w:val="00C6616A"/>
    <w:rsid w:val="00C735B2"/>
    <w:rsid w:val="00C905EE"/>
    <w:rsid w:val="00CE34CD"/>
    <w:rsid w:val="00CF3280"/>
    <w:rsid w:val="00D01B73"/>
    <w:rsid w:val="00D07F7C"/>
    <w:rsid w:val="00D1417E"/>
    <w:rsid w:val="00D210FE"/>
    <w:rsid w:val="00D2642B"/>
    <w:rsid w:val="00D26D1A"/>
    <w:rsid w:val="00D30303"/>
    <w:rsid w:val="00D31170"/>
    <w:rsid w:val="00D35A08"/>
    <w:rsid w:val="00D35B0F"/>
    <w:rsid w:val="00D6750C"/>
    <w:rsid w:val="00D71821"/>
    <w:rsid w:val="00D766A2"/>
    <w:rsid w:val="00D77E28"/>
    <w:rsid w:val="00D8097B"/>
    <w:rsid w:val="00D83B60"/>
    <w:rsid w:val="00D87B74"/>
    <w:rsid w:val="00D97981"/>
    <w:rsid w:val="00DB1956"/>
    <w:rsid w:val="00DB2F85"/>
    <w:rsid w:val="00DB39C9"/>
    <w:rsid w:val="00DC134E"/>
    <w:rsid w:val="00DC18F7"/>
    <w:rsid w:val="00DC1A0E"/>
    <w:rsid w:val="00DD367C"/>
    <w:rsid w:val="00DE02F8"/>
    <w:rsid w:val="00DE14C1"/>
    <w:rsid w:val="00DE3B7F"/>
    <w:rsid w:val="00DE4941"/>
    <w:rsid w:val="00DF040C"/>
    <w:rsid w:val="00DF1D70"/>
    <w:rsid w:val="00DF22E3"/>
    <w:rsid w:val="00DF3D2D"/>
    <w:rsid w:val="00E2604C"/>
    <w:rsid w:val="00E27E08"/>
    <w:rsid w:val="00E32684"/>
    <w:rsid w:val="00E451C1"/>
    <w:rsid w:val="00E50B0D"/>
    <w:rsid w:val="00E659C4"/>
    <w:rsid w:val="00E750A4"/>
    <w:rsid w:val="00E84B67"/>
    <w:rsid w:val="00E850B3"/>
    <w:rsid w:val="00E90FFE"/>
    <w:rsid w:val="00E96B52"/>
    <w:rsid w:val="00E9788A"/>
    <w:rsid w:val="00EA06E7"/>
    <w:rsid w:val="00EA1713"/>
    <w:rsid w:val="00EA693C"/>
    <w:rsid w:val="00ED26B4"/>
    <w:rsid w:val="00ED283B"/>
    <w:rsid w:val="00ED4556"/>
    <w:rsid w:val="00ED751C"/>
    <w:rsid w:val="00EF4BFB"/>
    <w:rsid w:val="00F03CDD"/>
    <w:rsid w:val="00F06DC9"/>
    <w:rsid w:val="00F07753"/>
    <w:rsid w:val="00F1081A"/>
    <w:rsid w:val="00F13778"/>
    <w:rsid w:val="00F17C1A"/>
    <w:rsid w:val="00F236EE"/>
    <w:rsid w:val="00F37BCF"/>
    <w:rsid w:val="00F4709B"/>
    <w:rsid w:val="00F51FC8"/>
    <w:rsid w:val="00F52601"/>
    <w:rsid w:val="00F542CE"/>
    <w:rsid w:val="00F56C84"/>
    <w:rsid w:val="00F773A8"/>
    <w:rsid w:val="00F8700F"/>
    <w:rsid w:val="00FA184E"/>
    <w:rsid w:val="00FC2475"/>
    <w:rsid w:val="00FC3159"/>
    <w:rsid w:val="00FC469C"/>
    <w:rsid w:val="00FC75ED"/>
    <w:rsid w:val="00FD05C2"/>
    <w:rsid w:val="00FD1E3C"/>
    <w:rsid w:val="00FD4E76"/>
    <w:rsid w:val="00FD7D8A"/>
    <w:rsid w:val="00FE4FAB"/>
    <w:rsid w:val="00FF6D46"/>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CBD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C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uiPriority w:val="99"/>
    <w:rsid w:val="00C02F6F"/>
    <w:rPr>
      <w:color w:val="0000FF"/>
      <w:u w:val="single"/>
    </w:rPr>
  </w:style>
  <w:style w:type="paragraph" w:styleId="List">
    <w:name w:val="List"/>
    <w:basedOn w:val="BodyText"/>
    <w:rsid w:val="00C02F6F"/>
    <w:rPr>
      <w:rFonts w:cs="Tahoma"/>
    </w:rPr>
  </w:style>
  <w:style w:type="paragraph" w:styleId="ListParagraph">
    <w:name w:val="List Paragraph"/>
    <w:aliases w:val="Virsraksti,2,Strip,H&amp;P List Paragraph,Syle 1,Normal bullet 2,Bullet list,Colorful List - Accent 12,List Paragraph1,Saistīto dokumentu saraksts,PPS_Bullet,Numurets,Bullets,Numbered List,Paragraph,Bullet point 1"/>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aliases w:val="Virsraksti Char,2 Char,Strip Char,H&amp;P List Paragraph Char,Syle 1 Char,Normal bullet 2 Char,Bullet list Char,Colorful List - Accent 12 Char,List Paragraph1 Char,Saistīto dokumentu saraksts Char,PPS_Bullet Char,Numurets Char"/>
    <w:link w:val="ListParagraph"/>
    <w:uiPriority w:val="99"/>
    <w:qFormat/>
    <w:locked/>
    <w:rsid w:val="00D35A0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C173F"/>
    <w:rPr>
      <w:sz w:val="16"/>
      <w:szCs w:val="16"/>
    </w:rPr>
  </w:style>
  <w:style w:type="paragraph" w:styleId="CommentText">
    <w:name w:val="annotation text"/>
    <w:basedOn w:val="Normal"/>
    <w:link w:val="CommentTextChar"/>
    <w:uiPriority w:val="99"/>
    <w:unhideWhenUsed/>
    <w:rsid w:val="00AC173F"/>
    <w:rPr>
      <w:sz w:val="20"/>
      <w:szCs w:val="20"/>
    </w:rPr>
  </w:style>
  <w:style w:type="character" w:customStyle="1" w:styleId="CommentTextChar">
    <w:name w:val="Comment Text Char"/>
    <w:basedOn w:val="DefaultParagraphFont"/>
    <w:link w:val="CommentText"/>
    <w:uiPriority w:val="99"/>
    <w:rsid w:val="00AC17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173F"/>
    <w:rPr>
      <w:b/>
      <w:bCs/>
    </w:rPr>
  </w:style>
  <w:style w:type="character" w:customStyle="1" w:styleId="CommentSubjectChar">
    <w:name w:val="Comment Subject Char"/>
    <w:basedOn w:val="CommentTextChar"/>
    <w:link w:val="CommentSubject"/>
    <w:uiPriority w:val="99"/>
    <w:semiHidden/>
    <w:rsid w:val="00AC173F"/>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1F52DB"/>
    <w:rPr>
      <w:sz w:val="20"/>
      <w:szCs w:val="20"/>
    </w:rPr>
  </w:style>
  <w:style w:type="character" w:customStyle="1" w:styleId="EndnoteTextChar">
    <w:name w:val="Endnote Text Char"/>
    <w:basedOn w:val="DefaultParagraphFont"/>
    <w:link w:val="EndnoteText"/>
    <w:uiPriority w:val="99"/>
    <w:semiHidden/>
    <w:rsid w:val="001F52D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F52DB"/>
    <w:rPr>
      <w:vertAlign w:val="superscript"/>
    </w:rPr>
  </w:style>
  <w:style w:type="paragraph" w:styleId="FootnoteText">
    <w:name w:val="footnote text"/>
    <w:basedOn w:val="Normal"/>
    <w:link w:val="FootnoteTextChar"/>
    <w:uiPriority w:val="99"/>
    <w:semiHidden/>
    <w:unhideWhenUsed/>
    <w:rsid w:val="00D07F7C"/>
    <w:rPr>
      <w:sz w:val="20"/>
      <w:szCs w:val="20"/>
    </w:rPr>
  </w:style>
  <w:style w:type="character" w:customStyle="1" w:styleId="FootnoteTextChar">
    <w:name w:val="Footnote Text Char"/>
    <w:basedOn w:val="DefaultParagraphFont"/>
    <w:link w:val="FootnoteText"/>
    <w:uiPriority w:val="99"/>
    <w:semiHidden/>
    <w:rsid w:val="00D07F7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07F7C"/>
    <w:rPr>
      <w:vertAlign w:val="superscript"/>
    </w:rPr>
  </w:style>
  <w:style w:type="paragraph" w:styleId="Revision">
    <w:name w:val="Revision"/>
    <w:hidden/>
    <w:uiPriority w:val="99"/>
    <w:semiHidden/>
    <w:rsid w:val="00183F9A"/>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E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C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uiPriority w:val="99"/>
    <w:rsid w:val="00C02F6F"/>
    <w:rPr>
      <w:color w:val="0000FF"/>
      <w:u w:val="single"/>
    </w:rPr>
  </w:style>
  <w:style w:type="paragraph" w:styleId="List">
    <w:name w:val="List"/>
    <w:basedOn w:val="BodyText"/>
    <w:rsid w:val="00C02F6F"/>
    <w:rPr>
      <w:rFonts w:cs="Tahoma"/>
    </w:rPr>
  </w:style>
  <w:style w:type="paragraph" w:styleId="ListParagraph">
    <w:name w:val="List Paragraph"/>
    <w:aliases w:val="Virsraksti,2,Strip,H&amp;P List Paragraph,Syle 1,Normal bullet 2,Bullet list,Colorful List - Accent 12,List Paragraph1,Saistīto dokumentu saraksts,PPS_Bullet,Numurets,Bullets,Numbered List,Paragraph,Bullet point 1"/>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aliases w:val="Virsraksti Char,2 Char,Strip Char,H&amp;P List Paragraph Char,Syle 1 Char,Normal bullet 2 Char,Bullet list Char,Colorful List - Accent 12 Char,List Paragraph1 Char,Saistīto dokumentu saraksts Char,PPS_Bullet Char,Numurets Char"/>
    <w:link w:val="ListParagraph"/>
    <w:uiPriority w:val="99"/>
    <w:qFormat/>
    <w:locked/>
    <w:rsid w:val="00D35A0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C173F"/>
    <w:rPr>
      <w:sz w:val="16"/>
      <w:szCs w:val="16"/>
    </w:rPr>
  </w:style>
  <w:style w:type="paragraph" w:styleId="CommentText">
    <w:name w:val="annotation text"/>
    <w:basedOn w:val="Normal"/>
    <w:link w:val="CommentTextChar"/>
    <w:uiPriority w:val="99"/>
    <w:unhideWhenUsed/>
    <w:rsid w:val="00AC173F"/>
    <w:rPr>
      <w:sz w:val="20"/>
      <w:szCs w:val="20"/>
    </w:rPr>
  </w:style>
  <w:style w:type="character" w:customStyle="1" w:styleId="CommentTextChar">
    <w:name w:val="Comment Text Char"/>
    <w:basedOn w:val="DefaultParagraphFont"/>
    <w:link w:val="CommentText"/>
    <w:uiPriority w:val="99"/>
    <w:rsid w:val="00AC17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173F"/>
    <w:rPr>
      <w:b/>
      <w:bCs/>
    </w:rPr>
  </w:style>
  <w:style w:type="character" w:customStyle="1" w:styleId="CommentSubjectChar">
    <w:name w:val="Comment Subject Char"/>
    <w:basedOn w:val="CommentTextChar"/>
    <w:link w:val="CommentSubject"/>
    <w:uiPriority w:val="99"/>
    <w:semiHidden/>
    <w:rsid w:val="00AC173F"/>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1F52DB"/>
    <w:rPr>
      <w:sz w:val="20"/>
      <w:szCs w:val="20"/>
    </w:rPr>
  </w:style>
  <w:style w:type="character" w:customStyle="1" w:styleId="EndnoteTextChar">
    <w:name w:val="Endnote Text Char"/>
    <w:basedOn w:val="DefaultParagraphFont"/>
    <w:link w:val="EndnoteText"/>
    <w:uiPriority w:val="99"/>
    <w:semiHidden/>
    <w:rsid w:val="001F52D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F52DB"/>
    <w:rPr>
      <w:vertAlign w:val="superscript"/>
    </w:rPr>
  </w:style>
  <w:style w:type="paragraph" w:styleId="FootnoteText">
    <w:name w:val="footnote text"/>
    <w:basedOn w:val="Normal"/>
    <w:link w:val="FootnoteTextChar"/>
    <w:uiPriority w:val="99"/>
    <w:semiHidden/>
    <w:unhideWhenUsed/>
    <w:rsid w:val="00D07F7C"/>
    <w:rPr>
      <w:sz w:val="20"/>
      <w:szCs w:val="20"/>
    </w:rPr>
  </w:style>
  <w:style w:type="character" w:customStyle="1" w:styleId="FootnoteTextChar">
    <w:name w:val="Footnote Text Char"/>
    <w:basedOn w:val="DefaultParagraphFont"/>
    <w:link w:val="FootnoteText"/>
    <w:uiPriority w:val="99"/>
    <w:semiHidden/>
    <w:rsid w:val="00D07F7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07F7C"/>
    <w:rPr>
      <w:vertAlign w:val="superscript"/>
    </w:rPr>
  </w:style>
  <w:style w:type="paragraph" w:styleId="Revision">
    <w:name w:val="Revision"/>
    <w:hidden/>
    <w:uiPriority w:val="99"/>
    <w:semiHidden/>
    <w:rsid w:val="00183F9A"/>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E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037779168">
      <w:bodyDiv w:val="1"/>
      <w:marLeft w:val="0"/>
      <w:marRight w:val="0"/>
      <w:marTop w:val="0"/>
      <w:marBottom w:val="0"/>
      <w:divBdr>
        <w:top w:val="none" w:sz="0" w:space="0" w:color="auto"/>
        <w:left w:val="none" w:sz="0" w:space="0" w:color="auto"/>
        <w:bottom w:val="none" w:sz="0" w:space="0" w:color="auto"/>
        <w:right w:val="none" w:sz="0" w:space="0" w:color="auto"/>
      </w:divBdr>
    </w:div>
    <w:div w:id="1214075756">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atlit.eu/wp-content/uploads/2024/04/LATLIT-Communication-Guidelines-version-1.pdf"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atlit.eu/wp-content/uploads/2024/04/LATLIT-Communication-Guidelines-version-1.pdf"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lga.leikuma@daugavpils.lv"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jolanta.reca@daugavpils.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25E4503D88C4082AE677F0F4D114EF4"/>
        <w:category>
          <w:name w:val="General"/>
          <w:gallery w:val="placeholder"/>
        </w:category>
        <w:types>
          <w:type w:val="bbPlcHdr"/>
        </w:types>
        <w:behaviors>
          <w:behavior w:val="content"/>
        </w:behaviors>
        <w:guid w:val="{E3B7F6E7-A35B-4969-BCB5-65584DAB05BF}"/>
      </w:docPartPr>
      <w:docPartBody>
        <w:p w:rsidR="00884B8B" w:rsidRDefault="00FC4D83" w:rsidP="00FC4D83">
          <w:pPr>
            <w:pStyle w:val="525E4503D88C4082AE677F0F4D114EF4"/>
          </w:pPr>
          <w:r w:rsidRPr="00486782">
            <w:rPr>
              <w:rStyle w:val="PlaceholderText"/>
            </w:rPr>
            <w:t>Lai ievadītu datumu, noklikšķiniet šeit.</w:t>
          </w:r>
        </w:p>
      </w:docPartBody>
    </w:docPart>
    <w:docPart>
      <w:docPartPr>
        <w:name w:val="5B37FCEC9DE24C2E86422502071B086C"/>
        <w:category>
          <w:name w:val="General"/>
          <w:gallery w:val="placeholder"/>
        </w:category>
        <w:types>
          <w:type w:val="bbPlcHdr"/>
        </w:types>
        <w:behaviors>
          <w:behavior w:val="content"/>
        </w:behaviors>
        <w:guid w:val="{F755947F-7F12-45EF-AD6D-F4E88E4AC736}"/>
      </w:docPartPr>
      <w:docPartBody>
        <w:p w:rsidR="001C76CB" w:rsidRDefault="00195EA2" w:rsidP="00195EA2">
          <w:pPr>
            <w:pStyle w:val="5B37FCEC9DE24C2E86422502071B086C"/>
          </w:pPr>
          <w:r w:rsidRPr="0084395A">
            <w:rPr>
              <w:rStyle w:val="PlaceholderText"/>
            </w:rPr>
            <w:t>Lai ievadītu tekstu, noklikšķiniet šeit.</w:t>
          </w:r>
        </w:p>
      </w:docPartBody>
    </w:docPart>
    <w:docPart>
      <w:docPartPr>
        <w:name w:val="13CA30366DFB438C9882A038D87733B1"/>
        <w:category>
          <w:name w:val="General"/>
          <w:gallery w:val="placeholder"/>
        </w:category>
        <w:types>
          <w:type w:val="bbPlcHdr"/>
        </w:types>
        <w:behaviors>
          <w:behavior w:val="content"/>
        </w:behaviors>
        <w:guid w:val="{60759D13-1977-46FF-A6E0-73B942376617}"/>
      </w:docPartPr>
      <w:docPartBody>
        <w:p w:rsidR="001C76CB" w:rsidRDefault="00195EA2" w:rsidP="00195EA2">
          <w:pPr>
            <w:pStyle w:val="13CA30366DFB438C9882A038D87733B1"/>
          </w:pPr>
          <w:r w:rsidRPr="00486782">
            <w:rPr>
              <w:rStyle w:val="PlaceholderText"/>
            </w:rPr>
            <w:t>Lai ievadītu datumu, noklikšķiniet šeit.</w:t>
          </w:r>
        </w:p>
      </w:docPartBody>
    </w:docPart>
    <w:docPart>
      <w:docPartPr>
        <w:name w:val="700DBE0001944A13B97279C07E557310"/>
        <w:category>
          <w:name w:val="General"/>
          <w:gallery w:val="placeholder"/>
        </w:category>
        <w:types>
          <w:type w:val="bbPlcHdr"/>
        </w:types>
        <w:behaviors>
          <w:behavior w:val="content"/>
        </w:behaviors>
        <w:guid w:val="{ADA33C45-27CA-470F-B2C4-C776FB0ABDEF}"/>
      </w:docPartPr>
      <w:docPartBody>
        <w:p w:rsidR="001C76CB" w:rsidRDefault="00195EA2" w:rsidP="00195EA2">
          <w:pPr>
            <w:pStyle w:val="700DBE0001944A13B97279C07E557310"/>
          </w:pPr>
          <w:r w:rsidRPr="0084395A">
            <w:rPr>
              <w:rStyle w:val="PlaceholderText"/>
            </w:rPr>
            <w:t>Lai ievadītu tekstu, noklikšķiniet šeit.</w:t>
          </w:r>
        </w:p>
      </w:docPartBody>
    </w:docPart>
    <w:docPart>
      <w:docPartPr>
        <w:name w:val="B7F6820D98874B88A9F3900E15CF6759"/>
        <w:category>
          <w:name w:val="General"/>
          <w:gallery w:val="placeholder"/>
        </w:category>
        <w:types>
          <w:type w:val="bbPlcHdr"/>
        </w:types>
        <w:behaviors>
          <w:behavior w:val="content"/>
        </w:behaviors>
        <w:guid w:val="{31F81291-D2DC-48EF-9379-AED3A29F91ED}"/>
      </w:docPartPr>
      <w:docPartBody>
        <w:p w:rsidR="001C76CB" w:rsidRDefault="00195EA2" w:rsidP="00195EA2">
          <w:pPr>
            <w:pStyle w:val="B7F6820D98874B88A9F3900E15CF6759"/>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12750B"/>
    <w:rsid w:val="00195EA2"/>
    <w:rsid w:val="001C76CB"/>
    <w:rsid w:val="00247CBC"/>
    <w:rsid w:val="003A0087"/>
    <w:rsid w:val="004A033E"/>
    <w:rsid w:val="00512183"/>
    <w:rsid w:val="00596EBB"/>
    <w:rsid w:val="00694D27"/>
    <w:rsid w:val="006C1D97"/>
    <w:rsid w:val="007C03EA"/>
    <w:rsid w:val="00825856"/>
    <w:rsid w:val="00884B8B"/>
    <w:rsid w:val="00D611E3"/>
    <w:rsid w:val="00D73C2D"/>
    <w:rsid w:val="00E61218"/>
    <w:rsid w:val="00FC4D83"/>
    <w:rsid w:val="00FE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95EA2"/>
    <w:rPr>
      <w:color w:val="808080"/>
    </w:rPr>
  </w:style>
  <w:style w:type="paragraph" w:customStyle="1" w:styleId="525E4503D88C4082AE677F0F4D114EF4">
    <w:name w:val="525E4503D88C4082AE677F0F4D114EF4"/>
    <w:rsid w:val="00FC4D83"/>
  </w:style>
  <w:style w:type="paragraph" w:customStyle="1" w:styleId="5B37FCEC9DE24C2E86422502071B086C">
    <w:name w:val="5B37FCEC9DE24C2E86422502071B086C"/>
    <w:rsid w:val="00195EA2"/>
    <w:pPr>
      <w:spacing w:after="200" w:line="276" w:lineRule="auto"/>
    </w:pPr>
  </w:style>
  <w:style w:type="paragraph" w:customStyle="1" w:styleId="13CA30366DFB438C9882A038D87733B1">
    <w:name w:val="13CA30366DFB438C9882A038D87733B1"/>
    <w:rsid w:val="00195EA2"/>
    <w:pPr>
      <w:spacing w:after="200" w:line="276" w:lineRule="auto"/>
    </w:pPr>
  </w:style>
  <w:style w:type="paragraph" w:customStyle="1" w:styleId="700DBE0001944A13B97279C07E557310">
    <w:name w:val="700DBE0001944A13B97279C07E557310"/>
    <w:rsid w:val="00195EA2"/>
    <w:pPr>
      <w:spacing w:after="200" w:line="276" w:lineRule="auto"/>
    </w:pPr>
  </w:style>
  <w:style w:type="paragraph" w:customStyle="1" w:styleId="B7F6820D98874B88A9F3900E15CF6759">
    <w:name w:val="B7F6820D98874B88A9F3900E15CF6759"/>
    <w:rsid w:val="00195EA2"/>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95EA2"/>
    <w:rPr>
      <w:color w:val="808080"/>
    </w:rPr>
  </w:style>
  <w:style w:type="paragraph" w:customStyle="1" w:styleId="525E4503D88C4082AE677F0F4D114EF4">
    <w:name w:val="525E4503D88C4082AE677F0F4D114EF4"/>
    <w:rsid w:val="00FC4D83"/>
  </w:style>
  <w:style w:type="paragraph" w:customStyle="1" w:styleId="5B37FCEC9DE24C2E86422502071B086C">
    <w:name w:val="5B37FCEC9DE24C2E86422502071B086C"/>
    <w:rsid w:val="00195EA2"/>
    <w:pPr>
      <w:spacing w:after="200" w:line="276" w:lineRule="auto"/>
    </w:pPr>
  </w:style>
  <w:style w:type="paragraph" w:customStyle="1" w:styleId="13CA30366DFB438C9882A038D87733B1">
    <w:name w:val="13CA30366DFB438C9882A038D87733B1"/>
    <w:rsid w:val="00195EA2"/>
    <w:pPr>
      <w:spacing w:after="200" w:line="276" w:lineRule="auto"/>
    </w:pPr>
  </w:style>
  <w:style w:type="paragraph" w:customStyle="1" w:styleId="700DBE0001944A13B97279C07E557310">
    <w:name w:val="700DBE0001944A13B97279C07E557310"/>
    <w:rsid w:val="00195EA2"/>
    <w:pPr>
      <w:spacing w:after="200" w:line="276" w:lineRule="auto"/>
    </w:pPr>
  </w:style>
  <w:style w:type="paragraph" w:customStyle="1" w:styleId="B7F6820D98874B88A9F3900E15CF6759">
    <w:name w:val="B7F6820D98874B88A9F3900E15CF6759"/>
    <w:rsid w:val="00195EA2"/>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F3997-3208-487A-A243-FE00DAA6D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2902</Words>
  <Characters>16546</Characters>
  <Application>Microsoft Office Word</Application>
  <DocSecurity>4</DocSecurity>
  <Lines>137</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Ilga Leikuma</cp:lastModifiedBy>
  <cp:revision>2</cp:revision>
  <cp:lastPrinted>2023-09-26T12:16:00Z</cp:lastPrinted>
  <dcterms:created xsi:type="dcterms:W3CDTF">2025-01-17T14:29:00Z</dcterms:created>
  <dcterms:modified xsi:type="dcterms:W3CDTF">2025-01-17T14:29:00Z</dcterms:modified>
</cp:coreProperties>
</file>