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03ACF02E" w:rsidR="00C82556" w:rsidRDefault="00A50579" w:rsidP="00A50579">
      <w:pPr>
        <w:jc w:val="right"/>
      </w:pPr>
      <w:r>
        <w:t xml:space="preserve">          </w:t>
      </w:r>
      <w:r w:rsidR="00C82556">
        <w:t xml:space="preserve">Daugavpils </w:t>
      </w:r>
      <w:proofErr w:type="spellStart"/>
      <w:r w:rsidR="00457B00">
        <w:t>valsts</w:t>
      </w:r>
      <w:r w:rsidR="00C82556">
        <w:t>pilsētas</w:t>
      </w:r>
      <w:proofErr w:type="spellEnd"/>
      <w:r w:rsidR="00C82556">
        <w:t xml:space="preserve"> </w:t>
      </w:r>
      <w:r w:rsidR="005F150E">
        <w:t>pašvaldības</w:t>
      </w:r>
    </w:p>
    <w:p w14:paraId="182E752A" w14:textId="1A0E49CA" w:rsidR="00C82556" w:rsidRDefault="00457B00" w:rsidP="00A50579">
      <w:pPr>
        <w:jc w:val="right"/>
      </w:pPr>
      <w:r>
        <w:t>i</w:t>
      </w:r>
      <w:r w:rsidR="00902625">
        <w:t>zpilddirekto</w:t>
      </w:r>
      <w:r w:rsidR="00DA2B52">
        <w:t>re</w:t>
      </w:r>
    </w:p>
    <w:p w14:paraId="49519B02" w14:textId="77777777" w:rsidR="00C82556" w:rsidRDefault="00C82556" w:rsidP="00A50579">
      <w:pPr>
        <w:jc w:val="right"/>
      </w:pPr>
    </w:p>
    <w:p w14:paraId="5AB471E5" w14:textId="7D47EECC" w:rsidR="00C82556" w:rsidRDefault="00902625" w:rsidP="006F6920">
      <w:pPr>
        <w:jc w:val="right"/>
      </w:pPr>
      <w:r>
        <w:t xml:space="preserve">  </w:t>
      </w:r>
      <w:r w:rsidR="00C82556" w:rsidRPr="00B61F87">
        <w:rPr>
          <w:i/>
          <w:iCs/>
          <w:u w:val="single"/>
        </w:rPr>
        <w:t>_</w:t>
      </w:r>
      <w:r w:rsidR="00894F46">
        <w:rPr>
          <w:i/>
          <w:iCs/>
          <w:u w:val="single"/>
        </w:rPr>
        <w:t>(paraksts)</w:t>
      </w:r>
      <w:r w:rsidR="00C82556">
        <w:t xml:space="preserve">_ </w:t>
      </w:r>
      <w:proofErr w:type="spellStart"/>
      <w:r w:rsidR="00DA2B52">
        <w:t>S.Šņepste</w:t>
      </w:r>
      <w:proofErr w:type="spellEnd"/>
    </w:p>
    <w:p w14:paraId="578233AF" w14:textId="7DA0AF9E" w:rsidR="00C82556" w:rsidRDefault="00457B00" w:rsidP="00457B00">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DA2B52">
        <w:rPr>
          <w:rFonts w:ascii="Times New Roman" w:hAnsi="Times New Roman" w:cs="Times New Roman"/>
          <w:color w:val="auto"/>
          <w:sz w:val="24"/>
          <w:szCs w:val="24"/>
        </w:rPr>
        <w:t>4</w:t>
      </w:r>
      <w:r w:rsidR="00D22E33">
        <w:rPr>
          <w:rFonts w:ascii="Times New Roman" w:hAnsi="Times New Roman" w:cs="Times New Roman"/>
          <w:color w:val="auto"/>
          <w:sz w:val="24"/>
          <w:szCs w:val="24"/>
        </w:rPr>
        <w:t>.gada</w:t>
      </w:r>
      <w:r w:rsidR="00894F46">
        <w:rPr>
          <w:rFonts w:ascii="Times New Roman" w:hAnsi="Times New Roman" w:cs="Times New Roman"/>
          <w:color w:val="auto"/>
          <w:sz w:val="24"/>
          <w:szCs w:val="24"/>
        </w:rPr>
        <w:t xml:space="preserve"> 30</w:t>
      </w:r>
      <w:r>
        <w:rPr>
          <w:rFonts w:ascii="Times New Roman" w:hAnsi="Times New Roman" w:cs="Times New Roman"/>
          <w:color w:val="auto"/>
          <w:sz w:val="24"/>
          <w:szCs w:val="24"/>
        </w:rPr>
        <w:t>.</w:t>
      </w:r>
      <w:r w:rsidR="00DA2B52">
        <w:rPr>
          <w:rFonts w:ascii="Times New Roman" w:hAnsi="Times New Roman" w:cs="Times New Roman"/>
          <w:color w:val="auto"/>
          <w:sz w:val="24"/>
          <w:szCs w:val="24"/>
        </w:rPr>
        <w:t>septembrī</w:t>
      </w:r>
    </w:p>
    <w:p w14:paraId="3905A414" w14:textId="77777777" w:rsidR="00C82556" w:rsidRDefault="00C82556" w:rsidP="00C82556"/>
    <w:p w14:paraId="74045935"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pašvaldības centrālā pārvalde </w:t>
      </w:r>
    </w:p>
    <w:p w14:paraId="65DF4DDF"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8511BC3" w14:textId="77777777" w:rsidR="00637BEB" w:rsidRPr="00637BEB" w:rsidRDefault="00637BEB" w:rsidP="00637BEB"/>
    <w:p w14:paraId="22B63479" w14:textId="77777777" w:rsidR="00DA2B52" w:rsidRDefault="00C82556" w:rsidP="00DA2B52">
      <w:pPr>
        <w:jc w:val="center"/>
        <w:rPr>
          <w:b/>
        </w:rPr>
      </w:pPr>
      <w:bookmarkStart w:id="0" w:name="_Hlk129940572"/>
      <w:r>
        <w:rPr>
          <w:b/>
        </w:rPr>
        <w:t xml:space="preserve"> “</w:t>
      </w:r>
      <w:r w:rsidR="00DA2B52" w:rsidRPr="00DA2B52">
        <w:rPr>
          <w:b/>
        </w:rPr>
        <w:t xml:space="preserve">Daugavpils </w:t>
      </w:r>
      <w:proofErr w:type="spellStart"/>
      <w:r w:rsidR="00DA2B52">
        <w:rPr>
          <w:b/>
        </w:rPr>
        <w:t>valsts</w:t>
      </w:r>
      <w:r w:rsidR="00DA2B52" w:rsidRPr="00DA2B52">
        <w:rPr>
          <w:b/>
        </w:rPr>
        <w:t>pilsētas</w:t>
      </w:r>
      <w:proofErr w:type="spellEnd"/>
      <w:r w:rsidR="00DA2B52" w:rsidRPr="00DA2B52">
        <w:rPr>
          <w:b/>
        </w:rPr>
        <w:t xml:space="preserve"> pašvaldības īpašumā esošo ēku tehniskā apsekošana un </w:t>
      </w:r>
    </w:p>
    <w:p w14:paraId="3ED4ACD8" w14:textId="5FA6F29C" w:rsidR="00E27EB7" w:rsidRDefault="00DA2B52" w:rsidP="00DA2B52">
      <w:pPr>
        <w:jc w:val="center"/>
        <w:rPr>
          <w:b/>
        </w:rPr>
      </w:pPr>
      <w:r w:rsidRPr="00DA2B52">
        <w:rPr>
          <w:b/>
        </w:rPr>
        <w:t>tehniskās apsekošanas atzinumu sastādīšana</w:t>
      </w:r>
      <w:r w:rsidR="00CB7DFB">
        <w:rPr>
          <w:b/>
        </w:rPr>
        <w:t>”</w:t>
      </w:r>
      <w:r w:rsidR="009E6148">
        <w:rPr>
          <w:b/>
        </w:rPr>
        <w:t xml:space="preserve">, </w:t>
      </w:r>
    </w:p>
    <w:p w14:paraId="38548BD7" w14:textId="0D04B16C" w:rsidR="00C82556" w:rsidRDefault="00FE0A90" w:rsidP="006F6920">
      <w:pPr>
        <w:jc w:val="center"/>
      </w:pPr>
      <w:r>
        <w:rPr>
          <w:b/>
        </w:rPr>
        <w:t>ID Nr. DP</w:t>
      </w:r>
      <w:r w:rsidR="00457B00">
        <w:rPr>
          <w:b/>
        </w:rPr>
        <w:t>C</w:t>
      </w:r>
      <w:r w:rsidR="00637BEB">
        <w:rPr>
          <w:b/>
        </w:rPr>
        <w:t>P</w:t>
      </w:r>
      <w:r>
        <w:rPr>
          <w:b/>
        </w:rPr>
        <w:t>ĪPD 20</w:t>
      </w:r>
      <w:r w:rsidR="005F150E">
        <w:rPr>
          <w:b/>
        </w:rPr>
        <w:t>2</w:t>
      </w:r>
      <w:r w:rsidR="00DA2B52">
        <w:rPr>
          <w:b/>
        </w:rPr>
        <w:t>4</w:t>
      </w:r>
      <w:r>
        <w:rPr>
          <w:b/>
        </w:rPr>
        <w:t>/</w:t>
      </w:r>
      <w:r w:rsidR="00DA2B52">
        <w:rPr>
          <w:b/>
        </w:rPr>
        <w:t>89</w:t>
      </w:r>
    </w:p>
    <w:bookmarkEnd w:id="0"/>
    <w:p w14:paraId="1E857812" w14:textId="77777777" w:rsidR="00C82556" w:rsidRDefault="00C82556" w:rsidP="00C82556">
      <w:pPr>
        <w:rPr>
          <w:b/>
          <w:u w:val="single"/>
        </w:rPr>
      </w:pPr>
    </w:p>
    <w:p w14:paraId="51D1675B" w14:textId="7BC99468" w:rsidR="00665026" w:rsidRPr="00E27EB7" w:rsidRDefault="00665026" w:rsidP="00665026">
      <w:pPr>
        <w:pStyle w:val="Sarakstarindkopa"/>
        <w:numPr>
          <w:ilvl w:val="0"/>
          <w:numId w:val="1"/>
        </w:numPr>
        <w:jc w:val="both"/>
        <w:rPr>
          <w:lang w:val="lv-LV"/>
        </w:rPr>
      </w:pPr>
      <w:r w:rsidRPr="00E27EB7">
        <w:rPr>
          <w:b/>
          <w:lang w:val="lv-LV"/>
        </w:rPr>
        <w:t>Uzaicinājuma pamats:</w:t>
      </w:r>
      <w:r>
        <w:rPr>
          <w:lang w:val="lv-LV"/>
        </w:rPr>
        <w:t xml:space="preserve"> </w:t>
      </w:r>
      <w:r w:rsidRPr="00D33730">
        <w:rPr>
          <w:lang w:val="lv-LV"/>
        </w:rPr>
        <w:t xml:space="preserve">ar Daugavpils </w:t>
      </w:r>
      <w:proofErr w:type="spellStart"/>
      <w:r w:rsidRPr="00D33730">
        <w:rPr>
          <w:lang w:val="lv-LV"/>
        </w:rPr>
        <w:t>valstspilsētas</w:t>
      </w:r>
      <w:proofErr w:type="spellEnd"/>
      <w:r w:rsidRPr="00D33730">
        <w:rPr>
          <w:lang w:val="lv-LV"/>
        </w:rPr>
        <w:t xml:space="preserve"> pašvaldības izpilddirektora </w:t>
      </w:r>
      <w:proofErr w:type="spellStart"/>
      <w:r w:rsidRPr="00D33730">
        <w:rPr>
          <w:lang w:val="lv-LV"/>
        </w:rPr>
        <w:t>p.i</w:t>
      </w:r>
      <w:proofErr w:type="spellEnd"/>
      <w:r w:rsidRPr="00D33730">
        <w:rPr>
          <w:lang w:val="lv-LV"/>
        </w:rPr>
        <w:t xml:space="preserve">. 2023.gada 17.aprīļa rīkojumu Nr.98e apstiprināto Daugavpils </w:t>
      </w:r>
      <w:proofErr w:type="spellStart"/>
      <w:r w:rsidRPr="00D33730">
        <w:rPr>
          <w:lang w:val="lv-LV"/>
        </w:rPr>
        <w:t>valstspilsētas</w:t>
      </w:r>
      <w:proofErr w:type="spellEnd"/>
      <w:r w:rsidRPr="00D33730">
        <w:rPr>
          <w:lang w:val="lv-LV"/>
        </w:rPr>
        <w:t xml:space="preserve"> pašvaldības noteikumu par iepirkumu organizēšanu 57.punkts.</w:t>
      </w:r>
    </w:p>
    <w:p w14:paraId="43F2B12E" w14:textId="6976E92B"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29EC9241" w:rsidR="00C82556" w:rsidRDefault="00C82556">
            <w:pPr>
              <w:pStyle w:val="Style2"/>
              <w:spacing w:line="254" w:lineRule="auto"/>
              <w:rPr>
                <w:sz w:val="24"/>
                <w:szCs w:val="24"/>
              </w:rPr>
            </w:pPr>
            <w:r>
              <w:rPr>
                <w:sz w:val="24"/>
                <w:szCs w:val="24"/>
              </w:rPr>
              <w:t xml:space="preserve">Daugavpils </w:t>
            </w:r>
            <w:proofErr w:type="spellStart"/>
            <w:r w:rsidR="00457B00">
              <w:rPr>
                <w:sz w:val="24"/>
                <w:szCs w:val="24"/>
              </w:rPr>
              <w:t>valsts</w:t>
            </w:r>
            <w:r>
              <w:rPr>
                <w:sz w:val="24"/>
                <w:szCs w:val="24"/>
              </w:rPr>
              <w:t>pilsētas</w:t>
            </w:r>
            <w:proofErr w:type="spellEnd"/>
            <w:r>
              <w:rPr>
                <w:sz w:val="24"/>
                <w:szCs w:val="24"/>
              </w:rPr>
              <w:t xml:space="preserve">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proofErr w:type="spellStart"/>
            <w:r w:rsidRPr="00902625">
              <w:rPr>
                <w:rStyle w:val="Izteiksmgs"/>
                <w:b w:val="0"/>
              </w:rPr>
              <w:t>K</w:t>
            </w:r>
            <w:r w:rsidR="00902625">
              <w:rPr>
                <w:rStyle w:val="Izteiksmgs"/>
                <w:b w:val="0"/>
              </w:rPr>
              <w:t>r</w:t>
            </w:r>
            <w:r w:rsidRPr="00902625">
              <w:rPr>
                <w:rStyle w:val="Izteiksmgs"/>
                <w:b w:val="0"/>
              </w:rPr>
              <w:t>.Valdemāra</w:t>
            </w:r>
            <w:proofErr w:type="spellEnd"/>
            <w:r w:rsidRPr="00902625">
              <w:rPr>
                <w:rStyle w:val="Izteiksmgs"/>
                <w:b w:val="0"/>
              </w:rPr>
              <w:t xml:space="preserve">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Izteiksmgs"/>
                <w:b w:val="0"/>
              </w:rPr>
              <w:t>90000077325</w:t>
            </w:r>
          </w:p>
        </w:tc>
      </w:tr>
      <w:tr w:rsidR="00C82556" w:rsidRPr="00C82556" w14:paraId="27202D31" w14:textId="77777777" w:rsidTr="00464547">
        <w:trPr>
          <w:trHeight w:val="1301"/>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7F86B4BD" w:rsidR="00C82556" w:rsidRDefault="00464547" w:rsidP="00464547">
            <w:pPr>
              <w:spacing w:line="254" w:lineRule="auto"/>
            </w:pPr>
            <w:r>
              <w:t xml:space="preserve">Daugavpils </w:t>
            </w:r>
            <w:proofErr w:type="spellStart"/>
            <w:r>
              <w:t>valstspilsētas</w:t>
            </w:r>
            <w:proofErr w:type="spellEnd"/>
            <w:r>
              <w:t xml:space="preserve"> pašvaldības Īpašuma pārvaldīšanas departamenta Īpašuma uzturēšanas un pārvaldīšanas nodaļas vadītājs Dmitrijs Grigorjevs, tālr.65404302, e-pasts: </w:t>
            </w:r>
            <w:hyperlink r:id="rId8" w:history="1">
              <w:r w:rsidRPr="00F9365A">
                <w:rPr>
                  <w:rStyle w:val="Hipersaite"/>
                </w:rPr>
                <w:t>dmitrijs.grigorjevs@daugavpils.lv</w:t>
              </w:r>
            </w:hyperlink>
            <w:r>
              <w:t xml:space="preserve">   </w:t>
            </w:r>
          </w:p>
        </w:tc>
      </w:tr>
    </w:tbl>
    <w:p w14:paraId="18726674" w14:textId="77777777" w:rsidR="00C82556" w:rsidRDefault="00C82556" w:rsidP="00C82556">
      <w:pPr>
        <w:rPr>
          <w:i/>
          <w:iCs/>
        </w:rPr>
      </w:pPr>
    </w:p>
    <w:p w14:paraId="4126778C" w14:textId="31B9C12B" w:rsidR="00ED5FE1" w:rsidRPr="00464547" w:rsidRDefault="00C82556" w:rsidP="00464547">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464547">
        <w:rPr>
          <w:rFonts w:ascii="Times New Roman" w:hAnsi="Times New Roman" w:cs="Times New Roman"/>
          <w:color w:val="auto"/>
          <w:sz w:val="24"/>
          <w:szCs w:val="24"/>
        </w:rPr>
        <w:t xml:space="preserve"> </w:t>
      </w:r>
      <w:r w:rsidR="00464547" w:rsidRPr="00464547">
        <w:rPr>
          <w:rFonts w:ascii="Times New Roman" w:hAnsi="Times New Roman" w:cs="Times New Roman"/>
          <w:color w:val="auto"/>
          <w:sz w:val="24"/>
          <w:szCs w:val="24"/>
        </w:rPr>
        <w:t xml:space="preserve">Daugavpils </w:t>
      </w:r>
      <w:proofErr w:type="spellStart"/>
      <w:r w:rsidR="00464547" w:rsidRPr="00464547">
        <w:rPr>
          <w:rFonts w:ascii="Times New Roman" w:hAnsi="Times New Roman" w:cs="Times New Roman"/>
          <w:color w:val="auto"/>
          <w:sz w:val="24"/>
          <w:szCs w:val="24"/>
        </w:rPr>
        <w:t>valstspilsētas</w:t>
      </w:r>
      <w:proofErr w:type="spellEnd"/>
      <w:r w:rsidR="00464547" w:rsidRPr="00464547">
        <w:rPr>
          <w:rFonts w:ascii="Times New Roman" w:hAnsi="Times New Roman" w:cs="Times New Roman"/>
          <w:color w:val="auto"/>
          <w:sz w:val="24"/>
          <w:szCs w:val="24"/>
        </w:rPr>
        <w:t xml:space="preserve"> pašvaldības īpašumā esošo ēku tehniskā apsekošana un tehniskās apsekošanas atzinumu sastādīšana</w:t>
      </w:r>
      <w:r w:rsidR="00637BEB" w:rsidRPr="00464547">
        <w:rPr>
          <w:rFonts w:ascii="Times New Roman" w:hAnsi="Times New Roman" w:cs="Times New Roman"/>
          <w:color w:val="auto"/>
          <w:sz w:val="24"/>
          <w:szCs w:val="24"/>
        </w:rPr>
        <w:t>.</w:t>
      </w:r>
    </w:p>
    <w:p w14:paraId="30AEE31B" w14:textId="2521D996" w:rsidR="00C82556" w:rsidRPr="00420827" w:rsidRDefault="00C82556" w:rsidP="00A67335">
      <w:pPr>
        <w:pStyle w:val="Sarakstarindkopa"/>
        <w:numPr>
          <w:ilvl w:val="0"/>
          <w:numId w:val="1"/>
        </w:numPr>
        <w:jc w:val="both"/>
        <w:rPr>
          <w:b/>
          <w:color w:val="000000" w:themeColor="text1"/>
          <w:lang w:val="lv-LV"/>
        </w:rPr>
      </w:pPr>
      <w:r w:rsidRPr="00420827">
        <w:rPr>
          <w:b/>
          <w:bCs/>
          <w:lang w:val="lv-LV"/>
        </w:rPr>
        <w:t xml:space="preserve">Paredzamā līgumcena: </w:t>
      </w:r>
      <w:bookmarkStart w:id="1" w:name="_Toc134418278"/>
      <w:bookmarkStart w:id="2" w:name="_Toc134628683"/>
      <w:bookmarkStart w:id="3" w:name="_Toc337468672"/>
      <w:bookmarkStart w:id="4" w:name="_Toc341872544"/>
      <w:r w:rsidR="004548CD" w:rsidRPr="00420827">
        <w:rPr>
          <w:bCs/>
          <w:color w:val="000000" w:themeColor="text1"/>
          <w:lang w:val="lv-LV"/>
        </w:rPr>
        <w:t xml:space="preserve">līdz </w:t>
      </w:r>
      <w:r w:rsidR="00464547">
        <w:rPr>
          <w:b/>
          <w:color w:val="000000" w:themeColor="text1"/>
          <w:lang w:val="lv-LV"/>
        </w:rPr>
        <w:t>2066.12</w:t>
      </w:r>
      <w:r w:rsidR="005744D4" w:rsidRPr="00420827">
        <w:rPr>
          <w:b/>
          <w:color w:val="000000" w:themeColor="text1"/>
          <w:lang w:val="lv-LV"/>
        </w:rPr>
        <w:t xml:space="preserve"> EUR</w:t>
      </w:r>
      <w:r w:rsidR="00B27D32" w:rsidRPr="00420827">
        <w:rPr>
          <w:bCs/>
          <w:color w:val="000000" w:themeColor="text1"/>
          <w:lang w:val="lv-LV"/>
        </w:rPr>
        <w:t xml:space="preserve"> </w:t>
      </w:r>
      <w:r w:rsidR="00457B00" w:rsidRPr="00420827">
        <w:rPr>
          <w:b/>
          <w:color w:val="000000" w:themeColor="text1"/>
          <w:u w:val="single"/>
          <w:lang w:val="lv-LV"/>
        </w:rPr>
        <w:t>bez</w:t>
      </w:r>
      <w:r w:rsidR="0092058E" w:rsidRPr="00420827">
        <w:rPr>
          <w:b/>
          <w:color w:val="000000" w:themeColor="text1"/>
          <w:lang w:val="lv-LV"/>
        </w:rPr>
        <w:t xml:space="preserve"> PVN</w:t>
      </w:r>
      <w:r w:rsidR="00983C53" w:rsidRPr="00420827">
        <w:rPr>
          <w:b/>
          <w:color w:val="000000" w:themeColor="text1"/>
          <w:lang w:val="lv-LV"/>
        </w:rPr>
        <w:t xml:space="preserve"> 21%</w:t>
      </w:r>
      <w:r w:rsidRPr="00420827">
        <w:rPr>
          <w:b/>
          <w:color w:val="000000" w:themeColor="text1"/>
          <w:lang w:val="lv-LV"/>
        </w:rPr>
        <w:t xml:space="preserve">. </w:t>
      </w:r>
    </w:p>
    <w:p w14:paraId="5DD38F53" w14:textId="2FD15FF9" w:rsidR="00C30E7F" w:rsidRPr="00420827" w:rsidRDefault="00C30E7F" w:rsidP="00A67335">
      <w:pPr>
        <w:pStyle w:val="Sarakstarindkopa"/>
        <w:numPr>
          <w:ilvl w:val="0"/>
          <w:numId w:val="1"/>
        </w:numPr>
        <w:jc w:val="both"/>
        <w:rPr>
          <w:bCs/>
          <w:lang w:val="lv-LV"/>
        </w:rPr>
      </w:pPr>
      <w:r w:rsidRPr="00420827">
        <w:rPr>
          <w:b/>
          <w:bCs/>
          <w:lang w:val="lv-LV"/>
        </w:rPr>
        <w:t>Darbu izpildes termiņš:</w:t>
      </w:r>
      <w:r w:rsidRPr="00420827">
        <w:rPr>
          <w:bCs/>
          <w:lang w:val="lv-LV"/>
        </w:rPr>
        <w:t xml:space="preserve"> </w:t>
      </w:r>
      <w:r w:rsidR="000E221C" w:rsidRPr="00420827">
        <w:rPr>
          <w:bCs/>
          <w:lang w:val="lv-LV"/>
        </w:rPr>
        <w:t>30</w:t>
      </w:r>
      <w:r w:rsidRPr="00420827">
        <w:rPr>
          <w:bCs/>
          <w:lang w:val="lv-LV"/>
        </w:rPr>
        <w:t xml:space="preserve"> kalendār</w:t>
      </w:r>
      <w:r w:rsidR="00464547">
        <w:rPr>
          <w:bCs/>
          <w:lang w:val="lv-LV"/>
        </w:rPr>
        <w:t>ās</w:t>
      </w:r>
      <w:r w:rsidRPr="00420827">
        <w:rPr>
          <w:bCs/>
          <w:lang w:val="lv-LV"/>
        </w:rPr>
        <w:t xml:space="preserve"> diena</w:t>
      </w:r>
      <w:r w:rsidR="00ED5FE1" w:rsidRPr="00420827">
        <w:rPr>
          <w:bCs/>
          <w:lang w:val="lv-LV"/>
        </w:rPr>
        <w:t>s</w:t>
      </w:r>
      <w:r w:rsidRPr="00420827">
        <w:rPr>
          <w:bCs/>
          <w:lang w:val="lv-LV"/>
        </w:rPr>
        <w:t xml:space="preserve"> no līguma parakstīšanas dienas.</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362CCE2"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tehniskā</w:t>
      </w:r>
      <w:r w:rsidR="0003586F">
        <w:t>s</w:t>
      </w:r>
      <w:r w:rsidR="00C82556">
        <w:t xml:space="preserve"> </w:t>
      </w:r>
      <w:r w:rsidR="00B34963">
        <w:t>apsekošanas uzdevumā</w:t>
      </w:r>
      <w:r w:rsidR="00C82556">
        <w:t xml:space="preserve"> norādītos darbus un pretendentam ir pieredze tehniskajā </w:t>
      </w:r>
      <w:r w:rsidR="004D6EB8">
        <w:t>apsekošanas uzdevumā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Sarakstarindkopa"/>
        <w:numPr>
          <w:ilvl w:val="0"/>
          <w:numId w:val="1"/>
        </w:numPr>
        <w:ind w:right="-241"/>
        <w:jc w:val="both"/>
        <w:rPr>
          <w:lang w:val="lv-LV"/>
        </w:rPr>
      </w:pPr>
      <w:r>
        <w:rPr>
          <w:b/>
          <w:lang w:val="lv-LV"/>
        </w:rPr>
        <w:t xml:space="preserve">Pretendentu iesniedzamie dokumenti dalībai aptaujā: </w:t>
      </w:r>
    </w:p>
    <w:p w14:paraId="6BEF5105" w14:textId="2FB1D720" w:rsidR="00C126DA" w:rsidRPr="008253FC" w:rsidRDefault="000E221C" w:rsidP="008253FC">
      <w:pPr>
        <w:ind w:right="-241"/>
      </w:pPr>
      <w:r>
        <w:t>7</w:t>
      </w:r>
      <w:r w:rsidR="008253FC">
        <w:t xml:space="preserve">.1. </w:t>
      </w:r>
      <w:r w:rsidR="00C126DA" w:rsidRPr="006A2053">
        <w:rPr>
          <w:b/>
          <w:bCs/>
        </w:rPr>
        <w:t>pieteikums dalībai iepirkuma procedūra</w:t>
      </w:r>
      <w:r w:rsidR="00C126DA" w:rsidRPr="008253FC">
        <w:t xml:space="preserve"> (2.pielikums)</w:t>
      </w:r>
      <w:r w:rsidR="00DA4C65" w:rsidRPr="008253FC">
        <w:t>;</w:t>
      </w:r>
    </w:p>
    <w:p w14:paraId="712A1E5B" w14:textId="3251D5B8" w:rsidR="008253FC" w:rsidRDefault="000E221C" w:rsidP="006A2053">
      <w:pPr>
        <w:ind w:right="-241"/>
      </w:pPr>
      <w:r>
        <w:lastRenderedPageBreak/>
        <w:t>7</w:t>
      </w:r>
      <w:r w:rsidR="006A2053">
        <w:t xml:space="preserve">.2.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7F79414B" w14:textId="4FA78C86" w:rsidR="006A2053" w:rsidRDefault="000E221C" w:rsidP="006A2053">
      <w:pPr>
        <w:ind w:right="-241"/>
      </w:pPr>
      <w:r>
        <w:t>7</w:t>
      </w:r>
      <w:r w:rsidR="006A2053">
        <w:t>.3.</w:t>
      </w:r>
      <w:r w:rsidR="00C3015D">
        <w:t xml:space="preserve"> </w:t>
      </w:r>
      <w:r w:rsidR="00C3015D" w:rsidRPr="00C3015D">
        <w:rPr>
          <w:b/>
          <w:bCs/>
        </w:rPr>
        <w:t>informācija par pretendenta uzrādīt</w:t>
      </w:r>
      <w:r w:rsidR="005C0B0D">
        <w:rPr>
          <w:b/>
          <w:bCs/>
        </w:rPr>
        <w:t>iem</w:t>
      </w:r>
      <w:r w:rsidR="00C3015D" w:rsidRPr="00C3015D">
        <w:rPr>
          <w:b/>
          <w:bCs/>
        </w:rPr>
        <w:t xml:space="preserve"> speciālist</w:t>
      </w:r>
      <w:r w:rsidR="005C0B0D">
        <w:rPr>
          <w:b/>
          <w:bCs/>
        </w:rPr>
        <w:t>iem</w:t>
      </w:r>
      <w:r w:rsidR="00C3015D" w:rsidRPr="00C3015D">
        <w:t>, kur</w:t>
      </w:r>
      <w:r w:rsidR="005C0B0D">
        <w:t>i</w:t>
      </w:r>
      <w:r w:rsidR="00C3015D" w:rsidRPr="00C3015D">
        <w:t xml:space="preserve"> paredzēt</w:t>
      </w:r>
      <w:r w:rsidR="005C0B0D">
        <w:t>i</w:t>
      </w:r>
      <w:r w:rsidR="00C3015D" w:rsidRPr="00C3015D">
        <w:t xml:space="preserve"> attiecīgo darbu veikšanai </w:t>
      </w:r>
      <w:r w:rsidR="006A2053" w:rsidRPr="006A2053">
        <w:t>(</w:t>
      </w:r>
      <w:r w:rsidR="006A2053">
        <w:t>4</w:t>
      </w:r>
      <w:r w:rsidR="006A2053" w:rsidRPr="006A2053">
        <w:t>.pielikums)</w:t>
      </w:r>
      <w:r w:rsidR="00C3015D">
        <w:t xml:space="preserve">. </w:t>
      </w:r>
      <w:r w:rsidR="00C3015D" w:rsidRPr="00C3015D">
        <w:rPr>
          <w:i/>
          <w:iCs/>
        </w:rPr>
        <w:t>Ja speciālists nav darba tiesiskajās attiecībās ar pretendentu piedāvājuma iesniegšanas brīdī, pretendents iesniedz speciālista parakstītu rakstisku apliecinājumu par norādītā speciālista piesaistīšanu līguma izpildei, ja pretendents tiks atzīts par iepirkuma uzvarētāju un ar to tiks noslēgts iepirkuma līgums</w:t>
      </w:r>
      <w:r w:rsidR="006A2053" w:rsidRPr="006A2053">
        <w:t>;</w:t>
      </w:r>
    </w:p>
    <w:p w14:paraId="1ADF79B6" w14:textId="381FC341" w:rsidR="00C3015D" w:rsidRPr="008253FC" w:rsidRDefault="000E221C" w:rsidP="006A2053">
      <w:pPr>
        <w:ind w:right="-241"/>
      </w:pPr>
      <w:r>
        <w:t>7</w:t>
      </w:r>
      <w:r w:rsidR="00C3015D" w:rsidRPr="00C3015D">
        <w:t>.4.</w:t>
      </w:r>
      <w:r w:rsidR="00C3015D">
        <w:t xml:space="preserve"> </w:t>
      </w:r>
      <w:r w:rsidR="00C3015D" w:rsidRPr="00C3015D">
        <w:rPr>
          <w:b/>
          <w:bCs/>
        </w:rPr>
        <w:t>speciālista pieredzes apraksts</w:t>
      </w:r>
      <w:r w:rsidR="00C3015D" w:rsidRPr="00C3015D">
        <w:t xml:space="preserve"> (5.pielikums).</w:t>
      </w:r>
    </w:p>
    <w:p w14:paraId="3AC82EC5" w14:textId="39C3A2ED" w:rsidR="00B446CB" w:rsidRPr="008253FC" w:rsidRDefault="000E221C" w:rsidP="006A2053">
      <w:pPr>
        <w:ind w:right="-241"/>
      </w:pPr>
      <w:r>
        <w:t>7</w:t>
      </w:r>
      <w:r w:rsidR="006A2053">
        <w:t>.</w:t>
      </w:r>
      <w:r w:rsidR="00C3015D">
        <w:t>5</w:t>
      </w:r>
      <w:r w:rsidR="006A2053">
        <w:t xml:space="preserve">. </w:t>
      </w:r>
      <w:r w:rsidR="00C3015D" w:rsidRPr="00C3015D">
        <w:rPr>
          <w:b/>
          <w:bCs/>
        </w:rPr>
        <w:t>pretendenta</w:t>
      </w:r>
      <w:r w:rsidR="00C3015D">
        <w:t xml:space="preserve"> </w:t>
      </w:r>
      <w:r w:rsidR="00DC0A48" w:rsidRPr="006A2053">
        <w:rPr>
          <w:b/>
          <w:bCs/>
        </w:rPr>
        <w:t>p</w:t>
      </w:r>
      <w:r w:rsidR="00384F95" w:rsidRPr="006A2053">
        <w:rPr>
          <w:b/>
          <w:bCs/>
        </w:rPr>
        <w:t>ieredzes saraksts</w:t>
      </w:r>
      <w:r w:rsidR="00384F95" w:rsidRPr="008253FC">
        <w:t xml:space="preserve"> </w:t>
      </w:r>
      <w:r w:rsidR="00384F95" w:rsidRPr="00007A7F">
        <w:rPr>
          <w:b/>
          <w:bCs/>
        </w:rPr>
        <w:t xml:space="preserve">par pēdējiem </w:t>
      </w:r>
      <w:r>
        <w:rPr>
          <w:b/>
          <w:bCs/>
        </w:rPr>
        <w:t>3</w:t>
      </w:r>
      <w:r w:rsidR="00384F95" w:rsidRPr="00007A7F">
        <w:rPr>
          <w:b/>
          <w:bCs/>
        </w:rPr>
        <w:t xml:space="preserve"> gadiem</w:t>
      </w:r>
      <w:r w:rsidR="00C30E7F" w:rsidRPr="00007A7F">
        <w:rPr>
          <w:b/>
          <w:bCs/>
        </w:rPr>
        <w:t xml:space="preserve"> </w:t>
      </w:r>
      <w:r w:rsidR="00C30E7F" w:rsidRPr="000E221C">
        <w:rPr>
          <w:i/>
          <w:iCs/>
        </w:rPr>
        <w:t>+ vismaz viena</w:t>
      </w:r>
      <w:r w:rsidR="00464547">
        <w:rPr>
          <w:i/>
          <w:iCs/>
        </w:rPr>
        <w:t xml:space="preserve"> pozitīva</w:t>
      </w:r>
      <w:r w:rsidR="00C30E7F" w:rsidRPr="000E221C">
        <w:rPr>
          <w:i/>
          <w:iCs/>
        </w:rPr>
        <w:t xml:space="preserve"> atsauksme</w:t>
      </w:r>
      <w:r w:rsidR="00384F95" w:rsidRPr="008253FC">
        <w:t xml:space="preserve"> (</w:t>
      </w:r>
      <w:r w:rsidR="00C3015D">
        <w:t>6</w:t>
      </w:r>
      <w:r w:rsidR="00384F95" w:rsidRPr="008253FC">
        <w:t>.pielikums)</w:t>
      </w:r>
      <w:r w:rsidR="00C3015D">
        <w:t>.</w:t>
      </w:r>
    </w:p>
    <w:p w14:paraId="5B8D3CCA" w14:textId="1A0C9DC5" w:rsidR="00E22500" w:rsidRPr="00464547" w:rsidRDefault="00C82556" w:rsidP="00464547">
      <w:pPr>
        <w:pStyle w:val="Sarakstarindkopa"/>
        <w:numPr>
          <w:ilvl w:val="0"/>
          <w:numId w:val="1"/>
        </w:numPr>
        <w:rPr>
          <w:rFonts w:eastAsiaTheme="majorEastAsia"/>
          <w:bCs/>
          <w:lang w:val="lv-LV" w:eastAsia="lv-LV"/>
        </w:rPr>
      </w:pPr>
      <w:bookmarkStart w:id="5" w:name="_Toc114559674"/>
      <w:bookmarkStart w:id="6" w:name="_Toc134628697"/>
      <w:bookmarkStart w:id="7" w:name="_Toc241495780"/>
      <w:r w:rsidRPr="00464547">
        <w:rPr>
          <w:b/>
          <w:bCs/>
          <w:lang w:val="lv-LV"/>
        </w:rPr>
        <w:t>Piedāvājum</w:t>
      </w:r>
      <w:bookmarkEnd w:id="5"/>
      <w:bookmarkEnd w:id="6"/>
      <w:bookmarkEnd w:id="7"/>
      <w:r w:rsidRPr="00464547">
        <w:rPr>
          <w:b/>
          <w:bCs/>
          <w:lang w:val="lv-LV"/>
        </w:rPr>
        <w:t xml:space="preserve">a izvēles kritērijs: </w:t>
      </w:r>
      <w:r w:rsidRPr="00464547">
        <w:rPr>
          <w:bCs/>
          <w:lang w:val="lv-LV"/>
        </w:rPr>
        <w:t>piedāvājums ar viszemāko cenu.</w:t>
      </w:r>
      <w:r w:rsidR="00464547" w:rsidRPr="00464547">
        <w:rPr>
          <w:lang w:val="lv-LV"/>
        </w:rPr>
        <w:t xml:space="preserve"> </w:t>
      </w:r>
      <w:r w:rsidR="00464547" w:rsidRPr="00464547">
        <w:rPr>
          <w:rFonts w:eastAsiaTheme="majorEastAsia"/>
          <w:bCs/>
          <w:lang w:val="lv-LV" w:eastAsia="lv-LV"/>
        </w:rPr>
        <w:t xml:space="preserve">Piedāvājumu variantu iesniegšana nav pieļaujama. </w:t>
      </w:r>
    </w:p>
    <w:p w14:paraId="635103B7" w14:textId="15E6F8DE" w:rsidR="005D5EA7" w:rsidRPr="00C30E7F" w:rsidRDefault="000E221C" w:rsidP="00D44446">
      <w:pPr>
        <w:pStyle w:val="Sarakstarindkopa"/>
        <w:numPr>
          <w:ilvl w:val="0"/>
          <w:numId w:val="1"/>
        </w:numPr>
        <w:jc w:val="both"/>
        <w:rPr>
          <w:bCs/>
          <w:lang w:val="lv-LV"/>
        </w:rPr>
      </w:pPr>
      <w:r w:rsidRPr="000E221C">
        <w:rPr>
          <w:bCs/>
          <w:u w:val="single"/>
          <w:lang w:val="lv-LV"/>
        </w:rPr>
        <w:t xml:space="preserve">Līgums ar </w:t>
      </w:r>
      <w:r w:rsidR="00464547">
        <w:rPr>
          <w:bCs/>
          <w:u w:val="single"/>
          <w:lang w:val="lv-LV"/>
        </w:rPr>
        <w:t xml:space="preserve">iepirkuma </w:t>
      </w:r>
      <w:r w:rsidRPr="000E221C">
        <w:rPr>
          <w:bCs/>
          <w:u w:val="single"/>
          <w:lang w:val="lv-LV"/>
        </w:rPr>
        <w:t>uzvarētāju tiks noslēgts, kad tiks piešķirti līd</w:t>
      </w:r>
      <w:r w:rsidR="007B7C46">
        <w:rPr>
          <w:bCs/>
          <w:u w:val="single"/>
          <w:lang w:val="lv-LV"/>
        </w:rPr>
        <w:t>z</w:t>
      </w:r>
      <w:r w:rsidRPr="000E221C">
        <w:rPr>
          <w:bCs/>
          <w:u w:val="single"/>
          <w:lang w:val="lv-LV"/>
        </w:rPr>
        <w:t>ekļi</w:t>
      </w:r>
      <w:r>
        <w:rPr>
          <w:bCs/>
          <w:lang w:val="lv-LV"/>
        </w:rPr>
        <w:t xml:space="preserve"> </w:t>
      </w:r>
      <w:r w:rsidRPr="00464547">
        <w:rPr>
          <w:bCs/>
          <w:u w:val="single"/>
          <w:lang w:val="lv-LV"/>
        </w:rPr>
        <w:t xml:space="preserve">Daugavpils </w:t>
      </w:r>
      <w:proofErr w:type="spellStart"/>
      <w:r w:rsidRPr="00464547">
        <w:rPr>
          <w:bCs/>
          <w:u w:val="single"/>
          <w:lang w:val="lv-LV"/>
        </w:rPr>
        <w:t>valstspilsētas</w:t>
      </w:r>
      <w:proofErr w:type="spellEnd"/>
      <w:r w:rsidRPr="00464547">
        <w:rPr>
          <w:bCs/>
          <w:u w:val="single"/>
          <w:lang w:val="lv-LV"/>
        </w:rPr>
        <w:t xml:space="preserve"> </w:t>
      </w:r>
      <w:r w:rsidR="00D66F1B" w:rsidRPr="00464547">
        <w:rPr>
          <w:bCs/>
          <w:u w:val="single"/>
          <w:lang w:val="lv-LV"/>
        </w:rPr>
        <w:t xml:space="preserve">pašvaldības </w:t>
      </w:r>
      <w:r w:rsidRPr="00464547">
        <w:rPr>
          <w:bCs/>
          <w:u w:val="single"/>
          <w:lang w:val="lv-LV"/>
        </w:rPr>
        <w:t>budžetā.</w:t>
      </w:r>
    </w:p>
    <w:p w14:paraId="7CB6E484" w14:textId="293E578C" w:rsidR="00C27BB1" w:rsidRPr="007B39B4" w:rsidRDefault="00C82556" w:rsidP="007B39B4">
      <w:pPr>
        <w:pStyle w:val="Sarakstarindkopa"/>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ehnisk</w:t>
      </w:r>
      <w:r w:rsidR="00485154">
        <w:rPr>
          <w:lang w:val="lv-LV"/>
        </w:rPr>
        <w:t>ā</w:t>
      </w:r>
      <w:r w:rsidR="00AA6365">
        <w:rPr>
          <w:lang w:val="lv-LV"/>
        </w:rPr>
        <w:t>s</w:t>
      </w:r>
      <w:r w:rsidR="00C27BB1" w:rsidRPr="007B39B4">
        <w:rPr>
          <w:lang w:val="lv-LV"/>
        </w:rPr>
        <w:t xml:space="preserve"> </w:t>
      </w:r>
      <w:r w:rsidR="004D6EB8">
        <w:rPr>
          <w:lang w:val="lv-LV"/>
        </w:rPr>
        <w:t>apsekošanas uzdevumā</w:t>
      </w:r>
      <w:r w:rsidR="00C27BB1" w:rsidRPr="007B39B4">
        <w:rPr>
          <w:lang w:val="lv-LV"/>
        </w:rPr>
        <w:t xml:space="preserve"> (1.pielikums) norādītos darbus un pretendentam nav pieredzes </w:t>
      </w:r>
      <w:r w:rsidR="007B39B4">
        <w:rPr>
          <w:lang w:val="lv-LV"/>
        </w:rPr>
        <w:t>T</w:t>
      </w:r>
      <w:r w:rsidR="00C27BB1" w:rsidRPr="007B39B4">
        <w:rPr>
          <w:lang w:val="lv-LV"/>
        </w:rPr>
        <w:t>ehnisk</w:t>
      </w:r>
      <w:r w:rsidR="00485154">
        <w:rPr>
          <w:lang w:val="lv-LV"/>
        </w:rPr>
        <w:t>ā</w:t>
      </w:r>
      <w:r w:rsidR="00AA6365">
        <w:rPr>
          <w:lang w:val="lv-LV"/>
        </w:rPr>
        <w:t>s</w:t>
      </w:r>
      <w:r w:rsidR="00C27BB1" w:rsidRPr="007B39B4">
        <w:rPr>
          <w:lang w:val="lv-LV"/>
        </w:rPr>
        <w:t xml:space="preserve"> </w:t>
      </w:r>
      <w:r w:rsidR="004D6EB8">
        <w:rPr>
          <w:lang w:val="lv-LV"/>
        </w:rPr>
        <w:t>apsekošanas uzdevumā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4771D0FF"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w:t>
      </w:r>
      <w:proofErr w:type="spellStart"/>
      <w:r w:rsidR="00B72BEC">
        <w:t>valsts</w:t>
      </w:r>
      <w:r>
        <w:t>pilsētas</w:t>
      </w:r>
      <w:proofErr w:type="spellEnd"/>
      <w:r>
        <w:t xml:space="preserve"> pašvaldības mājas lapā </w:t>
      </w:r>
      <w:hyperlink r:id="rId9" w:history="1">
        <w:r>
          <w:rPr>
            <w:rStyle w:val="Hipersaite"/>
            <w:rFonts w:eastAsiaTheme="majorEastAsia"/>
          </w:rPr>
          <w:t>www.daugavpils.lv</w:t>
        </w:r>
      </w:hyperlink>
      <w:r>
        <w:t xml:space="preserve"> </w:t>
      </w:r>
      <w:r w:rsidR="005D5EA7">
        <w:t xml:space="preserve">un </w:t>
      </w:r>
      <w:r w:rsidR="000B3076">
        <w:t xml:space="preserve">elektroniski </w:t>
      </w:r>
      <w:r w:rsidR="005D5EA7">
        <w:t xml:space="preserve">nosūtīta katram </w:t>
      </w:r>
      <w:r w:rsidR="000501C7">
        <w:t>p</w:t>
      </w:r>
      <w:r w:rsidR="005D5EA7">
        <w:t>retendentam</w:t>
      </w:r>
      <w:r>
        <w:t>.</w:t>
      </w:r>
    </w:p>
    <w:p w14:paraId="326BAB1A" w14:textId="641A9D68" w:rsidR="00E27EB7" w:rsidRPr="00464547" w:rsidRDefault="00C82556" w:rsidP="00464547">
      <w:pPr>
        <w:pStyle w:val="Virsraksts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s iesniedzams</w:t>
      </w:r>
      <w:r w:rsidR="00962142" w:rsidRPr="00420827">
        <w:rPr>
          <w:rFonts w:ascii="Times New Roman" w:hAnsi="Times New Roman" w:cs="Times New Roman"/>
          <w:b/>
          <w:color w:val="auto"/>
          <w:sz w:val="24"/>
          <w:szCs w:val="24"/>
        </w:rPr>
        <w:t xml:space="preserve">: </w:t>
      </w:r>
      <w:r w:rsidR="00962142" w:rsidRPr="00420827">
        <w:rPr>
          <w:rFonts w:ascii="Times New Roman" w:hAnsi="Times New Roman" w:cs="Times New Roman"/>
          <w:b/>
          <w:color w:val="FF0000"/>
          <w:sz w:val="24"/>
          <w:szCs w:val="24"/>
        </w:rPr>
        <w:t xml:space="preserve">līdz </w:t>
      </w:r>
      <w:r w:rsidR="001F5A2B" w:rsidRPr="00420827">
        <w:rPr>
          <w:rFonts w:ascii="Times New Roman" w:hAnsi="Times New Roman" w:cs="Times New Roman"/>
          <w:b/>
          <w:color w:val="FF0000"/>
          <w:sz w:val="24"/>
          <w:szCs w:val="24"/>
        </w:rPr>
        <w:t>20</w:t>
      </w:r>
      <w:r w:rsidR="000A64F6" w:rsidRPr="00420827">
        <w:rPr>
          <w:rFonts w:ascii="Times New Roman" w:hAnsi="Times New Roman" w:cs="Times New Roman"/>
          <w:b/>
          <w:color w:val="FF0000"/>
          <w:sz w:val="24"/>
          <w:szCs w:val="24"/>
        </w:rPr>
        <w:t>2</w:t>
      </w:r>
      <w:r w:rsidR="0003586F">
        <w:rPr>
          <w:rFonts w:ascii="Times New Roman" w:hAnsi="Times New Roman" w:cs="Times New Roman"/>
          <w:b/>
          <w:color w:val="FF0000"/>
          <w:sz w:val="24"/>
          <w:szCs w:val="24"/>
        </w:rPr>
        <w:t>4</w:t>
      </w:r>
      <w:r w:rsidR="001F5A2B" w:rsidRPr="00420827">
        <w:rPr>
          <w:rFonts w:ascii="Times New Roman" w:hAnsi="Times New Roman" w:cs="Times New Roman"/>
          <w:b/>
          <w:color w:val="FF0000"/>
          <w:sz w:val="24"/>
          <w:szCs w:val="24"/>
        </w:rPr>
        <w:t xml:space="preserve">.gada </w:t>
      </w:r>
      <w:r w:rsidR="00464547">
        <w:rPr>
          <w:rFonts w:ascii="Times New Roman" w:hAnsi="Times New Roman" w:cs="Times New Roman"/>
          <w:b/>
          <w:color w:val="FF0000"/>
          <w:sz w:val="24"/>
          <w:szCs w:val="24"/>
        </w:rPr>
        <w:t>4</w:t>
      </w:r>
      <w:r w:rsidR="000A64F6" w:rsidRPr="00420827">
        <w:rPr>
          <w:rFonts w:ascii="Times New Roman" w:hAnsi="Times New Roman" w:cs="Times New Roman"/>
          <w:b/>
          <w:color w:val="FF0000"/>
          <w:sz w:val="24"/>
          <w:szCs w:val="24"/>
        </w:rPr>
        <w:t>.</w:t>
      </w:r>
      <w:r w:rsidR="00464547">
        <w:rPr>
          <w:rFonts w:ascii="Times New Roman" w:hAnsi="Times New Roman" w:cs="Times New Roman"/>
          <w:b/>
          <w:color w:val="FF0000"/>
          <w:sz w:val="24"/>
          <w:szCs w:val="24"/>
        </w:rPr>
        <w:t>oktobrim</w:t>
      </w:r>
      <w:r w:rsidR="00E52659" w:rsidRPr="00420827">
        <w:rPr>
          <w:rFonts w:ascii="Times New Roman" w:hAnsi="Times New Roman" w:cs="Times New Roman"/>
          <w:b/>
          <w:color w:val="FF0000"/>
          <w:sz w:val="24"/>
          <w:szCs w:val="24"/>
        </w:rPr>
        <w:t xml:space="preserve"> plkst.1</w:t>
      </w:r>
      <w:r w:rsidR="00464547">
        <w:rPr>
          <w:rFonts w:ascii="Times New Roman" w:hAnsi="Times New Roman" w:cs="Times New Roman"/>
          <w:b/>
          <w:color w:val="FF0000"/>
          <w:sz w:val="24"/>
          <w:szCs w:val="24"/>
        </w:rPr>
        <w:t>1</w:t>
      </w:r>
      <w:r w:rsidRPr="00420827">
        <w:rPr>
          <w:rFonts w:ascii="Times New Roman" w:hAnsi="Times New Roman" w:cs="Times New Roman"/>
          <w:b/>
          <w:color w:val="FF0000"/>
          <w:sz w:val="24"/>
          <w:szCs w:val="24"/>
        </w:rPr>
        <w:t>:00</w:t>
      </w:r>
      <w:r w:rsidRPr="00420827">
        <w:rPr>
          <w:rFonts w:ascii="Times New Roman" w:hAnsi="Times New Roman" w:cs="Times New Roman"/>
          <w:color w:val="FF0000"/>
          <w:sz w:val="24"/>
          <w:szCs w:val="24"/>
        </w:rPr>
        <w:t xml:space="preserve"> </w:t>
      </w:r>
      <w:r w:rsidRPr="00420827">
        <w:rPr>
          <w:rFonts w:ascii="Times New Roman" w:hAnsi="Times New Roman" w:cs="Times New Roman"/>
          <w:color w:val="auto"/>
          <w:sz w:val="24"/>
          <w:szCs w:val="24"/>
        </w:rPr>
        <w:t xml:space="preserve">Daugavpils </w:t>
      </w:r>
      <w:proofErr w:type="spellStart"/>
      <w:r w:rsidR="000E221C" w:rsidRPr="00420827">
        <w:rPr>
          <w:rFonts w:ascii="Times New Roman" w:hAnsi="Times New Roman" w:cs="Times New Roman"/>
          <w:color w:val="auto"/>
          <w:sz w:val="24"/>
          <w:szCs w:val="24"/>
        </w:rPr>
        <w:t>valsts</w:t>
      </w:r>
      <w:r w:rsidRPr="00420827">
        <w:rPr>
          <w:rFonts w:ascii="Times New Roman" w:hAnsi="Times New Roman" w:cs="Times New Roman"/>
          <w:color w:val="auto"/>
          <w:sz w:val="24"/>
          <w:szCs w:val="24"/>
        </w:rPr>
        <w:t>pilsētas</w:t>
      </w:r>
      <w:proofErr w:type="spellEnd"/>
      <w:r w:rsidRPr="00420827">
        <w:rPr>
          <w:rFonts w:ascii="Times New Roman" w:hAnsi="Times New Roman" w:cs="Times New Roman"/>
          <w:color w:val="auto"/>
          <w:sz w:val="24"/>
          <w:szCs w:val="24"/>
        </w:rPr>
        <w:t xml:space="preserve"> </w:t>
      </w:r>
      <w:r w:rsidR="000E221C" w:rsidRPr="00420827">
        <w:rPr>
          <w:rFonts w:ascii="Times New Roman" w:hAnsi="Times New Roman" w:cs="Times New Roman"/>
          <w:color w:val="auto"/>
          <w:sz w:val="24"/>
          <w:szCs w:val="24"/>
        </w:rPr>
        <w:t>pašvaldības</w:t>
      </w:r>
      <w:r w:rsidRPr="00420827">
        <w:rPr>
          <w:rFonts w:ascii="Times New Roman" w:hAnsi="Times New Roman" w:cs="Times New Roman"/>
          <w:color w:val="auto"/>
          <w:sz w:val="24"/>
          <w:szCs w:val="24"/>
        </w:rPr>
        <w:t xml:space="preserve"> ēkā, </w:t>
      </w:r>
      <w:proofErr w:type="spellStart"/>
      <w:r w:rsidRPr="00420827">
        <w:rPr>
          <w:rStyle w:val="Izteiksmgs"/>
          <w:rFonts w:ascii="Times New Roman" w:hAnsi="Times New Roman" w:cs="Times New Roman"/>
          <w:b w:val="0"/>
          <w:bCs w:val="0"/>
          <w:color w:val="auto"/>
          <w:sz w:val="24"/>
          <w:szCs w:val="24"/>
        </w:rPr>
        <w:t>K.Valdemāra</w:t>
      </w:r>
      <w:proofErr w:type="spellEnd"/>
      <w:r w:rsidRPr="00420827">
        <w:rPr>
          <w:rStyle w:val="Izteiksmgs"/>
          <w:rFonts w:ascii="Times New Roman" w:hAnsi="Times New Roman" w:cs="Times New Roman"/>
          <w:b w:val="0"/>
          <w:bCs w:val="0"/>
          <w:color w:val="auto"/>
          <w:sz w:val="24"/>
          <w:szCs w:val="24"/>
        </w:rPr>
        <w:t xml:space="preserve"> ielā 1</w:t>
      </w:r>
      <w:r w:rsidR="001F5A2B" w:rsidRPr="00420827">
        <w:rPr>
          <w:rFonts w:ascii="Times New Roman" w:hAnsi="Times New Roman" w:cs="Times New Roman"/>
          <w:color w:val="auto"/>
          <w:sz w:val="24"/>
          <w:szCs w:val="24"/>
        </w:rPr>
        <w:t>,</w:t>
      </w:r>
      <w:r w:rsidR="001F5A2B" w:rsidRPr="00420827">
        <w:rPr>
          <w:rFonts w:ascii="Times New Roman" w:hAnsi="Times New Roman" w:cs="Times New Roman"/>
          <w:b/>
          <w:bCs/>
          <w:color w:val="auto"/>
          <w:sz w:val="24"/>
          <w:szCs w:val="24"/>
        </w:rPr>
        <w:t xml:space="preserve"> </w:t>
      </w:r>
      <w:r w:rsidR="001F5A2B" w:rsidRPr="00420827">
        <w:rPr>
          <w:rFonts w:ascii="Times New Roman" w:hAnsi="Times New Roman" w:cs="Times New Roman"/>
          <w:color w:val="auto"/>
          <w:sz w:val="24"/>
          <w:szCs w:val="24"/>
        </w:rPr>
        <w:t xml:space="preserve">1.stāvā, </w:t>
      </w:r>
      <w:r w:rsidR="00983C53" w:rsidRPr="00420827">
        <w:rPr>
          <w:rFonts w:ascii="Times New Roman" w:hAnsi="Times New Roman" w:cs="Times New Roman"/>
          <w:color w:val="auto"/>
          <w:sz w:val="24"/>
          <w:szCs w:val="24"/>
        </w:rPr>
        <w:t>5</w:t>
      </w:r>
      <w:r w:rsidRPr="00420827">
        <w:rPr>
          <w:rFonts w:ascii="Times New Roman" w:hAnsi="Times New Roman" w:cs="Times New Roman"/>
          <w:color w:val="auto"/>
          <w:sz w:val="24"/>
          <w:szCs w:val="24"/>
        </w:rPr>
        <w:t>.kab., Daugavpilī, LV-5401,</w:t>
      </w:r>
      <w:r w:rsidR="0036601D" w:rsidRPr="00420827">
        <w:rPr>
          <w:rFonts w:ascii="Times New Roman" w:hAnsi="Times New Roman" w:cs="Times New Roman"/>
          <w:color w:val="auto"/>
          <w:sz w:val="24"/>
          <w:szCs w:val="24"/>
        </w:rPr>
        <w:t xml:space="preserve"> jāiesniedz personīgi vai nosūt</w:t>
      </w:r>
      <w:r w:rsidR="005744D4" w:rsidRPr="00420827">
        <w:rPr>
          <w:rFonts w:ascii="Times New Roman" w:hAnsi="Times New Roman" w:cs="Times New Roman"/>
          <w:color w:val="auto"/>
          <w:sz w:val="24"/>
          <w:szCs w:val="24"/>
        </w:rPr>
        <w:t>o</w:t>
      </w:r>
      <w:r w:rsidR="0036601D" w:rsidRPr="00420827">
        <w:rPr>
          <w:rFonts w:ascii="Times New Roman" w:hAnsi="Times New Roman" w:cs="Times New Roman"/>
          <w:color w:val="auto"/>
          <w:sz w:val="24"/>
          <w:szCs w:val="24"/>
        </w:rPr>
        <w:t xml:space="preserve">t </w:t>
      </w:r>
      <w:r w:rsidR="007D41C1" w:rsidRPr="00420827">
        <w:rPr>
          <w:rFonts w:ascii="Times New Roman" w:hAnsi="Times New Roman" w:cs="Times New Roman"/>
          <w:color w:val="auto"/>
          <w:sz w:val="24"/>
          <w:szCs w:val="24"/>
        </w:rPr>
        <w:t>pa pastu</w:t>
      </w:r>
      <w:r w:rsidR="00E27EB7" w:rsidRPr="00420827">
        <w:rPr>
          <w:rFonts w:ascii="Times New Roman" w:hAnsi="Times New Roman" w:cs="Times New Roman"/>
          <w:color w:val="auto"/>
          <w:sz w:val="24"/>
          <w:szCs w:val="24"/>
        </w:rPr>
        <w:t xml:space="preserve">, vai arī nosūtot elektroniski uz e-pastu: </w:t>
      </w:r>
      <w:hyperlink r:id="rId10" w:history="1">
        <w:r w:rsidR="00E27EB7" w:rsidRPr="00420827">
          <w:rPr>
            <w:rStyle w:val="Hipersaite"/>
            <w:rFonts w:ascii="Times New Roman" w:hAnsi="Times New Roman" w:cs="Times New Roman"/>
            <w:sz w:val="24"/>
            <w:szCs w:val="24"/>
          </w:rPr>
          <w:t>elina.kavsevica@daugavpils.lv</w:t>
        </w:r>
      </w:hyperlink>
      <w:r w:rsidR="00E27EB7" w:rsidRPr="00420827">
        <w:rPr>
          <w:rFonts w:ascii="Times New Roman" w:hAnsi="Times New Roman" w:cs="Times New Roman"/>
          <w:color w:val="auto"/>
          <w:sz w:val="24"/>
          <w:szCs w:val="24"/>
        </w:rPr>
        <w:t xml:space="preserve">. </w:t>
      </w:r>
      <w:r w:rsidR="007D41C1" w:rsidRPr="00420827">
        <w:rPr>
          <w:rFonts w:ascii="Times New Roman" w:hAnsi="Times New Roman" w:cs="Times New Roman"/>
          <w:color w:val="auto"/>
          <w:sz w:val="24"/>
          <w:szCs w:val="24"/>
        </w:rPr>
        <w:t xml:space="preserve">Uz aploksnes </w:t>
      </w:r>
      <w:r w:rsidRPr="00420827">
        <w:rPr>
          <w:rFonts w:ascii="Times New Roman" w:hAnsi="Times New Roman" w:cs="Times New Roman"/>
          <w:color w:val="auto"/>
          <w:sz w:val="24"/>
          <w:szCs w:val="24"/>
        </w:rPr>
        <w:t xml:space="preserve">obligāti jānorāda: </w:t>
      </w:r>
      <w:r w:rsidRPr="00420827">
        <w:rPr>
          <w:rFonts w:ascii="Times New Roman" w:hAnsi="Times New Roman" w:cs="Times New Roman"/>
          <w:color w:val="000000" w:themeColor="text1"/>
          <w:sz w:val="24"/>
          <w:szCs w:val="24"/>
        </w:rPr>
        <w:t>“</w:t>
      </w:r>
      <w:r w:rsidR="00464547" w:rsidRPr="00464547">
        <w:rPr>
          <w:rFonts w:ascii="Times New Roman" w:hAnsi="Times New Roman" w:cs="Times New Roman"/>
          <w:color w:val="000000" w:themeColor="text1"/>
          <w:sz w:val="24"/>
          <w:szCs w:val="24"/>
        </w:rPr>
        <w:t xml:space="preserve">Daugavpils </w:t>
      </w:r>
      <w:proofErr w:type="spellStart"/>
      <w:r w:rsidR="00464547" w:rsidRPr="00464547">
        <w:rPr>
          <w:rFonts w:ascii="Times New Roman" w:hAnsi="Times New Roman" w:cs="Times New Roman"/>
          <w:color w:val="000000" w:themeColor="text1"/>
          <w:sz w:val="24"/>
          <w:szCs w:val="24"/>
        </w:rPr>
        <w:t>valstspilsētas</w:t>
      </w:r>
      <w:proofErr w:type="spellEnd"/>
      <w:r w:rsidR="00464547" w:rsidRPr="00464547">
        <w:rPr>
          <w:rFonts w:ascii="Times New Roman" w:hAnsi="Times New Roman" w:cs="Times New Roman"/>
          <w:color w:val="000000" w:themeColor="text1"/>
          <w:sz w:val="24"/>
          <w:szCs w:val="24"/>
        </w:rPr>
        <w:t xml:space="preserve"> pašvaldības īpašumā esošo ēku tehniskā apsekošana un tehniskās apsekošanas atzinumu sastādīšana</w:t>
      </w:r>
      <w:r w:rsidR="00E66935" w:rsidRPr="00464547">
        <w:rPr>
          <w:rFonts w:ascii="Times New Roman" w:hAnsi="Times New Roman" w:cs="Times New Roman"/>
          <w:color w:val="000000" w:themeColor="text1"/>
          <w:sz w:val="24"/>
          <w:szCs w:val="24"/>
        </w:rPr>
        <w:t>”, ID Nr. D</w:t>
      </w:r>
      <w:r w:rsidR="000E221C" w:rsidRPr="00464547">
        <w:rPr>
          <w:rFonts w:ascii="Times New Roman" w:hAnsi="Times New Roman" w:cs="Times New Roman"/>
          <w:color w:val="000000" w:themeColor="text1"/>
          <w:sz w:val="24"/>
          <w:szCs w:val="24"/>
        </w:rPr>
        <w:t>PC</w:t>
      </w:r>
      <w:r w:rsidR="00E66935" w:rsidRPr="00464547">
        <w:rPr>
          <w:rFonts w:ascii="Times New Roman" w:hAnsi="Times New Roman" w:cs="Times New Roman"/>
          <w:color w:val="000000" w:themeColor="text1"/>
          <w:sz w:val="24"/>
          <w:szCs w:val="24"/>
        </w:rPr>
        <w:t>PĪPD 20</w:t>
      </w:r>
      <w:r w:rsidR="00E27EB7" w:rsidRPr="00464547">
        <w:rPr>
          <w:rFonts w:ascii="Times New Roman" w:hAnsi="Times New Roman" w:cs="Times New Roman"/>
          <w:color w:val="000000" w:themeColor="text1"/>
          <w:sz w:val="24"/>
          <w:szCs w:val="24"/>
        </w:rPr>
        <w:t>2</w:t>
      </w:r>
      <w:r w:rsidR="00464547" w:rsidRPr="00464547">
        <w:rPr>
          <w:rFonts w:ascii="Times New Roman" w:hAnsi="Times New Roman" w:cs="Times New Roman"/>
          <w:color w:val="000000" w:themeColor="text1"/>
          <w:sz w:val="24"/>
          <w:szCs w:val="24"/>
        </w:rPr>
        <w:t>4</w:t>
      </w:r>
      <w:r w:rsidR="00E66935" w:rsidRPr="00464547">
        <w:rPr>
          <w:rFonts w:ascii="Times New Roman" w:hAnsi="Times New Roman" w:cs="Times New Roman"/>
          <w:color w:val="000000" w:themeColor="text1"/>
          <w:sz w:val="24"/>
          <w:szCs w:val="24"/>
        </w:rPr>
        <w:t>/</w:t>
      </w:r>
      <w:r w:rsidR="00464547" w:rsidRPr="00464547">
        <w:rPr>
          <w:rFonts w:ascii="Times New Roman" w:hAnsi="Times New Roman" w:cs="Times New Roman"/>
          <w:color w:val="000000" w:themeColor="text1"/>
          <w:sz w:val="24"/>
          <w:szCs w:val="24"/>
        </w:rPr>
        <w:t>89</w:t>
      </w:r>
      <w:r w:rsidRPr="00464547">
        <w:rPr>
          <w:rFonts w:ascii="Times New Roman" w:hAnsi="Times New Roman" w:cs="Times New Roman"/>
          <w:color w:val="002060"/>
          <w:sz w:val="24"/>
          <w:szCs w:val="24"/>
        </w:rPr>
        <w:t xml:space="preserve">. </w:t>
      </w:r>
      <w:r w:rsidRPr="00464547">
        <w:rPr>
          <w:rFonts w:ascii="Times New Roman" w:hAnsi="Times New Roman" w:cs="Times New Roman"/>
          <w:color w:val="auto"/>
          <w:sz w:val="24"/>
          <w:szCs w:val="24"/>
        </w:rPr>
        <w:t>Ja Finanšu piedāvājums iesniegts pēc norādītā piedāvājumu iesniegšanas termiņa beigām,</w:t>
      </w:r>
      <w:r w:rsidR="004548CD" w:rsidRPr="00464547">
        <w:rPr>
          <w:rFonts w:ascii="Times New Roman" w:hAnsi="Times New Roman" w:cs="Times New Roman"/>
          <w:color w:val="auto"/>
          <w:sz w:val="24"/>
          <w:szCs w:val="24"/>
        </w:rPr>
        <w:t xml:space="preserve"> to nereģistrē un atdod vai </w:t>
      </w:r>
      <w:r w:rsidR="00D44446" w:rsidRPr="00464547">
        <w:rPr>
          <w:rFonts w:ascii="Times New Roman" w:hAnsi="Times New Roman" w:cs="Times New Roman"/>
          <w:color w:val="auto"/>
          <w:sz w:val="24"/>
          <w:szCs w:val="24"/>
        </w:rPr>
        <w:t>nosuta</w:t>
      </w:r>
      <w:r w:rsidRPr="00464547">
        <w:rPr>
          <w:rFonts w:ascii="Times New Roman" w:hAnsi="Times New Roman" w:cs="Times New Roman"/>
          <w:color w:val="auto"/>
          <w:sz w:val="24"/>
          <w:szCs w:val="24"/>
        </w:rPr>
        <w:t xml:space="preserve"> atpakaļ Pretendentam. </w:t>
      </w:r>
    </w:p>
    <w:p w14:paraId="5CA0D55B" w14:textId="77777777" w:rsidR="00AC1617" w:rsidRDefault="00AC1617" w:rsidP="00D44446"/>
    <w:p w14:paraId="28F8444B" w14:textId="77777777" w:rsidR="00B72BEC" w:rsidRDefault="00B72BEC" w:rsidP="00D44446"/>
    <w:p w14:paraId="373F1DF5" w14:textId="77777777" w:rsidR="00B72BEC" w:rsidRDefault="00B72BEC" w:rsidP="00D44446"/>
    <w:p w14:paraId="7486091E" w14:textId="5714093A" w:rsidR="001A6117" w:rsidRDefault="001A6117" w:rsidP="00E97484">
      <w:pPr>
        <w:pageBreakBefore/>
        <w:jc w:val="right"/>
        <w:rPr>
          <w:b/>
          <w:lang w:eastAsia="en-US"/>
        </w:rPr>
      </w:pPr>
      <w:r>
        <w:rPr>
          <w:b/>
        </w:rPr>
        <w:lastRenderedPageBreak/>
        <w:t>1.pielikums</w:t>
      </w:r>
    </w:p>
    <w:p w14:paraId="29A84F7E" w14:textId="77777777" w:rsidR="00420827" w:rsidRDefault="00420827" w:rsidP="000E221C">
      <w:pPr>
        <w:jc w:val="center"/>
        <w:rPr>
          <w:b/>
          <w:bCs/>
          <w:lang w:eastAsia="en-US"/>
        </w:rPr>
      </w:pPr>
      <w:bookmarkStart w:id="8" w:name="OLE_LINK2"/>
      <w:bookmarkStart w:id="9" w:name="OLE_LINK1"/>
      <w:bookmarkEnd w:id="8"/>
      <w:bookmarkEnd w:id="9"/>
    </w:p>
    <w:p w14:paraId="64CBF55A" w14:textId="77777777" w:rsidR="00DA5A7D" w:rsidRPr="00DA5A7D" w:rsidRDefault="00DA5A7D" w:rsidP="00DA5A7D">
      <w:pPr>
        <w:jc w:val="center"/>
        <w:rPr>
          <w:rFonts w:eastAsia="Calibri"/>
          <w:b/>
          <w:lang w:eastAsia="en-US"/>
        </w:rPr>
      </w:pPr>
      <w:r w:rsidRPr="00DA5A7D">
        <w:rPr>
          <w:rFonts w:eastAsia="Calibri"/>
          <w:b/>
          <w:lang w:eastAsia="en-US"/>
        </w:rPr>
        <w:t xml:space="preserve">Tehniskās apsekošanas uzdevums </w:t>
      </w:r>
    </w:p>
    <w:p w14:paraId="7F906E4F" w14:textId="77777777" w:rsidR="00DA5A7D" w:rsidRPr="00DA5A7D" w:rsidRDefault="00DA5A7D" w:rsidP="00DA5A7D">
      <w:pPr>
        <w:jc w:val="center"/>
        <w:rPr>
          <w:rFonts w:eastAsia="Calibri"/>
          <w:lang w:eastAsia="en-US"/>
        </w:rPr>
      </w:pPr>
      <w:r w:rsidRPr="00DA5A7D">
        <w:rPr>
          <w:rFonts w:eastAsia="Calibri"/>
          <w:lang w:eastAsia="en-US"/>
        </w:rPr>
        <w:t>“</w:t>
      </w:r>
      <w:r w:rsidRPr="00DA5A7D">
        <w:rPr>
          <w:rFonts w:eastAsia="Calibri"/>
          <w:i/>
          <w:lang w:eastAsia="en-US"/>
        </w:rPr>
        <w:t>Daugavpils pilsētas pašvaldības īpašumā esošo ēku tehniskā apsekošana un tehniskās apsekošanas atzinumu sastādīšana”</w:t>
      </w:r>
    </w:p>
    <w:p w14:paraId="62E4CD20" w14:textId="77777777" w:rsidR="00DA5A7D" w:rsidRPr="00DA5A7D" w:rsidRDefault="00DA5A7D" w:rsidP="00DA5A7D">
      <w:pPr>
        <w:jc w:val="center"/>
        <w:rPr>
          <w:rFonts w:eastAsia="Calibri"/>
          <w:lang w:eastAsia="en-US"/>
        </w:rPr>
      </w:pPr>
    </w:p>
    <w:p w14:paraId="7E9E2B59" w14:textId="77777777" w:rsidR="00DA5A7D" w:rsidRPr="00DA5A7D" w:rsidRDefault="00DA5A7D" w:rsidP="00DA5A7D">
      <w:pPr>
        <w:ind w:firstLine="540"/>
        <w:rPr>
          <w:rFonts w:eastAsia="Calibri"/>
          <w:lang w:eastAsia="en-US"/>
        </w:rPr>
      </w:pPr>
      <w:r w:rsidRPr="00DA5A7D">
        <w:rPr>
          <w:rFonts w:eastAsia="Calibri"/>
          <w:lang w:eastAsia="en-US"/>
        </w:rPr>
        <w:t xml:space="preserve">Tehniskā apsekošana veicama atbilstoši Ministru kabineta 15.06.2021. noteikumu Nr.384 “Būvju tehniskās apsekošanas būvnormatīvs LBN 405-21” (turpmāk – būvnormatīvs) prasībām. Būvi apseko </w:t>
      </w:r>
      <w:proofErr w:type="spellStart"/>
      <w:r w:rsidRPr="00DA5A7D">
        <w:rPr>
          <w:rFonts w:eastAsia="Calibri"/>
          <w:lang w:eastAsia="en-US"/>
        </w:rPr>
        <w:t>būvspeciālists</w:t>
      </w:r>
      <w:proofErr w:type="spellEnd"/>
      <w:r w:rsidRPr="00DA5A7D">
        <w:rPr>
          <w:rFonts w:eastAsia="Calibri"/>
          <w:lang w:eastAsia="en-US"/>
        </w:rPr>
        <w:t xml:space="preserve"> atbilstoši </w:t>
      </w:r>
      <w:proofErr w:type="spellStart"/>
      <w:r w:rsidRPr="00DA5A7D">
        <w:rPr>
          <w:rFonts w:eastAsia="Calibri"/>
          <w:lang w:eastAsia="en-US"/>
        </w:rPr>
        <w:t>būvspeciālistu</w:t>
      </w:r>
      <w:proofErr w:type="spellEnd"/>
      <w:r w:rsidRPr="00DA5A7D">
        <w:rPr>
          <w:rFonts w:eastAsia="Calibri"/>
          <w:lang w:eastAsia="en-US"/>
        </w:rPr>
        <w:t xml:space="preserve"> kompetences novērtēšanas un patstāvīgās prakses uzraudzības normatīvajā aktā noteiktai attiecīgās sfēras </w:t>
      </w:r>
      <w:proofErr w:type="spellStart"/>
      <w:r w:rsidRPr="00DA5A7D">
        <w:rPr>
          <w:rFonts w:eastAsia="Calibri"/>
          <w:lang w:eastAsia="en-US"/>
        </w:rPr>
        <w:t>būvspeciālista</w:t>
      </w:r>
      <w:proofErr w:type="spellEnd"/>
      <w:r w:rsidRPr="00DA5A7D">
        <w:rPr>
          <w:rFonts w:eastAsia="Calibri"/>
          <w:lang w:eastAsia="en-US"/>
        </w:rPr>
        <w:t xml:space="preserve"> kompetencei vai būvkomersantu reģistrā reģistrēta juridiskā persona, kura nodarbina attiecīgu </w:t>
      </w:r>
      <w:proofErr w:type="spellStart"/>
      <w:r w:rsidRPr="00DA5A7D">
        <w:rPr>
          <w:rFonts w:eastAsia="Calibri"/>
          <w:lang w:eastAsia="en-US"/>
        </w:rPr>
        <w:t>būvspeciālistu</w:t>
      </w:r>
      <w:proofErr w:type="spellEnd"/>
      <w:r w:rsidRPr="00DA5A7D">
        <w:rPr>
          <w:rFonts w:eastAsia="Calibri"/>
          <w:lang w:eastAsia="en-US"/>
        </w:rPr>
        <w:t xml:space="preserve"> (turpmāk — </w:t>
      </w:r>
      <w:proofErr w:type="spellStart"/>
      <w:r w:rsidRPr="00DA5A7D">
        <w:rPr>
          <w:rFonts w:eastAsia="Calibri"/>
          <w:lang w:eastAsia="en-US"/>
        </w:rPr>
        <w:t>Apsekotājs</w:t>
      </w:r>
      <w:proofErr w:type="spellEnd"/>
      <w:r w:rsidRPr="00DA5A7D">
        <w:rPr>
          <w:rFonts w:eastAsia="Calibri"/>
          <w:lang w:eastAsia="en-US"/>
        </w:rPr>
        <w:t xml:space="preserve">). </w:t>
      </w:r>
      <w:proofErr w:type="spellStart"/>
      <w:r w:rsidRPr="00DA5A7D">
        <w:rPr>
          <w:rFonts w:eastAsia="Calibri"/>
          <w:lang w:eastAsia="en-US"/>
        </w:rPr>
        <w:t>Apsekotājam</w:t>
      </w:r>
      <w:proofErr w:type="spellEnd"/>
      <w:r w:rsidRPr="00DA5A7D">
        <w:rPr>
          <w:rFonts w:eastAsia="Calibri"/>
          <w:lang w:eastAsia="en-US"/>
        </w:rPr>
        <w:t xml:space="preserve"> ir pienākums kvalitatīvi veikt apsekošanu. Tehniskās apsekošanas mērķis ir noteikt būves atbilstību Būvniecības likuma 9.pantā minētajām būvei izvirzāmajām būtiskajām prasībām. Tehniskās apsekošanas rezultātus </w:t>
      </w:r>
      <w:proofErr w:type="spellStart"/>
      <w:r w:rsidRPr="00DA5A7D">
        <w:rPr>
          <w:rFonts w:eastAsia="Calibri"/>
          <w:lang w:eastAsia="en-US"/>
        </w:rPr>
        <w:t>būvspeciālists</w:t>
      </w:r>
      <w:proofErr w:type="spellEnd"/>
      <w:r w:rsidRPr="00DA5A7D">
        <w:rPr>
          <w:rFonts w:eastAsia="Calibri"/>
          <w:lang w:eastAsia="en-US"/>
        </w:rPr>
        <w:t xml:space="preserve"> apkopo atzinumā, </w:t>
      </w:r>
      <w:proofErr w:type="spellStart"/>
      <w:r w:rsidRPr="00DA5A7D">
        <w:rPr>
          <w:rFonts w:eastAsia="Calibri"/>
          <w:lang w:eastAsia="en-US"/>
        </w:rPr>
        <w:t>Apsekotājs</w:t>
      </w:r>
      <w:proofErr w:type="spellEnd"/>
      <w:r w:rsidRPr="00DA5A7D">
        <w:rPr>
          <w:rFonts w:eastAsia="Calibri"/>
          <w:lang w:eastAsia="en-US"/>
        </w:rPr>
        <w:t xml:space="preserve"> tehniskās apsekošanas atzinumu sastāda Būvniecības informācijas sistēmā.</w:t>
      </w:r>
    </w:p>
    <w:p w14:paraId="14F1F6A9" w14:textId="77777777" w:rsidR="00DA5A7D" w:rsidRPr="00DA5A7D" w:rsidRDefault="00DA5A7D" w:rsidP="00DA5A7D">
      <w:pPr>
        <w:ind w:firstLine="540"/>
        <w:rPr>
          <w:rFonts w:eastAsia="Calibri"/>
          <w:lang w:eastAsia="en-US"/>
        </w:rPr>
      </w:pPr>
      <w:r w:rsidRPr="00DA5A7D">
        <w:rPr>
          <w:rFonts w:eastAsia="Calibri"/>
          <w:lang w:eastAsia="en-US"/>
        </w:rPr>
        <w:t xml:space="preserve">Ēkas periodiskās tehniskās apsekošanas laikā </w:t>
      </w:r>
      <w:proofErr w:type="spellStart"/>
      <w:r w:rsidRPr="00DA5A7D">
        <w:rPr>
          <w:rFonts w:eastAsia="Calibri"/>
          <w:lang w:eastAsia="en-US"/>
        </w:rPr>
        <w:t>Apsekotājs</w:t>
      </w:r>
      <w:proofErr w:type="spellEnd"/>
      <w:r w:rsidRPr="00DA5A7D">
        <w:rPr>
          <w:rFonts w:eastAsia="Calibri"/>
          <w:lang w:eastAsia="en-US"/>
        </w:rPr>
        <w:t xml:space="preserve"> veic:</w:t>
      </w:r>
    </w:p>
    <w:p w14:paraId="219078A7" w14:textId="77777777" w:rsidR="00DA5A7D" w:rsidRPr="00DA5A7D" w:rsidRDefault="00DA5A7D" w:rsidP="00DA5A7D">
      <w:pPr>
        <w:rPr>
          <w:rFonts w:eastAsia="Calibri"/>
          <w:lang w:eastAsia="en-US"/>
        </w:rPr>
      </w:pPr>
      <w:r w:rsidRPr="00DA5A7D">
        <w:rPr>
          <w:rFonts w:eastAsia="Calibri"/>
          <w:lang w:eastAsia="en-US"/>
        </w:rPr>
        <w:t>1. attiecīgās ēkas faktiskā tehniskā stāvokļa novērtējumu ēkas nesošajām būvkonstrukcijām visā ēkas apjomā attiecībā uz mehānisko stiprību, stabilitāti un lietošanas drošību (krišana, sadursme, apdegums, nāvējošs elektrošoks, eksplozijas radīts ievainojums);</w:t>
      </w:r>
    </w:p>
    <w:p w14:paraId="3E716E8B" w14:textId="77777777" w:rsidR="00DA5A7D" w:rsidRPr="00DA5A7D" w:rsidRDefault="00DA5A7D" w:rsidP="00DA5A7D">
      <w:pPr>
        <w:rPr>
          <w:rFonts w:eastAsia="Calibri"/>
          <w:lang w:eastAsia="en-US"/>
        </w:rPr>
      </w:pPr>
      <w:r w:rsidRPr="00DA5A7D">
        <w:rPr>
          <w:rFonts w:eastAsia="Calibri"/>
          <w:lang w:eastAsia="en-US"/>
        </w:rPr>
        <w:t>2. attiecīgās ēkas būvkonstrukciju un to elementu faktiskā tehniskā stāvokļa ugunsizturības novērtējumu, kā arī ugunsdrošībai nozīmīgu inženiertehnisko sistēmu faktiskā tehniskā stāvokļa un darbspējas novērtējumu;</w:t>
      </w:r>
    </w:p>
    <w:p w14:paraId="20AA961A" w14:textId="77777777" w:rsidR="00DA5A7D" w:rsidRPr="00DA5A7D" w:rsidRDefault="00DA5A7D" w:rsidP="00DA5A7D">
      <w:pPr>
        <w:rPr>
          <w:rFonts w:eastAsia="Calibri"/>
          <w:lang w:eastAsia="en-US"/>
        </w:rPr>
      </w:pPr>
      <w:r w:rsidRPr="00DA5A7D">
        <w:rPr>
          <w:rFonts w:eastAsia="Calibri"/>
          <w:lang w:eastAsia="en-US"/>
        </w:rPr>
        <w:t>3. iespējamās patvaļīgas būvniecības pazīmju novērtējumu attiecīgajā ēkā un iespējamās patvaļīgās būvniecības ietekmi uz attiecīgās ēkas nesošajām būvkonstrukcijām.</w:t>
      </w:r>
    </w:p>
    <w:p w14:paraId="4B4D217C" w14:textId="77777777" w:rsidR="00DA5A7D" w:rsidRPr="00DA5A7D" w:rsidRDefault="00DA5A7D" w:rsidP="00DA5A7D">
      <w:pPr>
        <w:jc w:val="left"/>
        <w:rPr>
          <w:rFonts w:eastAsia="Calibri"/>
          <w:b/>
          <w:lang w:eastAsia="en-US"/>
        </w:rPr>
      </w:pPr>
      <w:r w:rsidRPr="00DA5A7D">
        <w:rPr>
          <w:rFonts w:eastAsia="Calibri"/>
          <w:b/>
          <w:lang w:eastAsia="en-US"/>
        </w:rPr>
        <w:t>Būvju tehniskie raksturlielumi:</w:t>
      </w:r>
    </w:p>
    <w:p w14:paraId="690A7B2B" w14:textId="77777777" w:rsidR="00DA5A7D" w:rsidRPr="00DA5A7D" w:rsidRDefault="00DA5A7D" w:rsidP="00DA5A7D">
      <w:pPr>
        <w:jc w:val="left"/>
        <w:rPr>
          <w:rFonts w:eastAsia="Calibri"/>
          <w:b/>
          <w:lang w:eastAsia="en-US"/>
        </w:rPr>
      </w:pPr>
      <w:r w:rsidRPr="00DA5A7D">
        <w:rPr>
          <w:rFonts w:eastAsia="Calibri"/>
          <w:b/>
          <w:lang w:eastAsia="en-US"/>
        </w:rPr>
        <w:t>1.:</w:t>
      </w:r>
    </w:p>
    <w:tbl>
      <w:tblPr>
        <w:tblStyle w:val="Reatabula1"/>
        <w:tblW w:w="0" w:type="auto"/>
        <w:tblInd w:w="0" w:type="dxa"/>
        <w:tblLook w:val="04A0" w:firstRow="1" w:lastRow="0" w:firstColumn="1" w:lastColumn="0" w:noHBand="0" w:noVBand="1"/>
      </w:tblPr>
      <w:tblGrid>
        <w:gridCol w:w="3023"/>
        <w:gridCol w:w="4627"/>
      </w:tblGrid>
      <w:tr w:rsidR="00DA5A7D" w:rsidRPr="00DA5A7D" w14:paraId="38939866"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52241AC1" w14:textId="77777777" w:rsidR="00DA5A7D" w:rsidRPr="00DA5A7D" w:rsidRDefault="00DA5A7D" w:rsidP="00DA5A7D">
            <w:pPr>
              <w:jc w:val="left"/>
              <w:rPr>
                <w:rFonts w:eastAsia="Calibri"/>
              </w:rPr>
            </w:pPr>
            <w:r w:rsidRPr="00DA5A7D">
              <w:rPr>
                <w:rFonts w:eastAsia="Calibri"/>
              </w:rPr>
              <w:t>Būves nosaukums:</w:t>
            </w:r>
          </w:p>
        </w:tc>
        <w:tc>
          <w:tcPr>
            <w:tcW w:w="4627" w:type="dxa"/>
            <w:tcBorders>
              <w:top w:val="single" w:sz="4" w:space="0" w:color="auto"/>
              <w:left w:val="single" w:sz="4" w:space="0" w:color="auto"/>
              <w:bottom w:val="single" w:sz="4" w:space="0" w:color="auto"/>
              <w:right w:val="single" w:sz="4" w:space="0" w:color="auto"/>
            </w:tcBorders>
            <w:hideMark/>
          </w:tcPr>
          <w:p w14:paraId="4E233ACD" w14:textId="77777777" w:rsidR="00DA5A7D" w:rsidRPr="00DA5A7D" w:rsidRDefault="00DA5A7D" w:rsidP="00DA5A7D">
            <w:pPr>
              <w:jc w:val="center"/>
              <w:rPr>
                <w:rFonts w:eastAsia="Calibri"/>
              </w:rPr>
            </w:pPr>
            <w:r w:rsidRPr="00DA5A7D">
              <w:rPr>
                <w:rFonts w:eastAsia="Calibri"/>
              </w:rPr>
              <w:t>Administratīvā ēka</w:t>
            </w:r>
          </w:p>
        </w:tc>
      </w:tr>
      <w:tr w:rsidR="00DA5A7D" w:rsidRPr="00DA5A7D" w14:paraId="6AF820EC"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114A574D" w14:textId="77777777" w:rsidR="00DA5A7D" w:rsidRPr="00DA5A7D" w:rsidRDefault="00DA5A7D" w:rsidP="00DA5A7D">
            <w:pPr>
              <w:jc w:val="left"/>
              <w:rPr>
                <w:rFonts w:eastAsia="Calibri"/>
              </w:rPr>
            </w:pPr>
            <w:r w:rsidRPr="00DA5A7D">
              <w:rPr>
                <w:rFonts w:eastAsia="Calibri"/>
              </w:rPr>
              <w:t>Būves kadastra apzīmējums:</w:t>
            </w:r>
          </w:p>
        </w:tc>
        <w:tc>
          <w:tcPr>
            <w:tcW w:w="4627" w:type="dxa"/>
            <w:tcBorders>
              <w:top w:val="single" w:sz="4" w:space="0" w:color="auto"/>
              <w:left w:val="single" w:sz="4" w:space="0" w:color="auto"/>
              <w:bottom w:val="single" w:sz="4" w:space="0" w:color="auto"/>
              <w:right w:val="single" w:sz="4" w:space="0" w:color="auto"/>
            </w:tcBorders>
            <w:hideMark/>
          </w:tcPr>
          <w:p w14:paraId="6C03DB12" w14:textId="77777777" w:rsidR="00DA5A7D" w:rsidRPr="00DA5A7D" w:rsidRDefault="00DA5A7D" w:rsidP="00DA5A7D">
            <w:pPr>
              <w:jc w:val="center"/>
              <w:rPr>
                <w:rFonts w:eastAsia="Calibri"/>
              </w:rPr>
            </w:pPr>
            <w:r w:rsidRPr="00DA5A7D">
              <w:rPr>
                <w:rFonts w:eastAsia="Calibri"/>
              </w:rPr>
              <w:t>05000111724001</w:t>
            </w:r>
          </w:p>
        </w:tc>
      </w:tr>
      <w:tr w:rsidR="00DA5A7D" w:rsidRPr="00DA5A7D" w14:paraId="41B50543"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4C13E06A" w14:textId="77777777" w:rsidR="00DA5A7D" w:rsidRPr="00DA5A7D" w:rsidRDefault="00DA5A7D" w:rsidP="00DA5A7D">
            <w:pPr>
              <w:jc w:val="left"/>
              <w:rPr>
                <w:rFonts w:eastAsia="Calibri"/>
              </w:rPr>
            </w:pPr>
            <w:r w:rsidRPr="00DA5A7D">
              <w:rPr>
                <w:rFonts w:eastAsia="Calibri"/>
              </w:rPr>
              <w:t>Adrese:</w:t>
            </w:r>
          </w:p>
        </w:tc>
        <w:tc>
          <w:tcPr>
            <w:tcW w:w="4627" w:type="dxa"/>
            <w:tcBorders>
              <w:top w:val="single" w:sz="4" w:space="0" w:color="auto"/>
              <w:left w:val="single" w:sz="4" w:space="0" w:color="auto"/>
              <w:bottom w:val="single" w:sz="4" w:space="0" w:color="auto"/>
              <w:right w:val="single" w:sz="4" w:space="0" w:color="auto"/>
            </w:tcBorders>
            <w:hideMark/>
          </w:tcPr>
          <w:p w14:paraId="319524E4" w14:textId="77777777" w:rsidR="00DA5A7D" w:rsidRPr="00DA5A7D" w:rsidRDefault="00DA5A7D" w:rsidP="00DA5A7D">
            <w:pPr>
              <w:jc w:val="center"/>
              <w:rPr>
                <w:rFonts w:eastAsia="Calibri"/>
              </w:rPr>
            </w:pPr>
            <w:r w:rsidRPr="00DA5A7D">
              <w:rPr>
                <w:rFonts w:eastAsia="Calibri"/>
              </w:rPr>
              <w:t>Nikolaja iela 9, Daugavpils</w:t>
            </w:r>
          </w:p>
        </w:tc>
      </w:tr>
      <w:tr w:rsidR="00DA5A7D" w:rsidRPr="00DA5A7D" w14:paraId="1CB82A6D"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5897AB4A" w14:textId="77777777" w:rsidR="00DA5A7D" w:rsidRPr="00DA5A7D" w:rsidRDefault="00DA5A7D" w:rsidP="00DA5A7D">
            <w:pPr>
              <w:jc w:val="left"/>
              <w:rPr>
                <w:rFonts w:eastAsia="Calibri"/>
              </w:rPr>
            </w:pPr>
            <w:r w:rsidRPr="00DA5A7D">
              <w:rPr>
                <w:rFonts w:eastAsia="Calibri"/>
              </w:rPr>
              <w:t>Apbūves laukums:</w:t>
            </w:r>
          </w:p>
        </w:tc>
        <w:tc>
          <w:tcPr>
            <w:tcW w:w="4627" w:type="dxa"/>
            <w:tcBorders>
              <w:top w:val="single" w:sz="4" w:space="0" w:color="auto"/>
              <w:left w:val="single" w:sz="4" w:space="0" w:color="auto"/>
              <w:bottom w:val="single" w:sz="4" w:space="0" w:color="auto"/>
              <w:right w:val="single" w:sz="4" w:space="0" w:color="auto"/>
            </w:tcBorders>
            <w:hideMark/>
          </w:tcPr>
          <w:p w14:paraId="4D930874" w14:textId="77777777" w:rsidR="00DA5A7D" w:rsidRPr="00DA5A7D" w:rsidRDefault="00DA5A7D" w:rsidP="00DA5A7D">
            <w:pPr>
              <w:jc w:val="center"/>
              <w:rPr>
                <w:rFonts w:eastAsia="Calibri"/>
                <w:vertAlign w:val="superscript"/>
              </w:rPr>
            </w:pPr>
            <w:r w:rsidRPr="00DA5A7D">
              <w:rPr>
                <w:rFonts w:eastAsia="Calibri"/>
              </w:rPr>
              <w:t>3636.8 m</w:t>
            </w:r>
            <w:r w:rsidRPr="00DA5A7D">
              <w:rPr>
                <w:rFonts w:eastAsia="Calibri"/>
                <w:vertAlign w:val="superscript"/>
              </w:rPr>
              <w:t>2</w:t>
            </w:r>
          </w:p>
        </w:tc>
      </w:tr>
      <w:tr w:rsidR="00DA5A7D" w:rsidRPr="00DA5A7D" w14:paraId="4965F8F1"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60405ABB" w14:textId="77777777" w:rsidR="00DA5A7D" w:rsidRPr="00DA5A7D" w:rsidRDefault="00DA5A7D" w:rsidP="00DA5A7D">
            <w:pPr>
              <w:jc w:val="left"/>
              <w:rPr>
                <w:rFonts w:eastAsia="Calibri"/>
              </w:rPr>
            </w:pPr>
            <w:proofErr w:type="spellStart"/>
            <w:r w:rsidRPr="00DA5A7D">
              <w:rPr>
                <w:rFonts w:eastAsia="Calibri"/>
              </w:rPr>
              <w:t>Būvtilpums</w:t>
            </w:r>
            <w:proofErr w:type="spellEnd"/>
            <w:r w:rsidRPr="00DA5A7D">
              <w:rPr>
                <w:rFonts w:eastAsia="Calibri"/>
              </w:rPr>
              <w:t>:</w:t>
            </w:r>
          </w:p>
        </w:tc>
        <w:tc>
          <w:tcPr>
            <w:tcW w:w="4627" w:type="dxa"/>
            <w:tcBorders>
              <w:top w:val="single" w:sz="4" w:space="0" w:color="auto"/>
              <w:left w:val="single" w:sz="4" w:space="0" w:color="auto"/>
              <w:bottom w:val="single" w:sz="4" w:space="0" w:color="auto"/>
              <w:right w:val="single" w:sz="4" w:space="0" w:color="auto"/>
            </w:tcBorders>
            <w:hideMark/>
          </w:tcPr>
          <w:p w14:paraId="1FE5AE8C" w14:textId="77777777" w:rsidR="00DA5A7D" w:rsidRPr="00DA5A7D" w:rsidRDefault="00DA5A7D" w:rsidP="00DA5A7D">
            <w:pPr>
              <w:jc w:val="center"/>
              <w:rPr>
                <w:rFonts w:eastAsia="Calibri"/>
                <w:vertAlign w:val="superscript"/>
              </w:rPr>
            </w:pPr>
            <w:r w:rsidRPr="00DA5A7D">
              <w:rPr>
                <w:rFonts w:eastAsia="Calibri"/>
              </w:rPr>
              <w:t>28541.0 m</w:t>
            </w:r>
            <w:r w:rsidRPr="00DA5A7D">
              <w:rPr>
                <w:rFonts w:eastAsia="Calibri"/>
                <w:vertAlign w:val="superscript"/>
              </w:rPr>
              <w:t>3</w:t>
            </w:r>
          </w:p>
        </w:tc>
      </w:tr>
      <w:tr w:rsidR="00DA5A7D" w:rsidRPr="00DA5A7D" w14:paraId="256A090B"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680C0559" w14:textId="77777777" w:rsidR="00DA5A7D" w:rsidRPr="00DA5A7D" w:rsidRDefault="00DA5A7D" w:rsidP="00DA5A7D">
            <w:pPr>
              <w:jc w:val="left"/>
              <w:rPr>
                <w:rFonts w:eastAsia="Calibri"/>
              </w:rPr>
            </w:pPr>
            <w:r w:rsidRPr="00DA5A7D">
              <w:rPr>
                <w:rFonts w:eastAsia="Calibri"/>
              </w:rPr>
              <w:t>Kopējā platība:</w:t>
            </w:r>
          </w:p>
        </w:tc>
        <w:tc>
          <w:tcPr>
            <w:tcW w:w="4627" w:type="dxa"/>
            <w:tcBorders>
              <w:top w:val="single" w:sz="4" w:space="0" w:color="auto"/>
              <w:left w:val="single" w:sz="4" w:space="0" w:color="auto"/>
              <w:bottom w:val="single" w:sz="4" w:space="0" w:color="auto"/>
              <w:right w:val="single" w:sz="4" w:space="0" w:color="auto"/>
            </w:tcBorders>
            <w:hideMark/>
          </w:tcPr>
          <w:p w14:paraId="30361255" w14:textId="77777777" w:rsidR="00DA5A7D" w:rsidRPr="00DA5A7D" w:rsidRDefault="00DA5A7D" w:rsidP="00DA5A7D">
            <w:pPr>
              <w:jc w:val="center"/>
              <w:rPr>
                <w:rFonts w:eastAsia="Calibri"/>
                <w:vertAlign w:val="superscript"/>
              </w:rPr>
            </w:pPr>
            <w:r w:rsidRPr="00DA5A7D">
              <w:rPr>
                <w:rFonts w:eastAsia="Calibri"/>
              </w:rPr>
              <w:t>4853.9 m</w:t>
            </w:r>
            <w:r w:rsidRPr="00DA5A7D">
              <w:rPr>
                <w:rFonts w:eastAsia="Calibri"/>
                <w:vertAlign w:val="superscript"/>
              </w:rPr>
              <w:t>2</w:t>
            </w:r>
          </w:p>
        </w:tc>
      </w:tr>
      <w:tr w:rsidR="00DA5A7D" w:rsidRPr="00DA5A7D" w14:paraId="00449F33"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6FE9AD61" w14:textId="77777777" w:rsidR="00DA5A7D" w:rsidRPr="00DA5A7D" w:rsidRDefault="00DA5A7D" w:rsidP="00DA5A7D">
            <w:pPr>
              <w:jc w:val="left"/>
              <w:rPr>
                <w:rFonts w:eastAsia="Calibri"/>
              </w:rPr>
            </w:pPr>
            <w:r w:rsidRPr="00DA5A7D">
              <w:rPr>
                <w:rFonts w:eastAsia="Calibri"/>
              </w:rPr>
              <w:t>Virszemes stāvu skaits:</w:t>
            </w:r>
          </w:p>
        </w:tc>
        <w:tc>
          <w:tcPr>
            <w:tcW w:w="4627" w:type="dxa"/>
            <w:tcBorders>
              <w:top w:val="single" w:sz="4" w:space="0" w:color="auto"/>
              <w:left w:val="single" w:sz="4" w:space="0" w:color="auto"/>
              <w:bottom w:val="single" w:sz="4" w:space="0" w:color="auto"/>
              <w:right w:val="single" w:sz="4" w:space="0" w:color="auto"/>
            </w:tcBorders>
            <w:hideMark/>
          </w:tcPr>
          <w:p w14:paraId="72AD5FE4" w14:textId="77777777" w:rsidR="00DA5A7D" w:rsidRPr="00DA5A7D" w:rsidRDefault="00DA5A7D" w:rsidP="00DA5A7D">
            <w:pPr>
              <w:jc w:val="center"/>
              <w:rPr>
                <w:rFonts w:eastAsia="Calibri"/>
              </w:rPr>
            </w:pPr>
            <w:r w:rsidRPr="00DA5A7D">
              <w:rPr>
                <w:rFonts w:eastAsia="Calibri"/>
              </w:rPr>
              <w:t>2</w:t>
            </w:r>
          </w:p>
        </w:tc>
      </w:tr>
      <w:tr w:rsidR="00DA5A7D" w:rsidRPr="00DA5A7D" w14:paraId="315351E3"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639C1442" w14:textId="77777777" w:rsidR="00DA5A7D" w:rsidRPr="00DA5A7D" w:rsidRDefault="00DA5A7D" w:rsidP="00DA5A7D">
            <w:pPr>
              <w:jc w:val="left"/>
              <w:rPr>
                <w:rFonts w:eastAsia="Calibri"/>
              </w:rPr>
            </w:pPr>
            <w:r w:rsidRPr="00DA5A7D">
              <w:rPr>
                <w:rFonts w:eastAsia="Calibri"/>
              </w:rPr>
              <w:t>Pazemes stāvu skaits:</w:t>
            </w:r>
          </w:p>
        </w:tc>
        <w:tc>
          <w:tcPr>
            <w:tcW w:w="4627" w:type="dxa"/>
            <w:tcBorders>
              <w:top w:val="single" w:sz="4" w:space="0" w:color="auto"/>
              <w:left w:val="single" w:sz="4" w:space="0" w:color="auto"/>
              <w:bottom w:val="single" w:sz="4" w:space="0" w:color="auto"/>
              <w:right w:val="single" w:sz="4" w:space="0" w:color="auto"/>
            </w:tcBorders>
            <w:hideMark/>
          </w:tcPr>
          <w:p w14:paraId="75C212AC" w14:textId="77777777" w:rsidR="00DA5A7D" w:rsidRPr="00DA5A7D" w:rsidRDefault="00DA5A7D" w:rsidP="00DA5A7D">
            <w:pPr>
              <w:jc w:val="center"/>
              <w:rPr>
                <w:rFonts w:eastAsia="Calibri"/>
              </w:rPr>
            </w:pPr>
            <w:r w:rsidRPr="00DA5A7D">
              <w:rPr>
                <w:rFonts w:eastAsia="Calibri"/>
              </w:rPr>
              <w:t>0</w:t>
            </w:r>
          </w:p>
        </w:tc>
      </w:tr>
    </w:tbl>
    <w:p w14:paraId="64793F9D" w14:textId="77777777" w:rsidR="00DA5A7D" w:rsidRPr="00DA5A7D" w:rsidRDefault="00DA5A7D" w:rsidP="00DA5A7D">
      <w:pPr>
        <w:jc w:val="left"/>
        <w:rPr>
          <w:rFonts w:eastAsia="Calibri"/>
          <w:b/>
          <w:lang w:eastAsia="en-US"/>
        </w:rPr>
      </w:pPr>
      <w:r w:rsidRPr="00DA5A7D">
        <w:rPr>
          <w:rFonts w:eastAsia="Calibri"/>
          <w:b/>
          <w:lang w:eastAsia="en-US"/>
        </w:rPr>
        <w:t>2.:</w:t>
      </w:r>
    </w:p>
    <w:tbl>
      <w:tblPr>
        <w:tblStyle w:val="Reatabula1"/>
        <w:tblW w:w="0" w:type="auto"/>
        <w:tblInd w:w="0" w:type="dxa"/>
        <w:tblLook w:val="04A0" w:firstRow="1" w:lastRow="0" w:firstColumn="1" w:lastColumn="0" w:noHBand="0" w:noVBand="1"/>
      </w:tblPr>
      <w:tblGrid>
        <w:gridCol w:w="3023"/>
        <w:gridCol w:w="4627"/>
      </w:tblGrid>
      <w:tr w:rsidR="00DA5A7D" w:rsidRPr="00DA5A7D" w14:paraId="4629C47E"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1A8A552F" w14:textId="77777777" w:rsidR="00DA5A7D" w:rsidRPr="00DA5A7D" w:rsidRDefault="00DA5A7D" w:rsidP="00DA5A7D">
            <w:pPr>
              <w:jc w:val="left"/>
              <w:rPr>
                <w:rFonts w:eastAsia="Calibri"/>
              </w:rPr>
            </w:pPr>
            <w:r w:rsidRPr="00DA5A7D">
              <w:rPr>
                <w:rFonts w:eastAsia="Calibri"/>
              </w:rPr>
              <w:t>Būves nosaukums:</w:t>
            </w:r>
          </w:p>
        </w:tc>
        <w:tc>
          <w:tcPr>
            <w:tcW w:w="4627" w:type="dxa"/>
            <w:tcBorders>
              <w:top w:val="single" w:sz="4" w:space="0" w:color="auto"/>
              <w:left w:val="single" w:sz="4" w:space="0" w:color="auto"/>
              <w:bottom w:val="single" w:sz="4" w:space="0" w:color="auto"/>
              <w:right w:val="single" w:sz="4" w:space="0" w:color="auto"/>
            </w:tcBorders>
          </w:tcPr>
          <w:p w14:paraId="47F2BC2C" w14:textId="77777777" w:rsidR="00DA5A7D" w:rsidRPr="00DA5A7D" w:rsidRDefault="00DA5A7D" w:rsidP="00DA5A7D">
            <w:pPr>
              <w:jc w:val="center"/>
              <w:rPr>
                <w:rFonts w:eastAsia="Calibri"/>
              </w:rPr>
            </w:pPr>
            <w:r w:rsidRPr="00DA5A7D">
              <w:rPr>
                <w:rFonts w:eastAsia="Calibri"/>
              </w:rPr>
              <w:t>Skola</w:t>
            </w:r>
          </w:p>
        </w:tc>
      </w:tr>
      <w:tr w:rsidR="00DA5A7D" w:rsidRPr="00DA5A7D" w14:paraId="4FBBAAC4"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4B63EDD0" w14:textId="77777777" w:rsidR="00DA5A7D" w:rsidRPr="00DA5A7D" w:rsidRDefault="00DA5A7D" w:rsidP="00DA5A7D">
            <w:pPr>
              <w:jc w:val="left"/>
              <w:rPr>
                <w:rFonts w:eastAsia="Calibri"/>
              </w:rPr>
            </w:pPr>
            <w:r w:rsidRPr="00DA5A7D">
              <w:rPr>
                <w:rFonts w:eastAsia="Calibri"/>
              </w:rPr>
              <w:t>Būves kadastra apzīmējums:</w:t>
            </w:r>
          </w:p>
        </w:tc>
        <w:tc>
          <w:tcPr>
            <w:tcW w:w="4627" w:type="dxa"/>
            <w:tcBorders>
              <w:top w:val="single" w:sz="4" w:space="0" w:color="auto"/>
              <w:left w:val="single" w:sz="4" w:space="0" w:color="auto"/>
              <w:bottom w:val="single" w:sz="4" w:space="0" w:color="auto"/>
              <w:right w:val="single" w:sz="4" w:space="0" w:color="auto"/>
            </w:tcBorders>
          </w:tcPr>
          <w:p w14:paraId="53A72ECF" w14:textId="77777777" w:rsidR="00DA5A7D" w:rsidRPr="00DA5A7D" w:rsidRDefault="00DA5A7D" w:rsidP="00DA5A7D">
            <w:pPr>
              <w:jc w:val="center"/>
              <w:rPr>
                <w:rFonts w:eastAsia="Calibri"/>
              </w:rPr>
            </w:pPr>
            <w:r w:rsidRPr="00DA5A7D">
              <w:rPr>
                <w:rFonts w:eastAsia="Calibri"/>
              </w:rPr>
              <w:t>05000111501001</w:t>
            </w:r>
          </w:p>
        </w:tc>
      </w:tr>
      <w:tr w:rsidR="00DA5A7D" w:rsidRPr="00DA5A7D" w14:paraId="7CF7CFAB"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6D930CCC" w14:textId="77777777" w:rsidR="00DA5A7D" w:rsidRPr="00DA5A7D" w:rsidRDefault="00DA5A7D" w:rsidP="00DA5A7D">
            <w:pPr>
              <w:jc w:val="left"/>
              <w:rPr>
                <w:rFonts w:eastAsia="Calibri"/>
              </w:rPr>
            </w:pPr>
            <w:r w:rsidRPr="00DA5A7D">
              <w:rPr>
                <w:rFonts w:eastAsia="Calibri"/>
              </w:rPr>
              <w:t>Adrese:</w:t>
            </w:r>
          </w:p>
        </w:tc>
        <w:tc>
          <w:tcPr>
            <w:tcW w:w="4627" w:type="dxa"/>
            <w:tcBorders>
              <w:top w:val="single" w:sz="4" w:space="0" w:color="auto"/>
              <w:left w:val="single" w:sz="4" w:space="0" w:color="auto"/>
              <w:bottom w:val="single" w:sz="4" w:space="0" w:color="auto"/>
              <w:right w:val="single" w:sz="4" w:space="0" w:color="auto"/>
            </w:tcBorders>
            <w:hideMark/>
          </w:tcPr>
          <w:p w14:paraId="3D5EE805" w14:textId="77777777" w:rsidR="00DA5A7D" w:rsidRPr="00DA5A7D" w:rsidRDefault="00DA5A7D" w:rsidP="00DA5A7D">
            <w:pPr>
              <w:jc w:val="center"/>
              <w:rPr>
                <w:rFonts w:eastAsia="Calibri"/>
              </w:rPr>
            </w:pPr>
            <w:r w:rsidRPr="00DA5A7D">
              <w:rPr>
                <w:rFonts w:eastAsia="Calibri"/>
              </w:rPr>
              <w:t>Imperatora iela 6, Daugavpils</w:t>
            </w:r>
          </w:p>
        </w:tc>
      </w:tr>
      <w:tr w:rsidR="00DA5A7D" w:rsidRPr="00DA5A7D" w14:paraId="354272F6"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49E6DABE" w14:textId="77777777" w:rsidR="00DA5A7D" w:rsidRPr="00DA5A7D" w:rsidRDefault="00DA5A7D" w:rsidP="00DA5A7D">
            <w:pPr>
              <w:jc w:val="left"/>
              <w:rPr>
                <w:rFonts w:eastAsia="Calibri"/>
              </w:rPr>
            </w:pPr>
            <w:r w:rsidRPr="00DA5A7D">
              <w:rPr>
                <w:rFonts w:eastAsia="Calibri"/>
              </w:rPr>
              <w:t>Apbūves laukums:</w:t>
            </w:r>
          </w:p>
        </w:tc>
        <w:tc>
          <w:tcPr>
            <w:tcW w:w="4627" w:type="dxa"/>
            <w:tcBorders>
              <w:top w:val="single" w:sz="4" w:space="0" w:color="auto"/>
              <w:left w:val="single" w:sz="4" w:space="0" w:color="auto"/>
              <w:bottom w:val="single" w:sz="4" w:space="0" w:color="auto"/>
              <w:right w:val="single" w:sz="4" w:space="0" w:color="auto"/>
            </w:tcBorders>
            <w:hideMark/>
          </w:tcPr>
          <w:p w14:paraId="38627C2C" w14:textId="77777777" w:rsidR="00DA5A7D" w:rsidRPr="00DA5A7D" w:rsidRDefault="00DA5A7D" w:rsidP="00DA5A7D">
            <w:pPr>
              <w:jc w:val="center"/>
              <w:rPr>
                <w:rFonts w:eastAsia="Calibri"/>
                <w:vertAlign w:val="superscript"/>
              </w:rPr>
            </w:pPr>
            <w:r w:rsidRPr="00DA5A7D">
              <w:rPr>
                <w:rFonts w:eastAsia="Calibri"/>
              </w:rPr>
              <w:t>1979.1 m</w:t>
            </w:r>
            <w:r w:rsidRPr="00DA5A7D">
              <w:rPr>
                <w:rFonts w:eastAsia="Calibri"/>
                <w:vertAlign w:val="superscript"/>
              </w:rPr>
              <w:t>2</w:t>
            </w:r>
          </w:p>
        </w:tc>
      </w:tr>
      <w:tr w:rsidR="00DA5A7D" w:rsidRPr="00DA5A7D" w14:paraId="0D761B53"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51410C13" w14:textId="77777777" w:rsidR="00DA5A7D" w:rsidRPr="00DA5A7D" w:rsidRDefault="00DA5A7D" w:rsidP="00DA5A7D">
            <w:pPr>
              <w:jc w:val="left"/>
              <w:rPr>
                <w:rFonts w:eastAsia="Calibri"/>
              </w:rPr>
            </w:pPr>
            <w:proofErr w:type="spellStart"/>
            <w:r w:rsidRPr="00DA5A7D">
              <w:rPr>
                <w:rFonts w:eastAsia="Calibri"/>
              </w:rPr>
              <w:t>Būvtilpums</w:t>
            </w:r>
            <w:proofErr w:type="spellEnd"/>
            <w:r w:rsidRPr="00DA5A7D">
              <w:rPr>
                <w:rFonts w:eastAsia="Calibri"/>
              </w:rPr>
              <w:t>:</w:t>
            </w:r>
          </w:p>
        </w:tc>
        <w:tc>
          <w:tcPr>
            <w:tcW w:w="4627" w:type="dxa"/>
            <w:tcBorders>
              <w:top w:val="single" w:sz="4" w:space="0" w:color="auto"/>
              <w:left w:val="single" w:sz="4" w:space="0" w:color="auto"/>
              <w:bottom w:val="single" w:sz="4" w:space="0" w:color="auto"/>
              <w:right w:val="single" w:sz="4" w:space="0" w:color="auto"/>
            </w:tcBorders>
            <w:hideMark/>
          </w:tcPr>
          <w:p w14:paraId="47792465" w14:textId="77777777" w:rsidR="00DA5A7D" w:rsidRPr="00DA5A7D" w:rsidRDefault="00DA5A7D" w:rsidP="00DA5A7D">
            <w:pPr>
              <w:jc w:val="center"/>
              <w:rPr>
                <w:rFonts w:eastAsia="Calibri"/>
                <w:vertAlign w:val="superscript"/>
              </w:rPr>
            </w:pPr>
            <w:r w:rsidRPr="00DA5A7D">
              <w:rPr>
                <w:rFonts w:eastAsia="Calibri"/>
              </w:rPr>
              <w:t>24894.0 m</w:t>
            </w:r>
            <w:r w:rsidRPr="00DA5A7D">
              <w:rPr>
                <w:rFonts w:eastAsia="Calibri"/>
                <w:vertAlign w:val="superscript"/>
              </w:rPr>
              <w:t>3</w:t>
            </w:r>
          </w:p>
        </w:tc>
      </w:tr>
      <w:tr w:rsidR="00DA5A7D" w:rsidRPr="00DA5A7D" w14:paraId="316AEB75"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0702F075" w14:textId="77777777" w:rsidR="00DA5A7D" w:rsidRPr="00DA5A7D" w:rsidRDefault="00DA5A7D" w:rsidP="00DA5A7D">
            <w:pPr>
              <w:jc w:val="left"/>
              <w:rPr>
                <w:rFonts w:eastAsia="Calibri"/>
              </w:rPr>
            </w:pPr>
            <w:r w:rsidRPr="00DA5A7D">
              <w:rPr>
                <w:rFonts w:eastAsia="Calibri"/>
              </w:rPr>
              <w:t>Kopējā platība:</w:t>
            </w:r>
          </w:p>
        </w:tc>
        <w:tc>
          <w:tcPr>
            <w:tcW w:w="4627" w:type="dxa"/>
            <w:tcBorders>
              <w:top w:val="single" w:sz="4" w:space="0" w:color="auto"/>
              <w:left w:val="single" w:sz="4" w:space="0" w:color="auto"/>
              <w:bottom w:val="single" w:sz="4" w:space="0" w:color="auto"/>
              <w:right w:val="single" w:sz="4" w:space="0" w:color="auto"/>
            </w:tcBorders>
            <w:hideMark/>
          </w:tcPr>
          <w:p w14:paraId="16CF7FEA" w14:textId="77777777" w:rsidR="00DA5A7D" w:rsidRPr="00DA5A7D" w:rsidRDefault="00DA5A7D" w:rsidP="00DA5A7D">
            <w:pPr>
              <w:jc w:val="center"/>
              <w:rPr>
                <w:rFonts w:eastAsia="Calibri"/>
                <w:vertAlign w:val="superscript"/>
              </w:rPr>
            </w:pPr>
            <w:r w:rsidRPr="00DA5A7D">
              <w:rPr>
                <w:rFonts w:eastAsia="Calibri"/>
              </w:rPr>
              <w:t>3943.7 m</w:t>
            </w:r>
            <w:r w:rsidRPr="00DA5A7D">
              <w:rPr>
                <w:rFonts w:eastAsia="Calibri"/>
                <w:vertAlign w:val="superscript"/>
              </w:rPr>
              <w:t>2</w:t>
            </w:r>
          </w:p>
        </w:tc>
      </w:tr>
      <w:tr w:rsidR="00DA5A7D" w:rsidRPr="00DA5A7D" w14:paraId="1C1D3BEC"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6DD7AADD" w14:textId="77777777" w:rsidR="00DA5A7D" w:rsidRPr="00DA5A7D" w:rsidRDefault="00DA5A7D" w:rsidP="00DA5A7D">
            <w:pPr>
              <w:jc w:val="left"/>
              <w:rPr>
                <w:rFonts w:eastAsia="Calibri"/>
              </w:rPr>
            </w:pPr>
            <w:r w:rsidRPr="00DA5A7D">
              <w:rPr>
                <w:rFonts w:eastAsia="Calibri"/>
              </w:rPr>
              <w:t>Virszemes stāvu skaits:</w:t>
            </w:r>
          </w:p>
        </w:tc>
        <w:tc>
          <w:tcPr>
            <w:tcW w:w="4627" w:type="dxa"/>
            <w:tcBorders>
              <w:top w:val="single" w:sz="4" w:space="0" w:color="auto"/>
              <w:left w:val="single" w:sz="4" w:space="0" w:color="auto"/>
              <w:bottom w:val="single" w:sz="4" w:space="0" w:color="auto"/>
              <w:right w:val="single" w:sz="4" w:space="0" w:color="auto"/>
            </w:tcBorders>
            <w:hideMark/>
          </w:tcPr>
          <w:p w14:paraId="05C2C571" w14:textId="77777777" w:rsidR="00DA5A7D" w:rsidRPr="00DA5A7D" w:rsidRDefault="00DA5A7D" w:rsidP="00DA5A7D">
            <w:pPr>
              <w:jc w:val="center"/>
              <w:rPr>
                <w:rFonts w:eastAsia="Calibri"/>
              </w:rPr>
            </w:pPr>
            <w:r w:rsidRPr="00DA5A7D">
              <w:rPr>
                <w:rFonts w:eastAsia="Calibri"/>
              </w:rPr>
              <w:t>2</w:t>
            </w:r>
          </w:p>
        </w:tc>
      </w:tr>
      <w:tr w:rsidR="00DA5A7D" w:rsidRPr="00DA5A7D" w14:paraId="70A8CBF2" w14:textId="77777777" w:rsidTr="00AC5B20">
        <w:tc>
          <w:tcPr>
            <w:tcW w:w="3023" w:type="dxa"/>
            <w:tcBorders>
              <w:top w:val="single" w:sz="4" w:space="0" w:color="auto"/>
              <w:left w:val="single" w:sz="4" w:space="0" w:color="auto"/>
              <w:bottom w:val="single" w:sz="4" w:space="0" w:color="auto"/>
              <w:right w:val="single" w:sz="4" w:space="0" w:color="auto"/>
            </w:tcBorders>
            <w:hideMark/>
          </w:tcPr>
          <w:p w14:paraId="2890853B" w14:textId="77777777" w:rsidR="00DA5A7D" w:rsidRPr="00DA5A7D" w:rsidRDefault="00DA5A7D" w:rsidP="00DA5A7D">
            <w:pPr>
              <w:jc w:val="left"/>
              <w:rPr>
                <w:rFonts w:eastAsia="Calibri"/>
              </w:rPr>
            </w:pPr>
            <w:r w:rsidRPr="00DA5A7D">
              <w:rPr>
                <w:rFonts w:eastAsia="Calibri"/>
              </w:rPr>
              <w:t>Pazemes stāvu skaits:</w:t>
            </w:r>
          </w:p>
        </w:tc>
        <w:tc>
          <w:tcPr>
            <w:tcW w:w="4627" w:type="dxa"/>
            <w:tcBorders>
              <w:top w:val="single" w:sz="4" w:space="0" w:color="auto"/>
              <w:left w:val="single" w:sz="4" w:space="0" w:color="auto"/>
              <w:bottom w:val="single" w:sz="4" w:space="0" w:color="auto"/>
              <w:right w:val="single" w:sz="4" w:space="0" w:color="auto"/>
            </w:tcBorders>
            <w:hideMark/>
          </w:tcPr>
          <w:p w14:paraId="4B5400A0" w14:textId="77777777" w:rsidR="00DA5A7D" w:rsidRPr="00DA5A7D" w:rsidRDefault="00DA5A7D" w:rsidP="00DA5A7D">
            <w:pPr>
              <w:jc w:val="center"/>
              <w:rPr>
                <w:rFonts w:eastAsia="Calibri"/>
              </w:rPr>
            </w:pPr>
            <w:r w:rsidRPr="00DA5A7D">
              <w:rPr>
                <w:rFonts w:eastAsia="Calibri"/>
              </w:rPr>
              <w:t>1</w:t>
            </w:r>
          </w:p>
        </w:tc>
      </w:tr>
    </w:tbl>
    <w:p w14:paraId="16A4EA3E" w14:textId="77777777" w:rsidR="00DA5A7D" w:rsidRPr="00DA5A7D" w:rsidRDefault="00DA5A7D" w:rsidP="00DA5A7D">
      <w:pPr>
        <w:spacing w:line="276" w:lineRule="auto"/>
        <w:jc w:val="left"/>
        <w:rPr>
          <w:rFonts w:eastAsia="Calibri"/>
          <w:lang w:eastAsia="en-US"/>
        </w:rPr>
      </w:pPr>
      <w:r w:rsidRPr="00DA5A7D">
        <w:rPr>
          <w:rFonts w:eastAsia="Calibri"/>
          <w:lang w:eastAsia="en-US"/>
        </w:rPr>
        <w:t xml:space="preserve">Pielikumā: </w:t>
      </w:r>
    </w:p>
    <w:p w14:paraId="4FBB1295" w14:textId="77777777" w:rsidR="00DA5A7D" w:rsidRPr="00DA5A7D" w:rsidRDefault="00DA5A7D" w:rsidP="00DA5A7D">
      <w:pPr>
        <w:numPr>
          <w:ilvl w:val="0"/>
          <w:numId w:val="46"/>
        </w:numPr>
        <w:spacing w:line="276" w:lineRule="auto"/>
        <w:contextualSpacing/>
        <w:jc w:val="left"/>
        <w:rPr>
          <w:rFonts w:eastAsia="Calibri"/>
          <w:lang w:eastAsia="en-US"/>
        </w:rPr>
      </w:pPr>
      <w:r w:rsidRPr="00DA5A7D">
        <w:rPr>
          <w:rFonts w:eastAsia="Calibri"/>
          <w:lang w:eastAsia="en-US"/>
        </w:rPr>
        <w:t>25.10.2000. būves ar kadastra apzīmējumu 05000111724001 Nikolaja ielā 9, Daugavpilī, tehniskās inventarizācijas lietas kopija;</w:t>
      </w:r>
    </w:p>
    <w:p w14:paraId="56C4B199" w14:textId="77777777" w:rsidR="00DA5A7D" w:rsidRPr="00DA5A7D" w:rsidRDefault="00DA5A7D" w:rsidP="00DA5A7D">
      <w:pPr>
        <w:numPr>
          <w:ilvl w:val="0"/>
          <w:numId w:val="46"/>
        </w:numPr>
        <w:spacing w:line="276" w:lineRule="auto"/>
        <w:contextualSpacing/>
        <w:jc w:val="left"/>
        <w:rPr>
          <w:rFonts w:eastAsia="Calibri"/>
          <w:lang w:eastAsia="en-US"/>
        </w:rPr>
      </w:pPr>
      <w:r w:rsidRPr="00DA5A7D">
        <w:rPr>
          <w:rFonts w:eastAsia="Calibri"/>
          <w:lang w:eastAsia="en-US"/>
        </w:rPr>
        <w:lastRenderedPageBreak/>
        <w:t>25.09.2002. būves ar kadastra apzīmējumu 05000111501001 Imperatora ielā 6, Daugavpilī, tehniskās inventarizācijas lietas kopija.</w:t>
      </w:r>
    </w:p>
    <w:p w14:paraId="52DE21C2" w14:textId="77777777" w:rsidR="00DA5A7D" w:rsidRPr="00DA5A7D" w:rsidRDefault="00DA5A7D" w:rsidP="00DA5A7D">
      <w:pPr>
        <w:spacing w:line="276" w:lineRule="auto"/>
        <w:jc w:val="left"/>
        <w:rPr>
          <w:rFonts w:eastAsia="Calibri"/>
          <w:lang w:eastAsia="en-US"/>
        </w:rPr>
      </w:pPr>
      <w:r w:rsidRPr="00DA5A7D">
        <w:rPr>
          <w:rFonts w:eastAsia="Calibri"/>
          <w:lang w:eastAsia="en-US"/>
        </w:rPr>
        <w:t xml:space="preserve">Sagatavoja: </w:t>
      </w:r>
    </w:p>
    <w:p w14:paraId="2EC1EDE3" w14:textId="77777777" w:rsidR="00DA5A7D" w:rsidRPr="00DA5A7D" w:rsidRDefault="00DA5A7D" w:rsidP="00DA5A7D">
      <w:pPr>
        <w:rPr>
          <w:rFonts w:eastAsia="Calibri"/>
          <w:lang w:eastAsia="en-US"/>
        </w:rPr>
      </w:pPr>
      <w:r w:rsidRPr="00DA5A7D">
        <w:rPr>
          <w:rFonts w:eastAsia="Calibri"/>
          <w:lang w:eastAsia="en-US"/>
        </w:rPr>
        <w:t xml:space="preserve">Daugavpils </w:t>
      </w:r>
      <w:proofErr w:type="spellStart"/>
      <w:r w:rsidRPr="00DA5A7D">
        <w:rPr>
          <w:rFonts w:eastAsia="Calibri"/>
          <w:lang w:eastAsia="en-US"/>
        </w:rPr>
        <w:t>valstspilsētas</w:t>
      </w:r>
      <w:proofErr w:type="spellEnd"/>
      <w:r w:rsidRPr="00DA5A7D">
        <w:rPr>
          <w:rFonts w:eastAsia="Calibri"/>
          <w:lang w:eastAsia="en-US"/>
        </w:rPr>
        <w:t xml:space="preserve"> pašvaldības </w:t>
      </w:r>
    </w:p>
    <w:p w14:paraId="60CFF235" w14:textId="77777777" w:rsidR="00DA5A7D" w:rsidRPr="00DA5A7D" w:rsidRDefault="00DA5A7D" w:rsidP="00DA5A7D">
      <w:pPr>
        <w:rPr>
          <w:rFonts w:eastAsia="Calibri"/>
          <w:lang w:eastAsia="en-US"/>
        </w:rPr>
      </w:pPr>
      <w:r w:rsidRPr="00DA5A7D">
        <w:rPr>
          <w:rFonts w:eastAsia="Calibri"/>
          <w:lang w:eastAsia="en-US"/>
        </w:rPr>
        <w:t xml:space="preserve">Īpašuma pārvaldīšanas departamenta </w:t>
      </w:r>
    </w:p>
    <w:p w14:paraId="248BC5CE" w14:textId="77777777" w:rsidR="00DA5A7D" w:rsidRPr="00DA5A7D" w:rsidRDefault="00DA5A7D" w:rsidP="00DA5A7D">
      <w:pPr>
        <w:rPr>
          <w:rFonts w:eastAsia="Calibri"/>
          <w:lang w:eastAsia="en-US"/>
        </w:rPr>
      </w:pPr>
      <w:r w:rsidRPr="00DA5A7D">
        <w:rPr>
          <w:rFonts w:eastAsia="Calibri"/>
          <w:lang w:eastAsia="en-US"/>
        </w:rPr>
        <w:t xml:space="preserve">Īpašuma uzturēšanas un pārvaldīšanas nodaļas vadītājs  </w:t>
      </w:r>
      <w:r w:rsidRPr="00DA5A7D">
        <w:rPr>
          <w:rFonts w:eastAsia="Calibri"/>
          <w:lang w:eastAsia="en-US"/>
        </w:rPr>
        <w:tab/>
      </w:r>
      <w:r w:rsidRPr="00DA5A7D">
        <w:rPr>
          <w:rFonts w:eastAsia="Calibri"/>
          <w:lang w:eastAsia="en-US"/>
        </w:rPr>
        <w:tab/>
      </w:r>
      <w:proofErr w:type="spellStart"/>
      <w:r w:rsidRPr="00DA5A7D">
        <w:rPr>
          <w:rFonts w:eastAsia="Calibri"/>
          <w:lang w:eastAsia="en-US"/>
        </w:rPr>
        <w:t>D.Grigorjevs</w:t>
      </w:r>
      <w:proofErr w:type="spellEnd"/>
    </w:p>
    <w:p w14:paraId="55C577D1" w14:textId="33F64EE7" w:rsidR="005C0B0D" w:rsidRDefault="005C0B0D" w:rsidP="00C30320">
      <w:pPr>
        <w:rPr>
          <w:rFonts w:eastAsia="Calibri"/>
          <w:lang w:eastAsia="en-US"/>
        </w:rPr>
      </w:pPr>
    </w:p>
    <w:p w14:paraId="0B3DB2B6" w14:textId="58FDABD5" w:rsidR="000E221C" w:rsidRDefault="000E221C" w:rsidP="00C30320">
      <w:pPr>
        <w:rPr>
          <w:rFonts w:eastAsia="Calibri"/>
          <w:lang w:eastAsia="en-US"/>
        </w:rPr>
      </w:pPr>
    </w:p>
    <w:p w14:paraId="16B601AB" w14:textId="5F6AB730" w:rsidR="000E221C" w:rsidRDefault="000E221C" w:rsidP="00C30320">
      <w:pPr>
        <w:rPr>
          <w:rFonts w:eastAsia="Calibri"/>
          <w:lang w:eastAsia="en-US"/>
        </w:rPr>
      </w:pPr>
    </w:p>
    <w:p w14:paraId="1C02A3E0" w14:textId="2C559062" w:rsidR="000E221C" w:rsidRDefault="000E221C" w:rsidP="00C30320">
      <w:pPr>
        <w:rPr>
          <w:rFonts w:eastAsia="Calibri"/>
          <w:lang w:eastAsia="en-US"/>
        </w:rPr>
      </w:pPr>
    </w:p>
    <w:p w14:paraId="6990C86E" w14:textId="72661314" w:rsidR="000E221C" w:rsidRDefault="000E221C" w:rsidP="00C30320">
      <w:pPr>
        <w:rPr>
          <w:rFonts w:eastAsia="Calibri"/>
          <w:lang w:eastAsia="en-US"/>
        </w:rPr>
      </w:pPr>
    </w:p>
    <w:p w14:paraId="351911EF" w14:textId="1DD1BEA4" w:rsidR="000E221C" w:rsidRDefault="000E221C" w:rsidP="00C30320">
      <w:pPr>
        <w:rPr>
          <w:rFonts w:eastAsia="Calibri"/>
          <w:lang w:eastAsia="en-US"/>
        </w:rPr>
      </w:pPr>
    </w:p>
    <w:p w14:paraId="2975FE16" w14:textId="77777777" w:rsidR="00DA5A7D" w:rsidRDefault="00DA5A7D" w:rsidP="00C30320">
      <w:pPr>
        <w:rPr>
          <w:rFonts w:eastAsia="Calibri"/>
          <w:lang w:eastAsia="en-US"/>
        </w:rPr>
      </w:pPr>
    </w:p>
    <w:p w14:paraId="7E73E16C" w14:textId="77777777" w:rsidR="00DA5A7D" w:rsidRDefault="00DA5A7D" w:rsidP="00C30320">
      <w:pPr>
        <w:rPr>
          <w:rFonts w:eastAsia="Calibri"/>
          <w:lang w:eastAsia="en-US"/>
        </w:rPr>
      </w:pPr>
    </w:p>
    <w:p w14:paraId="7EFB3428" w14:textId="77777777" w:rsidR="00DA5A7D" w:rsidRDefault="00DA5A7D" w:rsidP="00C30320">
      <w:pPr>
        <w:rPr>
          <w:rFonts w:eastAsia="Calibri"/>
          <w:lang w:eastAsia="en-US"/>
        </w:rPr>
      </w:pPr>
    </w:p>
    <w:p w14:paraId="3851AD63" w14:textId="77777777" w:rsidR="00DA5A7D" w:rsidRDefault="00DA5A7D" w:rsidP="00C30320">
      <w:pPr>
        <w:rPr>
          <w:rFonts w:eastAsia="Calibri"/>
          <w:lang w:eastAsia="en-US"/>
        </w:rPr>
      </w:pPr>
    </w:p>
    <w:p w14:paraId="24CF5DE3" w14:textId="77777777" w:rsidR="00DA5A7D" w:rsidRDefault="00DA5A7D" w:rsidP="00C30320">
      <w:pPr>
        <w:rPr>
          <w:rFonts w:eastAsia="Calibri"/>
          <w:lang w:eastAsia="en-US"/>
        </w:rPr>
      </w:pPr>
    </w:p>
    <w:p w14:paraId="4BFD4D06" w14:textId="77777777" w:rsidR="00DA5A7D" w:rsidRDefault="00DA5A7D" w:rsidP="00C30320">
      <w:pPr>
        <w:rPr>
          <w:rFonts w:eastAsia="Calibri"/>
          <w:lang w:eastAsia="en-US"/>
        </w:rPr>
      </w:pPr>
    </w:p>
    <w:p w14:paraId="19355BC2" w14:textId="77777777" w:rsidR="00DA5A7D" w:rsidRDefault="00DA5A7D" w:rsidP="00C30320">
      <w:pPr>
        <w:rPr>
          <w:rFonts w:eastAsia="Calibri"/>
          <w:lang w:eastAsia="en-US"/>
        </w:rPr>
      </w:pPr>
    </w:p>
    <w:p w14:paraId="4119C187" w14:textId="77777777" w:rsidR="00DA5A7D" w:rsidRDefault="00DA5A7D" w:rsidP="00C30320">
      <w:pPr>
        <w:rPr>
          <w:rFonts w:eastAsia="Calibri"/>
          <w:lang w:eastAsia="en-US"/>
        </w:rPr>
      </w:pPr>
    </w:p>
    <w:p w14:paraId="7EF49BDD" w14:textId="77777777" w:rsidR="00DA5A7D" w:rsidRDefault="00DA5A7D" w:rsidP="00C30320">
      <w:pPr>
        <w:rPr>
          <w:rFonts w:eastAsia="Calibri"/>
          <w:lang w:eastAsia="en-US"/>
        </w:rPr>
      </w:pPr>
    </w:p>
    <w:p w14:paraId="3E2CF66F" w14:textId="77777777" w:rsidR="00DA5A7D" w:rsidRDefault="00DA5A7D" w:rsidP="00C30320">
      <w:pPr>
        <w:rPr>
          <w:rFonts w:eastAsia="Calibri"/>
          <w:lang w:eastAsia="en-US"/>
        </w:rPr>
      </w:pPr>
    </w:p>
    <w:p w14:paraId="620DEF93" w14:textId="77777777" w:rsidR="00DA5A7D" w:rsidRDefault="00DA5A7D" w:rsidP="00C30320">
      <w:pPr>
        <w:rPr>
          <w:rFonts w:eastAsia="Calibri"/>
          <w:lang w:eastAsia="en-US"/>
        </w:rPr>
      </w:pPr>
    </w:p>
    <w:p w14:paraId="3E90BD68" w14:textId="77777777" w:rsidR="00DA5A7D" w:rsidRDefault="00DA5A7D" w:rsidP="00C30320">
      <w:pPr>
        <w:rPr>
          <w:rFonts w:eastAsia="Calibri"/>
          <w:lang w:eastAsia="en-US"/>
        </w:rPr>
      </w:pPr>
    </w:p>
    <w:p w14:paraId="2BA7775B" w14:textId="77777777" w:rsidR="00DA5A7D" w:rsidRDefault="00DA5A7D" w:rsidP="00C30320">
      <w:pPr>
        <w:rPr>
          <w:rFonts w:eastAsia="Calibri"/>
          <w:lang w:eastAsia="en-US"/>
        </w:rPr>
      </w:pPr>
    </w:p>
    <w:p w14:paraId="1434A83D" w14:textId="77777777" w:rsidR="00DA5A7D" w:rsidRDefault="00DA5A7D" w:rsidP="00C30320">
      <w:pPr>
        <w:rPr>
          <w:rFonts w:eastAsia="Calibri"/>
          <w:lang w:eastAsia="en-US"/>
        </w:rPr>
      </w:pPr>
    </w:p>
    <w:p w14:paraId="4732CCCE" w14:textId="77777777" w:rsidR="00DA5A7D" w:rsidRDefault="00DA5A7D" w:rsidP="00C30320">
      <w:pPr>
        <w:rPr>
          <w:rFonts w:eastAsia="Calibri"/>
          <w:lang w:eastAsia="en-US"/>
        </w:rPr>
      </w:pPr>
    </w:p>
    <w:p w14:paraId="159702D6" w14:textId="77777777" w:rsidR="00DA5A7D" w:rsidRDefault="00DA5A7D" w:rsidP="00C30320">
      <w:pPr>
        <w:rPr>
          <w:rFonts w:eastAsia="Calibri"/>
          <w:lang w:eastAsia="en-US"/>
        </w:rPr>
      </w:pPr>
    </w:p>
    <w:p w14:paraId="117B63AA" w14:textId="77777777" w:rsidR="00DA5A7D" w:rsidRDefault="00DA5A7D" w:rsidP="00C30320">
      <w:pPr>
        <w:rPr>
          <w:rFonts w:eastAsia="Calibri"/>
          <w:lang w:eastAsia="en-US"/>
        </w:rPr>
      </w:pPr>
    </w:p>
    <w:p w14:paraId="510FE9AD" w14:textId="77777777" w:rsidR="00DA5A7D" w:rsidRDefault="00DA5A7D" w:rsidP="00C30320">
      <w:pPr>
        <w:rPr>
          <w:rFonts w:eastAsia="Calibri"/>
          <w:lang w:eastAsia="en-US"/>
        </w:rPr>
      </w:pPr>
    </w:p>
    <w:p w14:paraId="75F8C709" w14:textId="77777777" w:rsidR="00DA5A7D" w:rsidRDefault="00DA5A7D" w:rsidP="00C30320">
      <w:pPr>
        <w:rPr>
          <w:rFonts w:eastAsia="Calibri"/>
          <w:lang w:eastAsia="en-US"/>
        </w:rPr>
      </w:pPr>
    </w:p>
    <w:p w14:paraId="5504051E" w14:textId="77777777" w:rsidR="00DA5A7D" w:rsidRDefault="00DA5A7D" w:rsidP="00C30320">
      <w:pPr>
        <w:rPr>
          <w:rFonts w:eastAsia="Calibri"/>
          <w:lang w:eastAsia="en-US"/>
        </w:rPr>
      </w:pPr>
    </w:p>
    <w:p w14:paraId="767EA7E8" w14:textId="77777777" w:rsidR="00DA5A7D" w:rsidRDefault="00DA5A7D" w:rsidP="00C30320">
      <w:pPr>
        <w:rPr>
          <w:rFonts w:eastAsia="Calibri"/>
          <w:lang w:eastAsia="en-US"/>
        </w:rPr>
      </w:pPr>
    </w:p>
    <w:p w14:paraId="35312686" w14:textId="77777777" w:rsidR="00DA5A7D" w:rsidRDefault="00DA5A7D" w:rsidP="00C30320">
      <w:pPr>
        <w:rPr>
          <w:rFonts w:eastAsia="Calibri"/>
          <w:lang w:eastAsia="en-US"/>
        </w:rPr>
      </w:pPr>
    </w:p>
    <w:p w14:paraId="3DE824D2" w14:textId="77777777" w:rsidR="00DA5A7D" w:rsidRDefault="00DA5A7D" w:rsidP="00C30320">
      <w:pPr>
        <w:rPr>
          <w:rFonts w:eastAsia="Calibri"/>
          <w:lang w:eastAsia="en-US"/>
        </w:rPr>
      </w:pPr>
    </w:p>
    <w:p w14:paraId="65F6AB44" w14:textId="77777777" w:rsidR="00DA5A7D" w:rsidRDefault="00DA5A7D" w:rsidP="00C30320">
      <w:pPr>
        <w:rPr>
          <w:rFonts w:eastAsia="Calibri"/>
          <w:lang w:eastAsia="en-US"/>
        </w:rPr>
      </w:pPr>
    </w:p>
    <w:p w14:paraId="1F62FA19" w14:textId="77777777" w:rsidR="00DA5A7D" w:rsidRDefault="00DA5A7D" w:rsidP="00C30320">
      <w:pPr>
        <w:rPr>
          <w:rFonts w:eastAsia="Calibri"/>
          <w:lang w:eastAsia="en-US"/>
        </w:rPr>
      </w:pPr>
    </w:p>
    <w:p w14:paraId="22F5FE15" w14:textId="77777777" w:rsidR="00DA5A7D" w:rsidRDefault="00DA5A7D" w:rsidP="00C30320">
      <w:pPr>
        <w:rPr>
          <w:rFonts w:eastAsia="Calibri"/>
          <w:lang w:eastAsia="en-US"/>
        </w:rPr>
      </w:pPr>
    </w:p>
    <w:p w14:paraId="5EA9FE56" w14:textId="77777777" w:rsidR="00DA5A7D" w:rsidRDefault="00DA5A7D" w:rsidP="00C30320">
      <w:pPr>
        <w:rPr>
          <w:rFonts w:eastAsia="Calibri"/>
          <w:lang w:eastAsia="en-US"/>
        </w:rPr>
      </w:pPr>
    </w:p>
    <w:p w14:paraId="1F13A4A9" w14:textId="77777777" w:rsidR="00DA5A7D" w:rsidRDefault="00DA5A7D" w:rsidP="00C30320">
      <w:pPr>
        <w:rPr>
          <w:rFonts w:eastAsia="Calibri"/>
          <w:lang w:eastAsia="en-US"/>
        </w:rPr>
      </w:pPr>
    </w:p>
    <w:p w14:paraId="61AC944D" w14:textId="77777777" w:rsidR="00DA5A7D" w:rsidRDefault="00DA5A7D" w:rsidP="00C30320">
      <w:pPr>
        <w:rPr>
          <w:rFonts w:eastAsia="Calibri"/>
          <w:lang w:eastAsia="en-US"/>
        </w:rPr>
      </w:pPr>
    </w:p>
    <w:p w14:paraId="17EB6353" w14:textId="77777777" w:rsidR="00DA5A7D" w:rsidRDefault="00DA5A7D" w:rsidP="00C30320">
      <w:pPr>
        <w:rPr>
          <w:rFonts w:eastAsia="Calibri"/>
          <w:lang w:eastAsia="en-US"/>
        </w:rPr>
      </w:pPr>
    </w:p>
    <w:p w14:paraId="1AD66A5F" w14:textId="77777777" w:rsidR="00DA5A7D" w:rsidRDefault="00DA5A7D" w:rsidP="00C30320">
      <w:pPr>
        <w:rPr>
          <w:rFonts w:eastAsia="Calibri"/>
          <w:lang w:eastAsia="en-US"/>
        </w:rPr>
      </w:pPr>
    </w:p>
    <w:p w14:paraId="68E57F02" w14:textId="77777777" w:rsidR="00DA5A7D" w:rsidRDefault="00DA5A7D" w:rsidP="00C30320">
      <w:pPr>
        <w:rPr>
          <w:rFonts w:eastAsia="Calibri"/>
          <w:lang w:eastAsia="en-US"/>
        </w:rPr>
      </w:pPr>
    </w:p>
    <w:p w14:paraId="747A4C8B" w14:textId="77777777" w:rsidR="00DA5A7D" w:rsidRDefault="00DA5A7D" w:rsidP="00C30320">
      <w:pPr>
        <w:rPr>
          <w:rFonts w:eastAsia="Calibri"/>
          <w:lang w:eastAsia="en-US"/>
        </w:rPr>
      </w:pPr>
    </w:p>
    <w:p w14:paraId="6D1F9F60" w14:textId="77777777" w:rsidR="00DA5A7D" w:rsidRDefault="00DA5A7D" w:rsidP="00C30320">
      <w:pPr>
        <w:rPr>
          <w:rFonts w:eastAsia="Calibri"/>
          <w:lang w:eastAsia="en-US"/>
        </w:rPr>
      </w:pPr>
    </w:p>
    <w:p w14:paraId="2BCC005D" w14:textId="77777777" w:rsidR="00DA5A7D" w:rsidRDefault="00DA5A7D" w:rsidP="00C30320">
      <w:pPr>
        <w:rPr>
          <w:rFonts w:eastAsia="Calibri"/>
          <w:lang w:eastAsia="en-US"/>
        </w:rPr>
      </w:pPr>
    </w:p>
    <w:p w14:paraId="681F07A1" w14:textId="77777777" w:rsidR="00DA5A7D" w:rsidRDefault="00DA5A7D" w:rsidP="00C30320">
      <w:pPr>
        <w:rPr>
          <w:rFonts w:eastAsia="Calibri"/>
          <w:lang w:eastAsia="en-US"/>
        </w:rPr>
      </w:pPr>
    </w:p>
    <w:p w14:paraId="128B51A1" w14:textId="77777777" w:rsidR="000E221C" w:rsidRPr="00B629F8" w:rsidRDefault="000E221C" w:rsidP="00C30320">
      <w:pPr>
        <w:rPr>
          <w:rFonts w:eastAsia="Calibri"/>
          <w:lang w:eastAsia="en-US"/>
        </w:rPr>
      </w:pPr>
    </w:p>
    <w:p w14:paraId="2D9DF416" w14:textId="1682E27E" w:rsidR="00E27EB7" w:rsidRDefault="00E27EB7" w:rsidP="00E27EB7">
      <w:pPr>
        <w:jc w:val="right"/>
        <w:rPr>
          <w:b/>
          <w:caps/>
        </w:rPr>
      </w:pPr>
      <w:r>
        <w:rPr>
          <w:b/>
          <w:caps/>
        </w:rPr>
        <w:t>2.</w:t>
      </w:r>
      <w:r>
        <w:rPr>
          <w:b/>
          <w:lang w:eastAsia="ru-RU"/>
        </w:rPr>
        <w:t>pielikums</w:t>
      </w:r>
    </w:p>
    <w:p w14:paraId="320F547A" w14:textId="77777777" w:rsidR="00E27EB7" w:rsidRDefault="00E27EB7" w:rsidP="00C75A1B">
      <w:pPr>
        <w:jc w:val="center"/>
        <w:rPr>
          <w:b/>
          <w:caps/>
        </w:rPr>
      </w:pPr>
    </w:p>
    <w:p w14:paraId="4513C034" w14:textId="601594A7" w:rsidR="00C75A1B" w:rsidRPr="00E31A18" w:rsidRDefault="00C75A1B" w:rsidP="00E31A18">
      <w:pPr>
        <w:jc w:val="center"/>
        <w:rPr>
          <w:b/>
          <w:caps/>
        </w:rPr>
      </w:pPr>
      <w:r>
        <w:rPr>
          <w:b/>
          <w:caps/>
        </w:rPr>
        <w:t>PIETEIKUMS DALĪBAI IEPIRKUMA PROCEDŪRā</w:t>
      </w:r>
    </w:p>
    <w:p w14:paraId="34130A28" w14:textId="77777777" w:rsidR="00DA5A7D" w:rsidRPr="00DA5A7D" w:rsidRDefault="00E31A18" w:rsidP="00DA5A7D">
      <w:pPr>
        <w:jc w:val="center"/>
        <w:rPr>
          <w:b/>
        </w:rPr>
      </w:pPr>
      <w:r>
        <w:rPr>
          <w:b/>
        </w:rPr>
        <w:t>“</w:t>
      </w:r>
      <w:r w:rsidR="00DA5A7D" w:rsidRPr="00DA5A7D">
        <w:rPr>
          <w:b/>
        </w:rPr>
        <w:t xml:space="preserve">Daugavpils </w:t>
      </w:r>
      <w:proofErr w:type="spellStart"/>
      <w:r w:rsidR="00DA5A7D" w:rsidRPr="00DA5A7D">
        <w:rPr>
          <w:b/>
        </w:rPr>
        <w:t>valstspilsētas</w:t>
      </w:r>
      <w:proofErr w:type="spellEnd"/>
      <w:r w:rsidR="00DA5A7D" w:rsidRPr="00DA5A7D">
        <w:rPr>
          <w:b/>
        </w:rPr>
        <w:t xml:space="preserve"> pašvaldības īpašumā esošo ēku tehniskā apsekošana un </w:t>
      </w:r>
    </w:p>
    <w:p w14:paraId="5D4757E8" w14:textId="5979677D" w:rsidR="00E31A18" w:rsidRDefault="00DA5A7D" w:rsidP="00DA5A7D">
      <w:pPr>
        <w:jc w:val="center"/>
        <w:rPr>
          <w:b/>
        </w:rPr>
      </w:pPr>
      <w:r w:rsidRPr="00DA5A7D">
        <w:rPr>
          <w:b/>
        </w:rPr>
        <w:t>tehniskās apsekošanas atzinumu sastādīšana</w:t>
      </w:r>
      <w:r w:rsidR="00E31A18">
        <w:rPr>
          <w:b/>
        </w:rPr>
        <w:t xml:space="preserve">”, </w:t>
      </w:r>
    </w:p>
    <w:p w14:paraId="1504469C" w14:textId="6F982687" w:rsidR="00E31A18" w:rsidRDefault="00E31A18" w:rsidP="00E31A18">
      <w:pPr>
        <w:jc w:val="center"/>
      </w:pPr>
      <w:r>
        <w:rPr>
          <w:b/>
        </w:rPr>
        <w:t>ID Nr. DPCPĪPD 202</w:t>
      </w:r>
      <w:r w:rsidR="00DA5A7D">
        <w:rPr>
          <w:b/>
        </w:rPr>
        <w:t>4</w:t>
      </w:r>
      <w:r>
        <w:rPr>
          <w:b/>
        </w:rPr>
        <w:t>/</w:t>
      </w:r>
      <w:r w:rsidR="00DA5A7D">
        <w:rPr>
          <w:b/>
        </w:rPr>
        <w:t>89</w:t>
      </w:r>
    </w:p>
    <w:p w14:paraId="1711E9F5" w14:textId="77777777" w:rsidR="00E31A18" w:rsidRDefault="00E31A18" w:rsidP="00E31A18">
      <w:pPr>
        <w:keepNext/>
        <w:jc w:val="center"/>
        <w:rPr>
          <w:b/>
        </w:rPr>
      </w:pPr>
    </w:p>
    <w:p w14:paraId="1572B264" w14:textId="0849ECE6"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1C3FC281" w:rsidR="00C75A1B" w:rsidRDefault="00C75A1B" w:rsidP="00C75A1B">
      <w:pPr>
        <w:keepNext/>
        <w:numPr>
          <w:ilvl w:val="0"/>
          <w:numId w:val="4"/>
        </w:numPr>
        <w:rPr>
          <w:bCs/>
          <w:lang w:eastAsia="ar-SA"/>
        </w:rPr>
      </w:pPr>
      <w:r>
        <w:t>piesakās piedalīties iepirkumā ar identifikācijas Nr. DP</w:t>
      </w:r>
      <w:r w:rsidR="00E31A18">
        <w:t>C</w:t>
      </w:r>
      <w:r w:rsidR="00BD53AF">
        <w:t>P</w:t>
      </w:r>
      <w:r>
        <w:t>ĪPD</w:t>
      </w:r>
      <w:r w:rsidRPr="00C30E7F">
        <w:rPr>
          <w:color w:val="000000" w:themeColor="text1"/>
        </w:rPr>
        <w:t xml:space="preserve"> 20</w:t>
      </w:r>
      <w:r w:rsidR="003C50FE" w:rsidRPr="00C30E7F">
        <w:rPr>
          <w:color w:val="000000" w:themeColor="text1"/>
        </w:rPr>
        <w:t>2</w:t>
      </w:r>
      <w:r w:rsidR="00485154">
        <w:rPr>
          <w:color w:val="000000" w:themeColor="text1"/>
        </w:rPr>
        <w:t>4</w:t>
      </w:r>
      <w:r w:rsidRPr="00C30E7F">
        <w:rPr>
          <w:color w:val="000000" w:themeColor="text1"/>
        </w:rPr>
        <w:t>/</w:t>
      </w:r>
      <w:r w:rsidR="00485154">
        <w:rPr>
          <w:color w:val="000000" w:themeColor="text1"/>
        </w:rPr>
        <w:t>89</w:t>
      </w:r>
      <w:r w:rsidRPr="00C30E7F">
        <w:rPr>
          <w:color w:val="000000" w:themeColor="text1"/>
        </w:rPr>
        <w:t xml:space="preserve">; </w:t>
      </w:r>
    </w:p>
    <w:p w14:paraId="5E9815EA" w14:textId="6AC5C46D" w:rsidR="00C75A1B" w:rsidRDefault="00C75A1B" w:rsidP="00C75A1B">
      <w:pPr>
        <w:keepNext/>
        <w:numPr>
          <w:ilvl w:val="0"/>
          <w:numId w:val="4"/>
        </w:numPr>
      </w:pPr>
      <w:r>
        <w:t xml:space="preserve">apņemas sniegt </w:t>
      </w:r>
      <w:r w:rsidR="00E24F78">
        <w:t>p</w:t>
      </w:r>
      <w:r>
        <w:t>akalpojumu atbilstoši tehnisk</w:t>
      </w:r>
      <w:r w:rsidR="00B629F8">
        <w:t>ās apsekošanas uzdevumam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39C520C6" w:rsidR="00C75A1B" w:rsidRDefault="00C75A1B" w:rsidP="00C75A1B">
      <w:pPr>
        <w:tabs>
          <w:tab w:val="left" w:pos="2160"/>
        </w:tabs>
        <w:rPr>
          <w:bCs/>
        </w:rPr>
      </w:pPr>
      <w:r>
        <w:rPr>
          <w:bCs/>
        </w:rPr>
        <w:t>20</w:t>
      </w:r>
      <w:r w:rsidR="003C50FE">
        <w:rPr>
          <w:bCs/>
        </w:rPr>
        <w:t>2</w:t>
      </w:r>
      <w:r w:rsidR="00485154">
        <w:rPr>
          <w:bCs/>
        </w:rPr>
        <w:t>4</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5C360FA1" w14:textId="77777777" w:rsidR="000C45AB"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38D14535" w14:textId="6567DA7E" w:rsidR="00C75A1B" w:rsidRDefault="00C75A1B" w:rsidP="00C75A1B">
      <w:pPr>
        <w:jc w:val="center"/>
        <w:rPr>
          <w:bCs/>
          <w:i/>
        </w:rPr>
      </w:pPr>
      <w:r>
        <w:rPr>
          <w:bCs/>
          <w:i/>
        </w:rPr>
        <w:t>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0" w:name="_Hlk81308172"/>
      <w:r>
        <w:rPr>
          <w:b/>
          <w:lang w:eastAsia="ru-RU"/>
        </w:rPr>
        <w:t>pielikums</w:t>
      </w:r>
      <w:bookmarkEnd w:id="10"/>
    </w:p>
    <w:p w14:paraId="2B739F10" w14:textId="77777777" w:rsidR="00C75A1B" w:rsidRDefault="00C75A1B" w:rsidP="000501C7">
      <w:pPr>
        <w:widowControl w:val="0"/>
        <w:rPr>
          <w:rFonts w:eastAsia="Lucida Sans Unicode"/>
          <w:b/>
          <w:bCs/>
          <w:sz w:val="22"/>
          <w:szCs w:val="22"/>
        </w:rPr>
      </w:pPr>
    </w:p>
    <w:p w14:paraId="0DA9FC23" w14:textId="77777777" w:rsidR="00C82556" w:rsidRPr="00B61F87" w:rsidRDefault="00C82556" w:rsidP="00C82556">
      <w:pPr>
        <w:widowControl w:val="0"/>
        <w:jc w:val="center"/>
        <w:rPr>
          <w:rFonts w:eastAsia="Lucida Sans Unicode"/>
          <w:b/>
          <w:bCs/>
          <w:lang w:eastAsia="ar-SA"/>
        </w:rPr>
      </w:pPr>
      <w:r w:rsidRPr="00B61F87">
        <w:rPr>
          <w:rFonts w:eastAsia="Lucida Sans Unicode"/>
          <w:b/>
          <w:bCs/>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proofErr w:type="spellStart"/>
      <w:r>
        <w:rPr>
          <w:rFonts w:eastAsia="SimSun"/>
          <w:sz w:val="22"/>
          <w:szCs w:val="22"/>
          <w:lang w:eastAsia="ar-SA"/>
        </w:rPr>
        <w:t>reģ</w:t>
      </w:r>
      <w:proofErr w:type="spellEnd"/>
      <w:r>
        <w:rPr>
          <w:rFonts w:eastAsia="SimSun"/>
          <w:sz w:val="22"/>
          <w:szCs w:val="22"/>
          <w:lang w:eastAsia="ar-SA"/>
        </w:rPr>
        <w:t>.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Reatabula"/>
        <w:tblW w:w="0" w:type="auto"/>
        <w:tblInd w:w="0" w:type="dxa"/>
        <w:tblLook w:val="04A0" w:firstRow="1" w:lastRow="0" w:firstColumn="1" w:lastColumn="0" w:noHBand="0" w:noVBand="1"/>
      </w:tblPr>
      <w:tblGrid>
        <w:gridCol w:w="943"/>
        <w:gridCol w:w="5636"/>
        <w:gridCol w:w="3099"/>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proofErr w:type="spellStart"/>
            <w:r>
              <w:rPr>
                <w:b/>
              </w:rPr>
              <w:t>Nr.p.k</w:t>
            </w:r>
            <w:proofErr w:type="spellEnd"/>
            <w:r>
              <w:rPr>
                <w:b/>
              </w:rPr>
              <w:t>.</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Pamattekstaatkpe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1102512E" w:rsidR="007C7C07" w:rsidRPr="000C45AB" w:rsidRDefault="00485154" w:rsidP="00485154">
            <w:pPr>
              <w:spacing w:before="40" w:after="40" w:line="20" w:lineRule="atLeast"/>
            </w:pPr>
            <w:r>
              <w:t xml:space="preserve">Daugavpils </w:t>
            </w:r>
            <w:proofErr w:type="spellStart"/>
            <w:r>
              <w:t>valstspilsētas</w:t>
            </w:r>
            <w:proofErr w:type="spellEnd"/>
            <w:r>
              <w:t xml:space="preserve"> pašvaldības īpašumā esošo ēku tehniskā apsekošana un tehniskās apsekošanas atzinumu sastādīšana</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Pr="000C45AB" w:rsidRDefault="007C7C07" w:rsidP="007C7C07">
            <w:pPr>
              <w:widowControl w:val="0"/>
              <w:rPr>
                <w:rFonts w:eastAsia="Lucida Sans Unicode"/>
                <w:iCs/>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485154" w:rsidRDefault="006D0E99" w:rsidP="007C7C07">
            <w:pPr>
              <w:widowControl w:val="0"/>
              <w:jc w:val="right"/>
              <w:rPr>
                <w:rFonts w:eastAsia="Lucida Sans Unicode"/>
                <w:b/>
                <w:iCs/>
                <w:lang w:eastAsia="ar-SA"/>
              </w:rPr>
            </w:pPr>
            <w:r w:rsidRPr="00485154">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Pr="00485154" w:rsidRDefault="006D0E99" w:rsidP="007C7C07">
            <w:pPr>
              <w:widowControl w:val="0"/>
              <w:rPr>
                <w:rFonts w:eastAsia="Lucida Sans Unicode"/>
                <w:iCs/>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485154" w:rsidRDefault="006D0E99" w:rsidP="007C7C07">
            <w:pPr>
              <w:widowControl w:val="0"/>
              <w:jc w:val="right"/>
              <w:rPr>
                <w:rFonts w:eastAsia="Lucida Sans Unicode"/>
                <w:b/>
                <w:iCs/>
                <w:lang w:eastAsia="ar-SA"/>
              </w:rPr>
            </w:pPr>
            <w:r w:rsidRPr="00485154">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Pr="00485154"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4736ACAF"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tehniskā</w:t>
      </w:r>
      <w:r w:rsidR="00AA6365">
        <w:rPr>
          <w:rFonts w:eastAsia="Calibri"/>
          <w:lang w:eastAsia="en-US"/>
        </w:rPr>
        <w:t>s</w:t>
      </w:r>
      <w:r w:rsidRPr="00E24F78">
        <w:rPr>
          <w:rFonts w:eastAsia="Calibri"/>
          <w:lang w:eastAsia="en-US"/>
        </w:rPr>
        <w:t xml:space="preserve"> </w:t>
      </w:r>
      <w:r w:rsidR="005C0B0D">
        <w:rPr>
          <w:rFonts w:eastAsia="Calibri"/>
          <w:lang w:eastAsia="en-US"/>
        </w:rPr>
        <w:t>apsekošanas uzdevumā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3974D20B"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slēgt iepirkuma līgumu par piedāvāto līgumcenu, saskaņā ar nolikumā un tehniskā</w:t>
      </w:r>
      <w:r w:rsidR="00AA6365">
        <w:rPr>
          <w:rFonts w:eastAsia="Calibri"/>
          <w:kern w:val="22"/>
          <w:lang w:eastAsia="ar-SA"/>
        </w:rPr>
        <w:t>s</w:t>
      </w:r>
      <w:r w:rsidRPr="00E24F78">
        <w:rPr>
          <w:rFonts w:eastAsia="Calibri"/>
          <w:kern w:val="22"/>
          <w:lang w:eastAsia="ar-SA"/>
        </w:rPr>
        <w:t xml:space="preserve"> </w:t>
      </w:r>
      <w:r w:rsidR="005C0B0D">
        <w:rPr>
          <w:rFonts w:eastAsia="Calibri"/>
          <w:kern w:val="22"/>
          <w:lang w:eastAsia="ar-SA"/>
        </w:rPr>
        <w:t>apsekošanas uzdevumā</w:t>
      </w:r>
      <w:r w:rsidRPr="00E24F78">
        <w:rPr>
          <w:rFonts w:eastAsia="Calibri"/>
          <w:kern w:val="22"/>
          <w:lang w:eastAsia="ar-SA"/>
        </w:rPr>
        <w:t xml:space="preserve"> 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0A28F1A0" w:rsidR="007C7C07" w:rsidRDefault="007C7C07" w:rsidP="007C7C07">
      <w:pPr>
        <w:tabs>
          <w:tab w:val="left" w:pos="2160"/>
        </w:tabs>
        <w:rPr>
          <w:bCs/>
        </w:rPr>
      </w:pPr>
      <w:r>
        <w:rPr>
          <w:bCs/>
        </w:rPr>
        <w:t>20</w:t>
      </w:r>
      <w:r w:rsidR="003C50FE">
        <w:rPr>
          <w:bCs/>
        </w:rPr>
        <w:t>2</w:t>
      </w:r>
      <w:r w:rsidR="00485154">
        <w:rPr>
          <w:bCs/>
        </w:rPr>
        <w:t>4</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0CA970D9" w:rsidR="004E2E5F" w:rsidRDefault="00BD53AF" w:rsidP="004E2E5F">
      <w:pPr>
        <w:jc w:val="right"/>
        <w:rPr>
          <w:b/>
          <w:lang w:eastAsia="ru-RU"/>
        </w:rPr>
      </w:pPr>
      <w:r>
        <w:rPr>
          <w:b/>
          <w:lang w:eastAsia="ru-RU"/>
        </w:rPr>
        <w:lastRenderedPageBreak/>
        <w:t>4</w:t>
      </w:r>
      <w:r w:rsidR="004E2E5F">
        <w:rPr>
          <w:b/>
          <w:lang w:eastAsia="ru-RU"/>
        </w:rPr>
        <w:t>.pielikums</w:t>
      </w:r>
    </w:p>
    <w:p w14:paraId="42BCE83D" w14:textId="77777777" w:rsidR="00C75A1B" w:rsidRDefault="00C75A1B" w:rsidP="004E2E5F">
      <w:pPr>
        <w:jc w:val="right"/>
        <w:rPr>
          <w:b/>
          <w:caps/>
        </w:rPr>
      </w:pPr>
    </w:p>
    <w:p w14:paraId="003EBB0B" w14:textId="77777777" w:rsidR="005C0B0D" w:rsidRDefault="005C0B0D" w:rsidP="005C0B0D">
      <w:pPr>
        <w:spacing w:after="160" w:line="259" w:lineRule="auto"/>
        <w:jc w:val="center"/>
        <w:rPr>
          <w:b/>
          <w:lang w:eastAsia="ru-RU"/>
        </w:rPr>
      </w:pPr>
      <w:r>
        <w:rPr>
          <w:b/>
          <w:lang w:eastAsia="ru-RU"/>
        </w:rPr>
        <w:t>SPECIĀLISTU SARAKSTS</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C0B0D" w:rsidRPr="00020FE6" w14:paraId="20CB2969" w14:textId="77777777" w:rsidTr="001059C1">
        <w:trPr>
          <w:cantSplit/>
          <w:trHeight w:val="643"/>
        </w:trPr>
        <w:tc>
          <w:tcPr>
            <w:tcW w:w="3348" w:type="dxa"/>
            <w:vAlign w:val="center"/>
          </w:tcPr>
          <w:p w14:paraId="019A5686" w14:textId="77777777" w:rsidR="005C0B0D" w:rsidRPr="00020FE6" w:rsidRDefault="005C0B0D" w:rsidP="001059C1">
            <w:pPr>
              <w:jc w:val="center"/>
              <w:rPr>
                <w:b/>
                <w:sz w:val="20"/>
                <w:szCs w:val="20"/>
              </w:rPr>
            </w:pPr>
            <w:r w:rsidRPr="00020FE6">
              <w:rPr>
                <w:b/>
                <w:sz w:val="20"/>
                <w:szCs w:val="20"/>
              </w:rPr>
              <w:t>Speciālisti</w:t>
            </w:r>
          </w:p>
          <w:p w14:paraId="18F61362" w14:textId="77777777" w:rsidR="005C0B0D" w:rsidRPr="00020FE6" w:rsidRDefault="005C0B0D" w:rsidP="001059C1">
            <w:pPr>
              <w:jc w:val="center"/>
              <w:rPr>
                <w:b/>
                <w:sz w:val="20"/>
                <w:szCs w:val="20"/>
              </w:rPr>
            </w:pPr>
            <w:r w:rsidRPr="00020FE6">
              <w:rPr>
                <w:b/>
                <w:sz w:val="20"/>
                <w:szCs w:val="20"/>
              </w:rPr>
              <w:t xml:space="preserve"> (norādīt piesaisti līgumā paredzamajiem darbiem)</w:t>
            </w:r>
          </w:p>
        </w:tc>
        <w:tc>
          <w:tcPr>
            <w:tcW w:w="1919" w:type="dxa"/>
            <w:vAlign w:val="center"/>
          </w:tcPr>
          <w:p w14:paraId="335265C0" w14:textId="77777777" w:rsidR="005C0B0D" w:rsidRPr="00020FE6" w:rsidRDefault="005C0B0D" w:rsidP="001059C1">
            <w:pPr>
              <w:jc w:val="center"/>
              <w:rPr>
                <w:b/>
                <w:sz w:val="20"/>
                <w:szCs w:val="20"/>
              </w:rPr>
            </w:pPr>
            <w:r w:rsidRPr="00020FE6">
              <w:rPr>
                <w:b/>
                <w:sz w:val="20"/>
                <w:szCs w:val="20"/>
              </w:rPr>
              <w:t>Vārds Uzvārds</w:t>
            </w:r>
          </w:p>
        </w:tc>
        <w:tc>
          <w:tcPr>
            <w:tcW w:w="1425" w:type="dxa"/>
            <w:vAlign w:val="center"/>
          </w:tcPr>
          <w:p w14:paraId="7B1654AB" w14:textId="77777777" w:rsidR="005C0B0D" w:rsidRPr="00020FE6" w:rsidRDefault="005C0B0D" w:rsidP="001059C1">
            <w:pPr>
              <w:jc w:val="center"/>
              <w:rPr>
                <w:b/>
                <w:sz w:val="20"/>
                <w:szCs w:val="20"/>
              </w:rPr>
            </w:pPr>
            <w:r>
              <w:rPr>
                <w:b/>
                <w:sz w:val="20"/>
                <w:szCs w:val="20"/>
              </w:rPr>
              <w:t>K</w:t>
            </w:r>
            <w:r w:rsidRPr="00020FE6">
              <w:rPr>
                <w:b/>
                <w:sz w:val="20"/>
                <w:szCs w:val="20"/>
              </w:rPr>
              <w:t xml:space="preserve">valifikācijas apliecinoši dokumenti  </w:t>
            </w:r>
          </w:p>
        </w:tc>
        <w:tc>
          <w:tcPr>
            <w:tcW w:w="1622" w:type="dxa"/>
            <w:vAlign w:val="center"/>
          </w:tcPr>
          <w:p w14:paraId="22BB2B7B" w14:textId="77777777" w:rsidR="005C0B0D" w:rsidRPr="00020FE6" w:rsidRDefault="005C0B0D" w:rsidP="001059C1">
            <w:pPr>
              <w:jc w:val="center"/>
              <w:rPr>
                <w:b/>
                <w:sz w:val="20"/>
                <w:szCs w:val="20"/>
              </w:rPr>
            </w:pPr>
            <w:r w:rsidRPr="00020FE6">
              <w:rPr>
                <w:b/>
                <w:sz w:val="20"/>
                <w:szCs w:val="20"/>
              </w:rPr>
              <w:t>Pieredze objektos (gados)</w:t>
            </w:r>
          </w:p>
        </w:tc>
        <w:tc>
          <w:tcPr>
            <w:tcW w:w="1622" w:type="dxa"/>
            <w:vAlign w:val="center"/>
          </w:tcPr>
          <w:p w14:paraId="017FD997" w14:textId="77777777" w:rsidR="005C0B0D" w:rsidRPr="00020FE6" w:rsidRDefault="005C0B0D" w:rsidP="001059C1">
            <w:pPr>
              <w:jc w:val="center"/>
              <w:rPr>
                <w:b/>
                <w:sz w:val="20"/>
                <w:szCs w:val="20"/>
              </w:rPr>
            </w:pPr>
            <w:r w:rsidRPr="00020FE6">
              <w:rPr>
                <w:b/>
                <w:sz w:val="20"/>
                <w:szCs w:val="20"/>
              </w:rPr>
              <w:t>Darba vieta</w:t>
            </w:r>
          </w:p>
        </w:tc>
      </w:tr>
      <w:tr w:rsidR="005C0B0D" w:rsidRPr="00020FE6" w14:paraId="1CA740FE" w14:textId="77777777" w:rsidTr="001059C1">
        <w:tc>
          <w:tcPr>
            <w:tcW w:w="3348" w:type="dxa"/>
          </w:tcPr>
          <w:p w14:paraId="2D00536D" w14:textId="77777777" w:rsidR="005C0B0D" w:rsidRPr="00020FE6" w:rsidRDefault="005C0B0D" w:rsidP="001059C1">
            <w:pPr>
              <w:rPr>
                <w:sz w:val="20"/>
                <w:szCs w:val="20"/>
              </w:rPr>
            </w:pPr>
            <w:r w:rsidRPr="00020FE6">
              <w:rPr>
                <w:sz w:val="20"/>
                <w:szCs w:val="20"/>
              </w:rPr>
              <w:t>1.</w:t>
            </w:r>
          </w:p>
        </w:tc>
        <w:tc>
          <w:tcPr>
            <w:tcW w:w="1919" w:type="dxa"/>
          </w:tcPr>
          <w:p w14:paraId="008D3702" w14:textId="77777777" w:rsidR="005C0B0D" w:rsidRPr="00020FE6" w:rsidRDefault="005C0B0D" w:rsidP="001059C1">
            <w:pPr>
              <w:rPr>
                <w:sz w:val="20"/>
                <w:szCs w:val="20"/>
              </w:rPr>
            </w:pPr>
          </w:p>
        </w:tc>
        <w:tc>
          <w:tcPr>
            <w:tcW w:w="1425" w:type="dxa"/>
          </w:tcPr>
          <w:p w14:paraId="4483FE9D" w14:textId="77777777" w:rsidR="005C0B0D" w:rsidRPr="00020FE6" w:rsidRDefault="005C0B0D" w:rsidP="001059C1">
            <w:pPr>
              <w:rPr>
                <w:sz w:val="20"/>
                <w:szCs w:val="20"/>
              </w:rPr>
            </w:pPr>
          </w:p>
        </w:tc>
        <w:tc>
          <w:tcPr>
            <w:tcW w:w="1622" w:type="dxa"/>
          </w:tcPr>
          <w:p w14:paraId="16CB95AF" w14:textId="77777777" w:rsidR="005C0B0D" w:rsidRPr="00020FE6" w:rsidRDefault="005C0B0D" w:rsidP="001059C1">
            <w:pPr>
              <w:rPr>
                <w:sz w:val="20"/>
                <w:szCs w:val="20"/>
              </w:rPr>
            </w:pPr>
          </w:p>
        </w:tc>
        <w:tc>
          <w:tcPr>
            <w:tcW w:w="1622" w:type="dxa"/>
          </w:tcPr>
          <w:p w14:paraId="1B3A0A3B" w14:textId="77777777" w:rsidR="005C0B0D" w:rsidRPr="00020FE6" w:rsidRDefault="005C0B0D" w:rsidP="001059C1">
            <w:pPr>
              <w:rPr>
                <w:sz w:val="20"/>
                <w:szCs w:val="20"/>
              </w:rPr>
            </w:pPr>
          </w:p>
        </w:tc>
      </w:tr>
      <w:tr w:rsidR="005C0B0D" w:rsidRPr="00020FE6" w14:paraId="2769E465" w14:textId="77777777" w:rsidTr="001059C1">
        <w:tc>
          <w:tcPr>
            <w:tcW w:w="3348" w:type="dxa"/>
          </w:tcPr>
          <w:p w14:paraId="577515A8" w14:textId="77777777" w:rsidR="005C0B0D" w:rsidRPr="00020FE6" w:rsidRDefault="005C0B0D" w:rsidP="001059C1">
            <w:pPr>
              <w:rPr>
                <w:sz w:val="20"/>
                <w:szCs w:val="20"/>
              </w:rPr>
            </w:pPr>
            <w:r w:rsidRPr="00020FE6">
              <w:rPr>
                <w:sz w:val="20"/>
                <w:szCs w:val="20"/>
              </w:rPr>
              <w:t xml:space="preserve">2. </w:t>
            </w:r>
          </w:p>
        </w:tc>
        <w:tc>
          <w:tcPr>
            <w:tcW w:w="1919" w:type="dxa"/>
          </w:tcPr>
          <w:p w14:paraId="41CCAF83" w14:textId="77777777" w:rsidR="005C0B0D" w:rsidRPr="00020FE6" w:rsidRDefault="005C0B0D" w:rsidP="001059C1">
            <w:pPr>
              <w:rPr>
                <w:sz w:val="20"/>
                <w:szCs w:val="20"/>
              </w:rPr>
            </w:pPr>
          </w:p>
        </w:tc>
        <w:tc>
          <w:tcPr>
            <w:tcW w:w="1425" w:type="dxa"/>
          </w:tcPr>
          <w:p w14:paraId="64761A7E" w14:textId="77777777" w:rsidR="005C0B0D" w:rsidRPr="00020FE6" w:rsidRDefault="005C0B0D" w:rsidP="001059C1">
            <w:pPr>
              <w:rPr>
                <w:sz w:val="20"/>
                <w:szCs w:val="20"/>
              </w:rPr>
            </w:pPr>
          </w:p>
        </w:tc>
        <w:tc>
          <w:tcPr>
            <w:tcW w:w="1622" w:type="dxa"/>
          </w:tcPr>
          <w:p w14:paraId="21E32ED0" w14:textId="77777777" w:rsidR="005C0B0D" w:rsidRPr="00020FE6" w:rsidRDefault="005C0B0D" w:rsidP="001059C1">
            <w:pPr>
              <w:rPr>
                <w:sz w:val="20"/>
                <w:szCs w:val="20"/>
              </w:rPr>
            </w:pPr>
          </w:p>
        </w:tc>
        <w:tc>
          <w:tcPr>
            <w:tcW w:w="1622" w:type="dxa"/>
          </w:tcPr>
          <w:p w14:paraId="2387AFA4" w14:textId="77777777" w:rsidR="005C0B0D" w:rsidRPr="00020FE6" w:rsidRDefault="005C0B0D" w:rsidP="001059C1">
            <w:pPr>
              <w:rPr>
                <w:sz w:val="20"/>
                <w:szCs w:val="20"/>
              </w:rPr>
            </w:pPr>
          </w:p>
        </w:tc>
      </w:tr>
      <w:tr w:rsidR="005C0B0D" w:rsidRPr="00020FE6" w14:paraId="50CD28CC" w14:textId="77777777" w:rsidTr="001059C1">
        <w:tc>
          <w:tcPr>
            <w:tcW w:w="3348" w:type="dxa"/>
          </w:tcPr>
          <w:p w14:paraId="246BCAEA" w14:textId="77777777" w:rsidR="005C0B0D" w:rsidRPr="00020FE6" w:rsidRDefault="005C0B0D" w:rsidP="001059C1">
            <w:pPr>
              <w:rPr>
                <w:sz w:val="20"/>
                <w:szCs w:val="20"/>
              </w:rPr>
            </w:pPr>
            <w:r w:rsidRPr="00020FE6">
              <w:rPr>
                <w:sz w:val="20"/>
                <w:szCs w:val="20"/>
              </w:rPr>
              <w:t>3. (n)</w:t>
            </w:r>
          </w:p>
        </w:tc>
        <w:tc>
          <w:tcPr>
            <w:tcW w:w="1919" w:type="dxa"/>
          </w:tcPr>
          <w:p w14:paraId="56542CC7" w14:textId="77777777" w:rsidR="005C0B0D" w:rsidRPr="00020FE6" w:rsidRDefault="005C0B0D" w:rsidP="001059C1">
            <w:pPr>
              <w:rPr>
                <w:sz w:val="20"/>
                <w:szCs w:val="20"/>
              </w:rPr>
            </w:pPr>
          </w:p>
        </w:tc>
        <w:tc>
          <w:tcPr>
            <w:tcW w:w="1425" w:type="dxa"/>
          </w:tcPr>
          <w:p w14:paraId="7646A9DA" w14:textId="77777777" w:rsidR="005C0B0D" w:rsidRPr="00020FE6" w:rsidRDefault="005C0B0D" w:rsidP="001059C1">
            <w:pPr>
              <w:rPr>
                <w:sz w:val="20"/>
                <w:szCs w:val="20"/>
              </w:rPr>
            </w:pPr>
          </w:p>
        </w:tc>
        <w:tc>
          <w:tcPr>
            <w:tcW w:w="1622" w:type="dxa"/>
          </w:tcPr>
          <w:p w14:paraId="0FEF0F0D" w14:textId="77777777" w:rsidR="005C0B0D" w:rsidRPr="00020FE6" w:rsidRDefault="005C0B0D" w:rsidP="001059C1">
            <w:pPr>
              <w:rPr>
                <w:sz w:val="20"/>
                <w:szCs w:val="20"/>
              </w:rPr>
            </w:pPr>
          </w:p>
        </w:tc>
        <w:tc>
          <w:tcPr>
            <w:tcW w:w="1622" w:type="dxa"/>
          </w:tcPr>
          <w:p w14:paraId="61212D21" w14:textId="77777777" w:rsidR="005C0B0D" w:rsidRPr="00020FE6" w:rsidRDefault="005C0B0D" w:rsidP="001059C1">
            <w:pPr>
              <w:rPr>
                <w:sz w:val="20"/>
                <w:szCs w:val="20"/>
              </w:rPr>
            </w:pPr>
          </w:p>
        </w:tc>
      </w:tr>
      <w:tr w:rsidR="005C0B0D" w:rsidRPr="00020FE6" w14:paraId="4B37A922" w14:textId="77777777" w:rsidTr="001059C1">
        <w:tc>
          <w:tcPr>
            <w:tcW w:w="3348" w:type="dxa"/>
          </w:tcPr>
          <w:p w14:paraId="69A303D5" w14:textId="77777777" w:rsidR="005C0B0D" w:rsidRPr="00020FE6" w:rsidRDefault="005C0B0D" w:rsidP="001059C1">
            <w:pPr>
              <w:rPr>
                <w:sz w:val="20"/>
                <w:szCs w:val="20"/>
              </w:rPr>
            </w:pPr>
            <w:r w:rsidRPr="00020FE6">
              <w:rPr>
                <w:sz w:val="20"/>
                <w:szCs w:val="20"/>
              </w:rPr>
              <w:t>n+1</w:t>
            </w:r>
          </w:p>
        </w:tc>
        <w:tc>
          <w:tcPr>
            <w:tcW w:w="1919" w:type="dxa"/>
          </w:tcPr>
          <w:p w14:paraId="2DD6E789" w14:textId="77777777" w:rsidR="005C0B0D" w:rsidRPr="00020FE6" w:rsidRDefault="005C0B0D" w:rsidP="001059C1">
            <w:pPr>
              <w:rPr>
                <w:sz w:val="20"/>
                <w:szCs w:val="20"/>
              </w:rPr>
            </w:pPr>
          </w:p>
        </w:tc>
        <w:tc>
          <w:tcPr>
            <w:tcW w:w="1425" w:type="dxa"/>
          </w:tcPr>
          <w:p w14:paraId="287D2E7D" w14:textId="77777777" w:rsidR="005C0B0D" w:rsidRPr="00020FE6" w:rsidRDefault="005C0B0D" w:rsidP="001059C1">
            <w:pPr>
              <w:rPr>
                <w:sz w:val="20"/>
                <w:szCs w:val="20"/>
              </w:rPr>
            </w:pPr>
          </w:p>
        </w:tc>
        <w:tc>
          <w:tcPr>
            <w:tcW w:w="1622" w:type="dxa"/>
          </w:tcPr>
          <w:p w14:paraId="656D4255" w14:textId="77777777" w:rsidR="005C0B0D" w:rsidRPr="00020FE6" w:rsidRDefault="005C0B0D" w:rsidP="001059C1">
            <w:pPr>
              <w:rPr>
                <w:sz w:val="20"/>
                <w:szCs w:val="20"/>
              </w:rPr>
            </w:pPr>
          </w:p>
        </w:tc>
        <w:tc>
          <w:tcPr>
            <w:tcW w:w="1622" w:type="dxa"/>
          </w:tcPr>
          <w:p w14:paraId="2B969750" w14:textId="77777777" w:rsidR="005C0B0D" w:rsidRPr="00020FE6" w:rsidRDefault="005C0B0D" w:rsidP="001059C1">
            <w:pPr>
              <w:rPr>
                <w:sz w:val="20"/>
                <w:szCs w:val="20"/>
              </w:rPr>
            </w:pPr>
          </w:p>
        </w:tc>
      </w:tr>
    </w:tbl>
    <w:p w14:paraId="31606BB9" w14:textId="45B23758" w:rsidR="005C0B0D" w:rsidRPr="001A0683" w:rsidRDefault="001A0683" w:rsidP="001A0683">
      <w:pPr>
        <w:rPr>
          <w:bCs/>
          <w:sz w:val="22"/>
          <w:szCs w:val="22"/>
          <w:lang w:eastAsia="ru-RU"/>
        </w:rPr>
      </w:pPr>
      <w:r w:rsidRPr="001A0683">
        <w:rPr>
          <w:bCs/>
          <w:i/>
          <w:iCs/>
          <w:sz w:val="22"/>
          <w:szCs w:val="22"/>
          <w:lang w:eastAsia="ru-RU"/>
        </w:rPr>
        <w:t xml:space="preserve">Ja speciālists nav darba tiesiskajās attiecībās ar pretendentu piedāvājuma iesniegšanas brīdī, pretendents iesniedz </w:t>
      </w:r>
      <w:r w:rsidR="00106056">
        <w:rPr>
          <w:bCs/>
          <w:i/>
          <w:iCs/>
          <w:sz w:val="22"/>
          <w:szCs w:val="22"/>
          <w:lang w:eastAsia="ru-RU"/>
        </w:rPr>
        <w:t xml:space="preserve">katra </w:t>
      </w:r>
      <w:r w:rsidRPr="001A0683">
        <w:rPr>
          <w:bCs/>
          <w:i/>
          <w:iCs/>
          <w:sz w:val="22"/>
          <w:szCs w:val="22"/>
          <w:lang w:eastAsia="ru-RU"/>
        </w:rPr>
        <w:t xml:space="preserve">speciālista parakstītu rakstisku </w:t>
      </w:r>
      <w:r w:rsidRPr="001A0683">
        <w:rPr>
          <w:bCs/>
          <w:i/>
          <w:iCs/>
          <w:sz w:val="22"/>
          <w:szCs w:val="22"/>
          <w:u w:val="single"/>
          <w:lang w:eastAsia="ru-RU"/>
        </w:rPr>
        <w:t>apliecinājumu</w:t>
      </w:r>
      <w:r w:rsidRPr="001A0683">
        <w:rPr>
          <w:bCs/>
          <w:i/>
          <w:iCs/>
          <w:sz w:val="22"/>
          <w:szCs w:val="22"/>
          <w:lang w:eastAsia="ru-RU"/>
        </w:rPr>
        <w:t xml:space="preserve"> par norādītā speciālista</w:t>
      </w:r>
      <w:r>
        <w:rPr>
          <w:bCs/>
          <w:i/>
          <w:iCs/>
          <w:sz w:val="22"/>
          <w:szCs w:val="22"/>
          <w:lang w:eastAsia="ru-RU"/>
        </w:rPr>
        <w:t xml:space="preserve"> piekrišanu</w:t>
      </w:r>
      <w:r w:rsidRPr="001A0683">
        <w:rPr>
          <w:bCs/>
          <w:i/>
          <w:iCs/>
          <w:sz w:val="22"/>
          <w:szCs w:val="22"/>
          <w:lang w:eastAsia="ru-RU"/>
        </w:rPr>
        <w:t xml:space="preserve"> pi</w:t>
      </w:r>
      <w:r>
        <w:rPr>
          <w:bCs/>
          <w:i/>
          <w:iCs/>
          <w:sz w:val="22"/>
          <w:szCs w:val="22"/>
          <w:lang w:eastAsia="ru-RU"/>
        </w:rPr>
        <w:t xml:space="preserve">edalīties </w:t>
      </w:r>
      <w:r w:rsidRPr="001A0683">
        <w:rPr>
          <w:bCs/>
          <w:i/>
          <w:iCs/>
          <w:sz w:val="22"/>
          <w:szCs w:val="22"/>
          <w:lang w:eastAsia="ru-RU"/>
        </w:rPr>
        <w:t>līguma izpild</w:t>
      </w:r>
      <w:r>
        <w:rPr>
          <w:bCs/>
          <w:i/>
          <w:iCs/>
          <w:sz w:val="22"/>
          <w:szCs w:val="22"/>
          <w:lang w:eastAsia="ru-RU"/>
        </w:rPr>
        <w:t>ē.</w:t>
      </w:r>
    </w:p>
    <w:p w14:paraId="5B116109" w14:textId="77777777" w:rsidR="005C0B0D" w:rsidRDefault="005C0B0D" w:rsidP="005C0B0D">
      <w:pPr>
        <w:spacing w:after="160" w:line="259" w:lineRule="auto"/>
        <w:jc w:val="left"/>
        <w:rPr>
          <w:b/>
          <w:lang w:eastAsia="ru-RU"/>
        </w:rPr>
      </w:pPr>
    </w:p>
    <w:p w14:paraId="44C48563" w14:textId="2257CBDE" w:rsidR="005C0B0D" w:rsidRPr="009868B9" w:rsidRDefault="005C0B0D" w:rsidP="005C0B0D">
      <w:pPr>
        <w:tabs>
          <w:tab w:val="left" w:pos="2160"/>
        </w:tabs>
        <w:rPr>
          <w:rFonts w:eastAsia="Calibri"/>
          <w:bCs/>
        </w:rPr>
      </w:pPr>
      <w:r w:rsidRPr="009868B9">
        <w:rPr>
          <w:rFonts w:eastAsia="Calibri"/>
          <w:bCs/>
        </w:rPr>
        <w:t>20</w:t>
      </w:r>
      <w:r>
        <w:rPr>
          <w:rFonts w:eastAsia="Calibri"/>
          <w:bCs/>
        </w:rPr>
        <w:t>2</w:t>
      </w:r>
      <w:r w:rsidR="00CB253B">
        <w:rPr>
          <w:rFonts w:eastAsia="Calibri"/>
          <w:bCs/>
        </w:rPr>
        <w:t>4</w:t>
      </w:r>
      <w:r w:rsidRPr="009868B9">
        <w:rPr>
          <w:rFonts w:eastAsia="Calibri"/>
          <w:bCs/>
        </w:rPr>
        <w:t>.gada ___._____________</w:t>
      </w:r>
    </w:p>
    <w:p w14:paraId="423E0F1E" w14:textId="77777777" w:rsidR="005C0B0D" w:rsidRPr="009868B9" w:rsidRDefault="005C0B0D" w:rsidP="005C0B0D">
      <w:pPr>
        <w:rPr>
          <w:rFonts w:eastAsia="Calibri"/>
          <w:bCs/>
          <w:i/>
        </w:rPr>
      </w:pPr>
    </w:p>
    <w:p w14:paraId="61D6B7CE" w14:textId="77777777" w:rsidR="005C0B0D" w:rsidRPr="009868B9" w:rsidRDefault="005C0B0D" w:rsidP="005C0B0D">
      <w:pPr>
        <w:jc w:val="center"/>
        <w:rPr>
          <w:rFonts w:eastAsia="Calibri"/>
          <w:bCs/>
          <w:i/>
        </w:rPr>
      </w:pPr>
      <w:r w:rsidRPr="009868B9">
        <w:rPr>
          <w:rFonts w:eastAsia="Calibri"/>
          <w:bCs/>
          <w:i/>
        </w:rPr>
        <w:t>___________________________________________________________________________</w:t>
      </w:r>
    </w:p>
    <w:p w14:paraId="1653688D" w14:textId="77777777" w:rsidR="000C45AB" w:rsidRDefault="005C0B0D" w:rsidP="005C0B0D">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055645BD" w14:textId="529AC3B9" w:rsidR="005C0B0D" w:rsidRPr="00BC71EE" w:rsidRDefault="005C0B0D" w:rsidP="005C0B0D">
      <w:pPr>
        <w:jc w:val="center"/>
        <w:rPr>
          <w:rFonts w:eastAsia="Calibri"/>
          <w:bCs/>
          <w:i/>
        </w:rPr>
      </w:pPr>
      <w:r>
        <w:rPr>
          <w:bCs/>
          <w:i/>
        </w:rPr>
        <w:t>apliecinātu kopiju) paraksts, tā atšifrējums)</w:t>
      </w:r>
    </w:p>
    <w:p w14:paraId="4C328504" w14:textId="77777777" w:rsidR="004E2E5F" w:rsidRDefault="004E2E5F" w:rsidP="004E2E5F">
      <w:pPr>
        <w:jc w:val="center"/>
        <w:rPr>
          <w:b/>
        </w:rPr>
      </w:pPr>
    </w:p>
    <w:p w14:paraId="49CB58B3" w14:textId="2E94C8DD" w:rsidR="0009712A" w:rsidRDefault="003358B3" w:rsidP="003C50FE">
      <w:pPr>
        <w:spacing w:after="160" w:line="259" w:lineRule="auto"/>
        <w:jc w:val="left"/>
      </w:pPr>
      <w:r>
        <w:br w:type="page"/>
      </w:r>
    </w:p>
    <w:p w14:paraId="1916B820" w14:textId="4C82EE5C" w:rsidR="0009712A" w:rsidRPr="00B224BD" w:rsidRDefault="00BD53AF" w:rsidP="0009712A">
      <w:pPr>
        <w:jc w:val="right"/>
        <w:rPr>
          <w:b/>
        </w:rPr>
      </w:pPr>
      <w:r>
        <w:rPr>
          <w:b/>
        </w:rPr>
        <w:lastRenderedPageBreak/>
        <w:t>5</w:t>
      </w:r>
      <w:r w:rsidR="0009712A" w:rsidRPr="00B224BD">
        <w:rPr>
          <w:b/>
        </w:rPr>
        <w:t>.pielikums</w:t>
      </w:r>
    </w:p>
    <w:p w14:paraId="6D4E70E3" w14:textId="77777777" w:rsidR="005C0B0D" w:rsidRDefault="005C0B0D" w:rsidP="005C0B0D">
      <w:pPr>
        <w:jc w:val="center"/>
        <w:rPr>
          <w:rFonts w:eastAsia="Calibri"/>
          <w:b/>
          <w:caps/>
        </w:rPr>
      </w:pPr>
    </w:p>
    <w:p w14:paraId="754DA17C" w14:textId="77777777" w:rsidR="005C0B0D" w:rsidRPr="000F0907" w:rsidRDefault="005C0B0D" w:rsidP="005C0B0D">
      <w:pPr>
        <w:jc w:val="center"/>
        <w:rPr>
          <w:rFonts w:eastAsia="Calibri"/>
          <w:b/>
          <w:caps/>
        </w:rPr>
      </w:pPr>
      <w:r>
        <w:rPr>
          <w:rFonts w:eastAsia="Calibri"/>
          <w:b/>
          <w:caps/>
        </w:rPr>
        <w:t>SpeciālistA</w:t>
      </w:r>
      <w:r w:rsidRPr="000F0907">
        <w:rPr>
          <w:rFonts w:eastAsia="Calibri"/>
          <w:b/>
          <w:caps/>
        </w:rPr>
        <w:t xml:space="preserve"> PIEREDZES SARAKSTS </w:t>
      </w:r>
    </w:p>
    <w:p w14:paraId="3E38F6FA" w14:textId="77777777" w:rsidR="005C0B0D" w:rsidRDefault="005C0B0D" w:rsidP="005C0B0D">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4D6EB8" w:rsidRPr="00947E62" w14:paraId="60D79512" w14:textId="77777777" w:rsidTr="001C2C6A">
        <w:tc>
          <w:tcPr>
            <w:tcW w:w="9639" w:type="dxa"/>
            <w:gridSpan w:val="6"/>
            <w:tcBorders>
              <w:top w:val="single" w:sz="4" w:space="0" w:color="auto"/>
              <w:left w:val="single" w:sz="4" w:space="0" w:color="auto"/>
              <w:bottom w:val="single" w:sz="4" w:space="0" w:color="auto"/>
              <w:right w:val="single" w:sz="4" w:space="0" w:color="auto"/>
            </w:tcBorders>
            <w:vAlign w:val="center"/>
          </w:tcPr>
          <w:p w14:paraId="1FC4ED7D" w14:textId="79B082AD" w:rsidR="004D6EB8" w:rsidRPr="00947E62" w:rsidRDefault="004D6EB8" w:rsidP="001059C1">
            <w:pPr>
              <w:jc w:val="center"/>
              <w:rPr>
                <w:b/>
                <w:bCs/>
              </w:rPr>
            </w:pPr>
            <w:r w:rsidRPr="004D6EB8">
              <w:rPr>
                <w:b/>
                <w:bCs/>
              </w:rPr>
              <w:t>Tehniskā apsekošana</w:t>
            </w:r>
          </w:p>
        </w:tc>
      </w:tr>
      <w:tr w:rsidR="005C0B0D" w:rsidRPr="00947E62" w14:paraId="320B4CCD" w14:textId="77777777" w:rsidTr="001059C1">
        <w:tc>
          <w:tcPr>
            <w:tcW w:w="709" w:type="dxa"/>
            <w:tcBorders>
              <w:top w:val="single" w:sz="4" w:space="0" w:color="auto"/>
              <w:left w:val="single" w:sz="4" w:space="0" w:color="auto"/>
              <w:bottom w:val="single" w:sz="4" w:space="0" w:color="auto"/>
              <w:right w:val="single" w:sz="4" w:space="0" w:color="auto"/>
            </w:tcBorders>
            <w:vAlign w:val="center"/>
          </w:tcPr>
          <w:p w14:paraId="2A67A213" w14:textId="77777777" w:rsidR="005C0B0D" w:rsidRPr="00947E62" w:rsidRDefault="005C0B0D" w:rsidP="001059C1">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64C170CB" w14:textId="77777777" w:rsidR="005C0B0D" w:rsidRPr="00947E62" w:rsidRDefault="005C0B0D" w:rsidP="001059C1">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6C10F6EE" w14:textId="77777777" w:rsidR="005C0B0D" w:rsidRPr="00947E62" w:rsidRDefault="005C0B0D" w:rsidP="001059C1">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61DE0AD6" w14:textId="77777777" w:rsidR="005C0B0D" w:rsidRPr="00947E62" w:rsidRDefault="005C0B0D" w:rsidP="001059C1">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1E528FAE" w14:textId="77777777" w:rsidR="005C0B0D" w:rsidRPr="00947E62" w:rsidRDefault="005C0B0D" w:rsidP="001059C1">
            <w:pPr>
              <w:jc w:val="center"/>
              <w:rPr>
                <w:b/>
                <w:bCs/>
              </w:rPr>
            </w:pPr>
            <w:r w:rsidRPr="00947E62">
              <w:rPr>
                <w:b/>
                <w:bCs/>
              </w:rPr>
              <w:t>Pakalpojuma izmaksas (</w:t>
            </w:r>
            <w:proofErr w:type="spellStart"/>
            <w:r w:rsidRPr="00947E62">
              <w:rPr>
                <w:b/>
                <w:bCs/>
                <w:i/>
                <w:iCs/>
              </w:rPr>
              <w:t>euro</w:t>
            </w:r>
            <w:proofErr w:type="spellEnd"/>
            <w:r w:rsidRPr="00947E62">
              <w:rPr>
                <w:b/>
                <w:bCs/>
                <w:i/>
                <w:iCs/>
              </w:rPr>
              <w:t xml:space="preserve">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605EDB2E" w14:textId="77777777" w:rsidR="005C0B0D" w:rsidRPr="00947E62" w:rsidRDefault="005C0B0D" w:rsidP="001059C1">
            <w:pPr>
              <w:jc w:val="center"/>
              <w:rPr>
                <w:b/>
                <w:bCs/>
              </w:rPr>
            </w:pPr>
            <w:r w:rsidRPr="00947E62">
              <w:rPr>
                <w:b/>
                <w:bCs/>
              </w:rPr>
              <w:t>Līguma izpildes laiks (uzsākšanas, pabeigšanas gads, mēnesis)</w:t>
            </w:r>
          </w:p>
        </w:tc>
      </w:tr>
      <w:tr w:rsidR="005C0B0D" w:rsidRPr="00947E62" w14:paraId="655302FB" w14:textId="77777777" w:rsidTr="001059C1">
        <w:tc>
          <w:tcPr>
            <w:tcW w:w="709" w:type="dxa"/>
            <w:tcBorders>
              <w:top w:val="single" w:sz="4" w:space="0" w:color="auto"/>
              <w:left w:val="single" w:sz="4" w:space="0" w:color="auto"/>
              <w:bottom w:val="single" w:sz="4" w:space="0" w:color="auto"/>
              <w:right w:val="single" w:sz="4" w:space="0" w:color="auto"/>
            </w:tcBorders>
            <w:vAlign w:val="center"/>
          </w:tcPr>
          <w:p w14:paraId="768E2D2F" w14:textId="77777777" w:rsidR="005C0B0D" w:rsidRPr="00947E62" w:rsidRDefault="005C0B0D" w:rsidP="001059C1">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14:paraId="476866AD" w14:textId="77777777" w:rsidR="005C0B0D" w:rsidRPr="00947E62" w:rsidRDefault="005C0B0D" w:rsidP="001059C1"/>
        </w:tc>
        <w:tc>
          <w:tcPr>
            <w:tcW w:w="1418" w:type="dxa"/>
            <w:tcBorders>
              <w:top w:val="single" w:sz="4" w:space="0" w:color="auto"/>
              <w:left w:val="single" w:sz="4" w:space="0" w:color="auto"/>
              <w:bottom w:val="single" w:sz="4" w:space="0" w:color="auto"/>
              <w:right w:val="single" w:sz="4" w:space="0" w:color="auto"/>
            </w:tcBorders>
          </w:tcPr>
          <w:p w14:paraId="0B37C568" w14:textId="77777777" w:rsidR="005C0B0D" w:rsidRPr="00947E62" w:rsidRDefault="005C0B0D" w:rsidP="001059C1">
            <w:pPr>
              <w:jc w:val="center"/>
            </w:pPr>
          </w:p>
        </w:tc>
        <w:tc>
          <w:tcPr>
            <w:tcW w:w="2126" w:type="dxa"/>
            <w:tcBorders>
              <w:top w:val="single" w:sz="4" w:space="0" w:color="auto"/>
              <w:left w:val="single" w:sz="4" w:space="0" w:color="auto"/>
              <w:bottom w:val="single" w:sz="4" w:space="0" w:color="auto"/>
              <w:right w:val="single" w:sz="4" w:space="0" w:color="auto"/>
            </w:tcBorders>
          </w:tcPr>
          <w:p w14:paraId="759CCFFD" w14:textId="77777777" w:rsidR="005C0B0D" w:rsidRPr="00947E62" w:rsidRDefault="005C0B0D" w:rsidP="001059C1">
            <w:pPr>
              <w:jc w:val="center"/>
            </w:pPr>
          </w:p>
        </w:tc>
        <w:tc>
          <w:tcPr>
            <w:tcW w:w="1843" w:type="dxa"/>
            <w:tcBorders>
              <w:top w:val="single" w:sz="4" w:space="0" w:color="auto"/>
              <w:left w:val="single" w:sz="4" w:space="0" w:color="auto"/>
              <w:bottom w:val="single" w:sz="4" w:space="0" w:color="auto"/>
              <w:right w:val="single" w:sz="4" w:space="0" w:color="auto"/>
            </w:tcBorders>
          </w:tcPr>
          <w:p w14:paraId="1BE4195E" w14:textId="77777777" w:rsidR="005C0B0D" w:rsidRPr="00947E62" w:rsidRDefault="005C0B0D" w:rsidP="001059C1">
            <w:pPr>
              <w:jc w:val="center"/>
            </w:pPr>
          </w:p>
        </w:tc>
        <w:tc>
          <w:tcPr>
            <w:tcW w:w="1842" w:type="dxa"/>
            <w:tcBorders>
              <w:top w:val="single" w:sz="4" w:space="0" w:color="auto"/>
              <w:left w:val="single" w:sz="4" w:space="0" w:color="auto"/>
              <w:bottom w:val="single" w:sz="4" w:space="0" w:color="auto"/>
              <w:right w:val="single" w:sz="4" w:space="0" w:color="auto"/>
            </w:tcBorders>
          </w:tcPr>
          <w:p w14:paraId="18ADF9C0" w14:textId="77777777" w:rsidR="005C0B0D" w:rsidRPr="00947E62" w:rsidRDefault="005C0B0D" w:rsidP="001059C1">
            <w:pPr>
              <w:jc w:val="center"/>
            </w:pPr>
          </w:p>
        </w:tc>
      </w:tr>
      <w:tr w:rsidR="005C0B0D" w:rsidRPr="00947E62" w14:paraId="6037B9DD" w14:textId="77777777" w:rsidTr="001059C1">
        <w:tc>
          <w:tcPr>
            <w:tcW w:w="709" w:type="dxa"/>
            <w:tcBorders>
              <w:top w:val="single" w:sz="4" w:space="0" w:color="auto"/>
              <w:left w:val="single" w:sz="4" w:space="0" w:color="auto"/>
              <w:bottom w:val="single" w:sz="4" w:space="0" w:color="auto"/>
              <w:right w:val="single" w:sz="4" w:space="0" w:color="auto"/>
            </w:tcBorders>
            <w:vAlign w:val="center"/>
          </w:tcPr>
          <w:p w14:paraId="3CA634EB" w14:textId="77777777" w:rsidR="005C0B0D" w:rsidRPr="00947E62" w:rsidRDefault="005C0B0D" w:rsidP="001059C1">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14:paraId="4F48FE20" w14:textId="77777777" w:rsidR="005C0B0D" w:rsidRPr="00947E62" w:rsidRDefault="005C0B0D" w:rsidP="001059C1"/>
        </w:tc>
        <w:tc>
          <w:tcPr>
            <w:tcW w:w="1418" w:type="dxa"/>
            <w:tcBorders>
              <w:top w:val="single" w:sz="4" w:space="0" w:color="auto"/>
              <w:left w:val="single" w:sz="4" w:space="0" w:color="auto"/>
              <w:bottom w:val="single" w:sz="4" w:space="0" w:color="auto"/>
              <w:right w:val="single" w:sz="4" w:space="0" w:color="auto"/>
            </w:tcBorders>
          </w:tcPr>
          <w:p w14:paraId="3E49FAE6" w14:textId="77777777" w:rsidR="005C0B0D" w:rsidRPr="00947E62" w:rsidRDefault="005C0B0D" w:rsidP="001059C1">
            <w:pPr>
              <w:jc w:val="center"/>
            </w:pPr>
          </w:p>
        </w:tc>
        <w:tc>
          <w:tcPr>
            <w:tcW w:w="2126" w:type="dxa"/>
            <w:tcBorders>
              <w:top w:val="single" w:sz="4" w:space="0" w:color="auto"/>
              <w:left w:val="single" w:sz="4" w:space="0" w:color="auto"/>
              <w:bottom w:val="single" w:sz="4" w:space="0" w:color="auto"/>
              <w:right w:val="single" w:sz="4" w:space="0" w:color="auto"/>
            </w:tcBorders>
          </w:tcPr>
          <w:p w14:paraId="372B2B43" w14:textId="77777777" w:rsidR="005C0B0D" w:rsidRPr="00947E62" w:rsidRDefault="005C0B0D" w:rsidP="001059C1">
            <w:pPr>
              <w:jc w:val="center"/>
            </w:pPr>
          </w:p>
        </w:tc>
        <w:tc>
          <w:tcPr>
            <w:tcW w:w="1843" w:type="dxa"/>
            <w:tcBorders>
              <w:top w:val="single" w:sz="4" w:space="0" w:color="auto"/>
              <w:left w:val="single" w:sz="4" w:space="0" w:color="auto"/>
              <w:bottom w:val="single" w:sz="4" w:space="0" w:color="auto"/>
              <w:right w:val="single" w:sz="4" w:space="0" w:color="auto"/>
            </w:tcBorders>
          </w:tcPr>
          <w:p w14:paraId="0E277DCA" w14:textId="77777777" w:rsidR="005C0B0D" w:rsidRPr="00947E62" w:rsidRDefault="005C0B0D" w:rsidP="001059C1">
            <w:pPr>
              <w:jc w:val="center"/>
            </w:pPr>
          </w:p>
        </w:tc>
        <w:tc>
          <w:tcPr>
            <w:tcW w:w="1842" w:type="dxa"/>
            <w:tcBorders>
              <w:top w:val="single" w:sz="4" w:space="0" w:color="auto"/>
              <w:left w:val="single" w:sz="4" w:space="0" w:color="auto"/>
              <w:bottom w:val="single" w:sz="4" w:space="0" w:color="auto"/>
              <w:right w:val="single" w:sz="4" w:space="0" w:color="auto"/>
            </w:tcBorders>
          </w:tcPr>
          <w:p w14:paraId="1C1156B2" w14:textId="77777777" w:rsidR="005C0B0D" w:rsidRPr="00947E62" w:rsidRDefault="005C0B0D" w:rsidP="001059C1">
            <w:pPr>
              <w:jc w:val="center"/>
            </w:pPr>
          </w:p>
        </w:tc>
      </w:tr>
      <w:tr w:rsidR="005C0B0D" w:rsidRPr="00947E62" w14:paraId="293B99CD" w14:textId="77777777" w:rsidTr="001059C1">
        <w:tc>
          <w:tcPr>
            <w:tcW w:w="709" w:type="dxa"/>
            <w:tcBorders>
              <w:top w:val="single" w:sz="4" w:space="0" w:color="auto"/>
              <w:left w:val="single" w:sz="4" w:space="0" w:color="auto"/>
              <w:bottom w:val="single" w:sz="4" w:space="0" w:color="auto"/>
              <w:right w:val="single" w:sz="4" w:space="0" w:color="auto"/>
            </w:tcBorders>
            <w:vAlign w:val="center"/>
          </w:tcPr>
          <w:p w14:paraId="54E22CE6" w14:textId="77777777" w:rsidR="005C0B0D" w:rsidRPr="00947E62" w:rsidRDefault="005C0B0D" w:rsidP="001059C1">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14:paraId="03E156B0" w14:textId="77777777" w:rsidR="005C0B0D" w:rsidRPr="00947E62" w:rsidRDefault="005C0B0D" w:rsidP="001059C1"/>
        </w:tc>
        <w:tc>
          <w:tcPr>
            <w:tcW w:w="1418" w:type="dxa"/>
            <w:tcBorders>
              <w:top w:val="single" w:sz="4" w:space="0" w:color="auto"/>
              <w:left w:val="single" w:sz="4" w:space="0" w:color="auto"/>
              <w:bottom w:val="single" w:sz="4" w:space="0" w:color="auto"/>
              <w:right w:val="single" w:sz="4" w:space="0" w:color="auto"/>
            </w:tcBorders>
          </w:tcPr>
          <w:p w14:paraId="76C75D53" w14:textId="77777777" w:rsidR="005C0B0D" w:rsidRPr="00947E62" w:rsidRDefault="005C0B0D" w:rsidP="001059C1">
            <w:pPr>
              <w:jc w:val="center"/>
            </w:pPr>
          </w:p>
        </w:tc>
        <w:tc>
          <w:tcPr>
            <w:tcW w:w="2126" w:type="dxa"/>
            <w:tcBorders>
              <w:top w:val="single" w:sz="4" w:space="0" w:color="auto"/>
              <w:left w:val="single" w:sz="4" w:space="0" w:color="auto"/>
              <w:bottom w:val="single" w:sz="4" w:space="0" w:color="auto"/>
              <w:right w:val="single" w:sz="4" w:space="0" w:color="auto"/>
            </w:tcBorders>
          </w:tcPr>
          <w:p w14:paraId="59542C9E" w14:textId="77777777" w:rsidR="005C0B0D" w:rsidRPr="00947E62" w:rsidRDefault="005C0B0D" w:rsidP="001059C1">
            <w:pPr>
              <w:jc w:val="center"/>
            </w:pPr>
          </w:p>
        </w:tc>
        <w:tc>
          <w:tcPr>
            <w:tcW w:w="1843" w:type="dxa"/>
            <w:tcBorders>
              <w:top w:val="single" w:sz="4" w:space="0" w:color="auto"/>
              <w:left w:val="single" w:sz="4" w:space="0" w:color="auto"/>
              <w:bottom w:val="single" w:sz="4" w:space="0" w:color="auto"/>
              <w:right w:val="single" w:sz="4" w:space="0" w:color="auto"/>
            </w:tcBorders>
          </w:tcPr>
          <w:p w14:paraId="0D407FCB" w14:textId="77777777" w:rsidR="005C0B0D" w:rsidRPr="00947E62" w:rsidRDefault="005C0B0D" w:rsidP="001059C1">
            <w:pPr>
              <w:jc w:val="center"/>
            </w:pPr>
          </w:p>
        </w:tc>
        <w:tc>
          <w:tcPr>
            <w:tcW w:w="1842" w:type="dxa"/>
            <w:tcBorders>
              <w:top w:val="single" w:sz="4" w:space="0" w:color="auto"/>
              <w:left w:val="single" w:sz="4" w:space="0" w:color="auto"/>
              <w:bottom w:val="single" w:sz="4" w:space="0" w:color="auto"/>
              <w:right w:val="single" w:sz="4" w:space="0" w:color="auto"/>
            </w:tcBorders>
          </w:tcPr>
          <w:p w14:paraId="7E7352C7" w14:textId="77777777" w:rsidR="005C0B0D" w:rsidRPr="00947E62" w:rsidRDefault="005C0B0D" w:rsidP="001059C1">
            <w:pPr>
              <w:jc w:val="center"/>
            </w:pPr>
          </w:p>
        </w:tc>
      </w:tr>
      <w:tr w:rsidR="005C0B0D" w:rsidRPr="00947E62" w14:paraId="350DA2B0" w14:textId="77777777" w:rsidTr="001059C1">
        <w:tc>
          <w:tcPr>
            <w:tcW w:w="709" w:type="dxa"/>
            <w:tcBorders>
              <w:top w:val="single" w:sz="4" w:space="0" w:color="auto"/>
              <w:left w:val="single" w:sz="4" w:space="0" w:color="auto"/>
              <w:bottom w:val="single" w:sz="4" w:space="0" w:color="auto"/>
              <w:right w:val="single" w:sz="4" w:space="0" w:color="auto"/>
            </w:tcBorders>
            <w:vAlign w:val="center"/>
          </w:tcPr>
          <w:p w14:paraId="6E880A89" w14:textId="77777777" w:rsidR="005C0B0D" w:rsidRPr="00947E62" w:rsidRDefault="005C0B0D" w:rsidP="001059C1">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14:paraId="74092B65" w14:textId="77777777" w:rsidR="005C0B0D" w:rsidRPr="00947E62" w:rsidRDefault="005C0B0D" w:rsidP="001059C1"/>
        </w:tc>
        <w:tc>
          <w:tcPr>
            <w:tcW w:w="1418" w:type="dxa"/>
            <w:tcBorders>
              <w:top w:val="single" w:sz="4" w:space="0" w:color="auto"/>
              <w:left w:val="single" w:sz="4" w:space="0" w:color="auto"/>
              <w:bottom w:val="single" w:sz="4" w:space="0" w:color="auto"/>
              <w:right w:val="single" w:sz="4" w:space="0" w:color="auto"/>
            </w:tcBorders>
          </w:tcPr>
          <w:p w14:paraId="1ED2A4D3" w14:textId="77777777" w:rsidR="005C0B0D" w:rsidRPr="00947E62" w:rsidRDefault="005C0B0D" w:rsidP="001059C1">
            <w:pPr>
              <w:jc w:val="center"/>
            </w:pPr>
          </w:p>
        </w:tc>
        <w:tc>
          <w:tcPr>
            <w:tcW w:w="2126" w:type="dxa"/>
            <w:tcBorders>
              <w:top w:val="single" w:sz="4" w:space="0" w:color="auto"/>
              <w:left w:val="single" w:sz="4" w:space="0" w:color="auto"/>
              <w:bottom w:val="single" w:sz="4" w:space="0" w:color="auto"/>
              <w:right w:val="single" w:sz="4" w:space="0" w:color="auto"/>
            </w:tcBorders>
          </w:tcPr>
          <w:p w14:paraId="1209F21F" w14:textId="77777777" w:rsidR="005C0B0D" w:rsidRPr="00947E62" w:rsidRDefault="005C0B0D" w:rsidP="001059C1">
            <w:pPr>
              <w:jc w:val="center"/>
            </w:pPr>
          </w:p>
        </w:tc>
        <w:tc>
          <w:tcPr>
            <w:tcW w:w="1843" w:type="dxa"/>
            <w:tcBorders>
              <w:top w:val="single" w:sz="4" w:space="0" w:color="auto"/>
              <w:left w:val="single" w:sz="4" w:space="0" w:color="auto"/>
              <w:bottom w:val="single" w:sz="4" w:space="0" w:color="auto"/>
              <w:right w:val="single" w:sz="4" w:space="0" w:color="auto"/>
            </w:tcBorders>
          </w:tcPr>
          <w:p w14:paraId="229A3CF8" w14:textId="77777777" w:rsidR="005C0B0D" w:rsidRPr="00947E62" w:rsidRDefault="005C0B0D" w:rsidP="001059C1">
            <w:pPr>
              <w:jc w:val="center"/>
            </w:pPr>
          </w:p>
        </w:tc>
        <w:tc>
          <w:tcPr>
            <w:tcW w:w="1842" w:type="dxa"/>
            <w:tcBorders>
              <w:top w:val="single" w:sz="4" w:space="0" w:color="auto"/>
              <w:left w:val="single" w:sz="4" w:space="0" w:color="auto"/>
              <w:bottom w:val="single" w:sz="4" w:space="0" w:color="auto"/>
              <w:right w:val="single" w:sz="4" w:space="0" w:color="auto"/>
            </w:tcBorders>
          </w:tcPr>
          <w:p w14:paraId="1221C84B" w14:textId="77777777" w:rsidR="005C0B0D" w:rsidRPr="00947E62" w:rsidRDefault="005C0B0D" w:rsidP="001059C1">
            <w:pPr>
              <w:jc w:val="center"/>
            </w:pPr>
          </w:p>
        </w:tc>
      </w:tr>
    </w:tbl>
    <w:p w14:paraId="672711AD" w14:textId="77777777" w:rsidR="005C0B0D" w:rsidRPr="000F0907" w:rsidRDefault="005C0B0D" w:rsidP="005C0B0D">
      <w:pPr>
        <w:jc w:val="center"/>
        <w:rPr>
          <w:rFonts w:eastAsia="Calibri"/>
          <w:caps/>
        </w:rPr>
      </w:pPr>
    </w:p>
    <w:p w14:paraId="60DE0E96" w14:textId="77777777" w:rsidR="005C0B0D" w:rsidRDefault="005C0B0D" w:rsidP="005C0B0D">
      <w:pPr>
        <w:rPr>
          <w:b/>
        </w:rPr>
      </w:pPr>
    </w:p>
    <w:p w14:paraId="1C2216DB" w14:textId="77777777" w:rsidR="005C0B0D" w:rsidRPr="000F0907" w:rsidRDefault="005C0B0D" w:rsidP="00420827">
      <w:pPr>
        <w:rPr>
          <w:rFonts w:eastAsia="Calibri"/>
          <w:b/>
          <w:bCs/>
        </w:rPr>
      </w:pPr>
    </w:p>
    <w:p w14:paraId="62D3A25A" w14:textId="0F783DB7" w:rsidR="005C0B0D" w:rsidRPr="000F0907" w:rsidRDefault="005C0B0D" w:rsidP="005C0B0D">
      <w:pPr>
        <w:tabs>
          <w:tab w:val="left" w:pos="2160"/>
        </w:tabs>
        <w:rPr>
          <w:rFonts w:eastAsia="Calibri"/>
          <w:bCs/>
        </w:rPr>
      </w:pPr>
      <w:r>
        <w:rPr>
          <w:rFonts w:eastAsia="Calibri"/>
          <w:bCs/>
        </w:rPr>
        <w:t>202</w:t>
      </w:r>
      <w:r w:rsidR="00CB253B">
        <w:rPr>
          <w:rFonts w:eastAsia="Calibri"/>
          <w:bCs/>
        </w:rPr>
        <w:t>4</w:t>
      </w:r>
      <w:r w:rsidRPr="000F0907">
        <w:rPr>
          <w:rFonts w:eastAsia="Calibri"/>
          <w:bCs/>
        </w:rPr>
        <w:t>.gada ___._____________</w:t>
      </w:r>
    </w:p>
    <w:p w14:paraId="6C084BE1" w14:textId="77777777" w:rsidR="005C0B0D" w:rsidRPr="000F0907" w:rsidRDefault="005C0B0D" w:rsidP="005C0B0D">
      <w:pPr>
        <w:rPr>
          <w:rFonts w:eastAsia="Calibri"/>
          <w:bCs/>
          <w:i/>
        </w:rPr>
      </w:pPr>
    </w:p>
    <w:p w14:paraId="1553FA3E" w14:textId="77777777" w:rsidR="005C0B0D" w:rsidRPr="000F0907" w:rsidRDefault="005C0B0D" w:rsidP="005C0B0D">
      <w:pPr>
        <w:jc w:val="center"/>
        <w:rPr>
          <w:rFonts w:eastAsia="Calibri"/>
          <w:bCs/>
          <w:i/>
        </w:rPr>
      </w:pPr>
      <w:r w:rsidRPr="000F0907">
        <w:rPr>
          <w:rFonts w:eastAsia="Calibri"/>
          <w:bCs/>
          <w:i/>
        </w:rPr>
        <w:t>___________________________________________________________________________</w:t>
      </w:r>
    </w:p>
    <w:p w14:paraId="769BD080" w14:textId="77777777" w:rsidR="000C45AB" w:rsidRDefault="005C0B0D" w:rsidP="005C0B0D">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51B3C79B" w14:textId="210276FF" w:rsidR="005C0B0D" w:rsidRPr="000F0907" w:rsidRDefault="005C0B0D" w:rsidP="005C0B0D">
      <w:pPr>
        <w:jc w:val="center"/>
        <w:rPr>
          <w:rFonts w:eastAsia="Calibri"/>
          <w:bCs/>
          <w:i/>
        </w:rPr>
      </w:pPr>
      <w:r>
        <w:rPr>
          <w:bCs/>
          <w:i/>
        </w:rPr>
        <w:t>apliecinātu kopiju) paraksts, tā atšifrējums</w:t>
      </w:r>
      <w:r w:rsidRPr="000F0907">
        <w:rPr>
          <w:rFonts w:eastAsia="Calibri"/>
          <w:bCs/>
          <w:i/>
        </w:rPr>
        <w:t>)</w:t>
      </w:r>
    </w:p>
    <w:p w14:paraId="17A26916" w14:textId="67D3FBC2" w:rsidR="0009712A" w:rsidRDefault="0009712A" w:rsidP="0009712A">
      <w:pPr>
        <w:jc w:val="center"/>
        <w:rPr>
          <w:rFonts w:eastAsia="Calibri"/>
          <w:b/>
          <w:caps/>
        </w:rPr>
      </w:pPr>
    </w:p>
    <w:p w14:paraId="4A6E389D" w14:textId="017EB189" w:rsidR="005C0B0D" w:rsidRDefault="005C0B0D" w:rsidP="0009712A">
      <w:pPr>
        <w:jc w:val="center"/>
        <w:rPr>
          <w:rFonts w:eastAsia="Calibri"/>
          <w:b/>
          <w:caps/>
        </w:rPr>
      </w:pPr>
    </w:p>
    <w:p w14:paraId="746D87B8" w14:textId="28FC8B77" w:rsidR="005C0B0D" w:rsidRDefault="005C0B0D" w:rsidP="0009712A">
      <w:pPr>
        <w:jc w:val="center"/>
        <w:rPr>
          <w:rFonts w:eastAsia="Calibri"/>
          <w:b/>
          <w:caps/>
        </w:rPr>
      </w:pPr>
    </w:p>
    <w:p w14:paraId="7B7F2FB7" w14:textId="5956775D" w:rsidR="005C0B0D" w:rsidRDefault="005C0B0D" w:rsidP="0009712A">
      <w:pPr>
        <w:jc w:val="center"/>
        <w:rPr>
          <w:rFonts w:eastAsia="Calibri"/>
          <w:b/>
          <w:caps/>
        </w:rPr>
      </w:pPr>
    </w:p>
    <w:p w14:paraId="652E1C99" w14:textId="350C166A" w:rsidR="005C0B0D" w:rsidRDefault="005C0B0D" w:rsidP="0009712A">
      <w:pPr>
        <w:jc w:val="center"/>
        <w:rPr>
          <w:rFonts w:eastAsia="Calibri"/>
          <w:b/>
          <w:caps/>
        </w:rPr>
      </w:pPr>
    </w:p>
    <w:p w14:paraId="2BC4AB83" w14:textId="32F4939D" w:rsidR="005C0B0D" w:rsidRDefault="005C0B0D" w:rsidP="0009712A">
      <w:pPr>
        <w:jc w:val="center"/>
        <w:rPr>
          <w:rFonts w:eastAsia="Calibri"/>
          <w:b/>
          <w:caps/>
        </w:rPr>
      </w:pPr>
    </w:p>
    <w:p w14:paraId="6BCFAB66" w14:textId="18EF5F32" w:rsidR="005C0B0D" w:rsidRDefault="005C0B0D" w:rsidP="0009712A">
      <w:pPr>
        <w:jc w:val="center"/>
        <w:rPr>
          <w:rFonts w:eastAsia="Calibri"/>
          <w:b/>
          <w:caps/>
        </w:rPr>
      </w:pPr>
    </w:p>
    <w:p w14:paraId="3223AD73" w14:textId="1DC1D5AB" w:rsidR="005C0B0D" w:rsidRDefault="005C0B0D" w:rsidP="0009712A">
      <w:pPr>
        <w:jc w:val="center"/>
        <w:rPr>
          <w:rFonts w:eastAsia="Calibri"/>
          <w:b/>
          <w:caps/>
        </w:rPr>
      </w:pPr>
    </w:p>
    <w:p w14:paraId="302EC023" w14:textId="0C8DCF57" w:rsidR="005C0B0D" w:rsidRDefault="005C0B0D" w:rsidP="0009712A">
      <w:pPr>
        <w:jc w:val="center"/>
        <w:rPr>
          <w:rFonts w:eastAsia="Calibri"/>
          <w:b/>
          <w:caps/>
        </w:rPr>
      </w:pPr>
    </w:p>
    <w:p w14:paraId="3758012A" w14:textId="463189D0" w:rsidR="005C0B0D" w:rsidRDefault="005C0B0D" w:rsidP="0009712A">
      <w:pPr>
        <w:jc w:val="center"/>
        <w:rPr>
          <w:rFonts w:eastAsia="Calibri"/>
          <w:b/>
          <w:caps/>
        </w:rPr>
      </w:pPr>
    </w:p>
    <w:p w14:paraId="7580DD6E" w14:textId="6BBBC23D" w:rsidR="005C0B0D" w:rsidRDefault="005C0B0D" w:rsidP="0009712A">
      <w:pPr>
        <w:jc w:val="center"/>
        <w:rPr>
          <w:rFonts w:eastAsia="Calibri"/>
          <w:b/>
          <w:caps/>
        </w:rPr>
      </w:pPr>
    </w:p>
    <w:p w14:paraId="1D1792FA" w14:textId="2C6E3B31" w:rsidR="005C0B0D" w:rsidRDefault="005C0B0D" w:rsidP="0009712A">
      <w:pPr>
        <w:jc w:val="center"/>
        <w:rPr>
          <w:rFonts w:eastAsia="Calibri"/>
          <w:b/>
          <w:caps/>
        </w:rPr>
      </w:pPr>
    </w:p>
    <w:p w14:paraId="1BE18D63" w14:textId="36F9C67D" w:rsidR="005C0B0D" w:rsidRDefault="005C0B0D" w:rsidP="0009712A">
      <w:pPr>
        <w:jc w:val="center"/>
        <w:rPr>
          <w:rFonts w:eastAsia="Calibri"/>
          <w:b/>
          <w:caps/>
        </w:rPr>
      </w:pPr>
    </w:p>
    <w:p w14:paraId="274073BE" w14:textId="6EA4FAB1" w:rsidR="005C0B0D" w:rsidRDefault="005C0B0D" w:rsidP="0009712A">
      <w:pPr>
        <w:jc w:val="center"/>
        <w:rPr>
          <w:rFonts w:eastAsia="Calibri"/>
          <w:b/>
          <w:caps/>
        </w:rPr>
      </w:pPr>
    </w:p>
    <w:p w14:paraId="4A323AC2" w14:textId="0404F208" w:rsidR="005C0B0D" w:rsidRDefault="005C0B0D" w:rsidP="0009712A">
      <w:pPr>
        <w:jc w:val="center"/>
        <w:rPr>
          <w:rFonts w:eastAsia="Calibri"/>
          <w:b/>
          <w:caps/>
        </w:rPr>
      </w:pPr>
    </w:p>
    <w:p w14:paraId="4CC5D04E" w14:textId="5BD53167" w:rsidR="005C0B0D" w:rsidRDefault="005C0B0D" w:rsidP="0009712A">
      <w:pPr>
        <w:jc w:val="center"/>
        <w:rPr>
          <w:rFonts w:eastAsia="Calibri"/>
          <w:b/>
          <w:caps/>
        </w:rPr>
      </w:pPr>
    </w:p>
    <w:p w14:paraId="1CD519EE" w14:textId="36508D50" w:rsidR="005C0B0D" w:rsidRDefault="005C0B0D" w:rsidP="0009712A">
      <w:pPr>
        <w:jc w:val="center"/>
        <w:rPr>
          <w:rFonts w:eastAsia="Calibri"/>
          <w:b/>
          <w:caps/>
        </w:rPr>
      </w:pPr>
    </w:p>
    <w:p w14:paraId="4B4A0556" w14:textId="71BB94D2" w:rsidR="005C0B0D" w:rsidRDefault="005C0B0D" w:rsidP="0009712A">
      <w:pPr>
        <w:jc w:val="center"/>
        <w:rPr>
          <w:rFonts w:eastAsia="Calibri"/>
          <w:b/>
          <w:caps/>
        </w:rPr>
      </w:pPr>
    </w:p>
    <w:p w14:paraId="444941A9" w14:textId="4968D686" w:rsidR="005C0B0D" w:rsidRDefault="005C0B0D" w:rsidP="0009712A">
      <w:pPr>
        <w:jc w:val="center"/>
        <w:rPr>
          <w:rFonts w:eastAsia="Calibri"/>
          <w:b/>
          <w:caps/>
        </w:rPr>
      </w:pPr>
    </w:p>
    <w:p w14:paraId="55FA9C42" w14:textId="0A49780E" w:rsidR="005C0B0D" w:rsidRDefault="005C0B0D" w:rsidP="0009712A">
      <w:pPr>
        <w:jc w:val="center"/>
        <w:rPr>
          <w:rFonts w:eastAsia="Calibri"/>
          <w:b/>
          <w:caps/>
        </w:rPr>
      </w:pPr>
    </w:p>
    <w:p w14:paraId="3F8F7007" w14:textId="7CC98632" w:rsidR="005C0B0D" w:rsidRDefault="005C0B0D" w:rsidP="0009712A">
      <w:pPr>
        <w:jc w:val="center"/>
        <w:rPr>
          <w:rFonts w:eastAsia="Calibri"/>
          <w:b/>
          <w:caps/>
        </w:rPr>
      </w:pPr>
    </w:p>
    <w:p w14:paraId="5A2E1B35" w14:textId="27D9345F" w:rsidR="005C0B0D" w:rsidRDefault="005C0B0D" w:rsidP="0009712A">
      <w:pPr>
        <w:jc w:val="center"/>
        <w:rPr>
          <w:rFonts w:eastAsia="Calibri"/>
          <w:b/>
          <w:caps/>
        </w:rPr>
      </w:pPr>
    </w:p>
    <w:p w14:paraId="52BAE944" w14:textId="6793BDDA" w:rsidR="005C0B0D" w:rsidRDefault="005C0B0D" w:rsidP="0009712A">
      <w:pPr>
        <w:jc w:val="center"/>
        <w:rPr>
          <w:rFonts w:eastAsia="Calibri"/>
          <w:b/>
          <w:caps/>
        </w:rPr>
      </w:pPr>
    </w:p>
    <w:p w14:paraId="29E74078" w14:textId="27A10121" w:rsidR="005C0B0D" w:rsidRDefault="005C0B0D" w:rsidP="0009712A">
      <w:pPr>
        <w:jc w:val="center"/>
        <w:rPr>
          <w:rFonts w:eastAsia="Calibri"/>
          <w:b/>
          <w:caps/>
        </w:rPr>
      </w:pPr>
    </w:p>
    <w:p w14:paraId="66B5180B" w14:textId="77777777" w:rsidR="005C0B0D" w:rsidRDefault="005C0B0D" w:rsidP="0009712A">
      <w:pPr>
        <w:jc w:val="center"/>
        <w:rPr>
          <w:rFonts w:eastAsia="Calibri"/>
          <w:b/>
          <w:caps/>
        </w:rPr>
      </w:pPr>
    </w:p>
    <w:p w14:paraId="6A745FF1" w14:textId="77777777" w:rsidR="005C0B0D" w:rsidRDefault="005C0B0D" w:rsidP="004E7A19">
      <w:pPr>
        <w:rPr>
          <w:rFonts w:eastAsia="Calibri"/>
          <w:b/>
          <w:caps/>
        </w:rPr>
      </w:pPr>
    </w:p>
    <w:p w14:paraId="130BCA14" w14:textId="77777777" w:rsidR="005C0B0D" w:rsidRDefault="005C0B0D" w:rsidP="0009712A">
      <w:pPr>
        <w:jc w:val="center"/>
        <w:rPr>
          <w:rFonts w:eastAsia="Calibri"/>
          <w:b/>
          <w:caps/>
        </w:rPr>
      </w:pPr>
    </w:p>
    <w:p w14:paraId="500AD8EE" w14:textId="77777777" w:rsidR="005C0B0D" w:rsidRPr="00B224BD" w:rsidRDefault="005C0B0D" w:rsidP="005C0B0D">
      <w:pPr>
        <w:jc w:val="right"/>
        <w:rPr>
          <w:b/>
        </w:rPr>
      </w:pPr>
      <w:r>
        <w:rPr>
          <w:b/>
        </w:rPr>
        <w:t>6</w:t>
      </w:r>
      <w:r w:rsidRPr="00B224BD">
        <w:rPr>
          <w:b/>
        </w:rPr>
        <w:t>.pielikums</w:t>
      </w:r>
    </w:p>
    <w:p w14:paraId="2B505296" w14:textId="77777777" w:rsidR="005C0B0D" w:rsidRDefault="005C0B0D" w:rsidP="005C0B0D">
      <w:pPr>
        <w:jc w:val="right"/>
        <w:rPr>
          <w:rFonts w:eastAsia="Calibri"/>
          <w:b/>
          <w:caps/>
        </w:rPr>
      </w:pPr>
    </w:p>
    <w:p w14:paraId="4CA63314" w14:textId="55A16298"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7AC30D11" w:rsidR="0009712A" w:rsidRDefault="005C0B0D" w:rsidP="005C0B0D">
            <w:pPr>
              <w:jc w:val="center"/>
              <w:rPr>
                <w:b/>
                <w:bCs/>
              </w:rPr>
            </w:pPr>
            <w:r>
              <w:rPr>
                <w:b/>
                <w:bCs/>
              </w:rPr>
              <w:t>Tehniskā apsekošana</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0F0907" w:rsidRDefault="0009712A" w:rsidP="007C7C07">
            <w:pPr>
              <w:jc w:val="center"/>
              <w:rPr>
                <w:b/>
                <w:bCs/>
              </w:rPr>
            </w:pPr>
            <w:r w:rsidRPr="000F0907">
              <w:rPr>
                <w:rFonts w:eastAsia="Calibri"/>
                <w:b/>
                <w:bCs/>
              </w:rPr>
              <w:t xml:space="preserve">Līguma ietvaros </w:t>
            </w:r>
            <w:r w:rsidR="0025593B">
              <w:rPr>
                <w:rFonts w:eastAsia="Calibri"/>
                <w:b/>
                <w:bCs/>
              </w:rPr>
              <w:t>sniegtā pakalpojuma</w:t>
            </w:r>
            <w:r>
              <w:rPr>
                <w:b/>
                <w:bCs/>
              </w:rPr>
              <w:t xml:space="preserve">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0F0907" w:rsidRDefault="0025593B" w:rsidP="007C7C07">
            <w:pPr>
              <w:jc w:val="center"/>
              <w:rPr>
                <w:b/>
                <w:bCs/>
              </w:rPr>
            </w:pPr>
            <w:r>
              <w:rPr>
                <w:b/>
                <w:bCs/>
              </w:rPr>
              <w:t>Pakalpojuma</w:t>
            </w:r>
            <w:r w:rsidR="0009712A" w:rsidRPr="000F0907">
              <w:rPr>
                <w:b/>
                <w:bCs/>
              </w:rPr>
              <w:t xml:space="preserve"> izmaksas (</w:t>
            </w:r>
            <w:proofErr w:type="spellStart"/>
            <w:r w:rsidR="0009712A" w:rsidRPr="000F0907">
              <w:rPr>
                <w:b/>
                <w:bCs/>
                <w:i/>
                <w:iCs/>
              </w:rPr>
              <w:t>euro</w:t>
            </w:r>
            <w:proofErr w:type="spellEnd"/>
            <w:r w:rsidR="0009712A" w:rsidRPr="000F0907">
              <w:rPr>
                <w:b/>
                <w:bCs/>
                <w:i/>
                <w:iCs/>
              </w:rPr>
              <w:t xml:space="preserve"> </w:t>
            </w:r>
            <w:r w:rsidR="0009712A"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3D06CACF" w:rsidR="0009712A" w:rsidRDefault="0009712A" w:rsidP="0009712A">
      <w:r w:rsidRPr="00E44376">
        <w:rPr>
          <w:b/>
        </w:rPr>
        <w:t>Pielikumā:</w:t>
      </w:r>
      <w:r>
        <w:rPr>
          <w:rFonts w:eastAsia="Calibri"/>
        </w:rPr>
        <w:t xml:space="preserve"> </w:t>
      </w:r>
      <w:r w:rsidR="00106056">
        <w:rPr>
          <w:rFonts w:eastAsia="Calibri"/>
        </w:rPr>
        <w:t>__</w:t>
      </w:r>
      <w:r w:rsidRPr="00E44376">
        <w:rPr>
          <w:rFonts w:eastAsia="Calibri"/>
        </w:rPr>
        <w:t xml:space="preserve"> atsauksme</w:t>
      </w:r>
      <w:r w:rsidR="00106056">
        <w:rPr>
          <w:rFonts w:eastAsia="Calibri"/>
        </w:rPr>
        <w:t xml:space="preserve"> (-s)</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 xml:space="preserve">___________ </w:t>
      </w:r>
      <w:proofErr w:type="spellStart"/>
      <w:r>
        <w:t>lp</w:t>
      </w:r>
      <w:proofErr w:type="spellEnd"/>
      <w:r>
        <w:t>.</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5CAFBB14"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CB253B">
        <w:rPr>
          <w:rFonts w:eastAsia="Calibri"/>
          <w:bCs/>
        </w:rPr>
        <w:t>4</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3011667C" w14:textId="77777777" w:rsidR="000C45AB" w:rsidRDefault="0009712A" w:rsidP="0009712A">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59086EEB" w14:textId="18DEA29F" w:rsidR="0009712A" w:rsidRPr="000F0907" w:rsidRDefault="0009712A" w:rsidP="0009712A">
      <w:pPr>
        <w:jc w:val="center"/>
        <w:rPr>
          <w:rFonts w:eastAsia="Calibri"/>
          <w:bCs/>
          <w:i/>
        </w:rPr>
      </w:pPr>
      <w:r>
        <w:rPr>
          <w:bCs/>
          <w:i/>
        </w:rPr>
        <w:t>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DA5A7D">
      <w:pgSz w:w="12240" w:h="15840"/>
      <w:pgMar w:top="851" w:right="85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7A508C"/>
    <w:multiLevelType w:val="hybridMultilevel"/>
    <w:tmpl w:val="194CC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B467CAF"/>
    <w:multiLevelType w:val="hybridMultilevel"/>
    <w:tmpl w:val="356A89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C0465"/>
    <w:multiLevelType w:val="hybridMultilevel"/>
    <w:tmpl w:val="7F3CC9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6"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9"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30"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2"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3"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7"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8"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1"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4"/>
  </w:num>
  <w:num w:numId="3" w16cid:durableId="1583561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6"/>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4"/>
  </w:num>
  <w:num w:numId="8" w16cid:durableId="1529248243">
    <w:abstractNumId w:val="26"/>
  </w:num>
  <w:num w:numId="9" w16cid:durableId="1934509621">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8"/>
  </w:num>
  <w:num w:numId="14" w16cid:durableId="1904949929">
    <w:abstractNumId w:val="9"/>
  </w:num>
  <w:num w:numId="15" w16cid:durableId="56218266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3"/>
  </w:num>
  <w:num w:numId="21" w16cid:durableId="2034262426">
    <w:abstractNumId w:val="22"/>
  </w:num>
  <w:num w:numId="22" w16cid:durableId="32579464">
    <w:abstractNumId w:val="30"/>
  </w:num>
  <w:num w:numId="23" w16cid:durableId="239827225">
    <w:abstractNumId w:val="20"/>
  </w:num>
  <w:num w:numId="24" w16cid:durableId="69278794">
    <w:abstractNumId w:val="37"/>
  </w:num>
  <w:num w:numId="25" w16cid:durableId="1033380185">
    <w:abstractNumId w:val="6"/>
  </w:num>
  <w:num w:numId="26" w16cid:durableId="1974363360">
    <w:abstractNumId w:val="29"/>
  </w:num>
  <w:num w:numId="27" w16cid:durableId="1659575230">
    <w:abstractNumId w:val="3"/>
  </w:num>
  <w:num w:numId="28" w16cid:durableId="1951665973">
    <w:abstractNumId w:val="18"/>
  </w:num>
  <w:num w:numId="29" w16cid:durableId="1207178952">
    <w:abstractNumId w:val="15"/>
  </w:num>
  <w:num w:numId="30" w16cid:durableId="98372761">
    <w:abstractNumId w:val="2"/>
  </w:num>
  <w:num w:numId="31" w16cid:durableId="198324773">
    <w:abstractNumId w:val="35"/>
  </w:num>
  <w:num w:numId="32" w16cid:durableId="719204358">
    <w:abstractNumId w:val="12"/>
  </w:num>
  <w:num w:numId="33" w16cid:durableId="723023573">
    <w:abstractNumId w:val="27"/>
  </w:num>
  <w:num w:numId="34" w16cid:durableId="1686246409">
    <w:abstractNumId w:val="41"/>
  </w:num>
  <w:num w:numId="35" w16cid:durableId="806817040">
    <w:abstractNumId w:val="24"/>
  </w:num>
  <w:num w:numId="36" w16cid:durableId="1223904894">
    <w:abstractNumId w:val="40"/>
  </w:num>
  <w:num w:numId="37" w16cid:durableId="1225682309">
    <w:abstractNumId w:val="40"/>
    <w:lvlOverride w:ilvl="0">
      <w:startOverride w:val="1"/>
    </w:lvlOverride>
  </w:num>
  <w:num w:numId="38" w16cid:durableId="609892022">
    <w:abstractNumId w:val="32"/>
  </w:num>
  <w:num w:numId="39" w16cid:durableId="41641867">
    <w:abstractNumId w:val="32"/>
    <w:lvlOverride w:ilvl="0">
      <w:startOverride w:val="1"/>
    </w:lvlOverride>
    <w:lvlOverride w:ilvl="1">
      <w:startOverride w:val="1"/>
    </w:lvlOverride>
  </w:num>
  <w:num w:numId="40" w16cid:durableId="254437474">
    <w:abstractNumId w:val="28"/>
  </w:num>
  <w:num w:numId="41" w16cid:durableId="2141223162">
    <w:abstractNumId w:val="23"/>
  </w:num>
  <w:num w:numId="42" w16cid:durableId="702367104">
    <w:abstractNumId w:val="39"/>
  </w:num>
  <w:num w:numId="43" w16cid:durableId="116681077">
    <w:abstractNumId w:val="11"/>
  </w:num>
  <w:num w:numId="44" w16cid:durableId="2031105695">
    <w:abstractNumId w:val="36"/>
  </w:num>
  <w:num w:numId="45" w16cid:durableId="1407072341">
    <w:abstractNumId w:val="7"/>
  </w:num>
  <w:num w:numId="46" w16cid:durableId="235745869">
    <w:abstractNumId w:val="8"/>
  </w:num>
  <w:num w:numId="47" w16cid:durableId="1297301336">
    <w:abstractNumId w:val="13"/>
  </w:num>
  <w:num w:numId="48" w16cid:durableId="1524830415">
    <w:abstractNumId w:val="19"/>
  </w:num>
  <w:num w:numId="49" w16cid:durableId="2074944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3586F"/>
    <w:rsid w:val="000501C7"/>
    <w:rsid w:val="00053005"/>
    <w:rsid w:val="00067407"/>
    <w:rsid w:val="000901E8"/>
    <w:rsid w:val="0009712A"/>
    <w:rsid w:val="000A5912"/>
    <w:rsid w:val="000A64F6"/>
    <w:rsid w:val="000B3076"/>
    <w:rsid w:val="000C32FC"/>
    <w:rsid w:val="000C45AB"/>
    <w:rsid w:val="000D59B6"/>
    <w:rsid w:val="000E221C"/>
    <w:rsid w:val="000F3B0E"/>
    <w:rsid w:val="00106056"/>
    <w:rsid w:val="001126F2"/>
    <w:rsid w:val="00140706"/>
    <w:rsid w:val="00140967"/>
    <w:rsid w:val="00166239"/>
    <w:rsid w:val="0019562F"/>
    <w:rsid w:val="00196566"/>
    <w:rsid w:val="001A0683"/>
    <w:rsid w:val="001A6117"/>
    <w:rsid w:val="001C2368"/>
    <w:rsid w:val="001E50F8"/>
    <w:rsid w:val="001E78C1"/>
    <w:rsid w:val="001F5A2B"/>
    <w:rsid w:val="002435E9"/>
    <w:rsid w:val="002441EF"/>
    <w:rsid w:val="002475B3"/>
    <w:rsid w:val="0025593B"/>
    <w:rsid w:val="002815B5"/>
    <w:rsid w:val="002B2E73"/>
    <w:rsid w:val="002C0B97"/>
    <w:rsid w:val="00304D71"/>
    <w:rsid w:val="00306B0A"/>
    <w:rsid w:val="003358B3"/>
    <w:rsid w:val="00356EF9"/>
    <w:rsid w:val="0036601D"/>
    <w:rsid w:val="00366A9A"/>
    <w:rsid w:val="00384F95"/>
    <w:rsid w:val="003C50FE"/>
    <w:rsid w:val="003D542A"/>
    <w:rsid w:val="003E2C19"/>
    <w:rsid w:val="003F2BE2"/>
    <w:rsid w:val="003F575E"/>
    <w:rsid w:val="00420827"/>
    <w:rsid w:val="0043696F"/>
    <w:rsid w:val="004548CD"/>
    <w:rsid w:val="00457B00"/>
    <w:rsid w:val="00464547"/>
    <w:rsid w:val="00485154"/>
    <w:rsid w:val="004D1EEC"/>
    <w:rsid w:val="004D6EB8"/>
    <w:rsid w:val="004E2E5F"/>
    <w:rsid w:val="004E7A19"/>
    <w:rsid w:val="00511126"/>
    <w:rsid w:val="00533C6C"/>
    <w:rsid w:val="005744D4"/>
    <w:rsid w:val="00584D46"/>
    <w:rsid w:val="00595BEB"/>
    <w:rsid w:val="005C0B0D"/>
    <w:rsid w:val="005D5EA7"/>
    <w:rsid w:val="005F150E"/>
    <w:rsid w:val="00637BEB"/>
    <w:rsid w:val="006577B0"/>
    <w:rsid w:val="00662AD5"/>
    <w:rsid w:val="00665026"/>
    <w:rsid w:val="006A2053"/>
    <w:rsid w:val="006A64F3"/>
    <w:rsid w:val="006B003D"/>
    <w:rsid w:val="006C0B6F"/>
    <w:rsid w:val="006D0E99"/>
    <w:rsid w:val="006F152A"/>
    <w:rsid w:val="006F6920"/>
    <w:rsid w:val="00726B74"/>
    <w:rsid w:val="00730727"/>
    <w:rsid w:val="007723C4"/>
    <w:rsid w:val="00790750"/>
    <w:rsid w:val="007B39B4"/>
    <w:rsid w:val="007B7C46"/>
    <w:rsid w:val="007C10E2"/>
    <w:rsid w:val="007C7C07"/>
    <w:rsid w:val="007D41C1"/>
    <w:rsid w:val="008253FC"/>
    <w:rsid w:val="00853C35"/>
    <w:rsid w:val="0086417A"/>
    <w:rsid w:val="008648AA"/>
    <w:rsid w:val="0086782B"/>
    <w:rsid w:val="00884428"/>
    <w:rsid w:val="00891443"/>
    <w:rsid w:val="00894F46"/>
    <w:rsid w:val="008B6B26"/>
    <w:rsid w:val="008C3A54"/>
    <w:rsid w:val="00902625"/>
    <w:rsid w:val="00911722"/>
    <w:rsid w:val="00917CD1"/>
    <w:rsid w:val="0092058E"/>
    <w:rsid w:val="00924A44"/>
    <w:rsid w:val="00955CFB"/>
    <w:rsid w:val="00962142"/>
    <w:rsid w:val="0097483B"/>
    <w:rsid w:val="00983C53"/>
    <w:rsid w:val="009E6148"/>
    <w:rsid w:val="00A037FA"/>
    <w:rsid w:val="00A1737C"/>
    <w:rsid w:val="00A50579"/>
    <w:rsid w:val="00A67335"/>
    <w:rsid w:val="00A776CA"/>
    <w:rsid w:val="00A929B9"/>
    <w:rsid w:val="00AA6365"/>
    <w:rsid w:val="00AB09FD"/>
    <w:rsid w:val="00AB59C6"/>
    <w:rsid w:val="00AC1617"/>
    <w:rsid w:val="00AD4522"/>
    <w:rsid w:val="00B224BD"/>
    <w:rsid w:val="00B27D32"/>
    <w:rsid w:val="00B33530"/>
    <w:rsid w:val="00B34963"/>
    <w:rsid w:val="00B41C2D"/>
    <w:rsid w:val="00B446CB"/>
    <w:rsid w:val="00B61F87"/>
    <w:rsid w:val="00B629F8"/>
    <w:rsid w:val="00B72BEC"/>
    <w:rsid w:val="00B87000"/>
    <w:rsid w:val="00B95B69"/>
    <w:rsid w:val="00BC43FD"/>
    <w:rsid w:val="00BC67E8"/>
    <w:rsid w:val="00BD53AF"/>
    <w:rsid w:val="00BE376C"/>
    <w:rsid w:val="00C126DA"/>
    <w:rsid w:val="00C27BB1"/>
    <w:rsid w:val="00C3015D"/>
    <w:rsid w:val="00C30320"/>
    <w:rsid w:val="00C30E7F"/>
    <w:rsid w:val="00C56058"/>
    <w:rsid w:val="00C75A1B"/>
    <w:rsid w:val="00C80CB9"/>
    <w:rsid w:val="00C82556"/>
    <w:rsid w:val="00C92E28"/>
    <w:rsid w:val="00CA3F01"/>
    <w:rsid w:val="00CB253B"/>
    <w:rsid w:val="00CB7DFB"/>
    <w:rsid w:val="00CF3330"/>
    <w:rsid w:val="00D22E33"/>
    <w:rsid w:val="00D44446"/>
    <w:rsid w:val="00D45578"/>
    <w:rsid w:val="00D60D5A"/>
    <w:rsid w:val="00D66F1B"/>
    <w:rsid w:val="00DA07A9"/>
    <w:rsid w:val="00DA2B52"/>
    <w:rsid w:val="00DA4C65"/>
    <w:rsid w:val="00DA5A7D"/>
    <w:rsid w:val="00DC0A48"/>
    <w:rsid w:val="00DE7234"/>
    <w:rsid w:val="00E22500"/>
    <w:rsid w:val="00E24F78"/>
    <w:rsid w:val="00E27EB7"/>
    <w:rsid w:val="00E31A18"/>
    <w:rsid w:val="00E52659"/>
    <w:rsid w:val="00E60BFA"/>
    <w:rsid w:val="00E64187"/>
    <w:rsid w:val="00E642F6"/>
    <w:rsid w:val="00E66935"/>
    <w:rsid w:val="00E97484"/>
    <w:rsid w:val="00ED28CD"/>
    <w:rsid w:val="00ED5FE1"/>
    <w:rsid w:val="00EE54A9"/>
    <w:rsid w:val="00F131A8"/>
    <w:rsid w:val="00F507AA"/>
    <w:rsid w:val="00F636C0"/>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DA5A7D"/>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9</Pages>
  <Words>7712</Words>
  <Characters>4396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68</cp:revision>
  <cp:lastPrinted>2024-09-27T07:29:00Z</cp:lastPrinted>
  <dcterms:created xsi:type="dcterms:W3CDTF">2018-02-19T14:25:00Z</dcterms:created>
  <dcterms:modified xsi:type="dcterms:W3CDTF">2024-09-30T08:03:00Z</dcterms:modified>
</cp:coreProperties>
</file>