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9C827" w14:textId="77777777" w:rsidR="00022218" w:rsidRDefault="00022218" w:rsidP="00DE1401">
      <w:pPr>
        <w:tabs>
          <w:tab w:val="left" w:pos="0"/>
        </w:tabs>
        <w:suppressAutoHyphens/>
        <w:spacing w:after="80" w:line="240" w:lineRule="auto"/>
        <w:jc w:val="center"/>
        <w:rPr>
          <w:rFonts w:ascii="Times New Roman" w:eastAsia="Times New Roman" w:hAnsi="Times New Roman"/>
          <w:b/>
          <w:sz w:val="23"/>
          <w:szCs w:val="23"/>
          <w:lang w:eastAsia="ar-SA"/>
        </w:rPr>
      </w:pPr>
    </w:p>
    <w:p w14:paraId="6587A8E0" w14:textId="77777777" w:rsidR="00022218" w:rsidRPr="00022218" w:rsidRDefault="00022218" w:rsidP="00022218">
      <w:pPr>
        <w:spacing w:after="0" w:line="240" w:lineRule="auto"/>
        <w:jc w:val="right"/>
        <w:rPr>
          <w:rFonts w:ascii="Times New Roman" w:eastAsia="Calibri" w:hAnsi="Times New Roman" w:cs="Times New Roman"/>
          <w:sz w:val="24"/>
          <w:szCs w:val="24"/>
          <w:lang w:eastAsia="ar-SA"/>
        </w:rPr>
      </w:pPr>
      <w:r w:rsidRPr="00022218">
        <w:rPr>
          <w:rFonts w:ascii="Times New Roman" w:eastAsia="Calibri" w:hAnsi="Times New Roman" w:cs="Times New Roman"/>
          <w:sz w:val="24"/>
          <w:szCs w:val="24"/>
          <w:lang w:eastAsia="ar-SA"/>
        </w:rPr>
        <w:t>SASKAŅOTS</w:t>
      </w:r>
    </w:p>
    <w:p w14:paraId="20668CD7" w14:textId="77777777" w:rsidR="00022218" w:rsidRPr="00022218" w:rsidRDefault="00022218" w:rsidP="00022218">
      <w:pPr>
        <w:spacing w:after="0" w:line="240" w:lineRule="auto"/>
        <w:jc w:val="right"/>
        <w:rPr>
          <w:rFonts w:ascii="Times New Roman" w:eastAsia="Calibri" w:hAnsi="Times New Roman" w:cs="Times New Roman"/>
          <w:sz w:val="24"/>
          <w:szCs w:val="24"/>
          <w:lang w:eastAsia="ar-SA"/>
        </w:rPr>
      </w:pPr>
      <w:r w:rsidRPr="00022218">
        <w:rPr>
          <w:rFonts w:ascii="Times New Roman" w:eastAsia="Calibri" w:hAnsi="Times New Roman" w:cs="Times New Roman"/>
          <w:sz w:val="24"/>
          <w:szCs w:val="24"/>
          <w:lang w:eastAsia="lv-LV"/>
        </w:rPr>
        <w:t>Sabiedrības ar ierobežotu atbildību</w:t>
      </w:r>
    </w:p>
    <w:p w14:paraId="1935EA6D" w14:textId="77777777" w:rsidR="00022218" w:rsidRPr="00022218" w:rsidRDefault="00022218" w:rsidP="00022218">
      <w:pPr>
        <w:spacing w:after="0" w:line="240" w:lineRule="auto"/>
        <w:jc w:val="right"/>
        <w:rPr>
          <w:rFonts w:ascii="Times New Roman" w:eastAsia="Calibri" w:hAnsi="Times New Roman" w:cs="Times New Roman"/>
          <w:bCs/>
          <w:sz w:val="24"/>
          <w:szCs w:val="24"/>
          <w:lang w:eastAsia="en-GB"/>
        </w:rPr>
      </w:pPr>
      <w:r w:rsidRPr="00022218">
        <w:rPr>
          <w:rFonts w:ascii="Times New Roman" w:eastAsia="Calibri" w:hAnsi="Times New Roman" w:cs="Times New Roman"/>
          <w:bCs/>
          <w:sz w:val="24"/>
          <w:szCs w:val="24"/>
          <w:lang w:eastAsia="en-GB"/>
        </w:rPr>
        <w:t>“Labiekārtošana-D”</w:t>
      </w:r>
    </w:p>
    <w:p w14:paraId="446F14AA" w14:textId="77777777" w:rsidR="00022218" w:rsidRPr="00022218" w:rsidRDefault="00022218" w:rsidP="00022218">
      <w:pPr>
        <w:spacing w:after="0" w:line="240" w:lineRule="auto"/>
        <w:jc w:val="right"/>
        <w:rPr>
          <w:rFonts w:ascii="Times New Roman" w:eastAsia="Calibri" w:hAnsi="Times New Roman" w:cs="Times New Roman"/>
          <w:bCs/>
          <w:sz w:val="24"/>
          <w:szCs w:val="24"/>
          <w:lang w:eastAsia="en-GB"/>
        </w:rPr>
      </w:pPr>
      <w:r w:rsidRPr="00022218">
        <w:rPr>
          <w:rFonts w:ascii="Times New Roman" w:eastAsia="Calibri" w:hAnsi="Times New Roman" w:cs="Times New Roman"/>
          <w:bCs/>
          <w:sz w:val="24"/>
          <w:szCs w:val="24"/>
          <w:lang w:eastAsia="en-GB"/>
        </w:rPr>
        <w:t>valdes locekle</w:t>
      </w:r>
    </w:p>
    <w:p w14:paraId="74789905" w14:textId="77777777" w:rsidR="00022218" w:rsidRPr="00022218" w:rsidRDefault="00022218" w:rsidP="00022218">
      <w:pPr>
        <w:spacing w:after="0" w:line="240" w:lineRule="auto"/>
        <w:jc w:val="right"/>
        <w:rPr>
          <w:rFonts w:ascii="Times New Roman" w:eastAsia="Calibri" w:hAnsi="Times New Roman" w:cs="Times New Roman"/>
          <w:bCs/>
          <w:sz w:val="24"/>
          <w:szCs w:val="24"/>
          <w:lang w:eastAsia="en-GB"/>
        </w:rPr>
      </w:pPr>
    </w:p>
    <w:p w14:paraId="519337CC" w14:textId="77777777" w:rsidR="00022218" w:rsidRPr="00022218" w:rsidRDefault="00022218" w:rsidP="00022218">
      <w:pPr>
        <w:spacing w:after="0" w:line="240" w:lineRule="auto"/>
        <w:jc w:val="right"/>
        <w:rPr>
          <w:rFonts w:ascii="Times New Roman" w:eastAsia="Calibri" w:hAnsi="Times New Roman" w:cs="Times New Roman"/>
          <w:sz w:val="24"/>
          <w:szCs w:val="24"/>
          <w:lang w:eastAsia="en-GB"/>
        </w:rPr>
      </w:pPr>
      <w:r w:rsidRPr="00022218">
        <w:rPr>
          <w:rFonts w:ascii="Times New Roman" w:eastAsia="Calibri" w:hAnsi="Times New Roman" w:cs="Times New Roman"/>
          <w:bCs/>
          <w:sz w:val="24"/>
          <w:szCs w:val="24"/>
          <w:lang w:eastAsia="en-GB"/>
        </w:rPr>
        <w:t>___________________ J. Mamaja</w:t>
      </w:r>
    </w:p>
    <w:p w14:paraId="17D06501" w14:textId="77777777" w:rsidR="00022218" w:rsidRPr="00022218" w:rsidRDefault="00022218" w:rsidP="00022218">
      <w:pPr>
        <w:spacing w:after="0" w:line="240" w:lineRule="auto"/>
        <w:jc w:val="right"/>
        <w:rPr>
          <w:rFonts w:ascii="Times New Roman" w:eastAsia="Calibri" w:hAnsi="Times New Roman" w:cs="Times New Roman"/>
          <w:sz w:val="24"/>
          <w:szCs w:val="24"/>
          <w:lang w:eastAsia="en-GB"/>
        </w:rPr>
      </w:pPr>
    </w:p>
    <w:p w14:paraId="30BF8D50" w14:textId="5AC51478" w:rsidR="00022218" w:rsidRPr="00022218" w:rsidRDefault="00022218" w:rsidP="00022218">
      <w:pPr>
        <w:spacing w:after="0" w:line="240" w:lineRule="auto"/>
        <w:jc w:val="right"/>
        <w:rPr>
          <w:rFonts w:ascii="Times New Roman" w:eastAsia="Calibri" w:hAnsi="Times New Roman" w:cs="Times New Roman"/>
          <w:color w:val="FF0000"/>
          <w:sz w:val="24"/>
          <w:szCs w:val="24"/>
          <w:lang w:eastAsia="en-GB"/>
        </w:rPr>
      </w:pPr>
      <w:r w:rsidRPr="00022218">
        <w:rPr>
          <w:rFonts w:ascii="Times New Roman" w:eastAsia="Calibri" w:hAnsi="Times New Roman" w:cs="Times New Roman"/>
          <w:sz w:val="24"/>
          <w:szCs w:val="24"/>
          <w:lang w:eastAsia="en-GB"/>
        </w:rPr>
        <w:t xml:space="preserve">Daugavpilī, 2024.gada </w:t>
      </w:r>
      <w:r>
        <w:rPr>
          <w:rFonts w:ascii="Times New Roman" w:eastAsia="Calibri" w:hAnsi="Times New Roman" w:cs="Times New Roman"/>
          <w:sz w:val="24"/>
          <w:szCs w:val="24"/>
          <w:lang w:eastAsia="en-GB"/>
        </w:rPr>
        <w:t>28</w:t>
      </w:r>
      <w:r w:rsidRPr="00022218">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augustā</w:t>
      </w:r>
    </w:p>
    <w:p w14:paraId="3F9D0783" w14:textId="77777777" w:rsidR="00022218" w:rsidRPr="00022218" w:rsidRDefault="00022218" w:rsidP="00022218">
      <w:pPr>
        <w:spacing w:after="0" w:line="240" w:lineRule="auto"/>
        <w:ind w:right="-908"/>
        <w:jc w:val="right"/>
        <w:rPr>
          <w:rFonts w:ascii="Times New Roman" w:eastAsia="Calibri" w:hAnsi="Times New Roman" w:cs="Times New Roman"/>
          <w:sz w:val="24"/>
          <w:szCs w:val="24"/>
          <w:lang w:eastAsia="lv-LV"/>
        </w:rPr>
      </w:pPr>
    </w:p>
    <w:p w14:paraId="0635F114" w14:textId="77777777" w:rsidR="00022218" w:rsidRPr="00022218" w:rsidRDefault="00022218" w:rsidP="00022218">
      <w:pPr>
        <w:spacing w:after="0" w:line="240" w:lineRule="auto"/>
        <w:ind w:left="-284" w:right="-908"/>
        <w:jc w:val="both"/>
        <w:rPr>
          <w:rFonts w:ascii="Times New Roman" w:eastAsia="Calibri" w:hAnsi="Times New Roman" w:cs="Times New Roman"/>
          <w:sz w:val="24"/>
          <w:szCs w:val="24"/>
          <w:lang w:eastAsia="lv-LV"/>
        </w:rPr>
      </w:pPr>
    </w:p>
    <w:p w14:paraId="5E6E407D" w14:textId="77777777" w:rsidR="00022218" w:rsidRPr="00022218" w:rsidRDefault="00022218" w:rsidP="00022218">
      <w:pPr>
        <w:spacing w:after="0" w:line="240" w:lineRule="auto"/>
        <w:jc w:val="center"/>
        <w:rPr>
          <w:rFonts w:ascii="Times New Roman" w:eastAsia="Calibri" w:hAnsi="Times New Roman" w:cs="Times New Roman"/>
          <w:b/>
          <w:sz w:val="24"/>
          <w:szCs w:val="24"/>
          <w:lang w:eastAsia="lv-LV"/>
        </w:rPr>
      </w:pPr>
      <w:r w:rsidRPr="00022218">
        <w:rPr>
          <w:rFonts w:ascii="Times New Roman" w:eastAsia="Calibri" w:hAnsi="Times New Roman" w:cs="Times New Roman"/>
          <w:b/>
          <w:sz w:val="24"/>
          <w:szCs w:val="24"/>
          <w:lang w:eastAsia="lv-LV"/>
        </w:rPr>
        <w:t xml:space="preserve">UZAICINĀJUMS </w:t>
      </w:r>
    </w:p>
    <w:p w14:paraId="46ACEC67" w14:textId="77777777" w:rsidR="00022218" w:rsidRPr="00022218" w:rsidRDefault="00022218" w:rsidP="00022218">
      <w:pPr>
        <w:spacing w:after="0" w:line="240" w:lineRule="auto"/>
        <w:jc w:val="center"/>
        <w:rPr>
          <w:rFonts w:ascii="Times New Roman" w:eastAsia="Calibri" w:hAnsi="Times New Roman" w:cs="Times New Roman"/>
          <w:color w:val="000000"/>
          <w:sz w:val="24"/>
          <w:szCs w:val="24"/>
          <w:lang w:eastAsia="en-GB"/>
        </w:rPr>
      </w:pPr>
      <w:r w:rsidRPr="00022218">
        <w:rPr>
          <w:rFonts w:ascii="Times New Roman" w:eastAsia="Calibri" w:hAnsi="Times New Roman" w:cs="Times New Roman"/>
          <w:color w:val="000000"/>
          <w:sz w:val="24"/>
          <w:szCs w:val="24"/>
          <w:lang w:eastAsia="en-GB"/>
        </w:rPr>
        <w:t>Sabiedrība ar ierobežotu atbildību "Labiekārtošana-D"</w:t>
      </w:r>
    </w:p>
    <w:p w14:paraId="1E6AED9A" w14:textId="55AF1516" w:rsidR="00022218" w:rsidRPr="00022218" w:rsidRDefault="00022218" w:rsidP="00022218">
      <w:pPr>
        <w:spacing w:after="0" w:line="240" w:lineRule="auto"/>
        <w:jc w:val="center"/>
        <w:rPr>
          <w:rFonts w:ascii="Times New Roman" w:eastAsia="Calibri" w:hAnsi="Times New Roman" w:cs="Times New Roman"/>
          <w:sz w:val="24"/>
          <w:szCs w:val="24"/>
          <w:lang w:eastAsia="lv-LV"/>
        </w:rPr>
      </w:pPr>
      <w:r w:rsidRPr="00022218">
        <w:rPr>
          <w:rFonts w:ascii="Times New Roman" w:eastAsia="Calibri" w:hAnsi="Times New Roman" w:cs="Times New Roman"/>
          <w:color w:val="000000"/>
          <w:sz w:val="24"/>
          <w:szCs w:val="24"/>
          <w:lang w:eastAsia="en-GB"/>
        </w:rPr>
        <w:t xml:space="preserve">uzaicina potenciālos pretendentus </w:t>
      </w:r>
      <w:bookmarkStart w:id="0" w:name="_Hlk485111818"/>
      <w:r w:rsidRPr="00022218">
        <w:rPr>
          <w:rFonts w:ascii="Times New Roman" w:eastAsia="Calibri" w:hAnsi="Times New Roman" w:cs="Times New Roman"/>
          <w:color w:val="000000"/>
          <w:sz w:val="24"/>
          <w:szCs w:val="24"/>
          <w:lang w:eastAsia="en-GB"/>
        </w:rPr>
        <w:t>piedalīties aptaujā par līguma piešķiršanas tiesībām</w:t>
      </w:r>
      <w:bookmarkEnd w:id="0"/>
    </w:p>
    <w:p w14:paraId="59964E55" w14:textId="77777777" w:rsidR="00022218" w:rsidRDefault="00022218" w:rsidP="00022218">
      <w:pPr>
        <w:spacing w:after="0" w:line="240" w:lineRule="auto"/>
        <w:jc w:val="center"/>
        <w:rPr>
          <w:rFonts w:ascii="Times New Roman" w:eastAsia="Times New Roman" w:hAnsi="Times New Roman"/>
          <w:b/>
          <w:sz w:val="23"/>
          <w:szCs w:val="23"/>
          <w:lang w:eastAsia="ar-SA"/>
        </w:rPr>
      </w:pPr>
      <w:r w:rsidRPr="00022218">
        <w:rPr>
          <w:rFonts w:ascii="Times New Roman" w:eastAsia="Times New Roman" w:hAnsi="Times New Roman"/>
          <w:b/>
          <w:sz w:val="23"/>
          <w:szCs w:val="23"/>
          <w:lang w:eastAsia="ar-SA"/>
        </w:rPr>
        <w:t>,,</w:t>
      </w:r>
      <w:bookmarkStart w:id="1" w:name="_Hlk175746234"/>
      <w:r w:rsidRPr="00022218">
        <w:rPr>
          <w:rFonts w:ascii="Times New Roman" w:eastAsia="Times New Roman" w:hAnsi="Times New Roman"/>
          <w:b/>
          <w:sz w:val="23"/>
          <w:szCs w:val="23"/>
          <w:lang w:eastAsia="ar-SA"/>
        </w:rPr>
        <w:t>SIA “LABIEKĀRTOŠANA-D” kravas automobiļu tehniskā apkope un remonts</w:t>
      </w:r>
      <w:bookmarkEnd w:id="1"/>
      <w:r w:rsidRPr="00022218">
        <w:rPr>
          <w:rFonts w:ascii="Times New Roman" w:eastAsia="Times New Roman" w:hAnsi="Times New Roman"/>
          <w:b/>
          <w:sz w:val="23"/>
          <w:szCs w:val="23"/>
          <w:lang w:eastAsia="ar-SA"/>
        </w:rPr>
        <w:t>”</w:t>
      </w:r>
      <w:r>
        <w:rPr>
          <w:rFonts w:ascii="Times New Roman" w:eastAsia="Times New Roman" w:hAnsi="Times New Roman"/>
          <w:b/>
          <w:sz w:val="23"/>
          <w:szCs w:val="23"/>
          <w:lang w:eastAsia="ar-SA"/>
        </w:rPr>
        <w:t xml:space="preserve">, </w:t>
      </w:r>
    </w:p>
    <w:p w14:paraId="75467EBB" w14:textId="1C3C8A67" w:rsidR="00022218" w:rsidRPr="00022218" w:rsidRDefault="00022218" w:rsidP="00022218">
      <w:pPr>
        <w:spacing w:after="0" w:line="240" w:lineRule="auto"/>
        <w:jc w:val="center"/>
        <w:rPr>
          <w:rFonts w:ascii="Times New Roman" w:eastAsia="Times New Roman" w:hAnsi="Times New Roman"/>
          <w:b/>
          <w:sz w:val="23"/>
          <w:szCs w:val="23"/>
          <w:lang w:eastAsia="ar-SA"/>
        </w:rPr>
      </w:pPr>
      <w:r>
        <w:rPr>
          <w:rFonts w:ascii="Times New Roman" w:eastAsia="Times New Roman" w:hAnsi="Times New Roman"/>
          <w:b/>
          <w:sz w:val="23"/>
          <w:szCs w:val="23"/>
          <w:lang w:eastAsia="ar-SA"/>
        </w:rPr>
        <w:t>ID Nr. L2024/15-A</w:t>
      </w:r>
    </w:p>
    <w:p w14:paraId="6DA08B99" w14:textId="77777777" w:rsidR="00022218" w:rsidRPr="00022218" w:rsidRDefault="00022218" w:rsidP="00022218">
      <w:pPr>
        <w:spacing w:after="0" w:line="240" w:lineRule="auto"/>
        <w:jc w:val="both"/>
        <w:rPr>
          <w:rFonts w:ascii="Times New Roman" w:eastAsia="Calibri" w:hAnsi="Times New Roman" w:cs="Times New Roman"/>
          <w:b/>
          <w:bCs/>
          <w:color w:val="000000"/>
          <w:sz w:val="24"/>
          <w:szCs w:val="24"/>
          <w:lang w:eastAsia="en-GB"/>
        </w:rPr>
      </w:pPr>
      <w:r w:rsidRPr="00022218">
        <w:rPr>
          <w:rFonts w:ascii="Times New Roman" w:eastAsia="Calibri" w:hAnsi="Times New Roman" w:cs="Times New Roman"/>
          <w:b/>
          <w:bCs/>
          <w:color w:val="000000"/>
          <w:sz w:val="24"/>
          <w:szCs w:val="24"/>
          <w:lang w:eastAsia="en-GB"/>
        </w:rPr>
        <w:t xml:space="preserve">Pasūtītājs: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796"/>
      </w:tblGrid>
      <w:tr w:rsidR="00022218" w:rsidRPr="00022218" w14:paraId="48A64BD8" w14:textId="77777777" w:rsidTr="00C04806">
        <w:tc>
          <w:tcPr>
            <w:tcW w:w="2700" w:type="dxa"/>
            <w:tcBorders>
              <w:top w:val="single" w:sz="4" w:space="0" w:color="auto"/>
              <w:left w:val="single" w:sz="4" w:space="0" w:color="auto"/>
              <w:bottom w:val="single" w:sz="4" w:space="0" w:color="auto"/>
              <w:right w:val="single" w:sz="4" w:space="0" w:color="auto"/>
            </w:tcBorders>
            <w:vAlign w:val="center"/>
            <w:hideMark/>
          </w:tcPr>
          <w:p w14:paraId="43186F55" w14:textId="77777777" w:rsidR="00022218" w:rsidRPr="00022218" w:rsidRDefault="00022218" w:rsidP="00022218">
            <w:pPr>
              <w:spacing w:after="0" w:line="240" w:lineRule="auto"/>
              <w:rPr>
                <w:rFonts w:ascii="Times New Roman" w:eastAsia="Calibri" w:hAnsi="Times New Roman" w:cs="Times New Roman"/>
                <w:sz w:val="24"/>
                <w:szCs w:val="24"/>
              </w:rPr>
            </w:pPr>
            <w:r w:rsidRPr="00022218">
              <w:rPr>
                <w:rFonts w:ascii="Times New Roman" w:eastAsia="Calibri" w:hAnsi="Times New Roman" w:cs="Times New Roman"/>
                <w:sz w:val="24"/>
                <w:szCs w:val="24"/>
              </w:rPr>
              <w:t>Pasūtītāja nosaukums</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1B73E85F" w14:textId="77777777" w:rsidR="00022218" w:rsidRPr="00022218" w:rsidRDefault="00022218" w:rsidP="00022218">
            <w:pPr>
              <w:spacing w:after="0" w:line="240" w:lineRule="auto"/>
              <w:rPr>
                <w:rFonts w:ascii="Times New Roman" w:eastAsia="Calibri" w:hAnsi="Times New Roman" w:cs="Times New Roman"/>
                <w:sz w:val="24"/>
                <w:szCs w:val="24"/>
                <w:lang w:eastAsia="lv-LV"/>
              </w:rPr>
            </w:pPr>
            <w:r w:rsidRPr="00022218">
              <w:rPr>
                <w:rFonts w:ascii="Times New Roman" w:eastAsia="Calibri" w:hAnsi="Times New Roman" w:cs="Times New Roman"/>
                <w:sz w:val="24"/>
                <w:szCs w:val="24"/>
                <w:lang w:eastAsia="lv-LV"/>
              </w:rPr>
              <w:t>Sabiedrība ar ierobežotu atbildību "Labiekārtošana-D"</w:t>
            </w:r>
          </w:p>
        </w:tc>
      </w:tr>
      <w:tr w:rsidR="00022218" w:rsidRPr="00022218" w14:paraId="08B00147" w14:textId="77777777" w:rsidTr="00C04806">
        <w:tc>
          <w:tcPr>
            <w:tcW w:w="2700" w:type="dxa"/>
            <w:tcBorders>
              <w:top w:val="single" w:sz="4" w:space="0" w:color="auto"/>
              <w:left w:val="single" w:sz="4" w:space="0" w:color="auto"/>
              <w:bottom w:val="single" w:sz="4" w:space="0" w:color="auto"/>
              <w:right w:val="single" w:sz="4" w:space="0" w:color="auto"/>
            </w:tcBorders>
            <w:vAlign w:val="center"/>
            <w:hideMark/>
          </w:tcPr>
          <w:p w14:paraId="2EB87450" w14:textId="77777777" w:rsidR="00022218" w:rsidRPr="00022218" w:rsidRDefault="00022218" w:rsidP="00022218">
            <w:pPr>
              <w:spacing w:after="0" w:line="240" w:lineRule="auto"/>
              <w:rPr>
                <w:rFonts w:ascii="Times New Roman" w:eastAsia="Calibri" w:hAnsi="Times New Roman" w:cs="Times New Roman"/>
                <w:sz w:val="24"/>
                <w:szCs w:val="24"/>
              </w:rPr>
            </w:pPr>
            <w:r w:rsidRPr="00022218">
              <w:rPr>
                <w:rFonts w:ascii="Times New Roman" w:eastAsia="Calibri" w:hAnsi="Times New Roman" w:cs="Times New Roman"/>
                <w:sz w:val="24"/>
                <w:szCs w:val="24"/>
              </w:rPr>
              <w:t>Adrese</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7552E88B" w14:textId="77777777" w:rsidR="00022218" w:rsidRPr="00022218" w:rsidRDefault="00022218" w:rsidP="00022218">
            <w:pPr>
              <w:spacing w:after="0" w:line="240" w:lineRule="auto"/>
              <w:rPr>
                <w:rFonts w:ascii="Times New Roman" w:eastAsia="Calibri" w:hAnsi="Times New Roman" w:cs="Times New Roman"/>
                <w:sz w:val="24"/>
                <w:szCs w:val="24"/>
              </w:rPr>
            </w:pPr>
            <w:r w:rsidRPr="00022218">
              <w:rPr>
                <w:rFonts w:ascii="Times New Roman" w:eastAsia="Calibri" w:hAnsi="Times New Roman" w:cs="Times New Roman"/>
                <w:sz w:val="24"/>
                <w:szCs w:val="24"/>
                <w:lang w:eastAsia="lv-LV"/>
              </w:rPr>
              <w:t>1.Pasažieru iela 6, Daugavpils, LV-5401</w:t>
            </w:r>
          </w:p>
        </w:tc>
      </w:tr>
      <w:tr w:rsidR="00022218" w:rsidRPr="00022218" w14:paraId="5ABE62C6" w14:textId="77777777" w:rsidTr="00C04806">
        <w:tc>
          <w:tcPr>
            <w:tcW w:w="2700" w:type="dxa"/>
            <w:tcBorders>
              <w:top w:val="single" w:sz="4" w:space="0" w:color="auto"/>
              <w:left w:val="single" w:sz="4" w:space="0" w:color="auto"/>
              <w:bottom w:val="single" w:sz="4" w:space="0" w:color="auto"/>
              <w:right w:val="single" w:sz="4" w:space="0" w:color="auto"/>
            </w:tcBorders>
            <w:vAlign w:val="center"/>
            <w:hideMark/>
          </w:tcPr>
          <w:p w14:paraId="632DC01B" w14:textId="77777777" w:rsidR="00022218" w:rsidRPr="00022218" w:rsidRDefault="00022218" w:rsidP="00022218">
            <w:pPr>
              <w:spacing w:after="0" w:line="240" w:lineRule="auto"/>
              <w:rPr>
                <w:rFonts w:ascii="Times New Roman" w:eastAsia="Calibri" w:hAnsi="Times New Roman" w:cs="Times New Roman"/>
                <w:sz w:val="24"/>
                <w:szCs w:val="24"/>
              </w:rPr>
            </w:pPr>
            <w:r w:rsidRPr="00022218">
              <w:rPr>
                <w:rFonts w:ascii="Times New Roman" w:eastAsia="Calibri" w:hAnsi="Times New Roman" w:cs="Times New Roman"/>
                <w:sz w:val="24"/>
                <w:szCs w:val="24"/>
              </w:rPr>
              <w:t>Reģistrācijas Nr.</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6D2FB84D" w14:textId="77777777" w:rsidR="00022218" w:rsidRPr="00022218" w:rsidRDefault="00022218" w:rsidP="00022218">
            <w:pPr>
              <w:spacing w:after="0" w:line="240" w:lineRule="auto"/>
              <w:rPr>
                <w:rFonts w:ascii="Times New Roman" w:eastAsia="Calibri" w:hAnsi="Times New Roman" w:cs="Times New Roman"/>
                <w:sz w:val="24"/>
                <w:szCs w:val="24"/>
                <w:lang w:eastAsia="lv-LV"/>
              </w:rPr>
            </w:pPr>
            <w:r w:rsidRPr="00022218">
              <w:rPr>
                <w:rFonts w:ascii="Times New Roman" w:eastAsia="Calibri" w:hAnsi="Times New Roman" w:cs="Times New Roman"/>
                <w:bCs/>
                <w:color w:val="000000"/>
                <w:sz w:val="24"/>
                <w:szCs w:val="24"/>
                <w:lang w:eastAsia="lv-LV"/>
              </w:rPr>
              <w:t>41503003033</w:t>
            </w:r>
          </w:p>
        </w:tc>
      </w:tr>
      <w:tr w:rsidR="00022218" w:rsidRPr="00022218" w14:paraId="1BB59B98" w14:textId="77777777" w:rsidTr="00C04806">
        <w:tc>
          <w:tcPr>
            <w:tcW w:w="2700" w:type="dxa"/>
            <w:tcBorders>
              <w:top w:val="single" w:sz="4" w:space="0" w:color="auto"/>
              <w:left w:val="single" w:sz="4" w:space="0" w:color="auto"/>
              <w:bottom w:val="single" w:sz="4" w:space="0" w:color="auto"/>
              <w:right w:val="single" w:sz="4" w:space="0" w:color="auto"/>
            </w:tcBorders>
            <w:vAlign w:val="center"/>
            <w:hideMark/>
          </w:tcPr>
          <w:p w14:paraId="54E0290F" w14:textId="77777777" w:rsidR="00022218" w:rsidRPr="00022218" w:rsidRDefault="00022218" w:rsidP="00022218">
            <w:pPr>
              <w:spacing w:after="0" w:line="240" w:lineRule="auto"/>
              <w:rPr>
                <w:rFonts w:ascii="Times New Roman" w:eastAsia="Calibri" w:hAnsi="Times New Roman" w:cs="Times New Roman"/>
                <w:sz w:val="24"/>
                <w:szCs w:val="24"/>
              </w:rPr>
            </w:pPr>
            <w:r w:rsidRPr="00022218">
              <w:rPr>
                <w:rFonts w:ascii="Times New Roman" w:eastAsia="Calibri" w:hAnsi="Times New Roman" w:cs="Times New Roman"/>
                <w:sz w:val="24"/>
                <w:szCs w:val="24"/>
              </w:rPr>
              <w:t xml:space="preserve">Kontaktpersona </w:t>
            </w:r>
          </w:p>
          <w:p w14:paraId="36940A34" w14:textId="77777777" w:rsidR="00022218" w:rsidRPr="00022218" w:rsidRDefault="00022218" w:rsidP="00022218">
            <w:pPr>
              <w:spacing w:after="0" w:line="240" w:lineRule="auto"/>
              <w:rPr>
                <w:rFonts w:ascii="Times New Roman" w:eastAsia="Calibri" w:hAnsi="Times New Roman" w:cs="Times New Roman"/>
                <w:sz w:val="24"/>
                <w:szCs w:val="24"/>
              </w:rPr>
            </w:pPr>
            <w:r w:rsidRPr="00022218">
              <w:rPr>
                <w:rFonts w:ascii="Times New Roman" w:eastAsia="Calibri" w:hAnsi="Times New Roman" w:cs="Times New Roman"/>
                <w:sz w:val="24"/>
                <w:szCs w:val="24"/>
              </w:rPr>
              <w:t>tehniskajos jautājumos</w:t>
            </w:r>
          </w:p>
        </w:tc>
        <w:tc>
          <w:tcPr>
            <w:tcW w:w="6656" w:type="dxa"/>
            <w:gridSpan w:val="2"/>
            <w:tcBorders>
              <w:top w:val="single" w:sz="4" w:space="0" w:color="auto"/>
              <w:left w:val="single" w:sz="4" w:space="0" w:color="auto"/>
              <w:bottom w:val="single" w:sz="4" w:space="0" w:color="auto"/>
              <w:right w:val="single" w:sz="4" w:space="0" w:color="auto"/>
            </w:tcBorders>
            <w:hideMark/>
          </w:tcPr>
          <w:p w14:paraId="685839FD" w14:textId="77777777" w:rsidR="00022218" w:rsidRPr="00022218" w:rsidRDefault="00022218" w:rsidP="00022218">
            <w:pPr>
              <w:spacing w:after="0" w:line="240" w:lineRule="auto"/>
              <w:rPr>
                <w:rFonts w:ascii="Times New Roman" w:eastAsia="Calibri" w:hAnsi="Times New Roman" w:cs="Times New Roman"/>
                <w:sz w:val="24"/>
                <w:szCs w:val="24"/>
              </w:rPr>
            </w:pPr>
            <w:r w:rsidRPr="00022218">
              <w:rPr>
                <w:rFonts w:ascii="Times New Roman" w:eastAsia="Calibri" w:hAnsi="Times New Roman" w:cs="Times New Roman"/>
                <w:sz w:val="24"/>
                <w:szCs w:val="24"/>
                <w:lang w:eastAsia="lv-LV"/>
              </w:rPr>
              <w:t xml:space="preserve">Sabiedrības ar ierobežotu atbildību "Labiekārtošana-D" Transporta iecirkņa vadītājs Renāts Jočis, tālr. 29452562,                                         e-pasts: </w:t>
            </w:r>
            <w:hyperlink r:id="rId6" w:history="1">
              <w:r w:rsidRPr="00022218">
                <w:rPr>
                  <w:rFonts w:ascii="Times New Roman" w:eastAsia="Calibri" w:hAnsi="Times New Roman" w:cs="Times New Roman"/>
                  <w:color w:val="0000FF"/>
                  <w:sz w:val="24"/>
                  <w:szCs w:val="24"/>
                  <w:u w:val="single"/>
                  <w:lang w:eastAsia="lv-LV"/>
                </w:rPr>
                <w:t>renats.jocis@labiekartosana.lv</w:t>
              </w:r>
            </w:hyperlink>
          </w:p>
        </w:tc>
      </w:tr>
      <w:tr w:rsidR="00022218" w:rsidRPr="00022218" w14:paraId="45385608" w14:textId="77777777" w:rsidTr="00C04806">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211ED34A" w14:textId="77777777" w:rsidR="00022218" w:rsidRPr="00022218" w:rsidRDefault="00022218" w:rsidP="00022218">
            <w:pPr>
              <w:spacing w:after="0" w:line="240" w:lineRule="auto"/>
              <w:rPr>
                <w:rFonts w:ascii="Times New Roman" w:eastAsia="Calibri" w:hAnsi="Times New Roman" w:cs="Times New Roman"/>
                <w:sz w:val="24"/>
                <w:szCs w:val="24"/>
              </w:rPr>
            </w:pPr>
            <w:r w:rsidRPr="00022218">
              <w:rPr>
                <w:rFonts w:ascii="Times New Roman" w:eastAsia="Calibri" w:hAnsi="Times New Roman" w:cs="Times New Roman"/>
                <w:sz w:val="24"/>
                <w:szCs w:val="24"/>
              </w:rPr>
              <w:t>Darba laiks</w:t>
            </w:r>
          </w:p>
        </w:tc>
        <w:tc>
          <w:tcPr>
            <w:tcW w:w="1860" w:type="dxa"/>
            <w:tcBorders>
              <w:top w:val="single" w:sz="4" w:space="0" w:color="auto"/>
              <w:left w:val="single" w:sz="4" w:space="0" w:color="auto"/>
              <w:bottom w:val="single" w:sz="4" w:space="0" w:color="auto"/>
              <w:right w:val="single" w:sz="4" w:space="0" w:color="auto"/>
            </w:tcBorders>
            <w:hideMark/>
          </w:tcPr>
          <w:p w14:paraId="369C72C8" w14:textId="77777777" w:rsidR="00022218" w:rsidRPr="00022218" w:rsidRDefault="00022218" w:rsidP="00022218">
            <w:pPr>
              <w:spacing w:after="0" w:line="240" w:lineRule="auto"/>
              <w:rPr>
                <w:rFonts w:ascii="Times New Roman" w:eastAsia="Calibri" w:hAnsi="Times New Roman" w:cs="Times New Roman"/>
                <w:sz w:val="24"/>
                <w:szCs w:val="24"/>
              </w:rPr>
            </w:pPr>
            <w:r w:rsidRPr="00022218">
              <w:rPr>
                <w:rFonts w:ascii="Times New Roman" w:eastAsia="Calibri" w:hAnsi="Times New Roman" w:cs="Times New Roman"/>
                <w:sz w:val="24"/>
                <w:szCs w:val="24"/>
              </w:rPr>
              <w:t>Pirmdiena</w:t>
            </w:r>
          </w:p>
        </w:tc>
        <w:tc>
          <w:tcPr>
            <w:tcW w:w="4796" w:type="dxa"/>
            <w:tcBorders>
              <w:top w:val="single" w:sz="4" w:space="0" w:color="auto"/>
              <w:left w:val="single" w:sz="4" w:space="0" w:color="auto"/>
              <w:bottom w:val="single" w:sz="4" w:space="0" w:color="auto"/>
              <w:right w:val="single" w:sz="4" w:space="0" w:color="auto"/>
            </w:tcBorders>
            <w:hideMark/>
          </w:tcPr>
          <w:p w14:paraId="2AEC45A3" w14:textId="77777777" w:rsidR="00022218" w:rsidRPr="00022218" w:rsidRDefault="00022218" w:rsidP="00022218">
            <w:pPr>
              <w:spacing w:after="0" w:line="240" w:lineRule="auto"/>
              <w:rPr>
                <w:rFonts w:ascii="Times New Roman" w:eastAsia="Calibri" w:hAnsi="Times New Roman" w:cs="Times New Roman"/>
                <w:sz w:val="24"/>
                <w:szCs w:val="24"/>
                <w:lang w:eastAsia="lv-LV"/>
              </w:rPr>
            </w:pPr>
            <w:r w:rsidRPr="00022218">
              <w:rPr>
                <w:rFonts w:ascii="Times New Roman" w:eastAsia="Calibri" w:hAnsi="Times New Roman" w:cs="Times New Roman"/>
                <w:sz w:val="24"/>
                <w:szCs w:val="24"/>
                <w:lang w:eastAsia="lv-LV"/>
              </w:rPr>
              <w:t>No 08.00 līdz 12.00 un no 12.30 līdz 18.00</w:t>
            </w:r>
          </w:p>
        </w:tc>
      </w:tr>
      <w:tr w:rsidR="00022218" w:rsidRPr="00022218" w14:paraId="748B1D29" w14:textId="77777777" w:rsidTr="00C04806">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1D494641" w14:textId="77777777" w:rsidR="00022218" w:rsidRPr="00022218" w:rsidRDefault="00022218" w:rsidP="00022218">
            <w:pPr>
              <w:spacing w:after="0" w:line="240" w:lineRule="auto"/>
              <w:rPr>
                <w:rFonts w:ascii="Times New Roman" w:eastAsia="Calibri" w:hAnsi="Times New Roman" w:cs="Times New Roman"/>
                <w:sz w:val="24"/>
                <w:szCs w:val="24"/>
              </w:rPr>
            </w:pPr>
          </w:p>
        </w:tc>
        <w:tc>
          <w:tcPr>
            <w:tcW w:w="1860" w:type="dxa"/>
            <w:tcBorders>
              <w:top w:val="single" w:sz="4" w:space="0" w:color="auto"/>
              <w:left w:val="single" w:sz="4" w:space="0" w:color="auto"/>
              <w:bottom w:val="single" w:sz="4" w:space="0" w:color="auto"/>
              <w:right w:val="single" w:sz="4" w:space="0" w:color="auto"/>
            </w:tcBorders>
            <w:hideMark/>
          </w:tcPr>
          <w:p w14:paraId="1F18DAD2" w14:textId="77777777" w:rsidR="00022218" w:rsidRPr="00022218" w:rsidRDefault="00022218" w:rsidP="00022218">
            <w:pPr>
              <w:spacing w:after="0" w:line="240" w:lineRule="auto"/>
              <w:rPr>
                <w:rFonts w:ascii="Times New Roman" w:eastAsia="Calibri" w:hAnsi="Times New Roman" w:cs="Times New Roman"/>
                <w:sz w:val="24"/>
                <w:szCs w:val="24"/>
              </w:rPr>
            </w:pPr>
            <w:r w:rsidRPr="00022218">
              <w:rPr>
                <w:rFonts w:ascii="Times New Roman" w:eastAsia="Calibri" w:hAnsi="Times New Roman" w:cs="Times New Roman"/>
                <w:sz w:val="24"/>
                <w:szCs w:val="24"/>
              </w:rPr>
              <w:t>Otrdiena Trešdiena Ceturtdiena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178F6E67" w14:textId="77777777" w:rsidR="00022218" w:rsidRPr="00022218" w:rsidRDefault="00022218" w:rsidP="00022218">
            <w:pPr>
              <w:spacing w:after="0" w:line="240" w:lineRule="auto"/>
              <w:rPr>
                <w:rFonts w:ascii="Times New Roman" w:eastAsia="Calibri" w:hAnsi="Times New Roman" w:cs="Times New Roman"/>
                <w:sz w:val="24"/>
                <w:szCs w:val="24"/>
                <w:lang w:eastAsia="lv-LV"/>
              </w:rPr>
            </w:pPr>
            <w:r w:rsidRPr="00022218">
              <w:rPr>
                <w:rFonts w:ascii="Times New Roman" w:eastAsia="Calibri" w:hAnsi="Times New Roman" w:cs="Times New Roman"/>
                <w:sz w:val="24"/>
                <w:szCs w:val="24"/>
                <w:lang w:eastAsia="lv-LV"/>
              </w:rPr>
              <w:t>No 08.00 līdz 12.00 un no 12.30 līdz 16.30</w:t>
            </w:r>
          </w:p>
        </w:tc>
      </w:tr>
      <w:tr w:rsidR="00022218" w:rsidRPr="00022218" w14:paraId="2C1E2294" w14:textId="77777777" w:rsidTr="00C04806">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17EAB37F" w14:textId="77777777" w:rsidR="00022218" w:rsidRPr="00022218" w:rsidRDefault="00022218" w:rsidP="00022218">
            <w:pPr>
              <w:spacing w:after="0" w:line="240" w:lineRule="auto"/>
              <w:rPr>
                <w:rFonts w:ascii="Times New Roman" w:eastAsia="Calibri" w:hAnsi="Times New Roman" w:cs="Times New Roman"/>
                <w:sz w:val="24"/>
                <w:szCs w:val="24"/>
              </w:rPr>
            </w:pPr>
          </w:p>
        </w:tc>
        <w:tc>
          <w:tcPr>
            <w:tcW w:w="1860" w:type="dxa"/>
            <w:tcBorders>
              <w:top w:val="single" w:sz="4" w:space="0" w:color="auto"/>
              <w:left w:val="single" w:sz="4" w:space="0" w:color="auto"/>
              <w:bottom w:val="single" w:sz="4" w:space="0" w:color="auto"/>
              <w:right w:val="single" w:sz="4" w:space="0" w:color="auto"/>
            </w:tcBorders>
            <w:hideMark/>
          </w:tcPr>
          <w:p w14:paraId="21F4BD85" w14:textId="77777777" w:rsidR="00022218" w:rsidRPr="00022218" w:rsidRDefault="00022218" w:rsidP="00022218">
            <w:pPr>
              <w:spacing w:after="0" w:line="240" w:lineRule="auto"/>
              <w:rPr>
                <w:rFonts w:ascii="Times New Roman" w:eastAsia="Calibri" w:hAnsi="Times New Roman" w:cs="Times New Roman"/>
                <w:sz w:val="24"/>
                <w:szCs w:val="24"/>
              </w:rPr>
            </w:pPr>
            <w:r w:rsidRPr="00022218">
              <w:rPr>
                <w:rFonts w:ascii="Times New Roman" w:eastAsia="Calibri" w:hAnsi="Times New Roman" w:cs="Times New Roman"/>
                <w:sz w:val="24"/>
                <w:szCs w:val="24"/>
              </w:rPr>
              <w:t>Piektdiena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45175B80" w14:textId="77777777" w:rsidR="00022218" w:rsidRPr="00022218" w:rsidRDefault="00022218" w:rsidP="00022218">
            <w:pPr>
              <w:spacing w:after="0" w:line="240" w:lineRule="auto"/>
              <w:rPr>
                <w:rFonts w:ascii="Times New Roman" w:eastAsia="Calibri" w:hAnsi="Times New Roman" w:cs="Times New Roman"/>
                <w:sz w:val="24"/>
                <w:szCs w:val="24"/>
              </w:rPr>
            </w:pPr>
            <w:r w:rsidRPr="00022218">
              <w:rPr>
                <w:rFonts w:ascii="Times New Roman" w:eastAsia="Calibri" w:hAnsi="Times New Roman" w:cs="Times New Roman"/>
                <w:sz w:val="24"/>
                <w:szCs w:val="24"/>
                <w:lang w:eastAsia="lv-LV"/>
              </w:rPr>
              <w:t>No 08.00 līdz 12.00 un no 12.30 līdz 15.00</w:t>
            </w:r>
          </w:p>
        </w:tc>
      </w:tr>
    </w:tbl>
    <w:p w14:paraId="6DBE5374" w14:textId="77777777" w:rsidR="00022218" w:rsidRDefault="00022218" w:rsidP="00DE1401">
      <w:pPr>
        <w:tabs>
          <w:tab w:val="left" w:pos="0"/>
        </w:tabs>
        <w:suppressAutoHyphens/>
        <w:spacing w:after="80" w:line="240" w:lineRule="auto"/>
        <w:jc w:val="center"/>
        <w:rPr>
          <w:rFonts w:ascii="Times New Roman" w:eastAsia="Times New Roman" w:hAnsi="Times New Roman"/>
          <w:b/>
          <w:sz w:val="23"/>
          <w:szCs w:val="23"/>
          <w:lang w:eastAsia="ar-SA"/>
        </w:rPr>
      </w:pPr>
    </w:p>
    <w:p w14:paraId="1B8258D7" w14:textId="675C7ADD" w:rsidR="00B04728" w:rsidRDefault="00B04728" w:rsidP="00B04728">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color w:val="000000"/>
          <w:sz w:val="24"/>
          <w:szCs w:val="24"/>
          <w:lang w:eastAsia="lv-LV"/>
        </w:rPr>
        <w:t>1</w:t>
      </w:r>
      <w:r>
        <w:rPr>
          <w:rFonts w:ascii="Times New Roman" w:eastAsia="Calibri" w:hAnsi="Times New Roman" w:cs="Times New Roman"/>
          <w:bCs/>
          <w:color w:val="000000"/>
          <w:sz w:val="24"/>
          <w:szCs w:val="24"/>
          <w:lang w:eastAsia="lv-LV"/>
        </w:rPr>
        <w:t>.</w:t>
      </w:r>
      <w:r>
        <w:rPr>
          <w:rFonts w:ascii="Times New Roman" w:eastAsia="Calibri" w:hAnsi="Times New Roman" w:cs="Times New Roman"/>
          <w:b/>
          <w:bCs/>
          <w:color w:val="000000"/>
          <w:sz w:val="24"/>
          <w:szCs w:val="24"/>
          <w:lang w:eastAsia="lv-LV"/>
        </w:rPr>
        <w:t>Darba mērķis</w:t>
      </w:r>
      <w:r>
        <w:rPr>
          <w:rFonts w:ascii="Times New Roman" w:eastAsia="Calibri" w:hAnsi="Times New Roman" w:cs="Times New Roman"/>
          <w:b/>
          <w:bCs/>
          <w:sz w:val="24"/>
          <w:szCs w:val="24"/>
        </w:rPr>
        <w:t>:</w:t>
      </w:r>
      <w:r>
        <w:rPr>
          <w:rFonts w:ascii="Times New Roman" w:eastAsia="Calibri" w:hAnsi="Times New Roman" w:cs="Times New Roman"/>
          <w:bCs/>
          <w:sz w:val="24"/>
          <w:szCs w:val="24"/>
        </w:rPr>
        <w:t xml:space="preserve"> nodrošināt </w:t>
      </w:r>
      <w:r w:rsidR="006C089C">
        <w:rPr>
          <w:rFonts w:ascii="Times New Roman" w:eastAsia="Calibri" w:hAnsi="Times New Roman" w:cs="Times New Roman"/>
          <w:bCs/>
          <w:sz w:val="24"/>
          <w:szCs w:val="24"/>
        </w:rPr>
        <w:t xml:space="preserve">Pasūtītāja </w:t>
      </w:r>
      <w:r>
        <w:rPr>
          <w:rFonts w:ascii="Times New Roman" w:eastAsia="Calibri" w:hAnsi="Times New Roman" w:cs="Times New Roman"/>
          <w:bCs/>
          <w:sz w:val="24"/>
          <w:szCs w:val="24"/>
        </w:rPr>
        <w:t xml:space="preserve">tehnikas (turpmāk </w:t>
      </w:r>
      <w:r w:rsidR="006C089C">
        <w:rPr>
          <w:rFonts w:ascii="Times New Roman" w:eastAsia="Calibri" w:hAnsi="Times New Roman" w:cs="Times New Roman"/>
          <w:bCs/>
          <w:sz w:val="24"/>
          <w:szCs w:val="24"/>
        </w:rPr>
        <w:t xml:space="preserve">arī </w:t>
      </w:r>
      <w:r>
        <w:rPr>
          <w:rFonts w:ascii="Times New Roman" w:eastAsia="Calibri" w:hAnsi="Times New Roman" w:cs="Times New Roman"/>
          <w:bCs/>
          <w:sz w:val="24"/>
          <w:szCs w:val="24"/>
        </w:rPr>
        <w:t>iekārtas) tehnisko apkopi</w:t>
      </w:r>
      <w:r w:rsidR="006C089C">
        <w:rPr>
          <w:rFonts w:ascii="Times New Roman" w:eastAsia="Calibri" w:hAnsi="Times New Roman" w:cs="Times New Roman"/>
          <w:bCs/>
          <w:sz w:val="24"/>
          <w:szCs w:val="24"/>
        </w:rPr>
        <w:t xml:space="preserve"> un </w:t>
      </w:r>
      <w:r>
        <w:rPr>
          <w:rFonts w:ascii="Times New Roman" w:eastAsia="Calibri" w:hAnsi="Times New Roman" w:cs="Times New Roman"/>
          <w:bCs/>
          <w:sz w:val="24"/>
          <w:szCs w:val="24"/>
        </w:rPr>
        <w:t>remontu Daugavpils pilsētas administratīvajā teritorijā, saskaņā ar pielikumu Nr.2 - tehnisko specifikāciju (turpmāk – Pakalpojums).</w:t>
      </w:r>
    </w:p>
    <w:p w14:paraId="7296E7B3" w14:textId="2676AA62" w:rsidR="00B04728" w:rsidRDefault="00B04728" w:rsidP="00B04728">
      <w:pPr>
        <w:spacing w:after="0" w:line="240" w:lineRule="auto"/>
        <w:jc w:val="both"/>
        <w:rPr>
          <w:rFonts w:ascii="Times New Roman" w:eastAsia="Calibri" w:hAnsi="Times New Roman" w:cs="Times New Roman"/>
          <w:bCs/>
          <w:color w:val="000000"/>
          <w:sz w:val="24"/>
          <w:szCs w:val="24"/>
          <w:u w:val="single"/>
          <w:lang w:eastAsia="lv-LV"/>
        </w:rPr>
      </w:pPr>
      <w:r>
        <w:rPr>
          <w:rFonts w:ascii="Times New Roman" w:eastAsia="Calibri" w:hAnsi="Times New Roman" w:cs="Times New Roman"/>
          <w:b/>
          <w:bCs/>
          <w:color w:val="000000"/>
          <w:sz w:val="24"/>
          <w:szCs w:val="24"/>
          <w:lang w:eastAsia="lv-LV"/>
        </w:rPr>
        <w:t>2.</w:t>
      </w:r>
      <w:r>
        <w:rPr>
          <w:rFonts w:ascii="Times New Roman" w:eastAsia="Calibri" w:hAnsi="Times New Roman" w:cs="Times New Roman"/>
          <w:bCs/>
          <w:color w:val="000000"/>
          <w:sz w:val="24"/>
          <w:szCs w:val="24"/>
          <w:lang w:eastAsia="lv-LV"/>
        </w:rPr>
        <w:t xml:space="preserve"> Piedāvājums </w:t>
      </w:r>
      <w:r>
        <w:rPr>
          <w:rFonts w:ascii="Times New Roman" w:eastAsia="Calibri" w:hAnsi="Times New Roman" w:cs="Times New Roman"/>
          <w:b/>
          <w:bCs/>
          <w:color w:val="000000"/>
          <w:sz w:val="24"/>
          <w:szCs w:val="24"/>
          <w:lang w:eastAsia="lv-LV"/>
        </w:rPr>
        <w:t xml:space="preserve">iesniedzams līdz </w:t>
      </w:r>
      <w:r>
        <w:rPr>
          <w:rFonts w:ascii="Times New Roman" w:eastAsia="Calibri" w:hAnsi="Times New Roman" w:cs="Times New Roman"/>
          <w:b/>
          <w:bCs/>
          <w:sz w:val="24"/>
          <w:szCs w:val="24"/>
          <w:lang w:eastAsia="lv-LV"/>
        </w:rPr>
        <w:t xml:space="preserve">2024.gada </w:t>
      </w:r>
      <w:r w:rsidR="00C27167">
        <w:rPr>
          <w:rFonts w:ascii="Times New Roman" w:eastAsia="Calibri" w:hAnsi="Times New Roman" w:cs="Times New Roman"/>
          <w:b/>
          <w:bCs/>
          <w:sz w:val="24"/>
          <w:szCs w:val="24"/>
          <w:lang w:eastAsia="lv-LV"/>
        </w:rPr>
        <w:t>3</w:t>
      </w:r>
      <w:r>
        <w:rPr>
          <w:rFonts w:ascii="Times New Roman" w:eastAsia="Calibri" w:hAnsi="Times New Roman" w:cs="Times New Roman"/>
          <w:b/>
          <w:bCs/>
          <w:sz w:val="24"/>
          <w:szCs w:val="24"/>
          <w:lang w:eastAsia="lv-LV"/>
        </w:rPr>
        <w:t>.</w:t>
      </w:r>
      <w:r w:rsidR="00C27167">
        <w:rPr>
          <w:rFonts w:ascii="Times New Roman" w:eastAsia="Calibri" w:hAnsi="Times New Roman" w:cs="Times New Roman"/>
          <w:b/>
          <w:bCs/>
          <w:sz w:val="24"/>
          <w:szCs w:val="24"/>
          <w:lang w:eastAsia="lv-LV"/>
        </w:rPr>
        <w:t>septembrim</w:t>
      </w:r>
      <w:r>
        <w:rPr>
          <w:rFonts w:ascii="Times New Roman" w:eastAsia="Calibri" w:hAnsi="Times New Roman" w:cs="Times New Roman"/>
          <w:b/>
          <w:bCs/>
          <w:sz w:val="24"/>
          <w:szCs w:val="24"/>
          <w:lang w:eastAsia="lv-LV"/>
        </w:rPr>
        <w:t>, plkst.: 10:00,</w:t>
      </w:r>
      <w:r>
        <w:rPr>
          <w:rFonts w:ascii="Times New Roman" w:eastAsia="Calibri" w:hAnsi="Times New Roman" w:cs="Times New Roman"/>
          <w:bCs/>
          <w:color w:val="000000"/>
          <w:sz w:val="24"/>
          <w:szCs w:val="24"/>
          <w:lang w:eastAsia="lv-LV"/>
        </w:rPr>
        <w:t xml:space="preserve"> </w:t>
      </w:r>
      <w:r>
        <w:rPr>
          <w:rFonts w:ascii="Times New Roman" w:eastAsia="Calibri" w:hAnsi="Times New Roman" w:cs="Times New Roman"/>
          <w:b/>
          <w:bCs/>
          <w:color w:val="000000"/>
          <w:sz w:val="24"/>
          <w:szCs w:val="24"/>
          <w:lang w:eastAsia="lv-LV"/>
        </w:rPr>
        <w:t xml:space="preserve">Sabiedrībā ar ierobežotu atbildību "Labiekārtošana-D", 1.Pasažieru  ielā 6, Daugavpilī, LV-5401, vai elektroniskā veidā uz e-pasta adresi: </w:t>
      </w:r>
      <w:hyperlink r:id="rId7" w:history="1">
        <w:r>
          <w:rPr>
            <w:rStyle w:val="Hyperlink"/>
            <w:rFonts w:ascii="Times New Roman" w:eastAsia="Calibri" w:hAnsi="Times New Roman" w:cs="Times New Roman"/>
            <w:b/>
            <w:bCs/>
            <w:sz w:val="24"/>
            <w:szCs w:val="24"/>
            <w:lang w:eastAsia="lv-LV"/>
          </w:rPr>
          <w:t>info@labiekartosana.lv</w:t>
        </w:r>
      </w:hyperlink>
      <w:r>
        <w:rPr>
          <w:rFonts w:ascii="Times New Roman" w:eastAsia="Calibri" w:hAnsi="Times New Roman" w:cs="Times New Roman"/>
          <w:b/>
          <w:bCs/>
          <w:color w:val="000000"/>
          <w:sz w:val="24"/>
          <w:szCs w:val="24"/>
          <w:lang w:eastAsia="lv-LV"/>
        </w:rPr>
        <w:t xml:space="preserve">.  </w:t>
      </w:r>
      <w:r>
        <w:rPr>
          <w:rFonts w:ascii="Times New Roman" w:eastAsia="Calibri" w:hAnsi="Times New Roman" w:cs="Times New Roman"/>
          <w:b/>
          <w:bCs/>
          <w:color w:val="000000"/>
          <w:sz w:val="24"/>
          <w:szCs w:val="24"/>
          <w:u w:val="single"/>
          <w:lang w:eastAsia="lv-LV"/>
        </w:rPr>
        <w:t>Iesniedzot piedāvājumu elektroniski, piedāvājumam obligāti jābūt parakstītam ar drošu elektronisko parakstu un laika zīmogu.</w:t>
      </w:r>
    </w:p>
    <w:p w14:paraId="2243B5B1" w14:textId="77777777" w:rsidR="00B04728" w:rsidRDefault="00B04728" w:rsidP="00B04728">
      <w:pPr>
        <w:spacing w:after="0" w:line="240" w:lineRule="auto"/>
        <w:jc w:val="both"/>
        <w:rPr>
          <w:rFonts w:ascii="Times New Roman" w:eastAsia="Calibri" w:hAnsi="Times New Roman" w:cs="Times New Roman"/>
          <w:bCs/>
          <w:sz w:val="24"/>
          <w:szCs w:val="24"/>
        </w:rPr>
      </w:pPr>
      <w:bookmarkStart w:id="2" w:name="_Toc341872544"/>
      <w:bookmarkStart w:id="3" w:name="_Toc337468672"/>
      <w:bookmarkStart w:id="4" w:name="_Toc134628683"/>
      <w:bookmarkStart w:id="5" w:name="_Toc134418278"/>
      <w:r>
        <w:rPr>
          <w:rFonts w:ascii="Times New Roman" w:eastAsia="Calibri" w:hAnsi="Times New Roman" w:cs="Times New Roman"/>
          <w:b/>
          <w:bCs/>
          <w:sz w:val="24"/>
          <w:szCs w:val="24"/>
        </w:rPr>
        <w:t>3</w:t>
      </w:r>
      <w:r>
        <w:rPr>
          <w:rFonts w:ascii="Times New Roman" w:eastAsia="Calibri" w:hAnsi="Times New Roman" w:cs="Times New Roman"/>
          <w:bCs/>
          <w:sz w:val="24"/>
          <w:szCs w:val="24"/>
        </w:rPr>
        <w:t xml:space="preserve">. Līguma darbības laiks: </w:t>
      </w:r>
      <w:bookmarkEnd w:id="2"/>
      <w:bookmarkEnd w:id="3"/>
      <w:bookmarkEnd w:id="4"/>
      <w:bookmarkEnd w:id="5"/>
      <w:r>
        <w:rPr>
          <w:rFonts w:ascii="Times New Roman" w:eastAsia="Calibri" w:hAnsi="Times New Roman" w:cs="Times New Roman"/>
          <w:bCs/>
          <w:sz w:val="24"/>
          <w:szCs w:val="24"/>
        </w:rPr>
        <w:t>12 mēneši no līguma noslēgšanas dienas vai līdz kopējās līgumcenas sasniegšanai.</w:t>
      </w:r>
    </w:p>
    <w:p w14:paraId="1A9DFDED" w14:textId="40DE90CE" w:rsidR="00B04728" w:rsidRDefault="00B04728" w:rsidP="00B04728">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4. </w:t>
      </w:r>
      <w:r w:rsidR="00C27167">
        <w:rPr>
          <w:rFonts w:ascii="Times New Roman" w:eastAsia="Calibri" w:hAnsi="Times New Roman" w:cs="Times New Roman"/>
          <w:b/>
          <w:sz w:val="24"/>
          <w:szCs w:val="24"/>
        </w:rPr>
        <w:t>P</w:t>
      </w:r>
      <w:r>
        <w:rPr>
          <w:rFonts w:ascii="Times New Roman" w:eastAsia="Calibri" w:hAnsi="Times New Roman" w:cs="Times New Roman"/>
          <w:b/>
          <w:sz w:val="24"/>
          <w:szCs w:val="24"/>
        </w:rPr>
        <w:t>lānot</w:t>
      </w:r>
      <w:r w:rsidR="00C27167">
        <w:rPr>
          <w:rFonts w:ascii="Times New Roman" w:eastAsia="Calibri" w:hAnsi="Times New Roman" w:cs="Times New Roman"/>
          <w:b/>
          <w:sz w:val="24"/>
          <w:szCs w:val="24"/>
        </w:rPr>
        <w:t>ā</w:t>
      </w:r>
      <w:r>
        <w:rPr>
          <w:rFonts w:ascii="Times New Roman" w:eastAsia="Calibri" w:hAnsi="Times New Roman" w:cs="Times New Roman"/>
          <w:b/>
          <w:sz w:val="24"/>
          <w:szCs w:val="24"/>
        </w:rPr>
        <w:t xml:space="preserve"> </w:t>
      </w:r>
      <w:r w:rsidR="00C27167">
        <w:rPr>
          <w:rFonts w:ascii="Times New Roman" w:eastAsia="Calibri" w:hAnsi="Times New Roman" w:cs="Times New Roman"/>
          <w:b/>
          <w:sz w:val="24"/>
          <w:szCs w:val="24"/>
        </w:rPr>
        <w:t xml:space="preserve">līguma summa: </w:t>
      </w:r>
      <w:r w:rsidR="00627DC9">
        <w:rPr>
          <w:rFonts w:ascii="Times New Roman" w:eastAsia="Calibri" w:hAnsi="Times New Roman" w:cs="Times New Roman"/>
          <w:b/>
          <w:sz w:val="24"/>
          <w:szCs w:val="24"/>
        </w:rPr>
        <w:t>9 990,00</w:t>
      </w:r>
      <w:r w:rsidR="00627DC9" w:rsidRPr="00627DC9">
        <w:t xml:space="preserve"> </w:t>
      </w:r>
      <w:r w:rsidR="00627DC9" w:rsidRPr="00627DC9">
        <w:rPr>
          <w:rFonts w:ascii="Times New Roman" w:eastAsia="Calibri" w:hAnsi="Times New Roman" w:cs="Times New Roman"/>
          <w:b/>
          <w:sz w:val="24"/>
          <w:szCs w:val="24"/>
        </w:rPr>
        <w:t>EUR bez PVN</w:t>
      </w:r>
      <w:r w:rsidR="00627DC9">
        <w:rPr>
          <w:rFonts w:ascii="Times New Roman" w:eastAsia="Calibri" w:hAnsi="Times New Roman" w:cs="Times New Roman"/>
          <w:b/>
          <w:sz w:val="24"/>
          <w:szCs w:val="24"/>
        </w:rPr>
        <w:t>.</w:t>
      </w:r>
    </w:p>
    <w:p w14:paraId="0C598FF3" w14:textId="4E5909B3" w:rsidR="00B04728" w:rsidRDefault="00B04728" w:rsidP="00B0472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5</w:t>
      </w:r>
      <w:r>
        <w:rPr>
          <w:rFonts w:ascii="Times New Roman" w:eastAsia="Calibri" w:hAnsi="Times New Roman" w:cs="Times New Roman"/>
          <w:sz w:val="24"/>
          <w:szCs w:val="24"/>
        </w:rPr>
        <w:t xml:space="preserve">. Pretendents var iesniegt piedāvājumu par pilnu iepirkuma priekšmeta apjomu. </w:t>
      </w:r>
    </w:p>
    <w:p w14:paraId="62F427E7" w14:textId="77777777" w:rsidR="00B04728" w:rsidRDefault="00B04728" w:rsidP="00B0472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6</w:t>
      </w:r>
      <w:r>
        <w:rPr>
          <w:rFonts w:ascii="Times New Roman" w:eastAsia="Calibri" w:hAnsi="Times New Roman" w:cs="Times New Roman"/>
          <w:sz w:val="24"/>
          <w:szCs w:val="24"/>
        </w:rPr>
        <w:t>. Pretendents nevar iesniegt piedāvājumu variantus.</w:t>
      </w:r>
    </w:p>
    <w:p w14:paraId="4BABC5D3" w14:textId="77777777" w:rsidR="00B04728" w:rsidRDefault="00B04728" w:rsidP="00B04728">
      <w:pPr>
        <w:spacing w:after="0" w:line="240" w:lineRule="auto"/>
        <w:jc w:val="both"/>
        <w:rPr>
          <w:rFonts w:ascii="Times New Roman" w:eastAsia="Calibri" w:hAnsi="Times New Roman" w:cs="Times New Roman"/>
          <w:color w:val="000000"/>
          <w:sz w:val="24"/>
          <w:szCs w:val="24"/>
          <w:lang w:eastAsia="lv-LV"/>
        </w:rPr>
      </w:pPr>
      <w:r>
        <w:rPr>
          <w:rFonts w:ascii="Times New Roman" w:eastAsia="Calibri" w:hAnsi="Times New Roman" w:cs="Times New Roman"/>
          <w:b/>
          <w:bCs/>
          <w:color w:val="000000"/>
          <w:sz w:val="24"/>
          <w:szCs w:val="24"/>
          <w:lang w:eastAsia="lv-LV"/>
        </w:rPr>
        <w:t>7</w:t>
      </w:r>
      <w:r>
        <w:rPr>
          <w:rFonts w:ascii="Times New Roman" w:eastAsia="Calibri" w:hAnsi="Times New Roman" w:cs="Times New Roman"/>
          <w:color w:val="000000"/>
          <w:sz w:val="24"/>
          <w:szCs w:val="24"/>
          <w:lang w:eastAsia="lv-LV"/>
        </w:rPr>
        <w:t>.Nosacījumi pretendenta dalībai aptaujā:</w:t>
      </w:r>
    </w:p>
    <w:p w14:paraId="17D101A0" w14:textId="77777777" w:rsidR="00B04728" w:rsidRDefault="00B04728" w:rsidP="00B04728">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7.1. Pretendents ir reģistrēts Latvijas Republikas Uzņēmumu reģistrā vai līdzvērtīgā reģistrā ārvalstīs.</w:t>
      </w:r>
    </w:p>
    <w:p w14:paraId="48382606" w14:textId="77777777" w:rsidR="00B04728" w:rsidRDefault="00B04728" w:rsidP="00B04728">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7.2. Pretendentam iepriekšējo divu gadu laikā ir pieredze tehniskajā specifikācijā minētā pakalpojuma sniegšanā.</w:t>
      </w:r>
    </w:p>
    <w:p w14:paraId="2D179849" w14:textId="77777777" w:rsidR="00B04728" w:rsidRDefault="00B04728" w:rsidP="00B04728">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lang w:eastAsia="lv-LV"/>
        </w:rPr>
        <w:t>7.3. Pretendentam jābūt izsniegtam C kategorijas piesārņojošas darbības apliecinājumam atbilstoši MK 30.11.2010. noteikumu Nr.1082 “Kārtība, kādā piesakāmas A,B un C kategorijas piesārņojošas darbības un izsniedzamas atļaujas A un B kategorijas piesārņojošo darbību veikšanai” prasībām, par piesārņojošo darbību veikšanu.</w:t>
      </w:r>
      <w:r>
        <w:rPr>
          <w:rFonts w:ascii="Times New Roman" w:hAnsi="Times New Roman" w:cs="Times New Roman"/>
          <w:sz w:val="24"/>
          <w:szCs w:val="24"/>
        </w:rPr>
        <w:t xml:space="preserve"> </w:t>
      </w:r>
    </w:p>
    <w:p w14:paraId="7D39F5C4" w14:textId="77777777" w:rsidR="00B04728" w:rsidRDefault="00B04728" w:rsidP="00B04728">
      <w:pPr>
        <w:spacing w:after="0" w:line="240" w:lineRule="auto"/>
        <w:jc w:val="both"/>
        <w:rPr>
          <w:rFonts w:ascii="Times New Roman" w:eastAsia="Calibri" w:hAnsi="Times New Roman" w:cs="Times New Roman"/>
          <w:sz w:val="24"/>
          <w:szCs w:val="24"/>
          <w:lang w:eastAsia="lv-LV"/>
        </w:rPr>
      </w:pPr>
      <w:r>
        <w:rPr>
          <w:rFonts w:ascii="Times New Roman" w:eastAsia="Times New Roman" w:hAnsi="Times New Roman" w:cs="Times New Roman"/>
          <w:color w:val="000000"/>
          <w:sz w:val="24"/>
          <w:szCs w:val="24"/>
          <w:lang w:eastAsia="ar-SA"/>
        </w:rPr>
        <w:lastRenderedPageBreak/>
        <w:t>7.4. Informāciju par Latvijā reģistrēta pretendenta atbilstību profesionālās darbības veikšanai, Pasūtītājs iegūs publiskā datubāzē.</w:t>
      </w:r>
    </w:p>
    <w:p w14:paraId="33966AD2" w14:textId="77777777" w:rsidR="00B04728" w:rsidRDefault="00B04728" w:rsidP="00B04728">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b/>
          <w:sz w:val="24"/>
          <w:szCs w:val="24"/>
          <w:lang w:eastAsia="lv-LV"/>
        </w:rPr>
        <w:t>8</w:t>
      </w:r>
      <w:r>
        <w:rPr>
          <w:rFonts w:ascii="Times New Roman" w:eastAsia="Calibri" w:hAnsi="Times New Roman" w:cs="Times New Roman"/>
          <w:sz w:val="24"/>
          <w:szCs w:val="24"/>
          <w:lang w:eastAsia="lv-LV"/>
        </w:rPr>
        <w:t>. Pasūtītājs var izslēgt pretendentu no dalības procedūrā jebkurā no šādiem gadījumiem:</w:t>
      </w:r>
    </w:p>
    <w:p w14:paraId="2C8CD5A1" w14:textId="77777777" w:rsidR="00B04728" w:rsidRDefault="00B04728" w:rsidP="00B04728">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8.1 Pasludināts pretendenta maksātnespējas process, apturēta vai pārtraukta tā saimnieciskā darbība, uzsākta tiesvedība par tā bankrotu vai tas tiek likvidēts;</w:t>
      </w:r>
    </w:p>
    <w:p w14:paraId="31EC4513" w14:textId="77777777" w:rsidR="00B04728" w:rsidRDefault="00B04728" w:rsidP="00B04728">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8.2 Ievērojot Valsts ieņēmumu dienesta publiskās nodokļu parādnieku datubāzes pēdējās datu aktualizācijas datumu, ir konstatēts, ka pretendentam ir nodokļu parādi, tajā skaitā valsts sociālās apdrošināšanas obligāto iemaksu parādi, kas kopsummā pārsniedz 150 euro;</w:t>
      </w:r>
    </w:p>
    <w:p w14:paraId="5022BD99" w14:textId="77777777" w:rsidR="00B04728" w:rsidRDefault="00B04728" w:rsidP="00B04728">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8.3 Kandidāts vai pretendents ir sniedzis nepatiesu informāciju vai vispār nav sniedzis pieprasīto informāciju;</w:t>
      </w:r>
    </w:p>
    <w:p w14:paraId="5FD06C4C" w14:textId="77777777" w:rsidR="00B04728" w:rsidRDefault="00B04728" w:rsidP="00B04728">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8.4. Gadījumā, ja pārbaudot Pretendenta piedāvājumu, ir konstatēts ka Pretendents nav tiesīgs veikt tehniskajā specifikācijā norādītos darbus, finanšu vai tehniskais piedāvājums ir neatbilstoši noformēts;</w:t>
      </w:r>
    </w:p>
    <w:p w14:paraId="59D79805" w14:textId="77777777" w:rsidR="00B04728" w:rsidRDefault="00B04728" w:rsidP="00B04728">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9</w:t>
      </w:r>
      <w:r>
        <w:rPr>
          <w:rFonts w:ascii="Times New Roman" w:eastAsia="Calibri" w:hAnsi="Times New Roman" w:cs="Times New Roman"/>
          <w:bCs/>
          <w:sz w:val="24"/>
          <w:szCs w:val="24"/>
        </w:rPr>
        <w:t>. Pretendentu iesniedzamie dokumenti:</w:t>
      </w:r>
    </w:p>
    <w:p w14:paraId="3EEFCDAF" w14:textId="77777777" w:rsidR="00B04728" w:rsidRDefault="00B04728" w:rsidP="00B04728">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9.1.Pretendenta pieteikums dalībai uzaicinājumā, kas sagatavots atbilstoši 1.pielikumā norādītajai formai;</w:t>
      </w:r>
    </w:p>
    <w:p w14:paraId="10B29290" w14:textId="50E3A746" w:rsidR="00B04728" w:rsidRDefault="00B04728" w:rsidP="00B04728">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9.2. </w:t>
      </w:r>
      <w:r w:rsidR="00F8649B">
        <w:rPr>
          <w:rFonts w:ascii="Times New Roman" w:eastAsia="Calibri" w:hAnsi="Times New Roman" w:cs="Times New Roman"/>
          <w:bCs/>
          <w:sz w:val="24"/>
          <w:szCs w:val="24"/>
        </w:rPr>
        <w:t>F</w:t>
      </w:r>
      <w:r>
        <w:rPr>
          <w:rFonts w:ascii="Times New Roman" w:eastAsia="Calibri" w:hAnsi="Times New Roman" w:cs="Times New Roman"/>
          <w:bCs/>
          <w:sz w:val="24"/>
          <w:szCs w:val="24"/>
        </w:rPr>
        <w:t>inanšu piedāvājums (3.pielikums).</w:t>
      </w:r>
    </w:p>
    <w:p w14:paraId="2DAD4594" w14:textId="77777777" w:rsidR="00B04728" w:rsidRDefault="00B04728" w:rsidP="00B04728">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9.3. Pieredzes saraksts (4.pielikums).</w:t>
      </w:r>
    </w:p>
    <w:p w14:paraId="6B52F922" w14:textId="25E629FE" w:rsidR="00B04728" w:rsidRDefault="00B04728" w:rsidP="00B04728">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9.4. C kategorijas piesārņojošas darbības apliecinājums</w:t>
      </w:r>
      <w:r w:rsidR="00F039EF">
        <w:rPr>
          <w:rFonts w:ascii="Times New Roman" w:eastAsia="Calibri" w:hAnsi="Times New Roman" w:cs="Times New Roman"/>
          <w:bCs/>
          <w:sz w:val="24"/>
          <w:szCs w:val="24"/>
        </w:rPr>
        <w:t xml:space="preserve"> (kopija)</w:t>
      </w:r>
      <w:r>
        <w:rPr>
          <w:rFonts w:ascii="Times New Roman" w:eastAsia="Calibri" w:hAnsi="Times New Roman" w:cs="Times New Roman"/>
          <w:bCs/>
          <w:sz w:val="24"/>
          <w:szCs w:val="24"/>
        </w:rPr>
        <w:t>.</w:t>
      </w:r>
    </w:p>
    <w:p w14:paraId="692C7A4C" w14:textId="77777777" w:rsidR="00B04728" w:rsidRDefault="00B04728" w:rsidP="00B04728">
      <w:pPr>
        <w:spacing w:after="0" w:line="240" w:lineRule="auto"/>
        <w:jc w:val="both"/>
        <w:rPr>
          <w:rFonts w:ascii="Times New Roman" w:eastAsia="Calibri" w:hAnsi="Times New Roman" w:cs="Times New Roman"/>
          <w:bCs/>
          <w:sz w:val="24"/>
          <w:szCs w:val="24"/>
          <w:u w:val="single"/>
        </w:rPr>
      </w:pPr>
      <w:bookmarkStart w:id="6" w:name="_Toc241495780"/>
      <w:bookmarkStart w:id="7" w:name="_Toc134628697"/>
      <w:bookmarkStart w:id="8" w:name="_Toc114559674"/>
      <w:r>
        <w:rPr>
          <w:rFonts w:ascii="Times New Roman" w:eastAsia="Calibri" w:hAnsi="Times New Roman" w:cs="Times New Roman"/>
          <w:b/>
          <w:bCs/>
          <w:sz w:val="24"/>
          <w:szCs w:val="24"/>
        </w:rPr>
        <w:t>10</w:t>
      </w:r>
      <w:r>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u w:val="single"/>
        </w:rPr>
        <w:t>Piedāvājum</w:t>
      </w:r>
      <w:bookmarkEnd w:id="6"/>
      <w:bookmarkEnd w:id="7"/>
      <w:bookmarkEnd w:id="8"/>
      <w:r>
        <w:rPr>
          <w:rFonts w:ascii="Times New Roman" w:eastAsia="Calibri" w:hAnsi="Times New Roman" w:cs="Times New Roman"/>
          <w:bCs/>
          <w:sz w:val="24"/>
          <w:szCs w:val="24"/>
          <w:u w:val="single"/>
        </w:rPr>
        <w:t xml:space="preserve">a izvēles kritēriji:  </w:t>
      </w:r>
    </w:p>
    <w:p w14:paraId="6A5C93A4" w14:textId="32835B3C" w:rsidR="00B04728" w:rsidRDefault="00B04728" w:rsidP="00B047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 no visiem iepriekšējo izvērtēšanas posmu prasībām atbilstošajiem piedāvājumiem </w:t>
      </w:r>
      <w:r w:rsidR="006C089C">
        <w:rPr>
          <w:rFonts w:ascii="Times New Roman" w:eastAsia="Times New Roman" w:hAnsi="Times New Roman" w:cs="Times New Roman"/>
          <w:sz w:val="24"/>
          <w:szCs w:val="24"/>
        </w:rPr>
        <w:t xml:space="preserve">tiek noteikts </w:t>
      </w:r>
      <w:r>
        <w:rPr>
          <w:rFonts w:ascii="Times New Roman" w:eastAsia="Times New Roman" w:hAnsi="Times New Roman" w:cs="Times New Roman"/>
          <w:sz w:val="24"/>
          <w:szCs w:val="24"/>
        </w:rPr>
        <w:t>saimnieciski visizdevīgāk</w:t>
      </w:r>
      <w:r w:rsidR="006C089C">
        <w:rPr>
          <w:rFonts w:ascii="Times New Roman" w:eastAsia="Times New Roman" w:hAnsi="Times New Roman" w:cs="Times New Roman"/>
          <w:sz w:val="24"/>
          <w:szCs w:val="24"/>
        </w:rPr>
        <w:t>ais</w:t>
      </w:r>
      <w:r>
        <w:rPr>
          <w:rFonts w:ascii="Times New Roman" w:eastAsia="Times New Roman" w:hAnsi="Times New Roman" w:cs="Times New Roman"/>
          <w:sz w:val="24"/>
          <w:szCs w:val="24"/>
        </w:rPr>
        <w:t xml:space="preserve"> piedāvājum</w:t>
      </w:r>
      <w:r w:rsidR="006C089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saskaņā ar šādiem vērtēšanas kritērijiem:</w:t>
      </w:r>
    </w:p>
    <w:p w14:paraId="7C98F934" w14:textId="77777777" w:rsidR="00B04728" w:rsidRDefault="00B04728" w:rsidP="00B04728">
      <w:pPr>
        <w:spacing w:after="0" w:line="240" w:lineRule="auto"/>
        <w:jc w:val="both"/>
        <w:rPr>
          <w:rFonts w:ascii="Times New Roman" w:eastAsia="Times New Roman" w:hAnsi="Times New Roman" w:cs="Times New Roman"/>
          <w:sz w:val="24"/>
          <w:szCs w:val="24"/>
        </w:rPr>
      </w:pP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1560"/>
        <w:gridCol w:w="1134"/>
        <w:gridCol w:w="5814"/>
      </w:tblGrid>
      <w:tr w:rsidR="00B04728" w14:paraId="5DFFD354" w14:textId="77777777" w:rsidTr="00E630B0">
        <w:tc>
          <w:tcPr>
            <w:tcW w:w="852" w:type="dxa"/>
            <w:tcBorders>
              <w:top w:val="single" w:sz="4" w:space="0" w:color="000000"/>
              <w:left w:val="single" w:sz="4" w:space="0" w:color="000000"/>
              <w:bottom w:val="single" w:sz="4" w:space="0" w:color="000000"/>
              <w:right w:val="single" w:sz="4" w:space="0" w:color="000000"/>
            </w:tcBorders>
            <w:vAlign w:val="center"/>
            <w:hideMark/>
          </w:tcPr>
          <w:p w14:paraId="139D3F0C" w14:textId="77777777" w:rsidR="00B04728" w:rsidRDefault="00B04728">
            <w:pPr>
              <w:spacing w:after="0" w:line="276" w:lineRule="auto"/>
              <w:jc w:val="center"/>
              <w:rPr>
                <w:rFonts w:ascii="Times New Roman" w:eastAsia="Times New Roman" w:hAnsi="Times New Roman" w:cs="Times New Roman"/>
                <w:b/>
                <w:szCs w:val="20"/>
              </w:rPr>
            </w:pPr>
            <w:r>
              <w:rPr>
                <w:rFonts w:ascii="Times New Roman" w:eastAsia="Times New Roman" w:hAnsi="Times New Roman" w:cs="Times New Roman"/>
                <w:b/>
                <w:szCs w:val="20"/>
              </w:rPr>
              <w:t>Nr. p.k.</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12886C47" w14:textId="77777777" w:rsidR="00B04728" w:rsidRDefault="00B04728">
            <w:pPr>
              <w:spacing w:after="0" w:line="276" w:lineRule="auto"/>
              <w:jc w:val="center"/>
              <w:rPr>
                <w:rFonts w:ascii="Times New Roman" w:eastAsia="Times New Roman" w:hAnsi="Times New Roman" w:cs="Times New Roman"/>
                <w:b/>
                <w:szCs w:val="20"/>
              </w:rPr>
            </w:pPr>
            <w:r>
              <w:rPr>
                <w:rFonts w:ascii="Times New Roman" w:eastAsia="Times New Roman" w:hAnsi="Times New Roman" w:cs="Times New Roman"/>
                <w:b/>
                <w:szCs w:val="20"/>
              </w:rPr>
              <w:t>Vērtēšanas kritērijs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6AEAD1F" w14:textId="18E09DED" w:rsidR="00B04728" w:rsidRDefault="00B04728">
            <w:pPr>
              <w:spacing w:after="0" w:line="276" w:lineRule="auto"/>
              <w:jc w:val="center"/>
              <w:rPr>
                <w:rFonts w:ascii="Times New Roman" w:eastAsia="Times New Roman" w:hAnsi="Times New Roman" w:cs="Times New Roman"/>
                <w:b/>
                <w:szCs w:val="20"/>
              </w:rPr>
            </w:pPr>
            <w:r>
              <w:rPr>
                <w:rFonts w:ascii="Times New Roman" w:eastAsia="Times New Roman" w:hAnsi="Times New Roman" w:cs="Times New Roman"/>
                <w:b/>
                <w:szCs w:val="20"/>
              </w:rPr>
              <w:t xml:space="preserve">Punktu skaits </w:t>
            </w:r>
          </w:p>
        </w:tc>
        <w:tc>
          <w:tcPr>
            <w:tcW w:w="5814" w:type="dxa"/>
            <w:tcBorders>
              <w:top w:val="single" w:sz="4" w:space="0" w:color="000000"/>
              <w:left w:val="single" w:sz="4" w:space="0" w:color="000000"/>
              <w:bottom w:val="single" w:sz="4" w:space="0" w:color="000000"/>
              <w:right w:val="single" w:sz="4" w:space="0" w:color="000000"/>
            </w:tcBorders>
            <w:vAlign w:val="center"/>
            <w:hideMark/>
          </w:tcPr>
          <w:p w14:paraId="4634431F" w14:textId="77777777" w:rsidR="00B04728" w:rsidRDefault="00B04728">
            <w:pPr>
              <w:spacing w:after="0" w:line="276" w:lineRule="auto"/>
              <w:jc w:val="center"/>
              <w:rPr>
                <w:rFonts w:ascii="Times New Roman" w:eastAsia="Times New Roman" w:hAnsi="Times New Roman" w:cs="Times New Roman"/>
                <w:b/>
                <w:szCs w:val="20"/>
              </w:rPr>
            </w:pPr>
            <w:r>
              <w:rPr>
                <w:rFonts w:ascii="Times New Roman" w:eastAsia="Times New Roman" w:hAnsi="Times New Roman" w:cs="Times New Roman"/>
                <w:b/>
                <w:szCs w:val="20"/>
              </w:rPr>
              <w:t>Formula</w:t>
            </w:r>
          </w:p>
        </w:tc>
      </w:tr>
      <w:tr w:rsidR="00B04728" w14:paraId="78332441" w14:textId="77777777" w:rsidTr="00E630B0">
        <w:tc>
          <w:tcPr>
            <w:tcW w:w="852" w:type="dxa"/>
            <w:tcBorders>
              <w:top w:val="single" w:sz="4" w:space="0" w:color="000000"/>
              <w:left w:val="single" w:sz="4" w:space="0" w:color="000000"/>
              <w:bottom w:val="single" w:sz="4" w:space="0" w:color="000000"/>
              <w:right w:val="single" w:sz="4" w:space="0" w:color="000000"/>
            </w:tcBorders>
            <w:hideMark/>
          </w:tcPr>
          <w:p w14:paraId="3A5B19E7" w14:textId="77777777" w:rsidR="00B04728" w:rsidRDefault="00B04728">
            <w:pPr>
              <w:spacing w:after="0" w:line="276" w:lineRule="auto"/>
              <w:rPr>
                <w:rFonts w:ascii="Times New Roman" w:eastAsia="Times New Roman" w:hAnsi="Times New Roman" w:cs="Times New Roman"/>
                <w:b/>
                <w:bCs/>
                <w:szCs w:val="20"/>
              </w:rPr>
            </w:pPr>
            <w:r>
              <w:rPr>
                <w:rFonts w:ascii="Times New Roman" w:eastAsia="Times New Roman" w:hAnsi="Times New Roman" w:cs="Times New Roman"/>
                <w:b/>
                <w:bCs/>
                <w:szCs w:val="20"/>
              </w:rPr>
              <w:t>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53FD8B55" w14:textId="5EE8799C" w:rsidR="00B04728" w:rsidRDefault="004E5EF4">
            <w:pPr>
              <w:widowControl w:val="0"/>
              <w:spacing w:after="0" w:line="276" w:lineRule="auto"/>
              <w:rPr>
                <w:rFonts w:ascii="Times New Roman" w:eastAsia="Times New Roman" w:hAnsi="Times New Roman" w:cs="Times New Roman"/>
                <w:b/>
                <w:bCs/>
              </w:rPr>
            </w:pPr>
            <w:r w:rsidRPr="003D02F9">
              <w:rPr>
                <w:rFonts w:ascii="Times New Roman" w:hAnsi="Times New Roman"/>
                <w:sz w:val="23"/>
                <w:szCs w:val="23"/>
                <w:lang w:eastAsia="ar-SA"/>
              </w:rPr>
              <w:t>A</w:t>
            </w:r>
            <w:r w:rsidRPr="003D02F9">
              <w:rPr>
                <w:rFonts w:ascii="Times New Roman" w:hAnsi="Times New Roman"/>
                <w:sz w:val="23"/>
                <w:szCs w:val="23"/>
                <w:vertAlign w:val="subscript"/>
                <w:lang w:eastAsia="ar-SA"/>
              </w:rPr>
              <w:t>pret</w:t>
            </w:r>
            <w:r w:rsidRPr="003D02F9">
              <w:rPr>
                <w:rFonts w:ascii="Times New Roman" w:hAnsi="Times New Roman"/>
                <w:sz w:val="23"/>
                <w:szCs w:val="23"/>
                <w:lang w:eastAsia="ar-SA"/>
              </w:rPr>
              <w:t xml:space="preserve"> </w:t>
            </w:r>
            <w:r w:rsidR="00B04728">
              <w:rPr>
                <w:rFonts w:ascii="Times New Roman" w:eastAsia="Times New Roman" w:hAnsi="Times New Roman" w:cs="Times New Roman"/>
                <w:b/>
                <w:bCs/>
              </w:rPr>
              <w:t xml:space="preserve">- Servisa darba stundas likme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0D7229B" w14:textId="45FC6EAD" w:rsidR="00B04728" w:rsidRDefault="004E5EF4">
            <w:pPr>
              <w:spacing w:after="0" w:line="276" w:lineRule="auto"/>
              <w:jc w:val="center"/>
              <w:rPr>
                <w:rFonts w:ascii="Times New Roman" w:eastAsia="Times New Roman" w:hAnsi="Times New Roman" w:cs="Times New Roman"/>
                <w:b/>
                <w:bCs/>
              </w:rPr>
            </w:pPr>
            <w:r>
              <w:rPr>
                <w:rFonts w:ascii="Times New Roman" w:eastAsia="Times New Roman" w:hAnsi="Times New Roman" w:cs="Times New Roman"/>
                <w:b/>
                <w:bCs/>
              </w:rPr>
              <w:t>40</w:t>
            </w:r>
          </w:p>
        </w:tc>
        <w:tc>
          <w:tcPr>
            <w:tcW w:w="5814" w:type="dxa"/>
            <w:tcBorders>
              <w:top w:val="single" w:sz="4" w:space="0" w:color="000000"/>
              <w:left w:val="single" w:sz="4" w:space="0" w:color="000000"/>
              <w:bottom w:val="single" w:sz="4" w:space="0" w:color="000000"/>
              <w:right w:val="single" w:sz="4" w:space="0" w:color="000000"/>
            </w:tcBorders>
            <w:hideMark/>
          </w:tcPr>
          <w:p w14:paraId="1587EEA2" w14:textId="77777777" w:rsidR="004E5EF4" w:rsidRPr="004E5EF4" w:rsidRDefault="004E5EF4" w:rsidP="004E5EF4">
            <w:pPr>
              <w:shd w:val="clear" w:color="auto" w:fill="FFFFFF"/>
              <w:tabs>
                <w:tab w:val="left" w:pos="643"/>
              </w:tabs>
              <w:spacing w:after="0" w:line="240" w:lineRule="auto"/>
              <w:rPr>
                <w:rFonts w:ascii="Times New Roman" w:eastAsia="Times New Roman" w:hAnsi="Times New Roman" w:cs="Times New Roman"/>
                <w:bCs/>
              </w:rPr>
            </w:pPr>
            <w:r w:rsidRPr="004E5EF4">
              <w:rPr>
                <w:rFonts w:ascii="Times New Roman" w:eastAsia="Times New Roman" w:hAnsi="Times New Roman" w:cs="Times New Roman"/>
                <w:b/>
              </w:rPr>
              <w:t xml:space="preserve">            </w:t>
            </w:r>
            <w:r w:rsidRPr="004E5EF4">
              <w:rPr>
                <w:rFonts w:ascii="Times New Roman" w:eastAsia="Times New Roman" w:hAnsi="Times New Roman" w:cs="Times New Roman"/>
                <w:bCs/>
              </w:rPr>
              <w:t>viszemākā viena darba stundas cena</w:t>
            </w:r>
          </w:p>
          <w:p w14:paraId="1ADA6A43" w14:textId="77777777" w:rsidR="004E5EF4" w:rsidRPr="004E5EF4" w:rsidRDefault="004E5EF4" w:rsidP="004E5EF4">
            <w:pPr>
              <w:shd w:val="clear" w:color="auto" w:fill="FFFFFF"/>
              <w:tabs>
                <w:tab w:val="left" w:pos="643"/>
              </w:tabs>
              <w:spacing w:after="0" w:line="240" w:lineRule="auto"/>
              <w:rPr>
                <w:rFonts w:ascii="Times New Roman" w:eastAsia="Times New Roman" w:hAnsi="Times New Roman" w:cs="Times New Roman"/>
                <w:bCs/>
              </w:rPr>
            </w:pPr>
            <w:r w:rsidRPr="004E5EF4">
              <w:rPr>
                <w:rFonts w:ascii="Times New Roman" w:eastAsia="Times New Roman" w:hAnsi="Times New Roman" w:cs="Times New Roman"/>
                <w:bCs/>
              </w:rPr>
              <w:t>A</w:t>
            </w:r>
            <w:r w:rsidRPr="004E5EF4">
              <w:rPr>
                <w:rFonts w:ascii="Times New Roman" w:eastAsia="Times New Roman" w:hAnsi="Times New Roman" w:cs="Times New Roman"/>
                <w:bCs/>
                <w:vertAlign w:val="subscript"/>
              </w:rPr>
              <w:t>pret</w:t>
            </w:r>
            <w:r w:rsidRPr="004E5EF4">
              <w:rPr>
                <w:rFonts w:ascii="Times New Roman" w:eastAsia="Times New Roman" w:hAnsi="Times New Roman" w:cs="Times New Roman"/>
                <w:bCs/>
              </w:rPr>
              <w:t xml:space="preserve"> = -------------------------------------------------------- x 40</w:t>
            </w:r>
          </w:p>
          <w:p w14:paraId="482B42AA" w14:textId="77777777" w:rsidR="004E5EF4" w:rsidRPr="004E5EF4" w:rsidRDefault="004E5EF4" w:rsidP="004E5EF4">
            <w:pPr>
              <w:shd w:val="clear" w:color="auto" w:fill="FFFFFF"/>
              <w:tabs>
                <w:tab w:val="left" w:pos="643"/>
              </w:tabs>
              <w:spacing w:after="0" w:line="240" w:lineRule="auto"/>
              <w:rPr>
                <w:rFonts w:ascii="Times New Roman" w:eastAsia="Times New Roman" w:hAnsi="Times New Roman" w:cs="Times New Roman"/>
                <w:bCs/>
              </w:rPr>
            </w:pPr>
            <w:r w:rsidRPr="004E5EF4">
              <w:rPr>
                <w:rFonts w:ascii="Times New Roman" w:eastAsia="Times New Roman" w:hAnsi="Times New Roman" w:cs="Times New Roman"/>
                <w:bCs/>
              </w:rPr>
              <w:t xml:space="preserve">            piedāvātā viena darba stundas cena</w:t>
            </w:r>
          </w:p>
          <w:p w14:paraId="60BAC562" w14:textId="14DDA176" w:rsidR="00B04728" w:rsidRDefault="00B04728">
            <w:pPr>
              <w:spacing w:after="0" w:line="240" w:lineRule="auto"/>
              <w:rPr>
                <w:rFonts w:ascii="Times New Roman" w:eastAsia="Times New Roman" w:hAnsi="Times New Roman" w:cs="Times New Roman"/>
              </w:rPr>
            </w:pPr>
          </w:p>
        </w:tc>
      </w:tr>
      <w:tr w:rsidR="00B04728" w14:paraId="77651528" w14:textId="77777777" w:rsidTr="00E630B0">
        <w:tc>
          <w:tcPr>
            <w:tcW w:w="852" w:type="dxa"/>
            <w:tcBorders>
              <w:top w:val="single" w:sz="4" w:space="0" w:color="000000"/>
              <w:left w:val="single" w:sz="4" w:space="0" w:color="000000"/>
              <w:bottom w:val="single" w:sz="4" w:space="0" w:color="000000"/>
              <w:right w:val="single" w:sz="4" w:space="0" w:color="000000"/>
            </w:tcBorders>
            <w:hideMark/>
          </w:tcPr>
          <w:p w14:paraId="5D02C1C8" w14:textId="77777777" w:rsidR="00B04728" w:rsidRDefault="00B04728">
            <w:pPr>
              <w:spacing w:after="0" w:line="276" w:lineRule="auto"/>
              <w:rPr>
                <w:rFonts w:ascii="Times New Roman" w:eastAsia="Times New Roman" w:hAnsi="Times New Roman" w:cs="Times New Roman"/>
                <w:b/>
                <w:bCs/>
                <w:szCs w:val="20"/>
              </w:rPr>
            </w:pPr>
            <w:r>
              <w:rPr>
                <w:rFonts w:ascii="Times New Roman" w:eastAsia="Times New Roman" w:hAnsi="Times New Roman" w:cs="Times New Roman"/>
                <w:b/>
                <w:bCs/>
                <w:szCs w:val="20"/>
              </w:rPr>
              <w:t>2.</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4DD0EC59" w14:textId="58E907ED" w:rsidR="00B04728" w:rsidRDefault="00E630B0">
            <w:pPr>
              <w:spacing w:after="0" w:line="276" w:lineRule="auto"/>
              <w:rPr>
                <w:rFonts w:ascii="Times New Roman" w:eastAsia="Times New Roman" w:hAnsi="Times New Roman" w:cs="Times New Roman"/>
                <w:b/>
                <w:bCs/>
              </w:rPr>
            </w:pPr>
            <w:r w:rsidRPr="003D02F9">
              <w:rPr>
                <w:rFonts w:ascii="Times New Roman" w:hAnsi="Times New Roman"/>
                <w:sz w:val="23"/>
                <w:szCs w:val="23"/>
                <w:lang w:eastAsia="ar-SA"/>
              </w:rPr>
              <w:t>B</w:t>
            </w:r>
            <w:r w:rsidRPr="003D02F9">
              <w:rPr>
                <w:rFonts w:ascii="Times New Roman" w:hAnsi="Times New Roman"/>
                <w:sz w:val="23"/>
                <w:szCs w:val="23"/>
                <w:vertAlign w:val="subscript"/>
                <w:lang w:eastAsia="ar-SA"/>
              </w:rPr>
              <w:t>pret</w:t>
            </w:r>
            <w:r>
              <w:rPr>
                <w:rFonts w:ascii="Times New Roman" w:eastAsia="Times New Roman" w:hAnsi="Times New Roman" w:cs="Times New Roman"/>
                <w:b/>
                <w:bCs/>
              </w:rPr>
              <w:t xml:space="preserve"> </w:t>
            </w:r>
            <w:r w:rsidR="00B04728">
              <w:rPr>
                <w:rFonts w:ascii="Times New Roman" w:eastAsia="Times New Roman" w:hAnsi="Times New Roman" w:cs="Times New Roman"/>
                <w:b/>
                <w:bCs/>
              </w:rPr>
              <w:t>–</w:t>
            </w:r>
            <w:r w:rsidR="00B04728">
              <w:rPr>
                <w:rFonts w:ascii="Times New Roman" w:eastAsia="Times New Roman" w:hAnsi="Times New Roman" w:cs="Times New Roman"/>
                <w:sz w:val="20"/>
                <w:szCs w:val="20"/>
              </w:rPr>
              <w:t xml:space="preserve"> </w:t>
            </w:r>
            <w:r w:rsidR="00B04728">
              <w:rPr>
                <w:rFonts w:ascii="Times New Roman" w:eastAsia="Times New Roman" w:hAnsi="Times New Roman" w:cs="Times New Roman"/>
                <w:b/>
                <w:bCs/>
              </w:rPr>
              <w:t xml:space="preserve">Atlaide materiāliem un rezerves daļām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307F23D" w14:textId="43472C2E" w:rsidR="00B04728" w:rsidRDefault="00E630B0">
            <w:pPr>
              <w:spacing w:after="0" w:line="276" w:lineRule="auto"/>
              <w:jc w:val="center"/>
              <w:rPr>
                <w:rFonts w:ascii="Times New Roman" w:eastAsia="Times New Roman" w:hAnsi="Times New Roman" w:cs="Times New Roman"/>
                <w:b/>
                <w:bCs/>
              </w:rPr>
            </w:pPr>
            <w:r>
              <w:rPr>
                <w:rFonts w:ascii="Times New Roman" w:eastAsia="Times New Roman" w:hAnsi="Times New Roman" w:cs="Times New Roman"/>
                <w:b/>
                <w:bCs/>
              </w:rPr>
              <w:t>40</w:t>
            </w:r>
          </w:p>
        </w:tc>
        <w:tc>
          <w:tcPr>
            <w:tcW w:w="5814" w:type="dxa"/>
            <w:tcBorders>
              <w:top w:val="single" w:sz="4" w:space="0" w:color="000000"/>
              <w:left w:val="single" w:sz="4" w:space="0" w:color="000000"/>
              <w:bottom w:val="single" w:sz="4" w:space="0" w:color="000000"/>
              <w:right w:val="single" w:sz="4" w:space="0" w:color="000000"/>
            </w:tcBorders>
            <w:hideMark/>
          </w:tcPr>
          <w:p w14:paraId="12B4EE5F" w14:textId="762CE316" w:rsidR="00E630B0" w:rsidRPr="00E630B0" w:rsidRDefault="00E630B0" w:rsidP="00E630B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E630B0">
              <w:rPr>
                <w:rFonts w:ascii="Times New Roman" w:eastAsia="Times New Roman" w:hAnsi="Times New Roman" w:cs="Times New Roman"/>
              </w:rPr>
              <w:t>piedāvātā rezerves daļu atlaide</w:t>
            </w:r>
          </w:p>
          <w:p w14:paraId="42296BD5" w14:textId="77777777" w:rsidR="00E630B0" w:rsidRPr="00E630B0" w:rsidRDefault="00E630B0" w:rsidP="00E630B0">
            <w:pPr>
              <w:spacing w:after="0" w:line="240" w:lineRule="auto"/>
              <w:rPr>
                <w:rFonts w:ascii="Times New Roman" w:eastAsia="Times New Roman" w:hAnsi="Times New Roman" w:cs="Times New Roman"/>
              </w:rPr>
            </w:pPr>
            <w:r w:rsidRPr="00E630B0">
              <w:rPr>
                <w:rFonts w:ascii="Times New Roman" w:eastAsia="Times New Roman" w:hAnsi="Times New Roman" w:cs="Times New Roman"/>
              </w:rPr>
              <w:t>B</w:t>
            </w:r>
            <w:r w:rsidRPr="00E630B0">
              <w:rPr>
                <w:rFonts w:ascii="Times New Roman" w:eastAsia="Times New Roman" w:hAnsi="Times New Roman" w:cs="Times New Roman"/>
                <w:vertAlign w:val="subscript"/>
              </w:rPr>
              <w:t>pret</w:t>
            </w:r>
            <w:r w:rsidRPr="00E630B0">
              <w:rPr>
                <w:rFonts w:ascii="Times New Roman" w:eastAsia="Times New Roman" w:hAnsi="Times New Roman" w:cs="Times New Roman"/>
              </w:rPr>
              <w:t xml:space="preserve"> = ---------------------------------------------------------- x 40</w:t>
            </w:r>
          </w:p>
          <w:p w14:paraId="4A1AA27F" w14:textId="77777777" w:rsidR="00E630B0" w:rsidRPr="00E630B0" w:rsidRDefault="00E630B0" w:rsidP="00E630B0">
            <w:pPr>
              <w:spacing w:after="0" w:line="240" w:lineRule="auto"/>
              <w:rPr>
                <w:rFonts w:ascii="Times New Roman" w:eastAsia="Times New Roman" w:hAnsi="Times New Roman" w:cs="Times New Roman"/>
              </w:rPr>
            </w:pPr>
            <w:r w:rsidRPr="00E630B0">
              <w:rPr>
                <w:rFonts w:ascii="Times New Roman" w:eastAsia="Times New Roman" w:hAnsi="Times New Roman" w:cs="Times New Roman"/>
              </w:rPr>
              <w:t xml:space="preserve">           visaugstākā rezerves daļu atlaide</w:t>
            </w:r>
          </w:p>
          <w:p w14:paraId="7E35F781" w14:textId="79B43DD4" w:rsidR="00B04728" w:rsidRDefault="00B04728">
            <w:pPr>
              <w:spacing w:after="0" w:line="240" w:lineRule="auto"/>
              <w:rPr>
                <w:rFonts w:ascii="Times New Roman" w:eastAsia="Times New Roman" w:hAnsi="Times New Roman" w:cs="Times New Roman"/>
              </w:rPr>
            </w:pPr>
          </w:p>
        </w:tc>
      </w:tr>
      <w:tr w:rsidR="00E630B0" w14:paraId="28D55434" w14:textId="77777777" w:rsidTr="00E630B0">
        <w:tc>
          <w:tcPr>
            <w:tcW w:w="852" w:type="dxa"/>
            <w:tcBorders>
              <w:top w:val="single" w:sz="4" w:space="0" w:color="000000"/>
              <w:left w:val="single" w:sz="4" w:space="0" w:color="000000"/>
              <w:bottom w:val="single" w:sz="4" w:space="0" w:color="000000"/>
              <w:right w:val="single" w:sz="4" w:space="0" w:color="000000"/>
            </w:tcBorders>
          </w:tcPr>
          <w:p w14:paraId="498BAFF6" w14:textId="3AFC7132" w:rsidR="00E630B0" w:rsidRDefault="00E630B0" w:rsidP="00E630B0">
            <w:pPr>
              <w:spacing w:after="0" w:line="276" w:lineRule="auto"/>
              <w:rPr>
                <w:rFonts w:ascii="Times New Roman" w:eastAsia="Times New Roman" w:hAnsi="Times New Roman" w:cs="Times New Roman"/>
                <w:b/>
                <w:bCs/>
                <w:szCs w:val="20"/>
              </w:rPr>
            </w:pPr>
            <w:r>
              <w:rPr>
                <w:rFonts w:ascii="Times New Roman" w:eastAsia="Times New Roman" w:hAnsi="Times New Roman" w:cs="Times New Roman"/>
                <w:b/>
                <w:bCs/>
                <w:szCs w:val="20"/>
              </w:rPr>
              <w:t>3.</w:t>
            </w:r>
          </w:p>
        </w:tc>
        <w:tc>
          <w:tcPr>
            <w:tcW w:w="1560" w:type="dxa"/>
            <w:tcBorders>
              <w:top w:val="single" w:sz="4" w:space="0" w:color="000000"/>
              <w:left w:val="single" w:sz="4" w:space="0" w:color="000000"/>
              <w:bottom w:val="single" w:sz="4" w:space="0" w:color="000000"/>
              <w:right w:val="single" w:sz="4" w:space="0" w:color="000000"/>
            </w:tcBorders>
            <w:vAlign w:val="center"/>
          </w:tcPr>
          <w:p w14:paraId="0EEA494F" w14:textId="380AE366" w:rsidR="00E630B0" w:rsidRDefault="00E630B0" w:rsidP="00E630B0">
            <w:pPr>
              <w:spacing w:after="0" w:line="276" w:lineRule="auto"/>
              <w:rPr>
                <w:rFonts w:ascii="Times New Roman" w:eastAsia="Times New Roman" w:hAnsi="Times New Roman" w:cs="Times New Roman"/>
                <w:b/>
                <w:bCs/>
              </w:rPr>
            </w:pPr>
            <w:r w:rsidRPr="003D02F9">
              <w:rPr>
                <w:rFonts w:ascii="Times New Roman" w:hAnsi="Times New Roman"/>
                <w:sz w:val="23"/>
                <w:szCs w:val="23"/>
                <w:lang w:eastAsia="ar-SA"/>
              </w:rPr>
              <w:t>B</w:t>
            </w:r>
            <w:r w:rsidRPr="003D02F9">
              <w:rPr>
                <w:rFonts w:ascii="Times New Roman" w:hAnsi="Times New Roman"/>
                <w:sz w:val="23"/>
                <w:szCs w:val="23"/>
                <w:vertAlign w:val="subscript"/>
                <w:lang w:eastAsia="ar-SA"/>
              </w:rPr>
              <w:t>pret</w:t>
            </w:r>
            <w:r>
              <w:rPr>
                <w:rFonts w:ascii="Times New Roman" w:eastAsia="Times New Roman" w:hAnsi="Times New Roman" w:cs="Times New Roman"/>
                <w:b/>
                <w:bCs/>
              </w:rPr>
              <w:t xml:space="preserve"> –</w:t>
            </w:r>
            <w:r>
              <w:rPr>
                <w:rFonts w:ascii="Times New Roman" w:eastAsia="Times New Roman" w:hAnsi="Times New Roman" w:cs="Times New Roman"/>
                <w:sz w:val="20"/>
                <w:szCs w:val="20"/>
              </w:rPr>
              <w:t xml:space="preserve"> </w:t>
            </w:r>
            <w:r w:rsidRPr="00E630B0">
              <w:rPr>
                <w:rFonts w:ascii="Times New Roman" w:eastAsia="Times New Roman" w:hAnsi="Times New Roman" w:cs="Times New Roman"/>
                <w:b/>
                <w:bCs/>
              </w:rPr>
              <w:t>Remontdarbu un rezerves daļu garantijas laik</w:t>
            </w:r>
            <w:r w:rsidR="00927619">
              <w:rPr>
                <w:rFonts w:ascii="Times New Roman" w:eastAsia="Times New Roman" w:hAnsi="Times New Roman" w:cs="Times New Roman"/>
                <w:b/>
                <w:bCs/>
              </w:rPr>
              <w:t>s</w:t>
            </w:r>
          </w:p>
        </w:tc>
        <w:tc>
          <w:tcPr>
            <w:tcW w:w="1134" w:type="dxa"/>
            <w:tcBorders>
              <w:top w:val="single" w:sz="4" w:space="0" w:color="000000"/>
              <w:left w:val="single" w:sz="4" w:space="0" w:color="000000"/>
              <w:bottom w:val="single" w:sz="4" w:space="0" w:color="000000"/>
              <w:right w:val="single" w:sz="4" w:space="0" w:color="000000"/>
            </w:tcBorders>
            <w:vAlign w:val="center"/>
          </w:tcPr>
          <w:p w14:paraId="4D0B267A" w14:textId="367517AE" w:rsidR="00E630B0" w:rsidRDefault="00E630B0" w:rsidP="00E630B0">
            <w:pPr>
              <w:spacing w:after="0" w:line="276" w:lineRule="auto"/>
              <w:jc w:val="center"/>
              <w:rPr>
                <w:rFonts w:ascii="Times New Roman" w:eastAsia="Times New Roman" w:hAnsi="Times New Roman" w:cs="Times New Roman"/>
                <w:b/>
                <w:bCs/>
              </w:rPr>
            </w:pPr>
            <w:r>
              <w:rPr>
                <w:rFonts w:ascii="Times New Roman" w:eastAsia="Times New Roman" w:hAnsi="Times New Roman" w:cs="Times New Roman"/>
                <w:b/>
                <w:bCs/>
              </w:rPr>
              <w:t>20</w:t>
            </w:r>
          </w:p>
        </w:tc>
        <w:tc>
          <w:tcPr>
            <w:tcW w:w="5814" w:type="dxa"/>
            <w:tcBorders>
              <w:top w:val="single" w:sz="4" w:space="0" w:color="000000"/>
              <w:left w:val="single" w:sz="4" w:space="0" w:color="000000"/>
              <w:bottom w:val="single" w:sz="4" w:space="0" w:color="000000"/>
              <w:right w:val="single" w:sz="4" w:space="0" w:color="000000"/>
            </w:tcBorders>
          </w:tcPr>
          <w:p w14:paraId="77D70295" w14:textId="77777777" w:rsidR="00E630B0" w:rsidRPr="00E630B0" w:rsidRDefault="00E630B0" w:rsidP="00E630B0">
            <w:pPr>
              <w:spacing w:after="0" w:line="240" w:lineRule="auto"/>
              <w:rPr>
                <w:rFonts w:ascii="Times New Roman" w:eastAsia="Times New Roman" w:hAnsi="Times New Roman" w:cs="Times New Roman"/>
              </w:rPr>
            </w:pPr>
            <w:r w:rsidRPr="00E630B0">
              <w:rPr>
                <w:rFonts w:ascii="Times New Roman" w:eastAsia="Times New Roman" w:hAnsi="Times New Roman" w:cs="Times New Roman"/>
              </w:rPr>
              <w:t>- līdz sešiem mēnešiem vai pieciem tūkstošiem kilometru – 5 (pieci) punkti,</w:t>
            </w:r>
          </w:p>
          <w:p w14:paraId="0E8AFE00" w14:textId="77777777" w:rsidR="00E630B0" w:rsidRPr="00E630B0" w:rsidRDefault="00E630B0" w:rsidP="00E630B0">
            <w:pPr>
              <w:spacing w:after="0" w:line="240" w:lineRule="auto"/>
              <w:rPr>
                <w:rFonts w:ascii="Times New Roman" w:eastAsia="Times New Roman" w:hAnsi="Times New Roman" w:cs="Times New Roman"/>
              </w:rPr>
            </w:pPr>
            <w:r w:rsidRPr="00E630B0">
              <w:rPr>
                <w:rFonts w:ascii="Times New Roman" w:eastAsia="Times New Roman" w:hAnsi="Times New Roman" w:cs="Times New Roman"/>
              </w:rPr>
              <w:t>- no septiņiem līdz divpadsmit mēnešiem vai desmit tūkstošiem kilometru - 10 (desmit) punkti,</w:t>
            </w:r>
          </w:p>
          <w:p w14:paraId="3FCFFACD" w14:textId="053F00D3" w:rsidR="00E630B0" w:rsidRDefault="00E630B0" w:rsidP="00E630B0">
            <w:pPr>
              <w:spacing w:after="0" w:line="240" w:lineRule="auto"/>
              <w:rPr>
                <w:rFonts w:ascii="Times New Roman" w:eastAsia="Times New Roman" w:hAnsi="Times New Roman" w:cs="Times New Roman"/>
              </w:rPr>
            </w:pPr>
            <w:r w:rsidRPr="00E630B0">
              <w:rPr>
                <w:rFonts w:ascii="Times New Roman" w:eastAsia="Times New Roman" w:hAnsi="Times New Roman" w:cs="Times New Roman"/>
              </w:rPr>
              <w:t>- vairāk par divpadsmit mēnešiem vai desmit tūkstošiem kilometru - 20 (divdesmit) punkti.</w:t>
            </w:r>
          </w:p>
        </w:tc>
      </w:tr>
      <w:tr w:rsidR="00E630B0" w14:paraId="1A3C12A3" w14:textId="77777777" w:rsidTr="00E630B0">
        <w:tc>
          <w:tcPr>
            <w:tcW w:w="2412" w:type="dxa"/>
            <w:gridSpan w:val="2"/>
            <w:tcBorders>
              <w:top w:val="single" w:sz="4" w:space="0" w:color="000000"/>
              <w:left w:val="nil"/>
              <w:bottom w:val="nil"/>
              <w:right w:val="single" w:sz="4" w:space="0" w:color="000000"/>
            </w:tcBorders>
            <w:hideMark/>
          </w:tcPr>
          <w:p w14:paraId="73849C33" w14:textId="23FB52FA" w:rsidR="00F039EF" w:rsidRPr="00F039EF" w:rsidRDefault="00E630B0" w:rsidP="00F039EF">
            <w:pPr>
              <w:spacing w:after="0" w:line="276" w:lineRule="auto"/>
              <w:jc w:val="right"/>
              <w:rPr>
                <w:rFonts w:ascii="Times New Roman" w:eastAsia="Times New Roman" w:hAnsi="Times New Roman" w:cs="Times New Roman"/>
                <w:bCs/>
                <w:spacing w:val="5"/>
                <w:szCs w:val="20"/>
                <w:vertAlign w:val="subscript"/>
                <w:lang w:eastAsia="lv-LV"/>
              </w:rPr>
            </w:pPr>
            <w:r>
              <w:rPr>
                <w:rFonts w:ascii="Times New Roman" w:eastAsia="Times New Roman" w:hAnsi="Times New Roman" w:cs="Times New Roman"/>
                <w:b/>
                <w:spacing w:val="5"/>
                <w:szCs w:val="20"/>
                <w:lang w:eastAsia="lv-LV"/>
              </w:rPr>
              <w:t>Kopā maksimālais punktu</w:t>
            </w:r>
            <w:r w:rsidR="00F039EF" w:rsidRPr="00F039EF">
              <w:rPr>
                <w:rFonts w:ascii="Times New Roman" w:hAnsi="Times New Roman"/>
                <w:sz w:val="23"/>
                <w:szCs w:val="23"/>
                <w:lang w:eastAsia="ar-SA"/>
              </w:rPr>
              <w:t xml:space="preserve"> </w:t>
            </w:r>
            <w:r w:rsidR="00F039EF" w:rsidRPr="00F039EF">
              <w:rPr>
                <w:rFonts w:ascii="Times New Roman" w:hAnsi="Times New Roman"/>
                <w:b/>
                <w:bCs/>
                <w:sz w:val="23"/>
                <w:szCs w:val="23"/>
                <w:lang w:eastAsia="ar-SA"/>
              </w:rPr>
              <w:t xml:space="preserve">skaits </w:t>
            </w:r>
            <w:r w:rsidR="00F039EF" w:rsidRPr="00F039EF">
              <w:rPr>
                <w:rFonts w:ascii="Times New Roman" w:hAnsi="Times New Roman"/>
                <w:sz w:val="23"/>
                <w:szCs w:val="23"/>
                <w:lang w:eastAsia="ar-SA"/>
              </w:rPr>
              <w:t>(</w:t>
            </w:r>
            <w:r w:rsidR="00F039EF" w:rsidRPr="00F039EF">
              <w:rPr>
                <w:rFonts w:ascii="Times New Roman" w:eastAsia="Times New Roman" w:hAnsi="Times New Roman" w:cs="Times New Roman"/>
                <w:bCs/>
                <w:spacing w:val="5"/>
                <w:szCs w:val="20"/>
                <w:lang w:eastAsia="lv-LV"/>
              </w:rPr>
              <w:t>P = A</w:t>
            </w:r>
            <w:r w:rsidR="00F039EF" w:rsidRPr="00F039EF">
              <w:rPr>
                <w:rFonts w:ascii="Times New Roman" w:eastAsia="Times New Roman" w:hAnsi="Times New Roman" w:cs="Times New Roman"/>
                <w:bCs/>
                <w:spacing w:val="5"/>
                <w:szCs w:val="20"/>
                <w:vertAlign w:val="subscript"/>
                <w:lang w:eastAsia="lv-LV"/>
              </w:rPr>
              <w:t xml:space="preserve">pret  </w:t>
            </w:r>
            <w:r w:rsidR="00F039EF" w:rsidRPr="00F039EF">
              <w:rPr>
                <w:rFonts w:ascii="Times New Roman" w:eastAsia="Times New Roman" w:hAnsi="Times New Roman" w:cs="Times New Roman"/>
                <w:bCs/>
                <w:spacing w:val="5"/>
                <w:szCs w:val="20"/>
                <w:lang w:eastAsia="lv-LV"/>
              </w:rPr>
              <w:t>+</w:t>
            </w:r>
            <w:r w:rsidR="00F039EF" w:rsidRPr="00F039EF">
              <w:rPr>
                <w:rFonts w:ascii="Times New Roman" w:eastAsia="Times New Roman" w:hAnsi="Times New Roman" w:cs="Times New Roman"/>
                <w:bCs/>
                <w:spacing w:val="5"/>
                <w:szCs w:val="20"/>
                <w:vertAlign w:val="subscript"/>
                <w:lang w:eastAsia="lv-LV"/>
              </w:rPr>
              <w:t xml:space="preserve">  </w:t>
            </w:r>
            <w:r w:rsidR="00F039EF" w:rsidRPr="00F039EF">
              <w:rPr>
                <w:rFonts w:ascii="Times New Roman" w:eastAsia="Times New Roman" w:hAnsi="Times New Roman" w:cs="Times New Roman"/>
                <w:bCs/>
                <w:spacing w:val="5"/>
                <w:szCs w:val="20"/>
                <w:lang w:eastAsia="lv-LV"/>
              </w:rPr>
              <w:t>B</w:t>
            </w:r>
            <w:r w:rsidR="00F039EF" w:rsidRPr="00F039EF">
              <w:rPr>
                <w:rFonts w:ascii="Times New Roman" w:eastAsia="Times New Roman" w:hAnsi="Times New Roman" w:cs="Times New Roman"/>
                <w:bCs/>
                <w:spacing w:val="5"/>
                <w:szCs w:val="20"/>
                <w:vertAlign w:val="subscript"/>
                <w:lang w:eastAsia="lv-LV"/>
              </w:rPr>
              <w:t xml:space="preserve">pret </w:t>
            </w:r>
            <w:r w:rsidR="00F039EF" w:rsidRPr="00F039EF">
              <w:rPr>
                <w:rFonts w:ascii="Times New Roman" w:eastAsia="Times New Roman" w:hAnsi="Times New Roman" w:cs="Times New Roman"/>
                <w:bCs/>
                <w:spacing w:val="5"/>
                <w:szCs w:val="20"/>
                <w:lang w:eastAsia="lv-LV"/>
              </w:rPr>
              <w:t>+</w:t>
            </w:r>
            <w:r w:rsidR="00F039EF" w:rsidRPr="00F039EF">
              <w:rPr>
                <w:rFonts w:ascii="Times New Roman" w:eastAsia="Times New Roman" w:hAnsi="Times New Roman" w:cs="Times New Roman"/>
                <w:bCs/>
                <w:spacing w:val="5"/>
                <w:szCs w:val="20"/>
                <w:vertAlign w:val="subscript"/>
                <w:lang w:eastAsia="lv-LV"/>
              </w:rPr>
              <w:t xml:space="preserve">  </w:t>
            </w:r>
            <w:r w:rsidR="00F039EF" w:rsidRPr="00F039EF">
              <w:rPr>
                <w:rFonts w:ascii="Times New Roman" w:eastAsia="Times New Roman" w:hAnsi="Times New Roman" w:cs="Times New Roman"/>
                <w:bCs/>
                <w:spacing w:val="5"/>
                <w:szCs w:val="20"/>
                <w:lang w:eastAsia="lv-LV"/>
              </w:rPr>
              <w:t>C</w:t>
            </w:r>
            <w:r w:rsidR="00F039EF" w:rsidRPr="00F039EF">
              <w:rPr>
                <w:rFonts w:ascii="Times New Roman" w:eastAsia="Times New Roman" w:hAnsi="Times New Roman" w:cs="Times New Roman"/>
                <w:bCs/>
                <w:spacing w:val="5"/>
                <w:szCs w:val="20"/>
                <w:vertAlign w:val="subscript"/>
                <w:lang w:eastAsia="lv-LV"/>
              </w:rPr>
              <w:t>pret)</w:t>
            </w:r>
          </w:p>
          <w:p w14:paraId="7BE9A520" w14:textId="41693E5F" w:rsidR="00E630B0" w:rsidRDefault="00E630B0" w:rsidP="00E630B0">
            <w:pPr>
              <w:spacing w:after="0" w:line="276" w:lineRule="auto"/>
              <w:jc w:val="right"/>
              <w:rPr>
                <w:rFonts w:ascii="Times New Roman" w:eastAsia="Times New Roman" w:hAnsi="Times New Roman" w:cs="Times New Roman"/>
                <w:b/>
                <w:spacing w:val="5"/>
                <w:szCs w:val="20"/>
                <w:lang w:eastAsia="lv-LV"/>
              </w:rPr>
            </w:pPr>
            <w:r w:rsidRPr="00F039EF">
              <w:rPr>
                <w:rFonts w:ascii="Times New Roman" w:eastAsia="Times New Roman" w:hAnsi="Times New Roman" w:cs="Times New Roman"/>
                <w:bCs/>
                <w:spacing w:val="5"/>
                <w:szCs w:val="20"/>
                <w:lang w:eastAsia="lv-LV"/>
              </w:rPr>
              <w:t>:</w:t>
            </w:r>
          </w:p>
        </w:tc>
        <w:tc>
          <w:tcPr>
            <w:tcW w:w="1134" w:type="dxa"/>
            <w:tcBorders>
              <w:top w:val="single" w:sz="4" w:space="0" w:color="000000"/>
              <w:left w:val="single" w:sz="4" w:space="0" w:color="000000"/>
              <w:bottom w:val="single" w:sz="4" w:space="0" w:color="000000"/>
              <w:right w:val="single" w:sz="4" w:space="0" w:color="000000"/>
            </w:tcBorders>
            <w:hideMark/>
          </w:tcPr>
          <w:p w14:paraId="4D70B7BB" w14:textId="77777777" w:rsidR="00E630B0" w:rsidRDefault="00E630B0" w:rsidP="00E630B0">
            <w:pPr>
              <w:spacing w:after="0" w:line="276" w:lineRule="auto"/>
              <w:jc w:val="center"/>
              <w:rPr>
                <w:rFonts w:ascii="Times New Roman" w:eastAsia="Times New Roman" w:hAnsi="Times New Roman" w:cs="Times New Roman"/>
                <w:b/>
                <w:szCs w:val="20"/>
              </w:rPr>
            </w:pPr>
            <w:r>
              <w:rPr>
                <w:rFonts w:ascii="Times New Roman" w:eastAsia="Times New Roman" w:hAnsi="Times New Roman" w:cs="Times New Roman"/>
                <w:b/>
                <w:szCs w:val="20"/>
              </w:rPr>
              <w:t>100</w:t>
            </w:r>
          </w:p>
        </w:tc>
        <w:tc>
          <w:tcPr>
            <w:tcW w:w="5814" w:type="dxa"/>
            <w:tcBorders>
              <w:top w:val="single" w:sz="4" w:space="0" w:color="000000"/>
              <w:left w:val="single" w:sz="4" w:space="0" w:color="000000"/>
              <w:bottom w:val="nil"/>
              <w:right w:val="nil"/>
            </w:tcBorders>
          </w:tcPr>
          <w:p w14:paraId="78456B8E" w14:textId="77777777" w:rsidR="00E630B0" w:rsidRDefault="00E630B0" w:rsidP="00E630B0">
            <w:pPr>
              <w:spacing w:after="0" w:line="276" w:lineRule="auto"/>
              <w:rPr>
                <w:rFonts w:ascii="Times New Roman" w:eastAsia="Times New Roman" w:hAnsi="Times New Roman" w:cs="Times New Roman"/>
                <w:szCs w:val="20"/>
                <w:highlight w:val="lightGray"/>
                <w:lang w:eastAsia="lv-LV"/>
              </w:rPr>
            </w:pPr>
          </w:p>
        </w:tc>
      </w:tr>
    </w:tbl>
    <w:p w14:paraId="17AE8588" w14:textId="77777777" w:rsidR="004E5EF4" w:rsidRDefault="004E5EF4" w:rsidP="00B04728">
      <w:pPr>
        <w:spacing w:after="0" w:line="240" w:lineRule="auto"/>
        <w:jc w:val="both"/>
        <w:rPr>
          <w:rFonts w:ascii="Times New Roman" w:eastAsia="Calibri" w:hAnsi="Times New Roman" w:cs="Times New Roman"/>
          <w:bCs/>
          <w:sz w:val="24"/>
          <w:szCs w:val="24"/>
        </w:rPr>
      </w:pPr>
    </w:p>
    <w:p w14:paraId="0DA3A7FF" w14:textId="3C263814" w:rsidR="00B04728" w:rsidRDefault="00B04728" w:rsidP="00B04728">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10.2. Piešķirtie punkti tiek noapaļoti līdz divām decimālzīmēm aiz komata.</w:t>
      </w:r>
    </w:p>
    <w:p w14:paraId="5A709EA1" w14:textId="30E4BFD0" w:rsidR="00B04728" w:rsidRDefault="00B04728" w:rsidP="00B04728">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10.3.</w:t>
      </w:r>
      <w:r>
        <w:rPr>
          <w:rFonts w:ascii="Times New Roman" w:eastAsia="Calibri" w:hAnsi="Times New Roman" w:cs="Times New Roman"/>
          <w:bCs/>
          <w:sz w:val="24"/>
          <w:szCs w:val="24"/>
        </w:rPr>
        <w:tab/>
        <w:t xml:space="preserve">Kopvērtējums katram piedāvājumam tiek iegūts, saskaitot katrā vērtēšanas kritērijā aprēķinātos punktus. </w:t>
      </w:r>
      <w:r w:rsidR="00F039EF">
        <w:rPr>
          <w:rFonts w:ascii="Times New Roman" w:eastAsia="Calibri" w:hAnsi="Times New Roman" w:cs="Times New Roman"/>
          <w:bCs/>
          <w:sz w:val="24"/>
          <w:szCs w:val="24"/>
        </w:rPr>
        <w:t xml:space="preserve">Par uzvarētāju tiks </w:t>
      </w:r>
      <w:r>
        <w:rPr>
          <w:rFonts w:ascii="Times New Roman" w:eastAsia="Calibri" w:hAnsi="Times New Roman" w:cs="Times New Roman"/>
          <w:bCs/>
          <w:sz w:val="24"/>
          <w:szCs w:val="24"/>
        </w:rPr>
        <w:t>atzīst</w:t>
      </w:r>
      <w:r w:rsidR="00F039EF">
        <w:rPr>
          <w:rFonts w:ascii="Times New Roman" w:eastAsia="Calibri" w:hAnsi="Times New Roman" w:cs="Times New Roman"/>
          <w:bCs/>
          <w:sz w:val="24"/>
          <w:szCs w:val="24"/>
        </w:rPr>
        <w:t>s</w:t>
      </w:r>
      <w:r>
        <w:rPr>
          <w:rFonts w:ascii="Times New Roman" w:eastAsia="Calibri" w:hAnsi="Times New Roman" w:cs="Times New Roman"/>
          <w:bCs/>
          <w:sz w:val="24"/>
          <w:szCs w:val="24"/>
        </w:rPr>
        <w:t xml:space="preserve"> piedāvājum</w:t>
      </w:r>
      <w:r w:rsidR="00F039EF">
        <w:rPr>
          <w:rFonts w:ascii="Times New Roman" w:eastAsia="Calibri" w:hAnsi="Times New Roman" w:cs="Times New Roman"/>
          <w:bCs/>
          <w:sz w:val="24"/>
          <w:szCs w:val="24"/>
        </w:rPr>
        <w:t>s</w:t>
      </w:r>
      <w:r>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u w:val="single"/>
        </w:rPr>
        <w:t>kas būs ieguvis vislielāko kopējo punktu skaitu</w:t>
      </w:r>
      <w:r>
        <w:rPr>
          <w:rFonts w:ascii="Times New Roman" w:eastAsia="Calibri" w:hAnsi="Times New Roman" w:cs="Times New Roman"/>
          <w:bCs/>
          <w:sz w:val="24"/>
          <w:szCs w:val="24"/>
        </w:rPr>
        <w:t>.</w:t>
      </w:r>
    </w:p>
    <w:p w14:paraId="2D825AC9" w14:textId="77777777" w:rsidR="00B04728" w:rsidRDefault="00B04728" w:rsidP="00B04728">
      <w:pPr>
        <w:spacing w:after="0" w:line="240" w:lineRule="auto"/>
        <w:jc w:val="both"/>
        <w:rPr>
          <w:rFonts w:ascii="Times New Roman" w:eastAsia="Calibri" w:hAnsi="Times New Roman" w:cs="Times New Roman"/>
          <w:bCs/>
          <w:sz w:val="24"/>
          <w:szCs w:val="24"/>
          <w:u w:val="single"/>
        </w:rPr>
      </w:pPr>
    </w:p>
    <w:p w14:paraId="7CE191C1" w14:textId="77777777" w:rsidR="00B04728" w:rsidRDefault="00B04728" w:rsidP="00B04728">
      <w:pPr>
        <w:tabs>
          <w:tab w:val="left" w:pos="0"/>
          <w:tab w:val="left" w:pos="284"/>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11.</w:t>
      </w:r>
      <w:r>
        <w:rPr>
          <w:rFonts w:ascii="Times New Roman" w:eastAsia="Calibri" w:hAnsi="Times New Roman" w:cs="Times New Roman"/>
          <w:bCs/>
          <w:sz w:val="24"/>
          <w:szCs w:val="24"/>
        </w:rPr>
        <w:t xml:space="preserve"> Ja piedāvājumu iesniedz personiski, tas iesniedzams aizlīmētā, aizzīmogotā aploksnē/iepakojumā, uz kuras jānorāda:</w:t>
      </w:r>
    </w:p>
    <w:p w14:paraId="74A196EA" w14:textId="77777777" w:rsidR="00B04728" w:rsidRDefault="00B04728" w:rsidP="00B04728">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11.1. pasūtītāja nosaukums un juridiskā adrese;</w:t>
      </w:r>
    </w:p>
    <w:p w14:paraId="76278E4F" w14:textId="31CF4FA9" w:rsidR="00B04728" w:rsidRPr="00D222E8" w:rsidRDefault="00B04728" w:rsidP="00B04728">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11.2. pretendenta nosaukums, reģistrācijas numurs un juridiskā adrese, iepirkuma nosaukums – </w:t>
      </w:r>
      <w:r w:rsidRPr="00D222E8">
        <w:rPr>
          <w:rFonts w:ascii="Times New Roman" w:eastAsia="Calibri" w:hAnsi="Times New Roman" w:cs="Times New Roman"/>
          <w:bCs/>
          <w:sz w:val="24"/>
          <w:szCs w:val="24"/>
        </w:rPr>
        <w:t>“</w:t>
      </w:r>
      <w:r w:rsidR="00D222E8" w:rsidRPr="00D222E8">
        <w:rPr>
          <w:rFonts w:ascii="Times New Roman" w:eastAsia="Times New Roman" w:hAnsi="Times New Roman"/>
          <w:bCs/>
          <w:sz w:val="23"/>
          <w:szCs w:val="23"/>
          <w:lang w:eastAsia="ar-SA"/>
        </w:rPr>
        <w:t>SIA “LABIEKĀRTOŠANA-D” kravas automobiļu tehniskā apkope un remonts</w:t>
      </w:r>
      <w:r w:rsidRPr="00D222E8">
        <w:rPr>
          <w:rFonts w:ascii="Times New Roman" w:eastAsia="Calibri" w:hAnsi="Times New Roman" w:cs="Times New Roman"/>
          <w:bCs/>
          <w:sz w:val="24"/>
          <w:szCs w:val="24"/>
        </w:rPr>
        <w:t>”, ID L2024/</w:t>
      </w:r>
      <w:r w:rsidR="00D222E8" w:rsidRPr="00D222E8">
        <w:rPr>
          <w:rFonts w:ascii="Times New Roman" w:eastAsia="Calibri" w:hAnsi="Times New Roman" w:cs="Times New Roman"/>
          <w:bCs/>
          <w:sz w:val="24"/>
          <w:szCs w:val="24"/>
        </w:rPr>
        <w:t>15</w:t>
      </w:r>
      <w:r w:rsidRPr="00D222E8">
        <w:rPr>
          <w:rFonts w:ascii="Times New Roman" w:eastAsia="Calibri" w:hAnsi="Times New Roman" w:cs="Times New Roman"/>
          <w:bCs/>
          <w:sz w:val="24"/>
          <w:szCs w:val="24"/>
        </w:rPr>
        <w:t xml:space="preserve">-A;   </w:t>
      </w:r>
    </w:p>
    <w:p w14:paraId="668B5DEA" w14:textId="104783CE" w:rsidR="00B04728" w:rsidRDefault="00B04728" w:rsidP="00B04728">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11.3. atzīme: </w:t>
      </w:r>
      <w:r>
        <w:rPr>
          <w:rFonts w:ascii="Times New Roman" w:eastAsia="Calibri" w:hAnsi="Times New Roman" w:cs="Times New Roman"/>
          <w:b/>
          <w:bCs/>
          <w:sz w:val="24"/>
          <w:szCs w:val="24"/>
        </w:rPr>
        <w:t>„</w:t>
      </w:r>
      <w:r>
        <w:rPr>
          <w:rFonts w:ascii="Times New Roman" w:eastAsia="Calibri" w:hAnsi="Times New Roman" w:cs="Times New Roman"/>
          <w:b/>
          <w:bCs/>
          <w:sz w:val="24"/>
          <w:szCs w:val="24"/>
          <w:u w:val="single"/>
        </w:rPr>
        <w:t>Neatvērt līdz 2024.gada 3.septembrim, plkst.10:00</w:t>
      </w:r>
      <w:r>
        <w:rPr>
          <w:rFonts w:ascii="Times New Roman" w:eastAsia="Calibri" w:hAnsi="Times New Roman" w:cs="Times New Roman"/>
          <w:b/>
          <w:bCs/>
          <w:sz w:val="24"/>
          <w:szCs w:val="24"/>
        </w:rPr>
        <w:t>”.</w:t>
      </w:r>
    </w:p>
    <w:p w14:paraId="0B9EC589" w14:textId="77777777" w:rsidR="00B04728" w:rsidRDefault="00B04728" w:rsidP="00B04728">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12</w:t>
      </w:r>
      <w:r>
        <w:rPr>
          <w:rFonts w:ascii="Times New Roman" w:eastAsia="Calibri" w:hAnsi="Times New Roman" w:cs="Times New Roman"/>
          <w:bCs/>
          <w:sz w:val="24"/>
          <w:szCs w:val="24"/>
        </w:rPr>
        <w:t>. Piedāvājumam jābūt cauršūtam tā, lai dokumentus nebūtu iespējams atdalīt. Ja Pretendents piedāvājumā iesniedz dokumenta/-u kopiju/-as, kopijas/-u pareizība ir jāapliecina.</w:t>
      </w:r>
    </w:p>
    <w:p w14:paraId="650CBEFB" w14:textId="77777777" w:rsidR="00B04728" w:rsidRDefault="00B04728" w:rsidP="00B04728">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13.</w:t>
      </w:r>
      <w:r>
        <w:rPr>
          <w:rFonts w:ascii="Times New Roman" w:eastAsia="Calibri" w:hAnsi="Times New Roman" w:cs="Times New Roman"/>
          <w:bCs/>
          <w:sz w:val="24"/>
          <w:szCs w:val="24"/>
        </w:rPr>
        <w:t xml:space="preserve"> Piedāvājums jāsagatavo latviešu valodā. Citā valodā sagatavotiem piedāvājuma dokumentiem jāpievieno pretendenta apliecināts tulkojums latviešu valodā.</w:t>
      </w:r>
    </w:p>
    <w:p w14:paraId="35079573" w14:textId="77777777" w:rsidR="00B04728" w:rsidRDefault="00B04728" w:rsidP="00B04728">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14.</w:t>
      </w:r>
      <w:r>
        <w:rPr>
          <w:rFonts w:ascii="Times New Roman" w:eastAsia="Calibri" w:hAnsi="Times New Roman" w:cs="Times New Roman"/>
          <w:bCs/>
          <w:sz w:val="24"/>
          <w:szCs w:val="24"/>
        </w:rPr>
        <w:t xml:space="preserve"> Piedāvājums jāparaksta pretendenta paraksttiesīgai personai. Ja piedāvājumu cenu aptaujā paraksta pretendenta pilnvarota persona, pretendenta atlases dokumentiem pievieno attiecīgo pilnvaru.</w:t>
      </w:r>
    </w:p>
    <w:p w14:paraId="7EFD36B0" w14:textId="77777777" w:rsidR="00B04728" w:rsidRDefault="00B04728" w:rsidP="00B04728">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15.</w:t>
      </w:r>
      <w:r>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u w:val="single"/>
        </w:rPr>
        <w:t>Elektroniskā veidā iesniegtie piedāvājumi, kuri nav parakstīti ar drošu elektronisko parakstu un laika zīmogu, atzīstami par neiesniegtiem un netiek izskatīti</w:t>
      </w:r>
      <w:r>
        <w:rPr>
          <w:rFonts w:ascii="Times New Roman" w:eastAsia="Calibri" w:hAnsi="Times New Roman" w:cs="Times New Roman"/>
          <w:bCs/>
          <w:sz w:val="24"/>
          <w:szCs w:val="24"/>
        </w:rPr>
        <w:t xml:space="preserve">.  </w:t>
      </w:r>
    </w:p>
    <w:p w14:paraId="5327FCF1" w14:textId="77777777" w:rsidR="00B04728" w:rsidRDefault="00B04728" w:rsidP="00B04728">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16.</w:t>
      </w:r>
      <w:r>
        <w:rPr>
          <w:rFonts w:ascii="Times New Roman" w:eastAsia="Calibri" w:hAnsi="Times New Roman" w:cs="Times New Roman"/>
          <w:bCs/>
          <w:sz w:val="24"/>
          <w:szCs w:val="24"/>
        </w:rPr>
        <w:t xml:space="preserve">  Piedāvājumu variantu iesniegšana nav pieļaujama.</w:t>
      </w:r>
    </w:p>
    <w:p w14:paraId="401F7EE5" w14:textId="77777777" w:rsidR="00B04728" w:rsidRDefault="00B04728" w:rsidP="00B04728">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17.</w:t>
      </w:r>
      <w:r>
        <w:rPr>
          <w:rFonts w:ascii="Times New Roman" w:eastAsia="Calibri" w:hAnsi="Times New Roman" w:cs="Times New Roman"/>
          <w:bCs/>
          <w:sz w:val="24"/>
          <w:szCs w:val="24"/>
        </w:rPr>
        <w:t xml:space="preserve"> Viens pretendents var iesniegt tikai vienu piedāvājumu par visu cenu aptaujas nepieciešamo preču apjomu. Par piedāvājuma variantu iesniegšanu uzskatāmi arī gadījumi, ja piedāvājumus iesniedz </w:t>
      </w:r>
      <w:r>
        <w:rPr>
          <w:rFonts w:ascii="Times New Roman" w:eastAsia="Calibri" w:hAnsi="Times New Roman" w:cs="Times New Roman"/>
          <w:bCs/>
          <w:sz w:val="24"/>
          <w:szCs w:val="24"/>
          <w:u w:val="single"/>
        </w:rPr>
        <w:t>divi vai vairāki</w:t>
      </w:r>
      <w:r>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u w:val="single"/>
        </w:rPr>
        <w:t>saistīti uzņēmumi, kas uzskatāmi par vienu tirgus dalībnieku Konkurences likuma izpratnē.</w:t>
      </w:r>
    </w:p>
    <w:p w14:paraId="1353ECC3" w14:textId="77777777" w:rsidR="00B04728" w:rsidRDefault="00B04728" w:rsidP="00B04728">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18</w:t>
      </w:r>
      <w:r>
        <w:rPr>
          <w:rFonts w:ascii="Times New Roman" w:eastAsia="Calibri" w:hAnsi="Times New Roman" w:cs="Times New Roman"/>
          <w:bCs/>
          <w:sz w:val="24"/>
          <w:szCs w:val="24"/>
        </w:rPr>
        <w:t xml:space="preserve">. Aptaujas rezultāti tiks publicēti pašvaldības mājas lapās: </w:t>
      </w:r>
      <w:hyperlink r:id="rId8" w:history="1">
        <w:r>
          <w:rPr>
            <w:rStyle w:val="Hyperlink"/>
            <w:rFonts w:ascii="Times New Roman" w:eastAsia="Calibri" w:hAnsi="Times New Roman" w:cs="Times New Roman"/>
            <w:bCs/>
            <w:color w:val="0000FF"/>
            <w:sz w:val="24"/>
            <w:szCs w:val="24"/>
          </w:rPr>
          <w:t>www.daugavpils.lv</w:t>
        </w:r>
      </w:hyperlink>
      <w:r>
        <w:rPr>
          <w:rFonts w:ascii="Times New Roman" w:eastAsia="Calibri" w:hAnsi="Times New Roman" w:cs="Times New Roman"/>
          <w:bCs/>
          <w:sz w:val="24"/>
          <w:szCs w:val="24"/>
        </w:rPr>
        <w:t xml:space="preserve">, </w:t>
      </w:r>
      <w:hyperlink r:id="rId9" w:history="1">
        <w:r>
          <w:rPr>
            <w:rStyle w:val="Hyperlink"/>
            <w:rFonts w:ascii="Times New Roman" w:eastAsia="Calibri" w:hAnsi="Times New Roman" w:cs="Times New Roman"/>
            <w:bCs/>
            <w:color w:val="0000FF"/>
            <w:sz w:val="24"/>
            <w:szCs w:val="24"/>
          </w:rPr>
          <w:t>www.labiekartosana.lv</w:t>
        </w:r>
      </w:hyperlink>
    </w:p>
    <w:p w14:paraId="15AEB8F4" w14:textId="77777777" w:rsidR="00B04728" w:rsidRDefault="00B04728" w:rsidP="00B04728">
      <w:pPr>
        <w:spacing w:after="0" w:line="240" w:lineRule="auto"/>
        <w:jc w:val="both"/>
        <w:rPr>
          <w:rFonts w:ascii="Times New Roman" w:eastAsia="Calibri" w:hAnsi="Times New Roman" w:cs="Times New Roman"/>
          <w:bCs/>
          <w:sz w:val="24"/>
          <w:szCs w:val="24"/>
        </w:rPr>
      </w:pPr>
    </w:p>
    <w:p w14:paraId="6AFA2063" w14:textId="77777777" w:rsidR="00B04728" w:rsidRDefault="00B04728" w:rsidP="00B04728">
      <w:pPr>
        <w:spacing w:after="0" w:line="240" w:lineRule="auto"/>
        <w:jc w:val="both"/>
        <w:rPr>
          <w:rFonts w:ascii="Times New Roman" w:eastAsia="Calibri" w:hAnsi="Times New Roman" w:cs="Times New Roman"/>
          <w:b/>
          <w:bCs/>
          <w:caps/>
          <w:sz w:val="24"/>
          <w:szCs w:val="24"/>
          <w:lang w:eastAsia="lv-LV"/>
        </w:rPr>
      </w:pPr>
      <w:r>
        <w:rPr>
          <w:rFonts w:ascii="Times New Roman" w:eastAsia="Calibri" w:hAnsi="Times New Roman" w:cs="Times New Roman"/>
          <w:b/>
          <w:bCs/>
          <w:caps/>
          <w:sz w:val="24"/>
          <w:szCs w:val="24"/>
          <w:lang w:eastAsia="lv-LV"/>
        </w:rPr>
        <w:t>Pielikumā:</w:t>
      </w:r>
    </w:p>
    <w:p w14:paraId="18B95534" w14:textId="77777777" w:rsidR="00B04728" w:rsidRDefault="00B04728" w:rsidP="00B04728">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1. Pieteikuma forma;</w:t>
      </w:r>
    </w:p>
    <w:p w14:paraId="19065A46" w14:textId="77777777" w:rsidR="00B04728" w:rsidRDefault="00B04728" w:rsidP="00B04728">
      <w:pPr>
        <w:spacing w:after="0" w:line="240" w:lineRule="auto"/>
        <w:jc w:val="both"/>
        <w:rPr>
          <w:rFonts w:ascii="Times New Roman" w:hAnsi="Times New Roman" w:cs="Times New Roman"/>
        </w:rPr>
      </w:pPr>
      <w:r>
        <w:rPr>
          <w:rFonts w:ascii="Times New Roman" w:eastAsia="Calibri" w:hAnsi="Times New Roman" w:cs="Times New Roman"/>
          <w:sz w:val="24"/>
          <w:szCs w:val="24"/>
          <w:lang w:eastAsia="lv-LV"/>
        </w:rPr>
        <w:t>2. Tehniskā specifikācija</w:t>
      </w:r>
      <w:r>
        <w:rPr>
          <w:rFonts w:ascii="Times New Roman" w:hAnsi="Times New Roman" w:cs="Times New Roman"/>
        </w:rPr>
        <w:t>;</w:t>
      </w:r>
    </w:p>
    <w:p w14:paraId="23C1F39E" w14:textId="01A9D2F3" w:rsidR="00B04728" w:rsidRDefault="00B04728" w:rsidP="00B04728">
      <w:pPr>
        <w:spacing w:after="0" w:line="240" w:lineRule="auto"/>
        <w:jc w:val="both"/>
        <w:rPr>
          <w:rFonts w:ascii="Times New Roman" w:eastAsia="Calibri" w:hAnsi="Times New Roman" w:cs="Times New Roman"/>
          <w:sz w:val="24"/>
          <w:szCs w:val="24"/>
          <w:lang w:eastAsia="lv-LV"/>
        </w:rPr>
      </w:pPr>
      <w:r>
        <w:rPr>
          <w:rFonts w:ascii="Times New Roman" w:hAnsi="Times New Roman" w:cs="Times New Roman"/>
        </w:rPr>
        <w:t xml:space="preserve">3. </w:t>
      </w:r>
      <w:r w:rsidR="00033C0E">
        <w:rPr>
          <w:rFonts w:ascii="Times New Roman" w:eastAsia="Calibri" w:hAnsi="Times New Roman" w:cs="Times New Roman"/>
          <w:sz w:val="24"/>
          <w:szCs w:val="24"/>
          <w:lang w:eastAsia="lv-LV"/>
        </w:rPr>
        <w:t>F</w:t>
      </w:r>
      <w:r>
        <w:rPr>
          <w:rFonts w:ascii="Times New Roman" w:eastAsia="Calibri" w:hAnsi="Times New Roman" w:cs="Times New Roman"/>
          <w:sz w:val="24"/>
          <w:szCs w:val="24"/>
          <w:lang w:eastAsia="lv-LV"/>
        </w:rPr>
        <w:t>inanšu piedāvājums;</w:t>
      </w:r>
    </w:p>
    <w:p w14:paraId="62ABB31D" w14:textId="77777777" w:rsidR="00B04728" w:rsidRDefault="00B04728" w:rsidP="00B04728">
      <w:pPr>
        <w:spacing w:after="0" w:line="240" w:lineRule="auto"/>
        <w:jc w:val="both"/>
        <w:rPr>
          <w:rFonts w:ascii="Times New Roman" w:eastAsia="Calibri" w:hAnsi="Times New Roman" w:cs="Times New Roman"/>
          <w:bCs/>
          <w:sz w:val="24"/>
          <w:szCs w:val="24"/>
          <w:lang w:eastAsia="lv-LV"/>
        </w:rPr>
      </w:pPr>
      <w:r>
        <w:rPr>
          <w:rFonts w:ascii="Times New Roman" w:eastAsia="Calibri" w:hAnsi="Times New Roman" w:cs="Times New Roman"/>
          <w:sz w:val="24"/>
          <w:szCs w:val="24"/>
          <w:lang w:eastAsia="lv-LV"/>
        </w:rPr>
        <w:t>4. Pieredzes saraksts.</w:t>
      </w:r>
    </w:p>
    <w:p w14:paraId="70033AA5" w14:textId="77777777" w:rsidR="00B04728" w:rsidRDefault="00B04728" w:rsidP="00B04728">
      <w:pPr>
        <w:spacing w:after="0" w:line="240" w:lineRule="auto"/>
        <w:jc w:val="both"/>
        <w:rPr>
          <w:rFonts w:ascii="Times New Roman" w:eastAsia="Calibri" w:hAnsi="Times New Roman" w:cs="Times New Roman"/>
          <w:caps/>
          <w:sz w:val="24"/>
          <w:szCs w:val="24"/>
          <w:lang w:eastAsia="lv-LV"/>
        </w:rPr>
      </w:pPr>
    </w:p>
    <w:p w14:paraId="46EDC759" w14:textId="77777777" w:rsidR="00B04728" w:rsidRDefault="00B04728" w:rsidP="00B04728">
      <w:pPr>
        <w:spacing w:after="0" w:line="240" w:lineRule="auto"/>
        <w:ind w:left="142"/>
        <w:jc w:val="both"/>
        <w:rPr>
          <w:rFonts w:ascii="Times New Roman" w:eastAsia="Calibri" w:hAnsi="Times New Roman" w:cs="Times New Roman"/>
          <w:sz w:val="20"/>
          <w:szCs w:val="20"/>
        </w:rPr>
      </w:pPr>
      <w:r>
        <w:rPr>
          <w:rFonts w:ascii="Times New Roman" w:eastAsia="Calibri" w:hAnsi="Times New Roman" w:cs="Times New Roman"/>
          <w:sz w:val="20"/>
          <w:szCs w:val="20"/>
          <w:lang w:eastAsia="lv-LV"/>
        </w:rPr>
        <w:t>S.Pankeviča +371 26736637</w:t>
      </w:r>
    </w:p>
    <w:p w14:paraId="2B058177" w14:textId="77777777" w:rsidR="00B04728" w:rsidRDefault="00B04728" w:rsidP="00B04728">
      <w:pPr>
        <w:spacing w:after="0" w:line="240" w:lineRule="auto"/>
        <w:rPr>
          <w:rFonts w:ascii="Times New Roman" w:eastAsia="Calibri" w:hAnsi="Times New Roman" w:cs="Times New Roman"/>
          <w:sz w:val="24"/>
          <w:szCs w:val="24"/>
        </w:rPr>
      </w:pPr>
    </w:p>
    <w:p w14:paraId="0D448DCC" w14:textId="77777777" w:rsidR="00B04728" w:rsidRDefault="00B04728" w:rsidP="00B04728">
      <w:pPr>
        <w:spacing w:after="0" w:line="240" w:lineRule="auto"/>
        <w:jc w:val="center"/>
        <w:rPr>
          <w:rFonts w:ascii="Times New Roman" w:eastAsia="Calibri" w:hAnsi="Times New Roman" w:cs="Times New Roman"/>
          <w:b/>
          <w:color w:val="000000"/>
          <w:sz w:val="24"/>
          <w:szCs w:val="24"/>
        </w:rPr>
      </w:pPr>
    </w:p>
    <w:p w14:paraId="1A007D3D" w14:textId="77777777" w:rsidR="00B04728" w:rsidRDefault="00B04728" w:rsidP="00B04728">
      <w:pPr>
        <w:spacing w:after="0" w:line="240" w:lineRule="auto"/>
        <w:jc w:val="center"/>
        <w:rPr>
          <w:rFonts w:ascii="Times New Roman" w:eastAsia="Calibri" w:hAnsi="Times New Roman" w:cs="Times New Roman"/>
          <w:b/>
          <w:color w:val="000000"/>
          <w:sz w:val="24"/>
          <w:szCs w:val="24"/>
        </w:rPr>
      </w:pPr>
    </w:p>
    <w:p w14:paraId="1FD1547F" w14:textId="77777777" w:rsidR="00B04728" w:rsidRDefault="00B04728" w:rsidP="00B04728">
      <w:pPr>
        <w:spacing w:after="0" w:line="240" w:lineRule="auto"/>
        <w:jc w:val="center"/>
        <w:rPr>
          <w:rFonts w:ascii="Times New Roman" w:eastAsia="Calibri" w:hAnsi="Times New Roman" w:cs="Times New Roman"/>
          <w:b/>
          <w:color w:val="000000"/>
          <w:sz w:val="24"/>
          <w:szCs w:val="24"/>
        </w:rPr>
      </w:pPr>
    </w:p>
    <w:p w14:paraId="3CA33C9E" w14:textId="77777777" w:rsidR="00B04728" w:rsidRDefault="00B04728" w:rsidP="00B04728">
      <w:pPr>
        <w:spacing w:after="0" w:line="240" w:lineRule="auto"/>
        <w:jc w:val="both"/>
        <w:rPr>
          <w:rFonts w:ascii="Times New Roman" w:eastAsia="Calibri" w:hAnsi="Times New Roman" w:cs="Times New Roman"/>
          <w:bCs/>
          <w:i/>
          <w:iCs/>
          <w:color w:val="000000"/>
          <w:sz w:val="20"/>
          <w:szCs w:val="20"/>
        </w:rPr>
      </w:pPr>
      <w:r>
        <w:rPr>
          <w:rFonts w:ascii="Times New Roman" w:eastAsia="Calibri" w:hAnsi="Times New Roman" w:cs="Times New Roman"/>
          <w:bCs/>
          <w:i/>
          <w:iCs/>
          <w:color w:val="000000"/>
          <w:sz w:val="20"/>
          <w:szCs w:val="20"/>
        </w:rPr>
        <w:t>Piezīme: Sludinājums nav pakļauts Publisko iepirkumu likuma tiesiskajam regulējumam, jo paredzamā kopējā līgumcena ir zemāka par euro 10 000. Sludinājums tiek publicēts pēc brīvprātības principa, izpildot Publiskas personas finanšu līdzekļu un mantas izšķērdēšanas novēršanas likuma 3. panta trešā punkta prasības.</w:t>
      </w:r>
    </w:p>
    <w:p w14:paraId="5D5940E1" w14:textId="77777777" w:rsidR="00B04728" w:rsidRDefault="00B04728" w:rsidP="00B04728">
      <w:pPr>
        <w:spacing w:after="0" w:line="240" w:lineRule="auto"/>
        <w:jc w:val="both"/>
        <w:rPr>
          <w:rFonts w:ascii="Times New Roman" w:eastAsia="Calibri" w:hAnsi="Times New Roman" w:cs="Times New Roman"/>
          <w:bCs/>
          <w:i/>
          <w:iCs/>
          <w:color w:val="000000"/>
          <w:sz w:val="20"/>
          <w:szCs w:val="20"/>
        </w:rPr>
      </w:pPr>
    </w:p>
    <w:p w14:paraId="441ADC84" w14:textId="77777777" w:rsidR="00B04728" w:rsidRDefault="00B04728" w:rsidP="00B04728">
      <w:pPr>
        <w:spacing w:after="0" w:line="240" w:lineRule="auto"/>
        <w:jc w:val="center"/>
        <w:rPr>
          <w:rFonts w:ascii="Times New Roman" w:eastAsia="Calibri" w:hAnsi="Times New Roman" w:cs="Times New Roman"/>
          <w:b/>
          <w:color w:val="000000"/>
          <w:sz w:val="24"/>
          <w:szCs w:val="24"/>
        </w:rPr>
      </w:pPr>
    </w:p>
    <w:p w14:paraId="558A998E" w14:textId="77777777" w:rsidR="00B04728" w:rsidRDefault="00B04728" w:rsidP="00B04728">
      <w:pPr>
        <w:spacing w:after="0" w:line="240" w:lineRule="auto"/>
        <w:jc w:val="center"/>
        <w:rPr>
          <w:rFonts w:ascii="Times New Roman" w:eastAsia="Calibri" w:hAnsi="Times New Roman" w:cs="Times New Roman"/>
          <w:b/>
          <w:color w:val="000000"/>
          <w:sz w:val="24"/>
          <w:szCs w:val="24"/>
        </w:rPr>
      </w:pPr>
    </w:p>
    <w:p w14:paraId="4131C21D" w14:textId="77777777" w:rsidR="00B04728" w:rsidRDefault="00B04728" w:rsidP="00B04728">
      <w:pPr>
        <w:spacing w:line="254" w:lineRule="auto"/>
        <w:rPr>
          <w:rFonts w:ascii="Times New Roman" w:hAnsi="Times New Roman" w:cs="Times New Roman"/>
          <w:sz w:val="24"/>
          <w:szCs w:val="24"/>
        </w:rPr>
      </w:pPr>
    </w:p>
    <w:p w14:paraId="115792E0" w14:textId="77777777" w:rsidR="00022218" w:rsidRDefault="00022218" w:rsidP="00DE1401">
      <w:pPr>
        <w:tabs>
          <w:tab w:val="left" w:pos="0"/>
        </w:tabs>
        <w:suppressAutoHyphens/>
        <w:spacing w:after="80" w:line="240" w:lineRule="auto"/>
        <w:jc w:val="center"/>
        <w:rPr>
          <w:rFonts w:ascii="Times New Roman" w:eastAsia="Times New Roman" w:hAnsi="Times New Roman"/>
          <w:b/>
          <w:sz w:val="23"/>
          <w:szCs w:val="23"/>
          <w:lang w:eastAsia="ar-SA"/>
        </w:rPr>
      </w:pPr>
    </w:p>
    <w:p w14:paraId="0D29A127" w14:textId="77777777" w:rsidR="00022218" w:rsidRDefault="00022218" w:rsidP="00DE1401">
      <w:pPr>
        <w:tabs>
          <w:tab w:val="left" w:pos="0"/>
        </w:tabs>
        <w:suppressAutoHyphens/>
        <w:spacing w:after="80" w:line="240" w:lineRule="auto"/>
        <w:jc w:val="center"/>
        <w:rPr>
          <w:rFonts w:ascii="Times New Roman" w:eastAsia="Times New Roman" w:hAnsi="Times New Roman"/>
          <w:b/>
          <w:sz w:val="23"/>
          <w:szCs w:val="23"/>
          <w:lang w:eastAsia="ar-SA"/>
        </w:rPr>
      </w:pPr>
    </w:p>
    <w:p w14:paraId="63A001A3" w14:textId="77777777" w:rsidR="00022218" w:rsidRDefault="00022218" w:rsidP="00DE1401">
      <w:pPr>
        <w:tabs>
          <w:tab w:val="left" w:pos="0"/>
        </w:tabs>
        <w:suppressAutoHyphens/>
        <w:spacing w:after="80" w:line="240" w:lineRule="auto"/>
        <w:jc w:val="center"/>
        <w:rPr>
          <w:rFonts w:ascii="Times New Roman" w:eastAsia="Times New Roman" w:hAnsi="Times New Roman"/>
          <w:b/>
          <w:sz w:val="23"/>
          <w:szCs w:val="23"/>
          <w:lang w:eastAsia="ar-SA"/>
        </w:rPr>
      </w:pPr>
    </w:p>
    <w:p w14:paraId="18D4DB03" w14:textId="77777777" w:rsidR="00022218" w:rsidRDefault="00022218" w:rsidP="00DE1401">
      <w:pPr>
        <w:tabs>
          <w:tab w:val="left" w:pos="0"/>
        </w:tabs>
        <w:suppressAutoHyphens/>
        <w:spacing w:after="80" w:line="240" w:lineRule="auto"/>
        <w:jc w:val="center"/>
        <w:rPr>
          <w:rFonts w:ascii="Times New Roman" w:eastAsia="Times New Roman" w:hAnsi="Times New Roman"/>
          <w:b/>
          <w:sz w:val="23"/>
          <w:szCs w:val="23"/>
          <w:lang w:eastAsia="ar-SA"/>
        </w:rPr>
      </w:pPr>
    </w:p>
    <w:p w14:paraId="6BA175C0" w14:textId="77777777" w:rsidR="00022218" w:rsidRDefault="00022218" w:rsidP="00DE1401">
      <w:pPr>
        <w:tabs>
          <w:tab w:val="left" w:pos="0"/>
        </w:tabs>
        <w:suppressAutoHyphens/>
        <w:spacing w:after="80" w:line="240" w:lineRule="auto"/>
        <w:jc w:val="center"/>
        <w:rPr>
          <w:rFonts w:ascii="Times New Roman" w:eastAsia="Times New Roman" w:hAnsi="Times New Roman"/>
          <w:b/>
          <w:sz w:val="23"/>
          <w:szCs w:val="23"/>
          <w:lang w:eastAsia="ar-SA"/>
        </w:rPr>
      </w:pPr>
    </w:p>
    <w:p w14:paraId="2C96B241" w14:textId="77777777" w:rsidR="00022218" w:rsidRDefault="00022218" w:rsidP="00DE1401">
      <w:pPr>
        <w:tabs>
          <w:tab w:val="left" w:pos="0"/>
        </w:tabs>
        <w:suppressAutoHyphens/>
        <w:spacing w:after="80" w:line="240" w:lineRule="auto"/>
        <w:jc w:val="center"/>
        <w:rPr>
          <w:rFonts w:ascii="Times New Roman" w:eastAsia="Times New Roman" w:hAnsi="Times New Roman"/>
          <w:b/>
          <w:sz w:val="23"/>
          <w:szCs w:val="23"/>
          <w:lang w:eastAsia="ar-SA"/>
        </w:rPr>
      </w:pPr>
    </w:p>
    <w:p w14:paraId="5C2B8B53" w14:textId="77777777" w:rsidR="00022218" w:rsidRDefault="00022218" w:rsidP="00DE1401">
      <w:pPr>
        <w:tabs>
          <w:tab w:val="left" w:pos="0"/>
        </w:tabs>
        <w:suppressAutoHyphens/>
        <w:spacing w:after="80" w:line="240" w:lineRule="auto"/>
        <w:jc w:val="center"/>
        <w:rPr>
          <w:rFonts w:ascii="Times New Roman" w:eastAsia="Times New Roman" w:hAnsi="Times New Roman"/>
          <w:b/>
          <w:sz w:val="23"/>
          <w:szCs w:val="23"/>
          <w:lang w:eastAsia="ar-SA"/>
        </w:rPr>
      </w:pPr>
    </w:p>
    <w:p w14:paraId="6D15E94C" w14:textId="77777777" w:rsidR="00022218" w:rsidRDefault="00022218" w:rsidP="00DE1401">
      <w:pPr>
        <w:tabs>
          <w:tab w:val="left" w:pos="0"/>
        </w:tabs>
        <w:suppressAutoHyphens/>
        <w:spacing w:after="80" w:line="240" w:lineRule="auto"/>
        <w:jc w:val="center"/>
        <w:rPr>
          <w:rFonts w:ascii="Times New Roman" w:eastAsia="Times New Roman" w:hAnsi="Times New Roman"/>
          <w:b/>
          <w:sz w:val="23"/>
          <w:szCs w:val="23"/>
          <w:lang w:eastAsia="ar-SA"/>
        </w:rPr>
      </w:pPr>
    </w:p>
    <w:p w14:paraId="38CB29BA" w14:textId="77777777" w:rsidR="00022218" w:rsidRDefault="00022218" w:rsidP="00DE1401">
      <w:pPr>
        <w:tabs>
          <w:tab w:val="left" w:pos="0"/>
        </w:tabs>
        <w:suppressAutoHyphens/>
        <w:spacing w:after="80" w:line="240" w:lineRule="auto"/>
        <w:jc w:val="center"/>
        <w:rPr>
          <w:rFonts w:ascii="Times New Roman" w:eastAsia="Times New Roman" w:hAnsi="Times New Roman"/>
          <w:b/>
          <w:sz w:val="23"/>
          <w:szCs w:val="23"/>
          <w:lang w:eastAsia="ar-SA"/>
        </w:rPr>
      </w:pPr>
    </w:p>
    <w:p w14:paraId="2D7F9257" w14:textId="77777777" w:rsidR="00022218" w:rsidRDefault="00022218" w:rsidP="00DE1401">
      <w:pPr>
        <w:tabs>
          <w:tab w:val="left" w:pos="0"/>
        </w:tabs>
        <w:suppressAutoHyphens/>
        <w:spacing w:after="80" w:line="240" w:lineRule="auto"/>
        <w:jc w:val="center"/>
        <w:rPr>
          <w:rFonts w:ascii="Times New Roman" w:eastAsia="Times New Roman" w:hAnsi="Times New Roman"/>
          <w:b/>
          <w:sz w:val="23"/>
          <w:szCs w:val="23"/>
          <w:lang w:eastAsia="ar-SA"/>
        </w:rPr>
      </w:pPr>
    </w:p>
    <w:p w14:paraId="1D5F6BCD" w14:textId="77777777" w:rsidR="00022218" w:rsidRDefault="00022218" w:rsidP="00DE1401">
      <w:pPr>
        <w:tabs>
          <w:tab w:val="left" w:pos="0"/>
        </w:tabs>
        <w:suppressAutoHyphens/>
        <w:spacing w:after="80" w:line="240" w:lineRule="auto"/>
        <w:jc w:val="center"/>
        <w:rPr>
          <w:rFonts w:ascii="Times New Roman" w:eastAsia="Times New Roman" w:hAnsi="Times New Roman"/>
          <w:b/>
          <w:sz w:val="23"/>
          <w:szCs w:val="23"/>
          <w:lang w:eastAsia="ar-SA"/>
        </w:rPr>
      </w:pPr>
    </w:p>
    <w:p w14:paraId="2BE5F462" w14:textId="77777777" w:rsidR="00627DC9" w:rsidRDefault="00627DC9" w:rsidP="00DE1401">
      <w:pPr>
        <w:tabs>
          <w:tab w:val="left" w:pos="0"/>
        </w:tabs>
        <w:suppressAutoHyphens/>
        <w:spacing w:after="80" w:line="240" w:lineRule="auto"/>
        <w:jc w:val="center"/>
        <w:rPr>
          <w:rFonts w:ascii="Times New Roman" w:eastAsia="Times New Roman" w:hAnsi="Times New Roman"/>
          <w:b/>
          <w:sz w:val="23"/>
          <w:szCs w:val="23"/>
          <w:lang w:eastAsia="ar-SA"/>
        </w:rPr>
      </w:pPr>
    </w:p>
    <w:p w14:paraId="50C3B524" w14:textId="77777777" w:rsidR="00627DC9" w:rsidRDefault="00627DC9" w:rsidP="00DE1401">
      <w:pPr>
        <w:tabs>
          <w:tab w:val="left" w:pos="0"/>
        </w:tabs>
        <w:suppressAutoHyphens/>
        <w:spacing w:after="80" w:line="240" w:lineRule="auto"/>
        <w:jc w:val="center"/>
        <w:rPr>
          <w:rFonts w:ascii="Times New Roman" w:eastAsia="Times New Roman" w:hAnsi="Times New Roman"/>
          <w:b/>
          <w:sz w:val="23"/>
          <w:szCs w:val="23"/>
          <w:lang w:eastAsia="ar-SA"/>
        </w:rPr>
      </w:pPr>
    </w:p>
    <w:p w14:paraId="15EFFBD3" w14:textId="77777777" w:rsidR="00627DC9" w:rsidRDefault="00627DC9" w:rsidP="00DE1401">
      <w:pPr>
        <w:tabs>
          <w:tab w:val="left" w:pos="0"/>
        </w:tabs>
        <w:suppressAutoHyphens/>
        <w:spacing w:after="80" w:line="240" w:lineRule="auto"/>
        <w:jc w:val="center"/>
        <w:rPr>
          <w:rFonts w:ascii="Times New Roman" w:eastAsia="Times New Roman" w:hAnsi="Times New Roman"/>
          <w:b/>
          <w:sz w:val="23"/>
          <w:szCs w:val="23"/>
          <w:lang w:eastAsia="ar-SA"/>
        </w:rPr>
      </w:pPr>
    </w:p>
    <w:p w14:paraId="1C327E7F" w14:textId="77777777" w:rsidR="00627DC9" w:rsidRPr="00627DC9" w:rsidRDefault="00627DC9" w:rsidP="00627DC9">
      <w:pPr>
        <w:spacing w:after="0" w:line="240" w:lineRule="auto"/>
        <w:jc w:val="right"/>
        <w:rPr>
          <w:rFonts w:ascii="Times New Roman" w:eastAsia="Calibri" w:hAnsi="Times New Roman" w:cs="Times New Roman"/>
          <w:sz w:val="20"/>
          <w:szCs w:val="20"/>
          <w:lang w:eastAsia="lv-LV"/>
        </w:rPr>
      </w:pPr>
      <w:bookmarkStart w:id="9" w:name="_Hlk175747208"/>
      <w:r w:rsidRPr="00627DC9">
        <w:rPr>
          <w:rFonts w:ascii="Times New Roman" w:eastAsia="Calibri" w:hAnsi="Times New Roman" w:cs="Times New Roman"/>
          <w:sz w:val="20"/>
          <w:szCs w:val="20"/>
          <w:lang w:eastAsia="lv-LV"/>
        </w:rPr>
        <w:t xml:space="preserve">1.pielikums </w:t>
      </w:r>
    </w:p>
    <w:p w14:paraId="1BEF497B" w14:textId="13E6F397" w:rsidR="00627DC9" w:rsidRPr="00627DC9" w:rsidRDefault="00627DC9" w:rsidP="00FB5876">
      <w:pPr>
        <w:spacing w:after="0" w:line="240" w:lineRule="auto"/>
        <w:jc w:val="right"/>
        <w:rPr>
          <w:rFonts w:ascii="Times New Roman" w:eastAsia="Calibri" w:hAnsi="Times New Roman" w:cs="Times New Roman"/>
          <w:sz w:val="20"/>
          <w:szCs w:val="20"/>
          <w:lang w:eastAsia="lv-LV"/>
        </w:rPr>
      </w:pPr>
      <w:bookmarkStart w:id="10" w:name="_Hlk130556282"/>
      <w:r w:rsidRPr="00627DC9">
        <w:rPr>
          <w:rFonts w:ascii="Times New Roman" w:eastAsia="Calibri" w:hAnsi="Times New Roman" w:cs="Times New Roman"/>
          <w:bCs/>
          <w:sz w:val="20"/>
          <w:szCs w:val="20"/>
          <w:lang w:eastAsia="lv-LV"/>
        </w:rPr>
        <w:t>“</w:t>
      </w:r>
      <w:r w:rsidR="00FB5876" w:rsidRPr="00FB5876">
        <w:rPr>
          <w:rFonts w:ascii="Times New Roman" w:eastAsia="Calibri" w:hAnsi="Times New Roman" w:cs="Times New Roman"/>
          <w:bCs/>
          <w:sz w:val="20"/>
          <w:szCs w:val="20"/>
          <w:lang w:eastAsia="lv-LV"/>
        </w:rPr>
        <w:t>SIA “LABIEKĀRTOŠANA-D” kravas automobiļu tehniskā apkope un remonts</w:t>
      </w:r>
      <w:r w:rsidRPr="00627DC9">
        <w:rPr>
          <w:rFonts w:ascii="Times New Roman" w:eastAsia="Calibri" w:hAnsi="Times New Roman" w:cs="Times New Roman"/>
          <w:bCs/>
          <w:sz w:val="20"/>
          <w:szCs w:val="20"/>
          <w:lang w:eastAsia="lv-LV"/>
        </w:rPr>
        <w:t>”, ID L2024/</w:t>
      </w:r>
      <w:r>
        <w:rPr>
          <w:rFonts w:ascii="Times New Roman" w:eastAsia="Calibri" w:hAnsi="Times New Roman" w:cs="Times New Roman"/>
          <w:bCs/>
          <w:sz w:val="20"/>
          <w:szCs w:val="20"/>
          <w:lang w:eastAsia="lv-LV"/>
        </w:rPr>
        <w:t>15</w:t>
      </w:r>
      <w:r w:rsidRPr="00627DC9">
        <w:rPr>
          <w:rFonts w:ascii="Times New Roman" w:eastAsia="Calibri" w:hAnsi="Times New Roman" w:cs="Times New Roman"/>
          <w:bCs/>
          <w:sz w:val="20"/>
          <w:szCs w:val="20"/>
          <w:lang w:eastAsia="lv-LV"/>
        </w:rPr>
        <w:t>-A</w:t>
      </w:r>
    </w:p>
    <w:bookmarkEnd w:id="10"/>
    <w:p w14:paraId="45E2B0C0" w14:textId="77777777" w:rsidR="00627DC9" w:rsidRPr="00627DC9" w:rsidRDefault="00627DC9" w:rsidP="00627DC9">
      <w:pPr>
        <w:spacing w:after="0" w:line="240" w:lineRule="auto"/>
        <w:rPr>
          <w:rFonts w:ascii="Times New Roman" w:eastAsia="Calibri" w:hAnsi="Times New Roman" w:cs="Times New Roman"/>
          <w:caps/>
          <w:lang w:eastAsia="lv-LV"/>
        </w:rPr>
      </w:pPr>
    </w:p>
    <w:bookmarkEnd w:id="9"/>
    <w:p w14:paraId="24A39104" w14:textId="77777777" w:rsidR="00627DC9" w:rsidRPr="00627DC9" w:rsidRDefault="00627DC9" w:rsidP="00627DC9">
      <w:pPr>
        <w:spacing w:after="0" w:line="240" w:lineRule="auto"/>
        <w:jc w:val="center"/>
        <w:rPr>
          <w:rFonts w:ascii="Times New Roman" w:eastAsia="Calibri" w:hAnsi="Times New Roman" w:cs="Times New Roman"/>
          <w:b/>
          <w:caps/>
          <w:sz w:val="24"/>
          <w:szCs w:val="24"/>
          <w:lang w:eastAsia="lv-LV"/>
        </w:rPr>
      </w:pPr>
      <w:r w:rsidRPr="00627DC9">
        <w:rPr>
          <w:rFonts w:ascii="Times New Roman" w:eastAsia="Calibri" w:hAnsi="Times New Roman" w:cs="Times New Roman"/>
          <w:b/>
          <w:caps/>
          <w:sz w:val="24"/>
          <w:szCs w:val="24"/>
          <w:lang w:eastAsia="lv-LV"/>
        </w:rPr>
        <w:t>PIETEIKUMS</w:t>
      </w:r>
    </w:p>
    <w:p w14:paraId="31FF0312" w14:textId="77777777" w:rsidR="00627DC9" w:rsidRPr="00627DC9" w:rsidRDefault="00627DC9" w:rsidP="00627DC9">
      <w:pPr>
        <w:spacing w:after="0" w:line="240" w:lineRule="auto"/>
        <w:jc w:val="center"/>
        <w:rPr>
          <w:rFonts w:ascii="Times New Roman" w:eastAsia="Calibri" w:hAnsi="Times New Roman" w:cs="Times New Roman"/>
          <w:caps/>
          <w:sz w:val="24"/>
          <w:szCs w:val="24"/>
          <w:lang w:eastAsia="lv-LV"/>
        </w:rPr>
      </w:pPr>
      <w:r w:rsidRPr="00627DC9">
        <w:rPr>
          <w:rFonts w:ascii="Times New Roman" w:eastAsia="Times New Roman" w:hAnsi="Times New Roman" w:cs="Times New Roman"/>
          <w:color w:val="000000"/>
          <w:sz w:val="24"/>
          <w:szCs w:val="24"/>
          <w:lang w:eastAsia="en-GB"/>
        </w:rPr>
        <w:t>par piedalīšanos aptaujā par līguma piešķiršanas tiesībām</w:t>
      </w:r>
    </w:p>
    <w:p w14:paraId="1F25A15B" w14:textId="77777777" w:rsidR="00627DC9" w:rsidRPr="00627DC9" w:rsidRDefault="00627DC9" w:rsidP="00627DC9">
      <w:pPr>
        <w:spacing w:after="0" w:line="240" w:lineRule="auto"/>
        <w:jc w:val="center"/>
        <w:rPr>
          <w:rFonts w:ascii="Times New Roman" w:eastAsia="Lucida Sans Unicode" w:hAnsi="Times New Roman" w:cs="Times New Roman"/>
          <w:color w:val="000000"/>
          <w:sz w:val="24"/>
          <w:szCs w:val="24"/>
          <w:lang w:eastAsia="ar-SA"/>
        </w:rPr>
      </w:pPr>
    </w:p>
    <w:p w14:paraId="3CF245FD" w14:textId="783CBEC9" w:rsidR="00627DC9" w:rsidRPr="00627DC9" w:rsidRDefault="00627DC9" w:rsidP="00FB5876">
      <w:pPr>
        <w:spacing w:after="0" w:line="240" w:lineRule="auto"/>
        <w:jc w:val="center"/>
        <w:rPr>
          <w:rFonts w:ascii="Times New Roman" w:eastAsia="Calibri" w:hAnsi="Times New Roman" w:cs="Times New Roman"/>
          <w:sz w:val="24"/>
          <w:szCs w:val="24"/>
          <w:lang w:eastAsia="lv-LV"/>
        </w:rPr>
      </w:pPr>
      <w:r w:rsidRPr="00627DC9">
        <w:rPr>
          <w:rFonts w:ascii="Times New Roman" w:eastAsia="Calibri" w:hAnsi="Times New Roman" w:cs="Times New Roman"/>
          <w:b/>
          <w:sz w:val="24"/>
          <w:szCs w:val="24"/>
          <w:lang w:eastAsia="en-GB"/>
        </w:rPr>
        <w:t>“</w:t>
      </w:r>
      <w:r w:rsidR="00FB5876" w:rsidRPr="00FB5876">
        <w:rPr>
          <w:rFonts w:ascii="Times New Roman" w:eastAsia="Calibri" w:hAnsi="Times New Roman" w:cs="Times New Roman"/>
          <w:b/>
          <w:bCs/>
          <w:sz w:val="24"/>
          <w:szCs w:val="24"/>
          <w:lang w:eastAsia="en-GB"/>
        </w:rPr>
        <w:t>SIA “LABIEKĀRTOŠANA-D” kravas automobiļu tehniskā apkope un remonts</w:t>
      </w:r>
      <w:r w:rsidRPr="00627DC9">
        <w:rPr>
          <w:rFonts w:ascii="Times New Roman" w:eastAsia="Calibri" w:hAnsi="Times New Roman" w:cs="Times New Roman"/>
          <w:b/>
          <w:sz w:val="24"/>
          <w:szCs w:val="24"/>
          <w:lang w:eastAsia="en-GB"/>
        </w:rPr>
        <w:t>”, ID L2024/</w:t>
      </w:r>
      <w:r w:rsidR="00FB5876">
        <w:rPr>
          <w:rFonts w:ascii="Times New Roman" w:eastAsia="Calibri" w:hAnsi="Times New Roman" w:cs="Times New Roman"/>
          <w:b/>
          <w:sz w:val="24"/>
          <w:szCs w:val="24"/>
          <w:lang w:eastAsia="en-GB"/>
        </w:rPr>
        <w:t>15</w:t>
      </w:r>
      <w:r w:rsidRPr="00627DC9">
        <w:rPr>
          <w:rFonts w:ascii="Times New Roman" w:eastAsia="Calibri" w:hAnsi="Times New Roman" w:cs="Times New Roman"/>
          <w:b/>
          <w:sz w:val="24"/>
          <w:szCs w:val="24"/>
          <w:lang w:eastAsia="en-GB"/>
        </w:rPr>
        <w:t>-A</w:t>
      </w:r>
    </w:p>
    <w:p w14:paraId="3573BF06" w14:textId="77777777" w:rsidR="00627DC9" w:rsidRPr="00627DC9" w:rsidRDefault="00627DC9" w:rsidP="00627DC9">
      <w:pPr>
        <w:spacing w:after="0" w:line="240" w:lineRule="auto"/>
        <w:jc w:val="both"/>
        <w:rPr>
          <w:rFonts w:ascii="Times New Roman" w:eastAsia="Calibri" w:hAnsi="Times New Roman" w:cs="Times New Roman"/>
          <w:sz w:val="24"/>
          <w:szCs w:val="24"/>
          <w:lang w:eastAsia="lv-LV"/>
        </w:rPr>
      </w:pPr>
      <w:r w:rsidRPr="00627DC9">
        <w:rPr>
          <w:rFonts w:ascii="Times New Roman" w:eastAsia="Calibri" w:hAnsi="Times New Roman" w:cs="Times New Roman"/>
          <w:sz w:val="24"/>
          <w:szCs w:val="24"/>
          <w:lang w:eastAsia="lv-LV"/>
        </w:rPr>
        <w:t xml:space="preserve">Pretendents [pretendenta nosaukums], </w:t>
      </w:r>
      <w:r w:rsidRPr="00627DC9">
        <w:rPr>
          <w:rFonts w:ascii="Times New Roman" w:eastAsia="SimSun" w:hAnsi="Times New Roman" w:cs="Times New Roman"/>
          <w:sz w:val="24"/>
          <w:szCs w:val="24"/>
          <w:lang w:eastAsia="lv-LV"/>
        </w:rPr>
        <w:t xml:space="preserve">reģ. Nr. [reģistrācijas numurs], [adrese], tā [personas, kas paraksta, pilnvarojums, amats, vārds, uzvārds] </w:t>
      </w:r>
      <w:r w:rsidRPr="00627DC9">
        <w:rPr>
          <w:rFonts w:ascii="Times New Roman" w:eastAsia="Calibri" w:hAnsi="Times New Roman" w:cs="Times New Roman"/>
          <w:sz w:val="24"/>
          <w:szCs w:val="24"/>
          <w:lang w:eastAsia="lv-LV"/>
        </w:rPr>
        <w:t>personā, ar š</w:t>
      </w:r>
      <w:r w:rsidRPr="00627DC9">
        <w:rPr>
          <w:rFonts w:ascii="Times New Roman" w:eastAsia="SimSun" w:hAnsi="Times New Roman" w:cs="Times New Roman"/>
          <w:sz w:val="24"/>
          <w:szCs w:val="24"/>
          <w:lang w:eastAsia="lv-LV"/>
        </w:rPr>
        <w:t>ā</w:t>
      </w:r>
      <w:r w:rsidRPr="00627DC9">
        <w:rPr>
          <w:rFonts w:ascii="Times New Roman" w:eastAsia="Calibri" w:hAnsi="Times New Roman" w:cs="Times New Roman"/>
          <w:sz w:val="24"/>
          <w:szCs w:val="24"/>
          <w:lang w:eastAsia="lv-LV"/>
        </w:rPr>
        <w:t xml:space="preserve"> pieteikuma iesniegšanu: </w:t>
      </w:r>
    </w:p>
    <w:p w14:paraId="347417EE" w14:textId="77777777" w:rsidR="00627DC9" w:rsidRPr="00627DC9" w:rsidRDefault="00627DC9" w:rsidP="00627DC9">
      <w:pPr>
        <w:spacing w:after="0" w:line="240" w:lineRule="auto"/>
        <w:jc w:val="both"/>
        <w:rPr>
          <w:rFonts w:ascii="Times New Roman" w:eastAsia="Calibri" w:hAnsi="Times New Roman" w:cs="Times New Roman"/>
          <w:sz w:val="24"/>
          <w:szCs w:val="24"/>
          <w:lang w:eastAsia="lv-LV"/>
        </w:rPr>
      </w:pPr>
    </w:p>
    <w:p w14:paraId="64C6DBA0" w14:textId="781FCEC8" w:rsidR="00627DC9" w:rsidRPr="00627DC9" w:rsidRDefault="00627DC9" w:rsidP="00627DC9">
      <w:pPr>
        <w:spacing w:after="0" w:line="240" w:lineRule="auto"/>
        <w:jc w:val="both"/>
        <w:rPr>
          <w:rFonts w:ascii="Times New Roman" w:eastAsia="Calibri" w:hAnsi="Times New Roman" w:cs="Times New Roman"/>
          <w:bCs/>
          <w:sz w:val="24"/>
          <w:szCs w:val="24"/>
          <w:lang w:eastAsia="en-GB"/>
        </w:rPr>
      </w:pPr>
      <w:r w:rsidRPr="00627DC9">
        <w:rPr>
          <w:rFonts w:ascii="Times New Roman" w:eastAsia="Calibri" w:hAnsi="Times New Roman" w:cs="Times New Roman"/>
          <w:sz w:val="24"/>
          <w:szCs w:val="24"/>
          <w:lang w:eastAsia="lv-LV"/>
        </w:rPr>
        <w:t xml:space="preserve">Piesakās piedalīties aptaujā par līguma piešķiršanas tiesībām </w:t>
      </w:r>
      <w:r w:rsidRPr="00627DC9">
        <w:rPr>
          <w:rFonts w:ascii="Times New Roman" w:eastAsia="Calibri" w:hAnsi="Times New Roman" w:cs="Times New Roman"/>
          <w:sz w:val="24"/>
          <w:szCs w:val="24"/>
          <w:lang w:eastAsia="en-GB"/>
        </w:rPr>
        <w:t>“</w:t>
      </w:r>
      <w:r w:rsidR="00FB5876" w:rsidRPr="00FB5876">
        <w:rPr>
          <w:rFonts w:ascii="Times New Roman" w:eastAsia="Calibri" w:hAnsi="Times New Roman" w:cs="Times New Roman"/>
          <w:bCs/>
          <w:sz w:val="24"/>
          <w:szCs w:val="24"/>
          <w:lang w:eastAsia="en-GB"/>
        </w:rPr>
        <w:t>SIA “LABIEKĀRTOŠANA-D” kravas automobiļu tehniskā apkope un remonts</w:t>
      </w:r>
      <w:r w:rsidRPr="00627DC9">
        <w:rPr>
          <w:rFonts w:ascii="Times New Roman" w:eastAsia="Calibri" w:hAnsi="Times New Roman" w:cs="Times New Roman"/>
          <w:bCs/>
          <w:sz w:val="24"/>
          <w:szCs w:val="24"/>
          <w:lang w:eastAsia="lv-LV"/>
        </w:rPr>
        <w:t>”, ID L2024/</w:t>
      </w:r>
      <w:r w:rsidR="00A05F7B">
        <w:rPr>
          <w:rFonts w:ascii="Times New Roman" w:eastAsia="Calibri" w:hAnsi="Times New Roman" w:cs="Times New Roman"/>
          <w:bCs/>
          <w:sz w:val="24"/>
          <w:szCs w:val="24"/>
          <w:lang w:eastAsia="lv-LV"/>
        </w:rPr>
        <w:t>15</w:t>
      </w:r>
      <w:r w:rsidRPr="00627DC9">
        <w:rPr>
          <w:rFonts w:ascii="Times New Roman" w:eastAsia="Calibri" w:hAnsi="Times New Roman" w:cs="Times New Roman"/>
          <w:bCs/>
          <w:sz w:val="24"/>
          <w:szCs w:val="24"/>
          <w:lang w:eastAsia="lv-LV"/>
        </w:rPr>
        <w:t>-A.</w:t>
      </w:r>
    </w:p>
    <w:p w14:paraId="3BE484FB" w14:textId="77777777" w:rsidR="00627DC9" w:rsidRPr="00627DC9" w:rsidRDefault="00627DC9" w:rsidP="00627DC9">
      <w:pPr>
        <w:spacing w:after="0" w:line="240" w:lineRule="auto"/>
        <w:jc w:val="both"/>
        <w:rPr>
          <w:rFonts w:ascii="Times New Roman" w:eastAsia="Calibri" w:hAnsi="Times New Roman" w:cs="Times New Roman"/>
          <w:sz w:val="24"/>
          <w:szCs w:val="24"/>
          <w:lang w:eastAsia="lv-LV"/>
        </w:rPr>
      </w:pPr>
      <w:r w:rsidRPr="00627DC9">
        <w:rPr>
          <w:rFonts w:ascii="Times New Roman" w:eastAsia="Calibri" w:hAnsi="Times New Roman" w:cs="Times New Roman"/>
          <w:sz w:val="24"/>
          <w:szCs w:val="24"/>
          <w:lang w:eastAsia="lv-LV"/>
        </w:rPr>
        <w:t xml:space="preserve">Apņemas ievērot uzaicinājuma tehniskajā specifikācijā minētās prasības. </w:t>
      </w:r>
    </w:p>
    <w:p w14:paraId="48CE74B0" w14:textId="77777777" w:rsidR="00627DC9" w:rsidRPr="00627DC9" w:rsidRDefault="00627DC9" w:rsidP="00627DC9">
      <w:pPr>
        <w:spacing w:after="0" w:line="240" w:lineRule="auto"/>
        <w:jc w:val="both"/>
        <w:rPr>
          <w:rFonts w:ascii="Times New Roman" w:eastAsia="Calibri" w:hAnsi="Times New Roman" w:cs="Times New Roman"/>
          <w:sz w:val="24"/>
          <w:szCs w:val="24"/>
          <w:lang w:eastAsia="lv-LV"/>
        </w:rPr>
      </w:pPr>
      <w:r w:rsidRPr="00627DC9">
        <w:rPr>
          <w:rFonts w:ascii="Times New Roman" w:eastAsia="Calibri" w:hAnsi="Times New Roman" w:cs="Times New Roman"/>
          <w:sz w:val="24"/>
          <w:szCs w:val="24"/>
          <w:lang w:eastAsia="lv-LV"/>
        </w:rPr>
        <w:t>Apņemas (ja Pasūtītājs izvēlējies šo piedāvājumu) slēgt līgumu un izpildīt visus līguma pamatnosacījumus.</w:t>
      </w:r>
    </w:p>
    <w:p w14:paraId="335F662B" w14:textId="77777777" w:rsidR="00627DC9" w:rsidRPr="00627DC9" w:rsidRDefault="00627DC9" w:rsidP="00627DC9">
      <w:pPr>
        <w:spacing w:after="0" w:line="240" w:lineRule="auto"/>
        <w:jc w:val="both"/>
        <w:rPr>
          <w:rFonts w:ascii="Times New Roman" w:eastAsia="Calibri" w:hAnsi="Times New Roman" w:cs="Times New Roman"/>
          <w:sz w:val="24"/>
          <w:szCs w:val="24"/>
          <w:lang w:eastAsia="lv-LV"/>
        </w:rPr>
      </w:pPr>
      <w:r w:rsidRPr="00627DC9">
        <w:rPr>
          <w:rFonts w:ascii="Times New Roman" w:eastAsia="Calibri" w:hAnsi="Times New Roman" w:cs="Times New Roman"/>
          <w:sz w:val="24"/>
          <w:szCs w:val="24"/>
          <w:lang w:eastAsia="lv-LV"/>
        </w:rPr>
        <w:t>Apliecina, ka ir iesniedzis tikai patiesu informāciju.</w:t>
      </w:r>
    </w:p>
    <w:p w14:paraId="6DDF5E7A" w14:textId="77777777" w:rsidR="00627DC9" w:rsidRPr="00627DC9" w:rsidRDefault="00627DC9" w:rsidP="00627DC9">
      <w:pPr>
        <w:spacing w:after="0" w:line="240" w:lineRule="auto"/>
        <w:rPr>
          <w:rFonts w:ascii="Times New Roman" w:eastAsia="Calibri" w:hAnsi="Times New Roman" w:cs="Times New Roman"/>
          <w:sz w:val="24"/>
          <w:szCs w:val="24"/>
          <w:lang w:eastAsia="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94"/>
        <w:gridCol w:w="6662"/>
      </w:tblGrid>
      <w:tr w:rsidR="00627DC9" w:rsidRPr="00627DC9" w14:paraId="1AAC085D" w14:textId="77777777" w:rsidTr="00C04806">
        <w:trPr>
          <w:trHeight w:val="361"/>
        </w:trPr>
        <w:tc>
          <w:tcPr>
            <w:tcW w:w="2694" w:type="dxa"/>
            <w:tcBorders>
              <w:top w:val="single" w:sz="6" w:space="0" w:color="auto"/>
              <w:left w:val="single" w:sz="6" w:space="0" w:color="auto"/>
              <w:bottom w:val="single" w:sz="6" w:space="0" w:color="auto"/>
              <w:right w:val="single" w:sz="6" w:space="0" w:color="auto"/>
            </w:tcBorders>
            <w:shd w:val="pct5" w:color="auto" w:fill="FFFFFF"/>
            <w:hideMark/>
          </w:tcPr>
          <w:p w14:paraId="2D386CE0" w14:textId="77777777" w:rsidR="00627DC9" w:rsidRPr="00627DC9" w:rsidRDefault="00627DC9" w:rsidP="00627DC9">
            <w:pPr>
              <w:spacing w:after="0" w:line="240" w:lineRule="auto"/>
              <w:rPr>
                <w:rFonts w:ascii="Times New Roman" w:eastAsia="Calibri" w:hAnsi="Times New Roman" w:cs="Times New Roman"/>
                <w:sz w:val="24"/>
                <w:szCs w:val="24"/>
                <w:lang w:eastAsia="lv-LV"/>
              </w:rPr>
            </w:pPr>
            <w:r w:rsidRPr="00627DC9">
              <w:rPr>
                <w:rFonts w:ascii="Times New Roman" w:eastAsia="Calibri" w:hAnsi="Times New Roman" w:cs="Times New Roman"/>
                <w:sz w:val="24"/>
                <w:szCs w:val="24"/>
                <w:lang w:eastAsia="lv-LV"/>
              </w:rPr>
              <w:t>Pretendents</w:t>
            </w:r>
          </w:p>
        </w:tc>
        <w:tc>
          <w:tcPr>
            <w:tcW w:w="6662" w:type="dxa"/>
            <w:tcBorders>
              <w:top w:val="single" w:sz="6" w:space="0" w:color="auto"/>
              <w:left w:val="single" w:sz="6" w:space="0" w:color="auto"/>
              <w:bottom w:val="single" w:sz="6" w:space="0" w:color="auto"/>
              <w:right w:val="single" w:sz="6" w:space="0" w:color="auto"/>
            </w:tcBorders>
          </w:tcPr>
          <w:p w14:paraId="68B59F45" w14:textId="77777777" w:rsidR="00627DC9" w:rsidRPr="00627DC9" w:rsidRDefault="00627DC9" w:rsidP="00627DC9">
            <w:pPr>
              <w:spacing w:after="0" w:line="240" w:lineRule="auto"/>
              <w:rPr>
                <w:rFonts w:ascii="Times New Roman" w:eastAsia="Calibri" w:hAnsi="Times New Roman" w:cs="Times New Roman"/>
                <w:sz w:val="24"/>
                <w:szCs w:val="24"/>
                <w:lang w:eastAsia="lv-LV"/>
              </w:rPr>
            </w:pPr>
          </w:p>
        </w:tc>
      </w:tr>
      <w:tr w:rsidR="00627DC9" w:rsidRPr="00627DC9" w14:paraId="1EAFC67D" w14:textId="77777777" w:rsidTr="00C04806">
        <w:trPr>
          <w:trHeight w:val="362"/>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54C999A5" w14:textId="77777777" w:rsidR="00627DC9" w:rsidRPr="00627DC9" w:rsidRDefault="00627DC9" w:rsidP="00627DC9">
            <w:pPr>
              <w:spacing w:after="0" w:line="240" w:lineRule="auto"/>
              <w:rPr>
                <w:rFonts w:ascii="Times New Roman" w:eastAsia="Calibri" w:hAnsi="Times New Roman" w:cs="Times New Roman"/>
                <w:sz w:val="24"/>
                <w:szCs w:val="24"/>
                <w:lang w:eastAsia="lv-LV"/>
              </w:rPr>
            </w:pPr>
            <w:r w:rsidRPr="00627DC9">
              <w:rPr>
                <w:rFonts w:ascii="Times New Roman" w:eastAsia="Calibri" w:hAnsi="Times New Roman" w:cs="Times New Roman"/>
                <w:sz w:val="24"/>
                <w:szCs w:val="24"/>
                <w:lang w:eastAsia="lv-LV"/>
              </w:rPr>
              <w:t xml:space="preserve">Reģistrācijas Nr. </w:t>
            </w:r>
          </w:p>
        </w:tc>
        <w:tc>
          <w:tcPr>
            <w:tcW w:w="6662" w:type="dxa"/>
            <w:tcBorders>
              <w:top w:val="single" w:sz="6" w:space="0" w:color="auto"/>
              <w:left w:val="single" w:sz="6" w:space="0" w:color="auto"/>
              <w:bottom w:val="single" w:sz="6" w:space="0" w:color="auto"/>
              <w:right w:val="single" w:sz="6" w:space="0" w:color="auto"/>
            </w:tcBorders>
            <w:vAlign w:val="center"/>
          </w:tcPr>
          <w:p w14:paraId="5518422E" w14:textId="77777777" w:rsidR="00627DC9" w:rsidRPr="00627DC9" w:rsidRDefault="00627DC9" w:rsidP="00627DC9">
            <w:pPr>
              <w:spacing w:after="0" w:line="240" w:lineRule="auto"/>
              <w:rPr>
                <w:rFonts w:ascii="Times New Roman" w:eastAsia="Calibri" w:hAnsi="Times New Roman" w:cs="Times New Roman"/>
                <w:sz w:val="24"/>
                <w:szCs w:val="24"/>
                <w:lang w:eastAsia="lv-LV"/>
              </w:rPr>
            </w:pPr>
          </w:p>
        </w:tc>
      </w:tr>
      <w:tr w:rsidR="00627DC9" w:rsidRPr="00627DC9" w14:paraId="55734411" w14:textId="77777777" w:rsidTr="00C04806">
        <w:trPr>
          <w:trHeight w:val="315"/>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585E72D7" w14:textId="77777777" w:rsidR="00627DC9" w:rsidRPr="00627DC9" w:rsidRDefault="00627DC9" w:rsidP="00627DC9">
            <w:pPr>
              <w:spacing w:after="0" w:line="240" w:lineRule="auto"/>
              <w:rPr>
                <w:rFonts w:ascii="Times New Roman" w:eastAsia="Calibri" w:hAnsi="Times New Roman" w:cs="Times New Roman"/>
                <w:sz w:val="24"/>
                <w:szCs w:val="24"/>
                <w:lang w:eastAsia="lv-LV"/>
              </w:rPr>
            </w:pPr>
            <w:r w:rsidRPr="00627DC9">
              <w:rPr>
                <w:rFonts w:ascii="Times New Roman" w:eastAsia="Calibri" w:hAnsi="Times New Roman" w:cs="Times New Roman"/>
                <w:sz w:val="24"/>
                <w:szCs w:val="24"/>
                <w:lang w:eastAsia="lv-LV"/>
              </w:rPr>
              <w:t>Adrese:</w:t>
            </w:r>
          </w:p>
        </w:tc>
        <w:tc>
          <w:tcPr>
            <w:tcW w:w="6662" w:type="dxa"/>
            <w:tcBorders>
              <w:top w:val="single" w:sz="6" w:space="0" w:color="auto"/>
              <w:left w:val="single" w:sz="6" w:space="0" w:color="auto"/>
              <w:bottom w:val="single" w:sz="6" w:space="0" w:color="auto"/>
              <w:right w:val="single" w:sz="6" w:space="0" w:color="auto"/>
            </w:tcBorders>
            <w:vAlign w:val="center"/>
          </w:tcPr>
          <w:p w14:paraId="3A687C3F" w14:textId="77777777" w:rsidR="00627DC9" w:rsidRPr="00627DC9" w:rsidRDefault="00627DC9" w:rsidP="00627DC9">
            <w:pPr>
              <w:spacing w:after="0" w:line="240" w:lineRule="auto"/>
              <w:rPr>
                <w:rFonts w:ascii="Times New Roman" w:eastAsia="Calibri" w:hAnsi="Times New Roman" w:cs="Times New Roman"/>
                <w:sz w:val="24"/>
                <w:szCs w:val="24"/>
                <w:lang w:eastAsia="lv-LV"/>
              </w:rPr>
            </w:pPr>
          </w:p>
        </w:tc>
      </w:tr>
      <w:tr w:rsidR="00627DC9" w:rsidRPr="00627DC9" w14:paraId="1B433ABF" w14:textId="77777777" w:rsidTr="00C04806">
        <w:trPr>
          <w:trHeight w:val="397"/>
        </w:trPr>
        <w:tc>
          <w:tcPr>
            <w:tcW w:w="2694" w:type="dxa"/>
            <w:tcBorders>
              <w:top w:val="single" w:sz="6" w:space="0" w:color="auto"/>
              <w:left w:val="single" w:sz="6" w:space="0" w:color="auto"/>
              <w:bottom w:val="single" w:sz="6" w:space="0" w:color="auto"/>
              <w:right w:val="single" w:sz="6" w:space="0" w:color="auto"/>
            </w:tcBorders>
            <w:shd w:val="clear" w:color="auto" w:fill="F3F3F3"/>
            <w:vAlign w:val="center"/>
            <w:hideMark/>
          </w:tcPr>
          <w:p w14:paraId="42072F72" w14:textId="77777777" w:rsidR="00627DC9" w:rsidRPr="00627DC9" w:rsidRDefault="00627DC9" w:rsidP="00627DC9">
            <w:pPr>
              <w:spacing w:after="0" w:line="240" w:lineRule="auto"/>
              <w:rPr>
                <w:rFonts w:ascii="Times New Roman" w:eastAsia="Calibri" w:hAnsi="Times New Roman" w:cs="Times New Roman"/>
                <w:sz w:val="24"/>
                <w:szCs w:val="24"/>
                <w:lang w:eastAsia="lv-LV"/>
              </w:rPr>
            </w:pPr>
            <w:r w:rsidRPr="00627DC9">
              <w:rPr>
                <w:rFonts w:ascii="Times New Roman" w:eastAsia="Calibri" w:hAnsi="Times New Roman" w:cs="Times New Roman"/>
                <w:sz w:val="24"/>
                <w:szCs w:val="24"/>
                <w:lang w:eastAsia="lv-LV"/>
              </w:rPr>
              <w:t>Kontaktpersona</w:t>
            </w:r>
          </w:p>
        </w:tc>
        <w:tc>
          <w:tcPr>
            <w:tcW w:w="6662" w:type="dxa"/>
            <w:tcBorders>
              <w:top w:val="single" w:sz="6" w:space="0" w:color="auto"/>
              <w:left w:val="single" w:sz="6" w:space="0" w:color="auto"/>
              <w:bottom w:val="single" w:sz="6" w:space="0" w:color="auto"/>
              <w:right w:val="single" w:sz="6" w:space="0" w:color="auto"/>
            </w:tcBorders>
            <w:vAlign w:val="center"/>
          </w:tcPr>
          <w:p w14:paraId="28B3F824" w14:textId="77777777" w:rsidR="00627DC9" w:rsidRPr="00627DC9" w:rsidRDefault="00627DC9" w:rsidP="00627DC9">
            <w:pPr>
              <w:spacing w:after="0" w:line="240" w:lineRule="auto"/>
              <w:rPr>
                <w:rFonts w:ascii="Times New Roman" w:eastAsia="Calibri" w:hAnsi="Times New Roman" w:cs="Times New Roman"/>
                <w:sz w:val="24"/>
                <w:szCs w:val="24"/>
                <w:lang w:eastAsia="lv-LV"/>
              </w:rPr>
            </w:pPr>
          </w:p>
        </w:tc>
      </w:tr>
      <w:tr w:rsidR="00627DC9" w:rsidRPr="00627DC9" w14:paraId="4A00BA06" w14:textId="77777777" w:rsidTr="00C04806">
        <w:trPr>
          <w:trHeight w:val="397"/>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7D3177AB" w14:textId="77777777" w:rsidR="00627DC9" w:rsidRPr="00627DC9" w:rsidRDefault="00627DC9" w:rsidP="00627DC9">
            <w:pPr>
              <w:spacing w:after="0" w:line="240" w:lineRule="auto"/>
              <w:rPr>
                <w:rFonts w:ascii="Times New Roman" w:eastAsia="Calibri" w:hAnsi="Times New Roman" w:cs="Times New Roman"/>
                <w:sz w:val="24"/>
                <w:szCs w:val="24"/>
                <w:lang w:eastAsia="lv-LV"/>
              </w:rPr>
            </w:pPr>
            <w:r w:rsidRPr="00627DC9">
              <w:rPr>
                <w:rFonts w:ascii="Times New Roman" w:eastAsia="Calibri" w:hAnsi="Times New Roman" w:cs="Times New Roman"/>
                <w:sz w:val="24"/>
                <w:szCs w:val="24"/>
                <w:lang w:eastAsia="lv-LV"/>
              </w:rPr>
              <w:t>Kontaktpersonas tālr./fakss, e-pasts</w:t>
            </w:r>
          </w:p>
        </w:tc>
        <w:tc>
          <w:tcPr>
            <w:tcW w:w="6662" w:type="dxa"/>
            <w:tcBorders>
              <w:top w:val="single" w:sz="6" w:space="0" w:color="auto"/>
              <w:left w:val="single" w:sz="6" w:space="0" w:color="auto"/>
              <w:bottom w:val="single" w:sz="6" w:space="0" w:color="auto"/>
              <w:right w:val="single" w:sz="6" w:space="0" w:color="auto"/>
            </w:tcBorders>
            <w:vAlign w:val="center"/>
          </w:tcPr>
          <w:p w14:paraId="6DC8C37E" w14:textId="77777777" w:rsidR="00627DC9" w:rsidRPr="00627DC9" w:rsidRDefault="00627DC9" w:rsidP="00627DC9">
            <w:pPr>
              <w:spacing w:after="0" w:line="240" w:lineRule="auto"/>
              <w:rPr>
                <w:rFonts w:ascii="Times New Roman" w:eastAsia="Calibri" w:hAnsi="Times New Roman" w:cs="Times New Roman"/>
                <w:sz w:val="24"/>
                <w:szCs w:val="24"/>
                <w:lang w:eastAsia="lv-LV"/>
              </w:rPr>
            </w:pPr>
          </w:p>
        </w:tc>
      </w:tr>
      <w:tr w:rsidR="00627DC9" w:rsidRPr="00627DC9" w14:paraId="2334F537" w14:textId="77777777" w:rsidTr="00C04806">
        <w:trPr>
          <w:trHeight w:val="397"/>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18ED5EC2" w14:textId="77777777" w:rsidR="00627DC9" w:rsidRPr="00627DC9" w:rsidRDefault="00627DC9" w:rsidP="00627DC9">
            <w:pPr>
              <w:spacing w:after="0" w:line="240" w:lineRule="auto"/>
              <w:rPr>
                <w:rFonts w:ascii="Times New Roman" w:eastAsia="Calibri" w:hAnsi="Times New Roman" w:cs="Times New Roman"/>
                <w:sz w:val="24"/>
                <w:szCs w:val="24"/>
                <w:lang w:eastAsia="lv-LV"/>
              </w:rPr>
            </w:pPr>
            <w:r w:rsidRPr="00627DC9">
              <w:rPr>
                <w:rFonts w:ascii="Times New Roman" w:eastAsia="Calibri" w:hAnsi="Times New Roman" w:cs="Times New Roman"/>
                <w:sz w:val="24"/>
                <w:szCs w:val="24"/>
                <w:lang w:eastAsia="lv-LV"/>
              </w:rPr>
              <w:t>Bankas nosaukums, filiāle</w:t>
            </w:r>
          </w:p>
        </w:tc>
        <w:tc>
          <w:tcPr>
            <w:tcW w:w="6662" w:type="dxa"/>
            <w:tcBorders>
              <w:top w:val="single" w:sz="6" w:space="0" w:color="auto"/>
              <w:left w:val="single" w:sz="6" w:space="0" w:color="auto"/>
              <w:bottom w:val="single" w:sz="6" w:space="0" w:color="auto"/>
              <w:right w:val="single" w:sz="6" w:space="0" w:color="auto"/>
            </w:tcBorders>
            <w:vAlign w:val="center"/>
          </w:tcPr>
          <w:p w14:paraId="65590580" w14:textId="77777777" w:rsidR="00627DC9" w:rsidRPr="00627DC9" w:rsidRDefault="00627DC9" w:rsidP="00627DC9">
            <w:pPr>
              <w:spacing w:after="0" w:line="240" w:lineRule="auto"/>
              <w:rPr>
                <w:rFonts w:ascii="Times New Roman" w:eastAsia="Calibri" w:hAnsi="Times New Roman" w:cs="Times New Roman"/>
                <w:sz w:val="24"/>
                <w:szCs w:val="24"/>
                <w:lang w:eastAsia="lv-LV"/>
              </w:rPr>
            </w:pPr>
          </w:p>
        </w:tc>
      </w:tr>
      <w:tr w:rsidR="00627DC9" w:rsidRPr="00627DC9" w14:paraId="519AFDBA" w14:textId="77777777" w:rsidTr="00C04806">
        <w:trPr>
          <w:trHeight w:val="397"/>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41B0002B" w14:textId="77777777" w:rsidR="00627DC9" w:rsidRPr="00627DC9" w:rsidRDefault="00627DC9" w:rsidP="00627DC9">
            <w:pPr>
              <w:spacing w:after="0" w:line="240" w:lineRule="auto"/>
              <w:rPr>
                <w:rFonts w:ascii="Times New Roman" w:eastAsia="Calibri" w:hAnsi="Times New Roman" w:cs="Times New Roman"/>
                <w:sz w:val="24"/>
                <w:szCs w:val="24"/>
                <w:lang w:eastAsia="lv-LV"/>
              </w:rPr>
            </w:pPr>
            <w:r w:rsidRPr="00627DC9">
              <w:rPr>
                <w:rFonts w:ascii="Times New Roman" w:eastAsia="Calibri" w:hAnsi="Times New Roman" w:cs="Times New Roman"/>
                <w:sz w:val="24"/>
                <w:szCs w:val="24"/>
                <w:lang w:eastAsia="lv-LV"/>
              </w:rPr>
              <w:t>Bankas kods</w:t>
            </w:r>
          </w:p>
        </w:tc>
        <w:tc>
          <w:tcPr>
            <w:tcW w:w="6662" w:type="dxa"/>
            <w:tcBorders>
              <w:top w:val="single" w:sz="6" w:space="0" w:color="auto"/>
              <w:left w:val="single" w:sz="6" w:space="0" w:color="auto"/>
              <w:bottom w:val="single" w:sz="6" w:space="0" w:color="auto"/>
              <w:right w:val="single" w:sz="6" w:space="0" w:color="auto"/>
            </w:tcBorders>
            <w:vAlign w:val="center"/>
          </w:tcPr>
          <w:p w14:paraId="18034C83" w14:textId="77777777" w:rsidR="00627DC9" w:rsidRPr="00627DC9" w:rsidRDefault="00627DC9" w:rsidP="00627DC9">
            <w:pPr>
              <w:spacing w:after="0" w:line="240" w:lineRule="auto"/>
              <w:rPr>
                <w:rFonts w:ascii="Times New Roman" w:eastAsia="Calibri" w:hAnsi="Times New Roman" w:cs="Times New Roman"/>
                <w:sz w:val="24"/>
                <w:szCs w:val="24"/>
                <w:lang w:eastAsia="lv-LV"/>
              </w:rPr>
            </w:pPr>
          </w:p>
        </w:tc>
      </w:tr>
      <w:tr w:rsidR="00627DC9" w:rsidRPr="00627DC9" w14:paraId="24ED2B34" w14:textId="77777777" w:rsidTr="00C04806">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4204B4FE" w14:textId="77777777" w:rsidR="00627DC9" w:rsidRPr="00627DC9" w:rsidRDefault="00627DC9" w:rsidP="00627DC9">
            <w:pPr>
              <w:spacing w:after="0" w:line="240" w:lineRule="auto"/>
              <w:rPr>
                <w:rFonts w:ascii="Times New Roman" w:eastAsia="Calibri" w:hAnsi="Times New Roman" w:cs="Times New Roman"/>
                <w:sz w:val="24"/>
                <w:szCs w:val="24"/>
                <w:lang w:eastAsia="lv-LV"/>
              </w:rPr>
            </w:pPr>
            <w:r w:rsidRPr="00627DC9">
              <w:rPr>
                <w:rFonts w:ascii="Times New Roman" w:eastAsia="Calibri" w:hAnsi="Times New Roman" w:cs="Times New Roman"/>
                <w:sz w:val="24"/>
                <w:szCs w:val="24"/>
                <w:lang w:eastAsia="lv-LV"/>
              </w:rPr>
              <w:t>Norēķinu konts</w:t>
            </w:r>
          </w:p>
        </w:tc>
        <w:tc>
          <w:tcPr>
            <w:tcW w:w="6662" w:type="dxa"/>
            <w:tcBorders>
              <w:top w:val="single" w:sz="6" w:space="0" w:color="auto"/>
              <w:left w:val="single" w:sz="6" w:space="0" w:color="auto"/>
              <w:bottom w:val="single" w:sz="6" w:space="0" w:color="auto"/>
              <w:right w:val="single" w:sz="6" w:space="0" w:color="auto"/>
            </w:tcBorders>
            <w:vAlign w:val="center"/>
          </w:tcPr>
          <w:p w14:paraId="49A047BE" w14:textId="77777777" w:rsidR="00627DC9" w:rsidRPr="00627DC9" w:rsidRDefault="00627DC9" w:rsidP="00627DC9">
            <w:pPr>
              <w:spacing w:after="0" w:line="240" w:lineRule="auto"/>
              <w:rPr>
                <w:rFonts w:ascii="Times New Roman" w:eastAsia="Calibri" w:hAnsi="Times New Roman" w:cs="Times New Roman"/>
                <w:sz w:val="24"/>
                <w:szCs w:val="24"/>
                <w:lang w:eastAsia="lv-LV"/>
              </w:rPr>
            </w:pPr>
          </w:p>
        </w:tc>
      </w:tr>
      <w:tr w:rsidR="00627DC9" w:rsidRPr="00627DC9" w14:paraId="125A3D03" w14:textId="77777777" w:rsidTr="00C04806">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399F21F0" w14:textId="77777777" w:rsidR="00627DC9" w:rsidRPr="00627DC9" w:rsidRDefault="00627DC9" w:rsidP="00627DC9">
            <w:pPr>
              <w:spacing w:after="0" w:line="240" w:lineRule="auto"/>
              <w:rPr>
                <w:rFonts w:ascii="Times New Roman" w:eastAsia="Calibri" w:hAnsi="Times New Roman" w:cs="Times New Roman"/>
                <w:sz w:val="24"/>
                <w:szCs w:val="24"/>
                <w:lang w:eastAsia="lv-LV"/>
              </w:rPr>
            </w:pPr>
            <w:r w:rsidRPr="00627DC9">
              <w:rPr>
                <w:rFonts w:ascii="Times New Roman" w:eastAsia="Calibri" w:hAnsi="Times New Roman" w:cs="Times New Roman"/>
                <w:sz w:val="24"/>
                <w:szCs w:val="24"/>
                <w:lang w:eastAsia="lv-LV"/>
              </w:rPr>
              <w:t>Vārds, uzvārds*</w:t>
            </w:r>
          </w:p>
        </w:tc>
        <w:tc>
          <w:tcPr>
            <w:tcW w:w="6662" w:type="dxa"/>
            <w:tcBorders>
              <w:top w:val="single" w:sz="6" w:space="0" w:color="auto"/>
              <w:left w:val="single" w:sz="6" w:space="0" w:color="auto"/>
              <w:bottom w:val="single" w:sz="6" w:space="0" w:color="auto"/>
              <w:right w:val="single" w:sz="6" w:space="0" w:color="auto"/>
            </w:tcBorders>
            <w:vAlign w:val="center"/>
          </w:tcPr>
          <w:p w14:paraId="28E5C8EF" w14:textId="77777777" w:rsidR="00627DC9" w:rsidRPr="00627DC9" w:rsidRDefault="00627DC9" w:rsidP="00627DC9">
            <w:pPr>
              <w:spacing w:after="0" w:line="240" w:lineRule="auto"/>
              <w:rPr>
                <w:rFonts w:ascii="Times New Roman" w:eastAsia="Calibri" w:hAnsi="Times New Roman" w:cs="Times New Roman"/>
                <w:sz w:val="24"/>
                <w:szCs w:val="24"/>
                <w:lang w:eastAsia="lv-LV"/>
              </w:rPr>
            </w:pPr>
          </w:p>
        </w:tc>
      </w:tr>
      <w:tr w:rsidR="00627DC9" w:rsidRPr="00627DC9" w14:paraId="237D1E53" w14:textId="77777777" w:rsidTr="00C04806">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2AE35ACE" w14:textId="77777777" w:rsidR="00627DC9" w:rsidRPr="00627DC9" w:rsidRDefault="00627DC9" w:rsidP="00627DC9">
            <w:pPr>
              <w:spacing w:after="0" w:line="240" w:lineRule="auto"/>
              <w:rPr>
                <w:rFonts w:ascii="Times New Roman" w:eastAsia="Calibri" w:hAnsi="Times New Roman" w:cs="Times New Roman"/>
                <w:sz w:val="24"/>
                <w:szCs w:val="24"/>
                <w:lang w:eastAsia="lv-LV"/>
              </w:rPr>
            </w:pPr>
            <w:r w:rsidRPr="00627DC9">
              <w:rPr>
                <w:rFonts w:ascii="Times New Roman" w:eastAsia="Calibri" w:hAnsi="Times New Roman" w:cs="Times New Roman"/>
                <w:sz w:val="24"/>
                <w:szCs w:val="24"/>
                <w:lang w:eastAsia="lv-LV"/>
              </w:rPr>
              <w:t>Amats</w:t>
            </w:r>
          </w:p>
        </w:tc>
        <w:tc>
          <w:tcPr>
            <w:tcW w:w="6662" w:type="dxa"/>
            <w:tcBorders>
              <w:top w:val="single" w:sz="6" w:space="0" w:color="auto"/>
              <w:left w:val="single" w:sz="6" w:space="0" w:color="auto"/>
              <w:bottom w:val="single" w:sz="6" w:space="0" w:color="auto"/>
              <w:right w:val="single" w:sz="6" w:space="0" w:color="auto"/>
            </w:tcBorders>
            <w:vAlign w:val="center"/>
          </w:tcPr>
          <w:p w14:paraId="6F1F6BF2" w14:textId="77777777" w:rsidR="00627DC9" w:rsidRPr="00627DC9" w:rsidRDefault="00627DC9" w:rsidP="00627DC9">
            <w:pPr>
              <w:spacing w:after="0" w:line="240" w:lineRule="auto"/>
              <w:rPr>
                <w:rFonts w:ascii="Times New Roman" w:eastAsia="Calibri" w:hAnsi="Times New Roman" w:cs="Times New Roman"/>
                <w:sz w:val="24"/>
                <w:szCs w:val="24"/>
                <w:lang w:eastAsia="lv-LV"/>
              </w:rPr>
            </w:pPr>
          </w:p>
        </w:tc>
      </w:tr>
      <w:tr w:rsidR="00627DC9" w:rsidRPr="00627DC9" w14:paraId="3FFAB81A" w14:textId="77777777" w:rsidTr="00C04806">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12010FED" w14:textId="77777777" w:rsidR="00627DC9" w:rsidRPr="00627DC9" w:rsidRDefault="00627DC9" w:rsidP="00627DC9">
            <w:pPr>
              <w:spacing w:after="0" w:line="240" w:lineRule="auto"/>
              <w:rPr>
                <w:rFonts w:ascii="Times New Roman" w:eastAsia="Calibri" w:hAnsi="Times New Roman" w:cs="Times New Roman"/>
                <w:sz w:val="24"/>
                <w:szCs w:val="24"/>
                <w:lang w:eastAsia="lv-LV"/>
              </w:rPr>
            </w:pPr>
            <w:r w:rsidRPr="00627DC9">
              <w:rPr>
                <w:rFonts w:ascii="Times New Roman" w:eastAsia="Calibri" w:hAnsi="Times New Roman" w:cs="Times New Roman"/>
                <w:sz w:val="24"/>
                <w:szCs w:val="24"/>
                <w:lang w:eastAsia="lv-LV"/>
              </w:rPr>
              <w:t>Paraksts</w:t>
            </w:r>
          </w:p>
        </w:tc>
        <w:tc>
          <w:tcPr>
            <w:tcW w:w="6662" w:type="dxa"/>
            <w:tcBorders>
              <w:top w:val="single" w:sz="6" w:space="0" w:color="auto"/>
              <w:left w:val="single" w:sz="6" w:space="0" w:color="auto"/>
              <w:bottom w:val="single" w:sz="6" w:space="0" w:color="auto"/>
              <w:right w:val="single" w:sz="6" w:space="0" w:color="auto"/>
            </w:tcBorders>
            <w:vAlign w:val="center"/>
          </w:tcPr>
          <w:p w14:paraId="4DCCAC4C" w14:textId="77777777" w:rsidR="00627DC9" w:rsidRPr="00627DC9" w:rsidRDefault="00627DC9" w:rsidP="00627DC9">
            <w:pPr>
              <w:spacing w:after="0" w:line="240" w:lineRule="auto"/>
              <w:rPr>
                <w:rFonts w:ascii="Times New Roman" w:eastAsia="Calibri" w:hAnsi="Times New Roman" w:cs="Times New Roman"/>
                <w:sz w:val="24"/>
                <w:szCs w:val="24"/>
                <w:lang w:eastAsia="lv-LV"/>
              </w:rPr>
            </w:pPr>
          </w:p>
        </w:tc>
      </w:tr>
      <w:tr w:rsidR="00627DC9" w:rsidRPr="00627DC9" w14:paraId="79600F31" w14:textId="77777777" w:rsidTr="00C04806">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107584C8" w14:textId="77777777" w:rsidR="00627DC9" w:rsidRPr="00627DC9" w:rsidRDefault="00627DC9" w:rsidP="00627DC9">
            <w:pPr>
              <w:spacing w:after="0" w:line="240" w:lineRule="auto"/>
              <w:rPr>
                <w:rFonts w:ascii="Times New Roman" w:eastAsia="Calibri" w:hAnsi="Times New Roman" w:cs="Times New Roman"/>
                <w:sz w:val="24"/>
                <w:szCs w:val="24"/>
                <w:lang w:eastAsia="lv-LV"/>
              </w:rPr>
            </w:pPr>
            <w:r w:rsidRPr="00627DC9">
              <w:rPr>
                <w:rFonts w:ascii="Times New Roman" w:eastAsia="Calibri" w:hAnsi="Times New Roman" w:cs="Times New Roman"/>
                <w:sz w:val="24"/>
                <w:szCs w:val="24"/>
                <w:lang w:eastAsia="lv-LV"/>
              </w:rPr>
              <w:t>Datums</w:t>
            </w:r>
          </w:p>
        </w:tc>
        <w:tc>
          <w:tcPr>
            <w:tcW w:w="6662" w:type="dxa"/>
            <w:tcBorders>
              <w:top w:val="single" w:sz="6" w:space="0" w:color="auto"/>
              <w:left w:val="single" w:sz="6" w:space="0" w:color="auto"/>
              <w:bottom w:val="single" w:sz="6" w:space="0" w:color="auto"/>
              <w:right w:val="single" w:sz="6" w:space="0" w:color="auto"/>
            </w:tcBorders>
            <w:vAlign w:val="center"/>
          </w:tcPr>
          <w:p w14:paraId="07739D23" w14:textId="77777777" w:rsidR="00627DC9" w:rsidRPr="00627DC9" w:rsidRDefault="00627DC9" w:rsidP="00627DC9">
            <w:pPr>
              <w:spacing w:after="0" w:line="240" w:lineRule="auto"/>
              <w:rPr>
                <w:rFonts w:ascii="Times New Roman" w:eastAsia="Calibri" w:hAnsi="Times New Roman" w:cs="Times New Roman"/>
                <w:sz w:val="24"/>
                <w:szCs w:val="24"/>
                <w:lang w:eastAsia="lv-LV"/>
              </w:rPr>
            </w:pPr>
          </w:p>
        </w:tc>
      </w:tr>
      <w:tr w:rsidR="00627DC9" w:rsidRPr="00627DC9" w14:paraId="7748F1A3" w14:textId="77777777" w:rsidTr="00C04806">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7533D5F1" w14:textId="77777777" w:rsidR="00627DC9" w:rsidRPr="00627DC9" w:rsidRDefault="00627DC9" w:rsidP="00627DC9">
            <w:pPr>
              <w:spacing w:after="0" w:line="240" w:lineRule="auto"/>
              <w:rPr>
                <w:rFonts w:ascii="Times New Roman" w:eastAsia="Calibri" w:hAnsi="Times New Roman" w:cs="Times New Roman"/>
                <w:sz w:val="24"/>
                <w:szCs w:val="24"/>
                <w:lang w:eastAsia="lv-LV"/>
              </w:rPr>
            </w:pPr>
            <w:r w:rsidRPr="00627DC9">
              <w:rPr>
                <w:rFonts w:ascii="Times New Roman" w:eastAsia="Calibri" w:hAnsi="Times New Roman" w:cs="Times New Roman"/>
                <w:sz w:val="24"/>
                <w:szCs w:val="24"/>
                <w:lang w:eastAsia="lv-LV"/>
              </w:rPr>
              <w:t>Zīmogs</w:t>
            </w:r>
          </w:p>
        </w:tc>
        <w:tc>
          <w:tcPr>
            <w:tcW w:w="6662" w:type="dxa"/>
            <w:tcBorders>
              <w:top w:val="single" w:sz="6" w:space="0" w:color="auto"/>
              <w:left w:val="single" w:sz="6" w:space="0" w:color="auto"/>
              <w:bottom w:val="single" w:sz="6" w:space="0" w:color="auto"/>
              <w:right w:val="single" w:sz="6" w:space="0" w:color="auto"/>
            </w:tcBorders>
            <w:vAlign w:val="center"/>
          </w:tcPr>
          <w:p w14:paraId="60A3643A" w14:textId="77777777" w:rsidR="00627DC9" w:rsidRPr="00627DC9" w:rsidRDefault="00627DC9" w:rsidP="00627DC9">
            <w:pPr>
              <w:spacing w:after="0" w:line="240" w:lineRule="auto"/>
              <w:rPr>
                <w:rFonts w:ascii="Times New Roman" w:eastAsia="Calibri" w:hAnsi="Times New Roman" w:cs="Times New Roman"/>
                <w:sz w:val="24"/>
                <w:szCs w:val="24"/>
                <w:lang w:eastAsia="lv-LV"/>
              </w:rPr>
            </w:pPr>
          </w:p>
        </w:tc>
      </w:tr>
    </w:tbl>
    <w:p w14:paraId="446B01FC" w14:textId="77777777" w:rsidR="00627DC9" w:rsidRPr="00627DC9" w:rsidRDefault="00627DC9" w:rsidP="00627DC9">
      <w:pPr>
        <w:spacing w:after="0" w:line="240" w:lineRule="auto"/>
        <w:rPr>
          <w:rFonts w:ascii="Times New Roman" w:eastAsia="Calibri" w:hAnsi="Times New Roman" w:cs="Times New Roman"/>
          <w:iCs/>
          <w:sz w:val="24"/>
          <w:szCs w:val="24"/>
          <w:lang w:eastAsia="lv-LV"/>
        </w:rPr>
      </w:pPr>
      <w:r w:rsidRPr="00627DC9">
        <w:rPr>
          <w:rFonts w:ascii="Times New Roman" w:eastAsia="Calibri" w:hAnsi="Times New Roman" w:cs="Times New Roman"/>
          <w:sz w:val="24"/>
          <w:szCs w:val="24"/>
          <w:lang w:eastAsia="lv-LV"/>
        </w:rPr>
        <w:t xml:space="preserve">* </w:t>
      </w:r>
      <w:r w:rsidRPr="00627DC9">
        <w:rPr>
          <w:rFonts w:ascii="Times New Roman" w:eastAsia="Calibri" w:hAnsi="Times New Roman" w:cs="Times New Roman"/>
          <w:iCs/>
          <w:sz w:val="24"/>
          <w:szCs w:val="24"/>
          <w:lang w:eastAsia="lv-LV"/>
        </w:rPr>
        <w:t>Pretendenta vai tā pilnvarotās personas vārds, uzvārds</w:t>
      </w:r>
    </w:p>
    <w:p w14:paraId="77617634" w14:textId="77777777" w:rsidR="00627DC9" w:rsidRDefault="00627DC9" w:rsidP="00DE1401">
      <w:pPr>
        <w:tabs>
          <w:tab w:val="left" w:pos="0"/>
        </w:tabs>
        <w:suppressAutoHyphens/>
        <w:spacing w:after="80" w:line="240" w:lineRule="auto"/>
        <w:jc w:val="center"/>
        <w:rPr>
          <w:rFonts w:ascii="Times New Roman" w:eastAsia="Times New Roman" w:hAnsi="Times New Roman"/>
          <w:b/>
          <w:sz w:val="23"/>
          <w:szCs w:val="23"/>
          <w:lang w:eastAsia="ar-SA"/>
        </w:rPr>
      </w:pPr>
    </w:p>
    <w:p w14:paraId="3EC064DC" w14:textId="77777777" w:rsidR="00627DC9" w:rsidRDefault="00627DC9" w:rsidP="00DE1401">
      <w:pPr>
        <w:tabs>
          <w:tab w:val="left" w:pos="0"/>
        </w:tabs>
        <w:suppressAutoHyphens/>
        <w:spacing w:after="80" w:line="240" w:lineRule="auto"/>
        <w:jc w:val="center"/>
        <w:rPr>
          <w:rFonts w:ascii="Times New Roman" w:eastAsia="Times New Roman" w:hAnsi="Times New Roman"/>
          <w:b/>
          <w:sz w:val="23"/>
          <w:szCs w:val="23"/>
          <w:lang w:eastAsia="ar-SA"/>
        </w:rPr>
      </w:pPr>
    </w:p>
    <w:p w14:paraId="33BFEF9D" w14:textId="77777777" w:rsidR="00627DC9" w:rsidRDefault="00627DC9" w:rsidP="00DE1401">
      <w:pPr>
        <w:tabs>
          <w:tab w:val="left" w:pos="0"/>
        </w:tabs>
        <w:suppressAutoHyphens/>
        <w:spacing w:after="80" w:line="240" w:lineRule="auto"/>
        <w:jc w:val="center"/>
        <w:rPr>
          <w:rFonts w:ascii="Times New Roman" w:eastAsia="Times New Roman" w:hAnsi="Times New Roman"/>
          <w:b/>
          <w:sz w:val="23"/>
          <w:szCs w:val="23"/>
          <w:lang w:eastAsia="ar-SA"/>
        </w:rPr>
      </w:pPr>
    </w:p>
    <w:p w14:paraId="046BE2CF" w14:textId="77777777" w:rsidR="00627DC9" w:rsidRDefault="00627DC9" w:rsidP="00DE1401">
      <w:pPr>
        <w:tabs>
          <w:tab w:val="left" w:pos="0"/>
        </w:tabs>
        <w:suppressAutoHyphens/>
        <w:spacing w:after="80" w:line="240" w:lineRule="auto"/>
        <w:jc w:val="center"/>
        <w:rPr>
          <w:rFonts w:ascii="Times New Roman" w:eastAsia="Times New Roman" w:hAnsi="Times New Roman"/>
          <w:b/>
          <w:sz w:val="23"/>
          <w:szCs w:val="23"/>
          <w:lang w:eastAsia="ar-SA"/>
        </w:rPr>
      </w:pPr>
    </w:p>
    <w:p w14:paraId="33BECA55" w14:textId="77777777" w:rsidR="00627DC9" w:rsidRDefault="00627DC9" w:rsidP="00DE1401">
      <w:pPr>
        <w:tabs>
          <w:tab w:val="left" w:pos="0"/>
        </w:tabs>
        <w:suppressAutoHyphens/>
        <w:spacing w:after="80" w:line="240" w:lineRule="auto"/>
        <w:jc w:val="center"/>
        <w:rPr>
          <w:rFonts w:ascii="Times New Roman" w:eastAsia="Times New Roman" w:hAnsi="Times New Roman"/>
          <w:b/>
          <w:sz w:val="23"/>
          <w:szCs w:val="23"/>
          <w:lang w:eastAsia="ar-SA"/>
        </w:rPr>
      </w:pPr>
    </w:p>
    <w:p w14:paraId="5E1DEEF1" w14:textId="77777777" w:rsidR="00627DC9" w:rsidRDefault="00627DC9" w:rsidP="002A2860">
      <w:pPr>
        <w:tabs>
          <w:tab w:val="left" w:pos="0"/>
        </w:tabs>
        <w:suppressAutoHyphens/>
        <w:spacing w:after="80" w:line="240" w:lineRule="auto"/>
        <w:rPr>
          <w:rFonts w:ascii="Times New Roman" w:eastAsia="Times New Roman" w:hAnsi="Times New Roman"/>
          <w:b/>
          <w:sz w:val="23"/>
          <w:szCs w:val="23"/>
          <w:lang w:eastAsia="ar-SA"/>
        </w:rPr>
      </w:pPr>
    </w:p>
    <w:p w14:paraId="55181535" w14:textId="77777777" w:rsidR="00627DC9" w:rsidRDefault="00627DC9" w:rsidP="00DE1401">
      <w:pPr>
        <w:tabs>
          <w:tab w:val="left" w:pos="0"/>
        </w:tabs>
        <w:suppressAutoHyphens/>
        <w:spacing w:after="80" w:line="240" w:lineRule="auto"/>
        <w:jc w:val="center"/>
        <w:rPr>
          <w:rFonts w:ascii="Times New Roman" w:eastAsia="Times New Roman" w:hAnsi="Times New Roman"/>
          <w:b/>
          <w:sz w:val="23"/>
          <w:szCs w:val="23"/>
          <w:lang w:eastAsia="ar-SA"/>
        </w:rPr>
      </w:pPr>
    </w:p>
    <w:p w14:paraId="4DCA1C9E" w14:textId="77777777" w:rsidR="00627DC9" w:rsidRDefault="00627DC9" w:rsidP="00DE1401">
      <w:pPr>
        <w:tabs>
          <w:tab w:val="left" w:pos="0"/>
        </w:tabs>
        <w:suppressAutoHyphens/>
        <w:spacing w:after="80" w:line="240" w:lineRule="auto"/>
        <w:jc w:val="center"/>
        <w:rPr>
          <w:rFonts w:ascii="Times New Roman" w:eastAsia="Times New Roman" w:hAnsi="Times New Roman"/>
          <w:b/>
          <w:sz w:val="23"/>
          <w:szCs w:val="23"/>
          <w:lang w:eastAsia="ar-SA"/>
        </w:rPr>
      </w:pPr>
    </w:p>
    <w:p w14:paraId="136D4991" w14:textId="77777777" w:rsidR="00627DC9" w:rsidRDefault="00627DC9" w:rsidP="00DE1401">
      <w:pPr>
        <w:tabs>
          <w:tab w:val="left" w:pos="0"/>
        </w:tabs>
        <w:suppressAutoHyphens/>
        <w:spacing w:after="80" w:line="240" w:lineRule="auto"/>
        <w:jc w:val="center"/>
        <w:rPr>
          <w:rFonts w:ascii="Times New Roman" w:eastAsia="Times New Roman" w:hAnsi="Times New Roman"/>
          <w:b/>
          <w:sz w:val="23"/>
          <w:szCs w:val="23"/>
          <w:lang w:eastAsia="ar-SA"/>
        </w:rPr>
      </w:pPr>
    </w:p>
    <w:p w14:paraId="79821200" w14:textId="77777777" w:rsidR="00627DC9" w:rsidRDefault="00627DC9" w:rsidP="00DE1401">
      <w:pPr>
        <w:tabs>
          <w:tab w:val="left" w:pos="0"/>
        </w:tabs>
        <w:suppressAutoHyphens/>
        <w:spacing w:after="80" w:line="240" w:lineRule="auto"/>
        <w:jc w:val="center"/>
        <w:rPr>
          <w:rFonts w:ascii="Times New Roman" w:eastAsia="Times New Roman" w:hAnsi="Times New Roman"/>
          <w:b/>
          <w:sz w:val="23"/>
          <w:szCs w:val="23"/>
          <w:lang w:eastAsia="ar-SA"/>
        </w:rPr>
      </w:pPr>
    </w:p>
    <w:p w14:paraId="38F5A18A" w14:textId="77777777" w:rsidR="00627DC9" w:rsidRDefault="00627DC9" w:rsidP="00DE1401">
      <w:pPr>
        <w:tabs>
          <w:tab w:val="left" w:pos="0"/>
        </w:tabs>
        <w:suppressAutoHyphens/>
        <w:spacing w:after="80" w:line="240" w:lineRule="auto"/>
        <w:jc w:val="center"/>
        <w:rPr>
          <w:rFonts w:ascii="Times New Roman" w:eastAsia="Times New Roman" w:hAnsi="Times New Roman"/>
          <w:b/>
          <w:sz w:val="23"/>
          <w:szCs w:val="23"/>
          <w:lang w:eastAsia="ar-SA"/>
        </w:rPr>
      </w:pPr>
    </w:p>
    <w:p w14:paraId="0B54AD60" w14:textId="3EDBCAF5" w:rsidR="002A2860" w:rsidRPr="00627DC9" w:rsidRDefault="002A2860" w:rsidP="002A2860">
      <w:pPr>
        <w:spacing w:after="0" w:line="240" w:lineRule="auto"/>
        <w:jc w:val="right"/>
        <w:rPr>
          <w:rFonts w:ascii="Times New Roman" w:eastAsia="Calibri" w:hAnsi="Times New Roman" w:cs="Times New Roman"/>
          <w:sz w:val="20"/>
          <w:szCs w:val="20"/>
          <w:lang w:eastAsia="lv-LV"/>
        </w:rPr>
      </w:pPr>
      <w:bookmarkStart w:id="11" w:name="_Hlk175748407"/>
      <w:r>
        <w:rPr>
          <w:rFonts w:ascii="Times New Roman" w:eastAsia="Calibri" w:hAnsi="Times New Roman" w:cs="Times New Roman"/>
          <w:sz w:val="20"/>
          <w:szCs w:val="20"/>
          <w:lang w:eastAsia="lv-LV"/>
        </w:rPr>
        <w:t>2</w:t>
      </w:r>
      <w:r w:rsidRPr="00627DC9">
        <w:rPr>
          <w:rFonts w:ascii="Times New Roman" w:eastAsia="Calibri" w:hAnsi="Times New Roman" w:cs="Times New Roman"/>
          <w:sz w:val="20"/>
          <w:szCs w:val="20"/>
          <w:lang w:eastAsia="lv-LV"/>
        </w:rPr>
        <w:t xml:space="preserve">.pielikums </w:t>
      </w:r>
    </w:p>
    <w:p w14:paraId="4A8BE47C" w14:textId="77777777" w:rsidR="002A2860" w:rsidRPr="00627DC9" w:rsidRDefault="002A2860" w:rsidP="002A2860">
      <w:pPr>
        <w:spacing w:after="0" w:line="240" w:lineRule="auto"/>
        <w:jc w:val="right"/>
        <w:rPr>
          <w:rFonts w:ascii="Times New Roman" w:eastAsia="Calibri" w:hAnsi="Times New Roman" w:cs="Times New Roman"/>
          <w:sz w:val="20"/>
          <w:szCs w:val="20"/>
          <w:lang w:eastAsia="lv-LV"/>
        </w:rPr>
      </w:pPr>
      <w:r w:rsidRPr="00627DC9">
        <w:rPr>
          <w:rFonts w:ascii="Times New Roman" w:eastAsia="Calibri" w:hAnsi="Times New Roman" w:cs="Times New Roman"/>
          <w:bCs/>
          <w:sz w:val="20"/>
          <w:szCs w:val="20"/>
          <w:lang w:eastAsia="lv-LV"/>
        </w:rPr>
        <w:t>“</w:t>
      </w:r>
      <w:r w:rsidRPr="00FB5876">
        <w:rPr>
          <w:rFonts w:ascii="Times New Roman" w:eastAsia="Calibri" w:hAnsi="Times New Roman" w:cs="Times New Roman"/>
          <w:bCs/>
          <w:sz w:val="20"/>
          <w:szCs w:val="20"/>
          <w:lang w:eastAsia="lv-LV"/>
        </w:rPr>
        <w:t>SIA “LABIEKĀRTOŠANA-D” kravas automobiļu tehniskā apkope un remonts</w:t>
      </w:r>
      <w:r w:rsidRPr="00627DC9">
        <w:rPr>
          <w:rFonts w:ascii="Times New Roman" w:eastAsia="Calibri" w:hAnsi="Times New Roman" w:cs="Times New Roman"/>
          <w:bCs/>
          <w:sz w:val="20"/>
          <w:szCs w:val="20"/>
          <w:lang w:eastAsia="lv-LV"/>
        </w:rPr>
        <w:t>”, ID L2024/</w:t>
      </w:r>
      <w:r>
        <w:rPr>
          <w:rFonts w:ascii="Times New Roman" w:eastAsia="Calibri" w:hAnsi="Times New Roman" w:cs="Times New Roman"/>
          <w:bCs/>
          <w:sz w:val="20"/>
          <w:szCs w:val="20"/>
          <w:lang w:eastAsia="lv-LV"/>
        </w:rPr>
        <w:t>15</w:t>
      </w:r>
      <w:r w:rsidRPr="00627DC9">
        <w:rPr>
          <w:rFonts w:ascii="Times New Roman" w:eastAsia="Calibri" w:hAnsi="Times New Roman" w:cs="Times New Roman"/>
          <w:bCs/>
          <w:sz w:val="20"/>
          <w:szCs w:val="20"/>
          <w:lang w:eastAsia="lv-LV"/>
        </w:rPr>
        <w:t>-A</w:t>
      </w:r>
    </w:p>
    <w:bookmarkEnd w:id="11"/>
    <w:p w14:paraId="73C9541E" w14:textId="77777777" w:rsidR="002A2860" w:rsidRPr="00627DC9" w:rsidRDefault="002A2860" w:rsidP="002A2860">
      <w:pPr>
        <w:spacing w:after="0" w:line="240" w:lineRule="auto"/>
        <w:rPr>
          <w:rFonts w:ascii="Times New Roman" w:eastAsia="Calibri" w:hAnsi="Times New Roman" w:cs="Times New Roman"/>
          <w:caps/>
          <w:lang w:eastAsia="lv-LV"/>
        </w:rPr>
      </w:pPr>
    </w:p>
    <w:p w14:paraId="19B574C9" w14:textId="77777777" w:rsidR="002A2860" w:rsidRDefault="002A2860" w:rsidP="002A2860">
      <w:pPr>
        <w:tabs>
          <w:tab w:val="left" w:pos="0"/>
        </w:tabs>
        <w:suppressAutoHyphens/>
        <w:spacing w:after="80" w:line="240" w:lineRule="auto"/>
        <w:jc w:val="right"/>
        <w:rPr>
          <w:rFonts w:ascii="Times New Roman" w:eastAsia="Times New Roman" w:hAnsi="Times New Roman"/>
          <w:b/>
          <w:sz w:val="23"/>
          <w:szCs w:val="23"/>
          <w:lang w:eastAsia="ar-SA"/>
        </w:rPr>
      </w:pPr>
    </w:p>
    <w:p w14:paraId="02EA95D4" w14:textId="551ECD43" w:rsidR="00DE1401" w:rsidRPr="00AE3E6C" w:rsidRDefault="00DE1401" w:rsidP="00DE1401">
      <w:pPr>
        <w:tabs>
          <w:tab w:val="left" w:pos="0"/>
        </w:tabs>
        <w:suppressAutoHyphens/>
        <w:spacing w:after="80" w:line="240" w:lineRule="auto"/>
        <w:jc w:val="center"/>
        <w:rPr>
          <w:rFonts w:ascii="Times New Roman" w:eastAsia="Times New Roman" w:hAnsi="Times New Roman"/>
          <w:b/>
          <w:sz w:val="23"/>
          <w:szCs w:val="23"/>
          <w:lang w:eastAsia="ar-SA"/>
        </w:rPr>
      </w:pPr>
      <w:r w:rsidRPr="00AE3E6C">
        <w:rPr>
          <w:rFonts w:ascii="Times New Roman" w:eastAsia="Times New Roman" w:hAnsi="Times New Roman"/>
          <w:b/>
          <w:sz w:val="23"/>
          <w:szCs w:val="23"/>
          <w:lang w:eastAsia="ar-SA"/>
        </w:rPr>
        <w:t>TEHNISKĀ SPECIFIKĀCIJA</w:t>
      </w:r>
    </w:p>
    <w:p w14:paraId="7C828781" w14:textId="77777777" w:rsidR="00DE1401" w:rsidRPr="00AE3E6C" w:rsidRDefault="00DE1401" w:rsidP="00DE1401">
      <w:pPr>
        <w:spacing w:after="0" w:line="240" w:lineRule="auto"/>
        <w:rPr>
          <w:rFonts w:ascii="Times New Roman" w:hAnsi="Times New Roman"/>
          <w:b/>
          <w:bCs/>
          <w:color w:val="000000"/>
          <w:sz w:val="23"/>
          <w:szCs w:val="23"/>
          <w:u w:val="single"/>
          <w:lang w:eastAsia="lv-LV"/>
        </w:rPr>
      </w:pPr>
    </w:p>
    <w:p w14:paraId="3695677D" w14:textId="77777777" w:rsidR="00DE1401" w:rsidRPr="00AE3E6C" w:rsidRDefault="00DE1401" w:rsidP="00DE1401">
      <w:pPr>
        <w:ind w:right="281"/>
        <w:rPr>
          <w:rFonts w:ascii="Times New Roman" w:hAnsi="Times New Roman"/>
          <w:b/>
          <w:bCs/>
          <w:iCs/>
          <w:sz w:val="23"/>
          <w:szCs w:val="23"/>
          <w:u w:val="single"/>
        </w:rPr>
      </w:pPr>
      <w:r w:rsidRPr="00AE3E6C">
        <w:rPr>
          <w:rFonts w:ascii="Times New Roman" w:hAnsi="Times New Roman"/>
          <w:b/>
          <w:bCs/>
          <w:iCs/>
          <w:sz w:val="23"/>
          <w:szCs w:val="23"/>
          <w:u w:val="single"/>
        </w:rPr>
        <w:t xml:space="preserve">Pasūtītāja minimālās prasības: </w:t>
      </w:r>
    </w:p>
    <w:p w14:paraId="1CAFE820" w14:textId="77777777" w:rsidR="00DE1401" w:rsidRPr="00AE3E6C" w:rsidRDefault="00DE1401" w:rsidP="00DE1401">
      <w:pPr>
        <w:ind w:right="281"/>
        <w:jc w:val="both"/>
        <w:rPr>
          <w:rFonts w:ascii="Times New Roman" w:hAnsi="Times New Roman"/>
          <w:bCs/>
          <w:iCs/>
          <w:sz w:val="23"/>
          <w:szCs w:val="23"/>
        </w:rPr>
      </w:pPr>
      <w:r w:rsidRPr="00AE3E6C">
        <w:rPr>
          <w:rFonts w:ascii="Times New Roman" w:hAnsi="Times New Roman"/>
          <w:bCs/>
          <w:iCs/>
          <w:sz w:val="23"/>
          <w:szCs w:val="23"/>
        </w:rPr>
        <w:t>1. Izpildītājam jāpieņem transportlīdzekli</w:t>
      </w:r>
      <w:r>
        <w:rPr>
          <w:rFonts w:ascii="Times New Roman" w:hAnsi="Times New Roman"/>
          <w:bCs/>
          <w:iCs/>
          <w:sz w:val="23"/>
          <w:szCs w:val="23"/>
        </w:rPr>
        <w:t>s</w:t>
      </w:r>
      <w:r w:rsidRPr="00AE3E6C">
        <w:rPr>
          <w:rFonts w:ascii="Times New Roman" w:hAnsi="Times New Roman"/>
          <w:bCs/>
          <w:iCs/>
          <w:sz w:val="23"/>
          <w:szCs w:val="23"/>
        </w:rPr>
        <w:t xml:space="preserve"> autoservisā tehnisko apkopju vai remonta veikšanai ne vēlāk kā 24 (divdesmit četru) stundu laikā pēc Pasūtītāja telefoniska vai elektroniska pieteikuma par apkopes vai remonta veikšanas nepieciešamību saņemšanas, uzrakstot transportlīdzekļa apskates aktu.</w:t>
      </w:r>
    </w:p>
    <w:p w14:paraId="2368D291" w14:textId="77777777" w:rsidR="00DE1401" w:rsidRPr="00AE3E6C" w:rsidRDefault="00DE1401" w:rsidP="00DE1401">
      <w:pPr>
        <w:ind w:right="281"/>
        <w:jc w:val="both"/>
        <w:rPr>
          <w:rFonts w:ascii="Times New Roman" w:hAnsi="Times New Roman"/>
          <w:bCs/>
          <w:iCs/>
          <w:sz w:val="23"/>
          <w:szCs w:val="23"/>
        </w:rPr>
      </w:pPr>
      <w:r w:rsidRPr="00AE3E6C">
        <w:rPr>
          <w:rFonts w:ascii="Times New Roman" w:hAnsi="Times New Roman"/>
          <w:bCs/>
          <w:iCs/>
          <w:sz w:val="23"/>
          <w:szCs w:val="23"/>
        </w:rPr>
        <w:t>2. Izpildītājam elektroniski jānosūta saskaņošanai Pasūtītājam transportlīdzekļa tehniskās apkopes vai remonta darbu izmaksu tāmi ne vēlāk kā 24 (divdesmit četru) stundu laikā pēc transportlīdzekļa pieņemšanas autoservisā, norādot tajā darbu nosaukumus, paredzēto darba stundu skaitu un materiālu izmaksas, piemērotās atlaides, kā arī transportlīdzekļa rezerves daļu piegādes termiņu un darba izpildes termiņu .</w:t>
      </w:r>
      <w:r w:rsidRPr="00AE3E6C">
        <w:rPr>
          <w:rFonts w:ascii="Times New Roman" w:hAnsi="Times New Roman"/>
          <w:sz w:val="23"/>
          <w:szCs w:val="23"/>
        </w:rPr>
        <w:t xml:space="preserve"> </w:t>
      </w:r>
      <w:r w:rsidRPr="00AE3E6C">
        <w:rPr>
          <w:rFonts w:ascii="Times New Roman" w:hAnsi="Times New Roman"/>
          <w:bCs/>
          <w:iCs/>
          <w:sz w:val="23"/>
          <w:szCs w:val="23"/>
        </w:rPr>
        <w:t>Pušu atbildīgās personas pakalpojumu nosacījumus var saskaņot arī telefoniski.</w:t>
      </w:r>
    </w:p>
    <w:p w14:paraId="0762CE56" w14:textId="77777777" w:rsidR="00DE1401" w:rsidRPr="00AE3E6C" w:rsidRDefault="00DE1401" w:rsidP="00DE1401">
      <w:pPr>
        <w:ind w:right="281"/>
        <w:jc w:val="both"/>
        <w:rPr>
          <w:rFonts w:ascii="Times New Roman" w:hAnsi="Times New Roman"/>
          <w:bCs/>
          <w:iCs/>
          <w:sz w:val="23"/>
          <w:szCs w:val="23"/>
        </w:rPr>
      </w:pPr>
      <w:r w:rsidRPr="00AE3E6C">
        <w:rPr>
          <w:rFonts w:ascii="Times New Roman" w:hAnsi="Times New Roman"/>
          <w:bCs/>
          <w:iCs/>
          <w:sz w:val="23"/>
          <w:szCs w:val="23"/>
        </w:rPr>
        <w:t>3. Neveikt darbu bez rakstiska vai telefoniska darbu izmaksu tāmes saskaņojuma ar Pasūtītāju.</w:t>
      </w:r>
    </w:p>
    <w:p w14:paraId="74925B8E" w14:textId="77777777" w:rsidR="00DE1401" w:rsidRPr="00AE3E6C" w:rsidRDefault="00DE1401" w:rsidP="00DE1401">
      <w:pPr>
        <w:ind w:right="281"/>
        <w:jc w:val="both"/>
        <w:rPr>
          <w:rFonts w:ascii="Times New Roman" w:hAnsi="Times New Roman"/>
          <w:bCs/>
          <w:iCs/>
          <w:sz w:val="23"/>
          <w:szCs w:val="23"/>
        </w:rPr>
      </w:pPr>
      <w:r w:rsidRPr="00AE3E6C">
        <w:rPr>
          <w:rFonts w:ascii="Times New Roman" w:hAnsi="Times New Roman"/>
          <w:bCs/>
          <w:iCs/>
          <w:sz w:val="23"/>
          <w:szCs w:val="23"/>
        </w:rPr>
        <w:t>4. Ja, veicot remontdarbus vai tehniskās apkopes, tiek konstatēti defekti vai bojājumi, kuru novēršanai būtu nepieciešami papildus remontdarbi vai bojāto detaļu nomaiņa, Izpildītājam n</w:t>
      </w:r>
      <w:r>
        <w:rPr>
          <w:rFonts w:ascii="Times New Roman" w:hAnsi="Times New Roman"/>
          <w:bCs/>
          <w:iCs/>
          <w:sz w:val="23"/>
          <w:szCs w:val="23"/>
        </w:rPr>
        <w:t>ekavējoties jābrīdina Pasūtītājs</w:t>
      </w:r>
      <w:r w:rsidRPr="00AE3E6C">
        <w:rPr>
          <w:rFonts w:ascii="Times New Roman" w:hAnsi="Times New Roman"/>
          <w:bCs/>
          <w:iCs/>
          <w:sz w:val="23"/>
          <w:szCs w:val="23"/>
        </w:rPr>
        <w:t xml:space="preserve"> (pa tālruni, vai nosūtot attiecīgu paziņojumu elektroniskā vaidā), kā arī jāiesniedz Pasūtītājam saskaņošanai izmaksu tāmi 24 (divdesmit četru) stundu laikā pēc papildus pasūtījuma apstiprināšanas un jāvienojas par darbu izpildes termiņu.</w:t>
      </w:r>
    </w:p>
    <w:p w14:paraId="2DCF5E22" w14:textId="77777777" w:rsidR="00DE1401" w:rsidRPr="00AE3E6C" w:rsidRDefault="00DE1401" w:rsidP="00DE1401">
      <w:pPr>
        <w:ind w:right="281"/>
        <w:jc w:val="both"/>
        <w:rPr>
          <w:rFonts w:ascii="Times New Roman" w:hAnsi="Times New Roman"/>
          <w:bCs/>
          <w:iCs/>
          <w:sz w:val="23"/>
          <w:szCs w:val="23"/>
        </w:rPr>
      </w:pPr>
      <w:r w:rsidRPr="00AE3E6C">
        <w:rPr>
          <w:rFonts w:ascii="Times New Roman" w:hAnsi="Times New Roman"/>
          <w:bCs/>
          <w:iCs/>
          <w:sz w:val="23"/>
          <w:szCs w:val="23"/>
        </w:rPr>
        <w:t xml:space="preserve">5. Izpildītāja autoservisam jāatrodas </w:t>
      </w:r>
      <w:r>
        <w:rPr>
          <w:rFonts w:ascii="Times New Roman" w:hAnsi="Times New Roman"/>
          <w:bCs/>
          <w:iCs/>
          <w:sz w:val="23"/>
          <w:szCs w:val="23"/>
        </w:rPr>
        <w:t>Daugavpils pilsētas administratīvās teritorijas robežās.</w:t>
      </w:r>
    </w:p>
    <w:p w14:paraId="075B0876" w14:textId="77777777" w:rsidR="00DE1401" w:rsidRPr="00AE3E6C" w:rsidRDefault="00DE1401" w:rsidP="00DE1401">
      <w:pPr>
        <w:ind w:right="281"/>
        <w:jc w:val="both"/>
        <w:rPr>
          <w:rFonts w:ascii="Times New Roman" w:hAnsi="Times New Roman"/>
          <w:bCs/>
          <w:iCs/>
          <w:sz w:val="23"/>
          <w:szCs w:val="23"/>
        </w:rPr>
      </w:pPr>
      <w:r w:rsidRPr="00AE3E6C">
        <w:rPr>
          <w:rFonts w:ascii="Times New Roman" w:hAnsi="Times New Roman"/>
          <w:bCs/>
          <w:iCs/>
          <w:sz w:val="23"/>
          <w:szCs w:val="23"/>
        </w:rPr>
        <w:t>6. Izpildītājam jānodrošina transportlīdzekļu rez</w:t>
      </w:r>
      <w:r>
        <w:rPr>
          <w:rFonts w:ascii="Times New Roman" w:hAnsi="Times New Roman"/>
          <w:bCs/>
          <w:iCs/>
          <w:sz w:val="23"/>
          <w:szCs w:val="23"/>
        </w:rPr>
        <w:t>erves daļu piegādi ne ilgāk kā 3 (trīs</w:t>
      </w:r>
      <w:r w:rsidRPr="00AE3E6C">
        <w:rPr>
          <w:rFonts w:ascii="Times New Roman" w:hAnsi="Times New Roman"/>
          <w:bCs/>
          <w:iCs/>
          <w:sz w:val="23"/>
          <w:szCs w:val="23"/>
        </w:rPr>
        <w:t>) dienu laikā.</w:t>
      </w:r>
    </w:p>
    <w:p w14:paraId="4A603CA1" w14:textId="77777777" w:rsidR="00DE1401" w:rsidRPr="00AE3E6C" w:rsidRDefault="00DE1401" w:rsidP="00DE1401">
      <w:pPr>
        <w:ind w:right="281"/>
        <w:jc w:val="both"/>
        <w:rPr>
          <w:rFonts w:ascii="Times New Roman" w:hAnsi="Times New Roman"/>
          <w:bCs/>
          <w:iCs/>
          <w:sz w:val="23"/>
          <w:szCs w:val="23"/>
        </w:rPr>
      </w:pPr>
      <w:r w:rsidRPr="00AE3E6C">
        <w:rPr>
          <w:rFonts w:ascii="Times New Roman" w:hAnsi="Times New Roman"/>
          <w:bCs/>
          <w:iCs/>
          <w:sz w:val="23"/>
          <w:szCs w:val="23"/>
        </w:rPr>
        <w:t>7.</w:t>
      </w:r>
      <w:r w:rsidRPr="00AE3E6C">
        <w:rPr>
          <w:rFonts w:ascii="Times New Roman" w:hAnsi="Times New Roman"/>
          <w:sz w:val="23"/>
          <w:szCs w:val="23"/>
        </w:rPr>
        <w:t xml:space="preserve"> Izpildītājs ir tiesīgs pakalpojumu izpildē izmantot ne tikai ražotāja oriģinālās rezerves daļas, bet arī analogas rezerves daļas, kuras atbilst automašīnas ražotāja un ES prasībām.</w:t>
      </w:r>
    </w:p>
    <w:p w14:paraId="6902DB4E" w14:textId="77777777" w:rsidR="00DE1401" w:rsidRPr="00AE3E6C" w:rsidRDefault="00DE1401" w:rsidP="00DE1401">
      <w:pPr>
        <w:ind w:right="281"/>
        <w:jc w:val="both"/>
        <w:rPr>
          <w:rFonts w:ascii="Times New Roman" w:hAnsi="Times New Roman"/>
          <w:bCs/>
          <w:iCs/>
          <w:sz w:val="23"/>
          <w:szCs w:val="23"/>
        </w:rPr>
      </w:pPr>
      <w:r w:rsidRPr="00AE3E6C">
        <w:rPr>
          <w:rFonts w:ascii="Times New Roman" w:hAnsi="Times New Roman"/>
          <w:bCs/>
          <w:iCs/>
          <w:sz w:val="23"/>
          <w:szCs w:val="23"/>
        </w:rPr>
        <w:t>8. Jānodrošina tādu rezerves daļu, kas ir būtiskas transportlīdzekļa spējai piedalīties satiksmē, piemēram, spuldžu, logu tīrītāju slotiņu, eļļu, dzesēšanas šķidruma u.tml., piegāde un nomaiņa ne vēlāk kā 2 (divu) stundu laikā no pieteikuma saņemšanas.</w:t>
      </w:r>
    </w:p>
    <w:p w14:paraId="2DA431FA" w14:textId="77777777" w:rsidR="00DE1401" w:rsidRPr="00AE3E6C" w:rsidRDefault="00DE1401" w:rsidP="00DE1401">
      <w:pPr>
        <w:ind w:right="281"/>
        <w:jc w:val="both"/>
        <w:rPr>
          <w:rFonts w:ascii="Times New Roman" w:hAnsi="Times New Roman"/>
          <w:bCs/>
          <w:iCs/>
          <w:sz w:val="23"/>
          <w:szCs w:val="23"/>
        </w:rPr>
      </w:pPr>
      <w:r w:rsidRPr="00AE3E6C">
        <w:rPr>
          <w:rFonts w:ascii="Times New Roman" w:hAnsi="Times New Roman"/>
          <w:bCs/>
          <w:iCs/>
          <w:sz w:val="23"/>
          <w:szCs w:val="23"/>
        </w:rPr>
        <w:t>9. Pasūtītājs ir tiesīgs Izpildītājam piedāvāt nepieciešamās detaļas transportlīdzekļu tehniskās apkopes un remonta pakalpojumu veikšanai.</w:t>
      </w:r>
    </w:p>
    <w:p w14:paraId="0F1E1A37" w14:textId="77777777" w:rsidR="00DE1401" w:rsidRPr="00AE3E6C" w:rsidRDefault="00DE1401" w:rsidP="00DE1401">
      <w:pPr>
        <w:ind w:right="281"/>
        <w:jc w:val="both"/>
        <w:rPr>
          <w:rFonts w:ascii="Times New Roman" w:hAnsi="Times New Roman"/>
          <w:bCs/>
          <w:iCs/>
          <w:sz w:val="23"/>
          <w:szCs w:val="23"/>
        </w:rPr>
      </w:pPr>
      <w:r w:rsidRPr="00AE3E6C">
        <w:rPr>
          <w:rFonts w:ascii="Times New Roman" w:hAnsi="Times New Roman"/>
          <w:bCs/>
          <w:iCs/>
          <w:sz w:val="23"/>
          <w:szCs w:val="23"/>
        </w:rPr>
        <w:t>10. Transportlīdzekļu tehnisko apkopi vai remontu jāveic saskaņā ar izgatavotājrūpnīcas prasībām.</w:t>
      </w:r>
    </w:p>
    <w:p w14:paraId="10E07405" w14:textId="77777777" w:rsidR="00DE1401" w:rsidRPr="00AE3E6C" w:rsidRDefault="00DE1401" w:rsidP="00DE1401">
      <w:pPr>
        <w:ind w:right="281"/>
        <w:jc w:val="both"/>
        <w:rPr>
          <w:rFonts w:ascii="Times New Roman" w:hAnsi="Times New Roman"/>
          <w:bCs/>
          <w:iCs/>
          <w:sz w:val="23"/>
          <w:szCs w:val="23"/>
        </w:rPr>
      </w:pPr>
      <w:r w:rsidRPr="00AE3E6C">
        <w:rPr>
          <w:rFonts w:ascii="Times New Roman" w:hAnsi="Times New Roman"/>
          <w:bCs/>
          <w:iCs/>
          <w:sz w:val="23"/>
          <w:szCs w:val="23"/>
        </w:rPr>
        <w:t xml:space="preserve">11. Par katru transportlīdzekli jāierīko datu bāze, kurā jāapkopo informācija par visām veiktajām apkopēm un remontiem, ar kuru Pasūtītājam ir tiesības iepazīties. </w:t>
      </w:r>
    </w:p>
    <w:p w14:paraId="0DCF9499" w14:textId="77777777" w:rsidR="00DE1401" w:rsidRPr="00AE3E6C" w:rsidRDefault="00DE1401" w:rsidP="00DE1401">
      <w:pPr>
        <w:ind w:right="281"/>
        <w:jc w:val="both"/>
        <w:rPr>
          <w:rFonts w:ascii="Times New Roman" w:hAnsi="Times New Roman"/>
          <w:sz w:val="23"/>
          <w:szCs w:val="23"/>
        </w:rPr>
      </w:pPr>
      <w:r w:rsidRPr="00AE3E6C">
        <w:rPr>
          <w:rFonts w:ascii="Times New Roman" w:hAnsi="Times New Roman"/>
          <w:bCs/>
          <w:iCs/>
          <w:sz w:val="23"/>
          <w:szCs w:val="23"/>
        </w:rPr>
        <w:t>12. Pēc Pasūtītāja pieprasījuma jānodrošina transportlīdzekļu uzglabāšana norobežotā un apsargātā autostāvvietā uz remonta laiku.</w:t>
      </w:r>
      <w:r w:rsidRPr="00AE3E6C">
        <w:rPr>
          <w:rFonts w:ascii="Times New Roman" w:hAnsi="Times New Roman"/>
          <w:sz w:val="23"/>
          <w:szCs w:val="23"/>
        </w:rPr>
        <w:t xml:space="preserve"> Izpildītājs ir pilnā mērā materiāli atbildīgs par automašīnu no tās pieņemšanas brīža līdz nodošanas brīdim.</w:t>
      </w:r>
    </w:p>
    <w:p w14:paraId="6F846E92" w14:textId="77777777" w:rsidR="00DE1401" w:rsidRPr="00AE3E6C" w:rsidRDefault="00DE1401" w:rsidP="00DE1401">
      <w:pPr>
        <w:ind w:right="281"/>
        <w:jc w:val="both"/>
        <w:rPr>
          <w:rFonts w:ascii="Times New Roman" w:hAnsi="Times New Roman"/>
          <w:sz w:val="23"/>
          <w:szCs w:val="23"/>
        </w:rPr>
      </w:pPr>
      <w:r w:rsidRPr="00AE3E6C">
        <w:rPr>
          <w:rFonts w:ascii="Times New Roman" w:hAnsi="Times New Roman"/>
          <w:sz w:val="23"/>
          <w:szCs w:val="23"/>
        </w:rPr>
        <w:lastRenderedPageBreak/>
        <w:t>13. Nekvalitatīva pakalpojuma izpildes gadījumā nodrošināt atkārtota remonta vai apkopes veikšanu bez maksas 5 dienu laikā no pretenzijas saņemšanas.</w:t>
      </w:r>
    </w:p>
    <w:p w14:paraId="4692D1B2" w14:textId="02016463" w:rsidR="00DE1401" w:rsidRPr="00AE3E6C" w:rsidRDefault="00DE1401" w:rsidP="00DE1401">
      <w:pPr>
        <w:ind w:right="281"/>
        <w:jc w:val="both"/>
        <w:rPr>
          <w:rFonts w:ascii="Times New Roman" w:hAnsi="Times New Roman"/>
          <w:sz w:val="23"/>
          <w:szCs w:val="23"/>
        </w:rPr>
      </w:pPr>
      <w:r>
        <w:rPr>
          <w:rFonts w:ascii="Times New Roman" w:hAnsi="Times New Roman"/>
          <w:sz w:val="23"/>
          <w:szCs w:val="23"/>
        </w:rPr>
        <w:t>14. Sniegto pakalpojumu apmaksā</w:t>
      </w:r>
      <w:r w:rsidR="00927619">
        <w:rPr>
          <w:rFonts w:ascii="Times New Roman" w:hAnsi="Times New Roman"/>
          <w:sz w:val="23"/>
          <w:szCs w:val="23"/>
        </w:rPr>
        <w:t xml:space="preserve"> 30</w:t>
      </w:r>
      <w:r>
        <w:rPr>
          <w:rFonts w:ascii="Times New Roman" w:hAnsi="Times New Roman"/>
          <w:sz w:val="23"/>
          <w:szCs w:val="23"/>
        </w:rPr>
        <w:t xml:space="preserve"> </w:t>
      </w:r>
      <w:r w:rsidR="00927619">
        <w:rPr>
          <w:rFonts w:ascii="Times New Roman" w:hAnsi="Times New Roman"/>
          <w:sz w:val="23"/>
          <w:szCs w:val="23"/>
        </w:rPr>
        <w:t>(trīsdesmit</w:t>
      </w:r>
      <w:r w:rsidRPr="00AE3E6C">
        <w:rPr>
          <w:rFonts w:ascii="Times New Roman" w:hAnsi="Times New Roman"/>
          <w:sz w:val="23"/>
          <w:szCs w:val="23"/>
        </w:rPr>
        <w:t>) dienu laikā pēc</w:t>
      </w:r>
      <w:r>
        <w:rPr>
          <w:rFonts w:ascii="Times New Roman" w:hAnsi="Times New Roman"/>
          <w:sz w:val="23"/>
          <w:szCs w:val="23"/>
        </w:rPr>
        <w:t xml:space="preserve"> abpusējas</w:t>
      </w:r>
      <w:r w:rsidRPr="00AE3E6C">
        <w:rPr>
          <w:rFonts w:ascii="Times New Roman" w:hAnsi="Times New Roman"/>
          <w:sz w:val="23"/>
          <w:szCs w:val="23"/>
        </w:rPr>
        <w:t xml:space="preserve"> </w:t>
      </w:r>
      <w:r>
        <w:rPr>
          <w:rFonts w:ascii="Times New Roman" w:hAnsi="Times New Roman"/>
          <w:sz w:val="23"/>
          <w:szCs w:val="23"/>
        </w:rPr>
        <w:t>darbu nodošanas-pieņēmšanas akta  parakstīšanas</w:t>
      </w:r>
      <w:r w:rsidRPr="00AE3E6C">
        <w:rPr>
          <w:rFonts w:ascii="Times New Roman" w:hAnsi="Times New Roman"/>
          <w:sz w:val="23"/>
          <w:szCs w:val="23"/>
        </w:rPr>
        <w:t>.</w:t>
      </w:r>
    </w:p>
    <w:p w14:paraId="65657A7E" w14:textId="70C024F5" w:rsidR="006C2997" w:rsidRPr="00AE3E6C" w:rsidRDefault="00DE1401" w:rsidP="00927619">
      <w:pPr>
        <w:ind w:right="281"/>
        <w:jc w:val="both"/>
        <w:rPr>
          <w:rFonts w:ascii="Times New Roman" w:eastAsia="Times New Roman" w:hAnsi="Times New Roman"/>
          <w:bCs/>
          <w:sz w:val="23"/>
          <w:szCs w:val="23"/>
          <w:u w:val="single"/>
        </w:rPr>
      </w:pPr>
      <w:r w:rsidRPr="00AE3E6C">
        <w:rPr>
          <w:rFonts w:ascii="Times New Roman" w:eastAsia="Times New Roman" w:hAnsi="Times New Roman"/>
          <w:bCs/>
          <w:sz w:val="23"/>
          <w:szCs w:val="23"/>
          <w:u w:val="single"/>
        </w:rPr>
        <w:t>15.Transportlīdzekļu saraksts līguma izpildes periodā var tikt papildināts vai samazināts.</w:t>
      </w:r>
    </w:p>
    <w:p w14:paraId="39851AB3" w14:textId="77777777" w:rsidR="00DE1401" w:rsidRPr="00AE3E6C" w:rsidRDefault="00DE1401" w:rsidP="00DE1401">
      <w:pPr>
        <w:jc w:val="center"/>
        <w:rPr>
          <w:rFonts w:ascii="Times New Roman" w:eastAsia="Times New Roman" w:hAnsi="Times New Roman"/>
          <w:b/>
          <w:bCs/>
          <w:caps/>
          <w:sz w:val="23"/>
          <w:szCs w:val="23"/>
        </w:rPr>
      </w:pPr>
      <w:r w:rsidRPr="00AE3E6C">
        <w:rPr>
          <w:rFonts w:ascii="Times New Roman" w:eastAsia="Times New Roman" w:hAnsi="Times New Roman"/>
          <w:b/>
          <w:bCs/>
          <w:caps/>
          <w:sz w:val="23"/>
          <w:szCs w:val="23"/>
        </w:rPr>
        <w:t>Pasūtītāja īpašumā esošais transports</w:t>
      </w:r>
    </w:p>
    <w:p w14:paraId="425E0936" w14:textId="77777777" w:rsidR="00DE1401" w:rsidRPr="00AE3E6C" w:rsidRDefault="00DE1401" w:rsidP="00DE1401">
      <w:pPr>
        <w:rPr>
          <w:rFonts w:ascii="Times New Roman" w:eastAsia="Times New Roman" w:hAnsi="Times New Roman"/>
          <w:b/>
          <w:bCs/>
          <w:sz w:val="23"/>
          <w:szCs w:val="23"/>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1645"/>
        <w:gridCol w:w="1682"/>
        <w:gridCol w:w="1362"/>
        <w:gridCol w:w="3392"/>
      </w:tblGrid>
      <w:tr w:rsidR="00DE1401" w:rsidRPr="003A2347" w14:paraId="177D00D8" w14:textId="77777777" w:rsidTr="002A2860">
        <w:tc>
          <w:tcPr>
            <w:tcW w:w="1133" w:type="dxa"/>
            <w:vMerge w:val="restart"/>
          </w:tcPr>
          <w:p w14:paraId="2C9441B2" w14:textId="77777777" w:rsidR="00DE1401" w:rsidRPr="00594BFE" w:rsidRDefault="00DE1401" w:rsidP="00C04806">
            <w:pPr>
              <w:spacing w:after="120"/>
              <w:jc w:val="both"/>
              <w:rPr>
                <w:rFonts w:ascii="Times New Roman" w:eastAsia="Times New Roman" w:hAnsi="Times New Roman"/>
                <w:b/>
              </w:rPr>
            </w:pPr>
            <w:r w:rsidRPr="00594BFE">
              <w:rPr>
                <w:rFonts w:ascii="Times New Roman" w:eastAsia="Times New Roman" w:hAnsi="Times New Roman"/>
                <w:b/>
              </w:rPr>
              <w:t>N.p.k.</w:t>
            </w:r>
          </w:p>
        </w:tc>
        <w:tc>
          <w:tcPr>
            <w:tcW w:w="3327" w:type="dxa"/>
            <w:gridSpan w:val="2"/>
          </w:tcPr>
          <w:p w14:paraId="4EA924C7" w14:textId="77777777" w:rsidR="00DE1401" w:rsidRPr="00594BFE" w:rsidRDefault="00DE1401" w:rsidP="00C04806">
            <w:pPr>
              <w:spacing w:after="120"/>
              <w:jc w:val="center"/>
              <w:rPr>
                <w:rFonts w:ascii="Times New Roman" w:eastAsia="Times New Roman" w:hAnsi="Times New Roman"/>
                <w:b/>
              </w:rPr>
            </w:pPr>
            <w:r w:rsidRPr="00594BFE">
              <w:rPr>
                <w:rFonts w:ascii="Times New Roman" w:eastAsia="Times New Roman" w:hAnsi="Times New Roman"/>
                <w:b/>
              </w:rPr>
              <w:t>Transportlīdzeklis</w:t>
            </w:r>
          </w:p>
        </w:tc>
        <w:tc>
          <w:tcPr>
            <w:tcW w:w="1362" w:type="dxa"/>
            <w:vMerge w:val="restart"/>
          </w:tcPr>
          <w:p w14:paraId="49F4BB56" w14:textId="77777777" w:rsidR="00DE1401" w:rsidRPr="00594BFE" w:rsidRDefault="00DE1401" w:rsidP="00C04806">
            <w:pPr>
              <w:autoSpaceDE w:val="0"/>
              <w:autoSpaceDN w:val="0"/>
              <w:adjustRightInd w:val="0"/>
              <w:jc w:val="center"/>
              <w:rPr>
                <w:rFonts w:ascii="Times New Roman" w:eastAsia="Times New Roman" w:hAnsi="Times New Roman"/>
                <w:b/>
                <w:color w:val="000000"/>
              </w:rPr>
            </w:pPr>
            <w:r w:rsidRPr="00594BFE">
              <w:rPr>
                <w:rFonts w:ascii="Times New Roman" w:eastAsia="Times New Roman" w:hAnsi="Times New Roman"/>
                <w:b/>
                <w:bCs/>
                <w:color w:val="000000"/>
              </w:rPr>
              <w:t>Izlaiduma</w:t>
            </w:r>
          </w:p>
          <w:p w14:paraId="4CC3B24D" w14:textId="77777777" w:rsidR="00DE1401" w:rsidRPr="00594BFE" w:rsidRDefault="00DE1401" w:rsidP="00C04806">
            <w:pPr>
              <w:autoSpaceDE w:val="0"/>
              <w:autoSpaceDN w:val="0"/>
              <w:adjustRightInd w:val="0"/>
              <w:jc w:val="center"/>
              <w:rPr>
                <w:rFonts w:ascii="Times New Roman" w:eastAsia="Times New Roman" w:hAnsi="Times New Roman"/>
                <w:b/>
                <w:color w:val="000000"/>
              </w:rPr>
            </w:pPr>
            <w:r w:rsidRPr="00594BFE">
              <w:rPr>
                <w:rFonts w:ascii="Times New Roman" w:eastAsia="Times New Roman" w:hAnsi="Times New Roman"/>
                <w:b/>
                <w:bCs/>
                <w:color w:val="000000"/>
              </w:rPr>
              <w:t>gads</w:t>
            </w:r>
          </w:p>
        </w:tc>
        <w:tc>
          <w:tcPr>
            <w:tcW w:w="3392" w:type="dxa"/>
            <w:vMerge w:val="restart"/>
          </w:tcPr>
          <w:p w14:paraId="0A9C0892" w14:textId="77777777" w:rsidR="00DE1401" w:rsidRPr="00594BFE" w:rsidRDefault="00DE1401" w:rsidP="00C04806">
            <w:pPr>
              <w:autoSpaceDE w:val="0"/>
              <w:autoSpaceDN w:val="0"/>
              <w:adjustRightInd w:val="0"/>
              <w:jc w:val="center"/>
              <w:rPr>
                <w:rFonts w:ascii="Times New Roman" w:eastAsia="Times New Roman" w:hAnsi="Times New Roman"/>
                <w:b/>
                <w:color w:val="000000"/>
              </w:rPr>
            </w:pPr>
          </w:p>
          <w:p w14:paraId="1F017F4A" w14:textId="77777777" w:rsidR="00DE1401" w:rsidRPr="00594BFE" w:rsidRDefault="00DE1401" w:rsidP="00C04806">
            <w:pPr>
              <w:autoSpaceDE w:val="0"/>
              <w:autoSpaceDN w:val="0"/>
              <w:adjustRightInd w:val="0"/>
              <w:jc w:val="center"/>
              <w:rPr>
                <w:rFonts w:ascii="Times New Roman" w:eastAsia="Times New Roman" w:hAnsi="Times New Roman"/>
                <w:b/>
                <w:color w:val="000000"/>
              </w:rPr>
            </w:pPr>
            <w:r w:rsidRPr="00594BFE">
              <w:rPr>
                <w:rFonts w:ascii="Times New Roman" w:eastAsia="Times New Roman" w:hAnsi="Times New Roman"/>
                <w:b/>
                <w:bCs/>
                <w:color w:val="000000"/>
              </w:rPr>
              <w:t>Benzīns/dīzeļdegviela</w:t>
            </w:r>
          </w:p>
        </w:tc>
      </w:tr>
      <w:tr w:rsidR="00DE1401" w:rsidRPr="003A2347" w14:paraId="19C01E64" w14:textId="77777777" w:rsidTr="002A2860">
        <w:tc>
          <w:tcPr>
            <w:tcW w:w="1133" w:type="dxa"/>
            <w:vMerge/>
          </w:tcPr>
          <w:p w14:paraId="31961278" w14:textId="77777777" w:rsidR="00DE1401" w:rsidRPr="00594BFE" w:rsidRDefault="00DE1401" w:rsidP="00C04806">
            <w:pPr>
              <w:spacing w:after="120"/>
              <w:jc w:val="both"/>
              <w:rPr>
                <w:rFonts w:ascii="Times New Roman" w:eastAsia="Times New Roman" w:hAnsi="Times New Roman"/>
              </w:rPr>
            </w:pPr>
          </w:p>
        </w:tc>
        <w:tc>
          <w:tcPr>
            <w:tcW w:w="1645" w:type="dxa"/>
          </w:tcPr>
          <w:p w14:paraId="654F61AE" w14:textId="77777777" w:rsidR="00DE1401" w:rsidRPr="00594BFE" w:rsidRDefault="00DE1401" w:rsidP="00C04806">
            <w:pPr>
              <w:spacing w:after="120"/>
              <w:jc w:val="center"/>
              <w:rPr>
                <w:rFonts w:ascii="Times New Roman" w:eastAsia="Times New Roman" w:hAnsi="Times New Roman"/>
                <w:b/>
              </w:rPr>
            </w:pPr>
            <w:r>
              <w:rPr>
                <w:rFonts w:ascii="Times New Roman" w:eastAsia="Times New Roman" w:hAnsi="Times New Roman"/>
                <w:b/>
              </w:rPr>
              <w:t>N</w:t>
            </w:r>
            <w:r w:rsidRPr="00594BFE">
              <w:rPr>
                <w:rFonts w:ascii="Times New Roman" w:eastAsia="Times New Roman" w:hAnsi="Times New Roman"/>
                <w:b/>
              </w:rPr>
              <w:t>osaukums</w:t>
            </w:r>
          </w:p>
        </w:tc>
        <w:tc>
          <w:tcPr>
            <w:tcW w:w="1682" w:type="dxa"/>
          </w:tcPr>
          <w:p w14:paraId="3163331E" w14:textId="77777777" w:rsidR="00DE1401" w:rsidRPr="00594BFE" w:rsidRDefault="00DE1401" w:rsidP="00C04806">
            <w:pPr>
              <w:spacing w:after="120"/>
              <w:jc w:val="center"/>
              <w:rPr>
                <w:rFonts w:ascii="Times New Roman" w:eastAsia="Times New Roman" w:hAnsi="Times New Roman"/>
                <w:b/>
              </w:rPr>
            </w:pPr>
            <w:r>
              <w:rPr>
                <w:rFonts w:ascii="Times New Roman" w:eastAsia="Times New Roman" w:hAnsi="Times New Roman"/>
                <w:b/>
              </w:rPr>
              <w:t>V</w:t>
            </w:r>
            <w:r w:rsidRPr="00594BFE">
              <w:rPr>
                <w:rFonts w:ascii="Times New Roman" w:eastAsia="Times New Roman" w:hAnsi="Times New Roman"/>
                <w:b/>
              </w:rPr>
              <w:t>eids</w:t>
            </w:r>
          </w:p>
        </w:tc>
        <w:tc>
          <w:tcPr>
            <w:tcW w:w="1362" w:type="dxa"/>
            <w:vMerge/>
          </w:tcPr>
          <w:p w14:paraId="45ACD6BF" w14:textId="77777777" w:rsidR="00DE1401" w:rsidRPr="00594BFE" w:rsidRDefault="00DE1401" w:rsidP="00C04806">
            <w:pPr>
              <w:spacing w:after="120"/>
              <w:jc w:val="both"/>
              <w:rPr>
                <w:rFonts w:ascii="Times New Roman" w:eastAsia="Times New Roman" w:hAnsi="Times New Roman"/>
              </w:rPr>
            </w:pPr>
          </w:p>
        </w:tc>
        <w:tc>
          <w:tcPr>
            <w:tcW w:w="3392" w:type="dxa"/>
            <w:vMerge/>
          </w:tcPr>
          <w:p w14:paraId="12B736DB" w14:textId="77777777" w:rsidR="00DE1401" w:rsidRPr="00594BFE" w:rsidRDefault="00DE1401" w:rsidP="00C04806">
            <w:pPr>
              <w:spacing w:after="120"/>
              <w:jc w:val="both"/>
              <w:rPr>
                <w:rFonts w:ascii="Times New Roman" w:eastAsia="Times New Roman" w:hAnsi="Times New Roman"/>
              </w:rPr>
            </w:pPr>
          </w:p>
        </w:tc>
      </w:tr>
      <w:tr w:rsidR="00DE1401" w:rsidRPr="003A2347" w14:paraId="6375E2EB" w14:textId="77777777" w:rsidTr="002A2860">
        <w:tc>
          <w:tcPr>
            <w:tcW w:w="1133" w:type="dxa"/>
          </w:tcPr>
          <w:p w14:paraId="7A5AA9F5" w14:textId="77777777" w:rsidR="00DE1401" w:rsidRPr="00594BFE" w:rsidRDefault="00DE1401" w:rsidP="00C04806">
            <w:pPr>
              <w:spacing w:after="120"/>
              <w:jc w:val="center"/>
              <w:rPr>
                <w:rFonts w:ascii="Times New Roman" w:eastAsia="Times New Roman" w:hAnsi="Times New Roman"/>
              </w:rPr>
            </w:pPr>
            <w:r w:rsidRPr="00594BFE">
              <w:rPr>
                <w:rFonts w:ascii="Times New Roman" w:eastAsia="Times New Roman" w:hAnsi="Times New Roman"/>
              </w:rPr>
              <w:t>1.</w:t>
            </w:r>
          </w:p>
        </w:tc>
        <w:tc>
          <w:tcPr>
            <w:tcW w:w="1645" w:type="dxa"/>
          </w:tcPr>
          <w:p w14:paraId="03370EB9" w14:textId="77777777" w:rsidR="00DE1401" w:rsidRPr="00594BFE" w:rsidRDefault="00DE1401" w:rsidP="00C04806">
            <w:pPr>
              <w:jc w:val="center"/>
              <w:rPr>
                <w:rFonts w:ascii="Times New Roman" w:eastAsia="Times New Roman" w:hAnsi="Times New Roman"/>
              </w:rPr>
            </w:pPr>
            <w:r w:rsidRPr="00594BFE">
              <w:rPr>
                <w:rFonts w:ascii="Times New Roman" w:eastAsia="Times New Roman" w:hAnsi="Times New Roman"/>
              </w:rPr>
              <w:t>MAN 8.163</w:t>
            </w:r>
          </w:p>
        </w:tc>
        <w:tc>
          <w:tcPr>
            <w:tcW w:w="1682" w:type="dxa"/>
          </w:tcPr>
          <w:p w14:paraId="723C8647" w14:textId="77777777" w:rsidR="00DE1401" w:rsidRPr="00594BFE" w:rsidRDefault="00DE1401" w:rsidP="00C04806">
            <w:pPr>
              <w:jc w:val="center"/>
              <w:rPr>
                <w:rFonts w:ascii="Times New Roman" w:eastAsia="Times New Roman" w:hAnsi="Times New Roman"/>
              </w:rPr>
            </w:pPr>
            <w:r w:rsidRPr="00594BFE">
              <w:rPr>
                <w:rFonts w:ascii="Times New Roman" w:eastAsia="Times New Roman" w:hAnsi="Times New Roman"/>
              </w:rPr>
              <w:t>Kravas pašizgāzējs</w:t>
            </w:r>
          </w:p>
        </w:tc>
        <w:tc>
          <w:tcPr>
            <w:tcW w:w="1362" w:type="dxa"/>
          </w:tcPr>
          <w:p w14:paraId="16F83F0B" w14:textId="77777777" w:rsidR="00DE1401" w:rsidRPr="00594BFE" w:rsidRDefault="00DE1401" w:rsidP="00C04806">
            <w:pPr>
              <w:jc w:val="center"/>
              <w:rPr>
                <w:rFonts w:ascii="Times New Roman" w:eastAsia="Times New Roman" w:hAnsi="Times New Roman"/>
              </w:rPr>
            </w:pPr>
            <w:r w:rsidRPr="00594BFE">
              <w:rPr>
                <w:rFonts w:ascii="Times New Roman" w:eastAsia="Times New Roman" w:hAnsi="Times New Roman"/>
              </w:rPr>
              <w:t>1999.g.</w:t>
            </w:r>
          </w:p>
        </w:tc>
        <w:tc>
          <w:tcPr>
            <w:tcW w:w="3392" w:type="dxa"/>
          </w:tcPr>
          <w:p w14:paraId="4C974D1B" w14:textId="77777777" w:rsidR="00DE1401" w:rsidRPr="00594BFE" w:rsidRDefault="00DE1401" w:rsidP="00C04806">
            <w:pPr>
              <w:jc w:val="center"/>
              <w:rPr>
                <w:rFonts w:ascii="Times New Roman" w:eastAsia="Times New Roman" w:hAnsi="Times New Roman"/>
              </w:rPr>
            </w:pPr>
            <w:r w:rsidRPr="00594BFE">
              <w:rPr>
                <w:rFonts w:ascii="Times New Roman" w:eastAsia="Times New Roman" w:hAnsi="Times New Roman"/>
                <w:bCs/>
              </w:rPr>
              <w:t>Dīzeļdegviela</w:t>
            </w:r>
          </w:p>
        </w:tc>
      </w:tr>
      <w:tr w:rsidR="00DE1401" w:rsidRPr="003A2347" w14:paraId="03196F57" w14:textId="77777777" w:rsidTr="002A2860">
        <w:tc>
          <w:tcPr>
            <w:tcW w:w="1133" w:type="dxa"/>
          </w:tcPr>
          <w:p w14:paraId="3C8F309B" w14:textId="77777777" w:rsidR="00DE1401" w:rsidRPr="00594BFE" w:rsidRDefault="00DE1401" w:rsidP="00C04806">
            <w:pPr>
              <w:spacing w:after="120"/>
              <w:jc w:val="center"/>
              <w:rPr>
                <w:rFonts w:ascii="Times New Roman" w:eastAsia="Times New Roman" w:hAnsi="Times New Roman"/>
              </w:rPr>
            </w:pPr>
            <w:r w:rsidRPr="00594BFE">
              <w:rPr>
                <w:rFonts w:ascii="Times New Roman" w:eastAsia="Times New Roman" w:hAnsi="Times New Roman"/>
              </w:rPr>
              <w:t>2.</w:t>
            </w:r>
          </w:p>
        </w:tc>
        <w:tc>
          <w:tcPr>
            <w:tcW w:w="1645" w:type="dxa"/>
          </w:tcPr>
          <w:p w14:paraId="5C487EFA" w14:textId="77777777" w:rsidR="00DE1401" w:rsidRPr="00594BFE" w:rsidRDefault="00DE1401" w:rsidP="00C04806">
            <w:pPr>
              <w:jc w:val="center"/>
              <w:rPr>
                <w:rFonts w:ascii="Times New Roman" w:eastAsia="Times New Roman" w:hAnsi="Times New Roman"/>
              </w:rPr>
            </w:pPr>
            <w:r w:rsidRPr="00594BFE">
              <w:rPr>
                <w:rFonts w:ascii="Times New Roman" w:eastAsia="Times New Roman" w:hAnsi="Times New Roman"/>
              </w:rPr>
              <w:t>MAN TGL 8.180</w:t>
            </w:r>
          </w:p>
        </w:tc>
        <w:tc>
          <w:tcPr>
            <w:tcW w:w="1682" w:type="dxa"/>
          </w:tcPr>
          <w:p w14:paraId="643C2066" w14:textId="77777777" w:rsidR="00DE1401" w:rsidRPr="00594BFE" w:rsidRDefault="00DE1401" w:rsidP="00C04806">
            <w:pPr>
              <w:jc w:val="center"/>
              <w:rPr>
                <w:rFonts w:ascii="Times New Roman" w:eastAsia="Times New Roman" w:hAnsi="Times New Roman"/>
              </w:rPr>
            </w:pPr>
            <w:r w:rsidRPr="00594BFE">
              <w:rPr>
                <w:rFonts w:ascii="Times New Roman" w:eastAsia="Times New Roman" w:hAnsi="Times New Roman"/>
              </w:rPr>
              <w:t>Kravas pašizgāzējs</w:t>
            </w:r>
          </w:p>
        </w:tc>
        <w:tc>
          <w:tcPr>
            <w:tcW w:w="1362" w:type="dxa"/>
          </w:tcPr>
          <w:p w14:paraId="71B3D240" w14:textId="77777777" w:rsidR="00DE1401" w:rsidRPr="00594BFE" w:rsidRDefault="00DE1401" w:rsidP="00C04806">
            <w:pPr>
              <w:jc w:val="center"/>
              <w:rPr>
                <w:rFonts w:ascii="Times New Roman" w:eastAsia="Times New Roman" w:hAnsi="Times New Roman"/>
              </w:rPr>
            </w:pPr>
            <w:r w:rsidRPr="00594BFE">
              <w:rPr>
                <w:rFonts w:ascii="Times New Roman" w:eastAsia="Times New Roman" w:hAnsi="Times New Roman"/>
              </w:rPr>
              <w:t>2006.g.</w:t>
            </w:r>
          </w:p>
        </w:tc>
        <w:tc>
          <w:tcPr>
            <w:tcW w:w="3392" w:type="dxa"/>
          </w:tcPr>
          <w:p w14:paraId="1A95E25B" w14:textId="77777777" w:rsidR="00DE1401" w:rsidRPr="00594BFE" w:rsidRDefault="00DE1401" w:rsidP="00C04806">
            <w:pPr>
              <w:jc w:val="center"/>
              <w:rPr>
                <w:rFonts w:ascii="Times New Roman" w:eastAsia="Times New Roman" w:hAnsi="Times New Roman"/>
              </w:rPr>
            </w:pPr>
            <w:r w:rsidRPr="00594BFE">
              <w:rPr>
                <w:rFonts w:ascii="Times New Roman" w:eastAsia="Times New Roman" w:hAnsi="Times New Roman"/>
                <w:bCs/>
              </w:rPr>
              <w:t>Dīzeļdegviela</w:t>
            </w:r>
          </w:p>
        </w:tc>
      </w:tr>
      <w:tr w:rsidR="00DE1401" w:rsidRPr="003A2347" w14:paraId="71E8CF8C" w14:textId="77777777" w:rsidTr="002A2860">
        <w:tc>
          <w:tcPr>
            <w:tcW w:w="1133" w:type="dxa"/>
          </w:tcPr>
          <w:p w14:paraId="031FCAA9" w14:textId="415178A0" w:rsidR="00DE1401" w:rsidRPr="00594BFE" w:rsidRDefault="00DE1401" w:rsidP="00C04806">
            <w:pPr>
              <w:spacing w:after="120"/>
              <w:jc w:val="center"/>
              <w:rPr>
                <w:rFonts w:ascii="Times New Roman" w:eastAsia="Times New Roman" w:hAnsi="Times New Roman"/>
              </w:rPr>
            </w:pPr>
            <w:r>
              <w:rPr>
                <w:rFonts w:ascii="Times New Roman" w:eastAsia="Times New Roman" w:hAnsi="Times New Roman"/>
              </w:rPr>
              <w:t>3</w:t>
            </w:r>
            <w:r w:rsidRPr="00594BFE">
              <w:rPr>
                <w:rFonts w:ascii="Times New Roman" w:eastAsia="Times New Roman" w:hAnsi="Times New Roman"/>
              </w:rPr>
              <w:t>.</w:t>
            </w:r>
          </w:p>
        </w:tc>
        <w:tc>
          <w:tcPr>
            <w:tcW w:w="1645" w:type="dxa"/>
          </w:tcPr>
          <w:p w14:paraId="75AE7588" w14:textId="77777777" w:rsidR="00DE1401" w:rsidRPr="00594BFE" w:rsidRDefault="00DE1401" w:rsidP="00C04806">
            <w:pPr>
              <w:jc w:val="center"/>
              <w:rPr>
                <w:rFonts w:ascii="Times New Roman" w:eastAsia="Times New Roman" w:hAnsi="Times New Roman"/>
              </w:rPr>
            </w:pPr>
            <w:r w:rsidRPr="00594BFE">
              <w:rPr>
                <w:rFonts w:ascii="Times New Roman" w:eastAsia="Times New Roman" w:hAnsi="Times New Roman"/>
              </w:rPr>
              <w:t>MAN LE 18.280</w:t>
            </w:r>
          </w:p>
        </w:tc>
        <w:tc>
          <w:tcPr>
            <w:tcW w:w="1682" w:type="dxa"/>
          </w:tcPr>
          <w:p w14:paraId="40DFCED5" w14:textId="77777777" w:rsidR="00DE1401" w:rsidRPr="00594BFE" w:rsidRDefault="00DE1401" w:rsidP="00C04806">
            <w:pPr>
              <w:jc w:val="center"/>
              <w:rPr>
                <w:rFonts w:ascii="Times New Roman" w:eastAsia="Times New Roman" w:hAnsi="Times New Roman"/>
              </w:rPr>
            </w:pPr>
            <w:r w:rsidRPr="00594BFE">
              <w:rPr>
                <w:rFonts w:ascii="Times New Roman" w:eastAsia="Times New Roman" w:hAnsi="Times New Roman"/>
              </w:rPr>
              <w:t>Kravas atkritumvedējs</w:t>
            </w:r>
          </w:p>
        </w:tc>
        <w:tc>
          <w:tcPr>
            <w:tcW w:w="1362" w:type="dxa"/>
          </w:tcPr>
          <w:p w14:paraId="650E857D" w14:textId="77777777" w:rsidR="00DE1401" w:rsidRPr="00594BFE" w:rsidRDefault="00DE1401" w:rsidP="00C04806">
            <w:pPr>
              <w:jc w:val="center"/>
              <w:rPr>
                <w:rFonts w:ascii="Times New Roman" w:eastAsia="Times New Roman" w:hAnsi="Times New Roman"/>
              </w:rPr>
            </w:pPr>
            <w:r w:rsidRPr="00594BFE">
              <w:rPr>
                <w:rFonts w:ascii="Times New Roman" w:eastAsia="Times New Roman" w:hAnsi="Times New Roman"/>
              </w:rPr>
              <w:t>2005.g.</w:t>
            </w:r>
          </w:p>
        </w:tc>
        <w:tc>
          <w:tcPr>
            <w:tcW w:w="3392" w:type="dxa"/>
          </w:tcPr>
          <w:p w14:paraId="7923EA84" w14:textId="77777777" w:rsidR="00DE1401" w:rsidRPr="00594BFE" w:rsidRDefault="00DE1401" w:rsidP="00C04806">
            <w:pPr>
              <w:jc w:val="center"/>
              <w:rPr>
                <w:rFonts w:ascii="Times New Roman" w:eastAsia="Times New Roman" w:hAnsi="Times New Roman"/>
              </w:rPr>
            </w:pPr>
            <w:r w:rsidRPr="00594BFE">
              <w:rPr>
                <w:rFonts w:ascii="Times New Roman" w:eastAsia="Times New Roman" w:hAnsi="Times New Roman"/>
                <w:bCs/>
              </w:rPr>
              <w:t>Dīzeļdegviela</w:t>
            </w:r>
          </w:p>
        </w:tc>
      </w:tr>
      <w:tr w:rsidR="00DE1401" w:rsidRPr="003A2347" w14:paraId="43746B8C" w14:textId="77777777" w:rsidTr="002A2860">
        <w:tc>
          <w:tcPr>
            <w:tcW w:w="1133" w:type="dxa"/>
          </w:tcPr>
          <w:p w14:paraId="0B6F28F8" w14:textId="62C4B34F" w:rsidR="00DE1401" w:rsidRPr="00594BFE" w:rsidRDefault="00DE1401" w:rsidP="00C04806">
            <w:pPr>
              <w:spacing w:after="120"/>
              <w:jc w:val="center"/>
              <w:rPr>
                <w:rFonts w:ascii="Times New Roman" w:eastAsia="Times New Roman" w:hAnsi="Times New Roman"/>
              </w:rPr>
            </w:pPr>
            <w:r>
              <w:rPr>
                <w:rFonts w:ascii="Times New Roman" w:eastAsia="Times New Roman" w:hAnsi="Times New Roman"/>
              </w:rPr>
              <w:t>4</w:t>
            </w:r>
            <w:r w:rsidRPr="00594BFE">
              <w:rPr>
                <w:rFonts w:ascii="Times New Roman" w:eastAsia="Times New Roman" w:hAnsi="Times New Roman"/>
              </w:rPr>
              <w:t>.</w:t>
            </w:r>
          </w:p>
        </w:tc>
        <w:tc>
          <w:tcPr>
            <w:tcW w:w="1645" w:type="dxa"/>
          </w:tcPr>
          <w:p w14:paraId="4283765B" w14:textId="77777777" w:rsidR="00DE1401" w:rsidRPr="00594BFE" w:rsidRDefault="00DE1401" w:rsidP="00C04806">
            <w:pPr>
              <w:jc w:val="center"/>
              <w:rPr>
                <w:rFonts w:ascii="Times New Roman" w:eastAsia="Times New Roman" w:hAnsi="Times New Roman"/>
              </w:rPr>
            </w:pPr>
            <w:r w:rsidRPr="00594BFE">
              <w:rPr>
                <w:rFonts w:ascii="Times New Roman" w:eastAsia="Times New Roman" w:hAnsi="Times New Roman"/>
              </w:rPr>
              <w:t>MERCEDES BENZ ACTROS 2636</w:t>
            </w:r>
          </w:p>
        </w:tc>
        <w:tc>
          <w:tcPr>
            <w:tcW w:w="1682" w:type="dxa"/>
          </w:tcPr>
          <w:p w14:paraId="486046BE" w14:textId="77777777" w:rsidR="00DE1401" w:rsidRPr="00594BFE" w:rsidRDefault="00DE1401" w:rsidP="00C04806">
            <w:pPr>
              <w:jc w:val="center"/>
              <w:rPr>
                <w:rFonts w:ascii="Times New Roman" w:eastAsia="Times New Roman" w:hAnsi="Times New Roman"/>
              </w:rPr>
            </w:pPr>
            <w:r w:rsidRPr="00594BFE">
              <w:rPr>
                <w:rFonts w:ascii="Times New Roman" w:eastAsia="Times New Roman" w:hAnsi="Times New Roman"/>
              </w:rPr>
              <w:t>Kravas pašizgāzējs</w:t>
            </w:r>
          </w:p>
        </w:tc>
        <w:tc>
          <w:tcPr>
            <w:tcW w:w="1362" w:type="dxa"/>
          </w:tcPr>
          <w:p w14:paraId="3086BE04" w14:textId="77777777" w:rsidR="00DE1401" w:rsidRPr="00594BFE" w:rsidRDefault="00DE1401" w:rsidP="00C04806">
            <w:pPr>
              <w:jc w:val="center"/>
              <w:rPr>
                <w:rFonts w:ascii="Times New Roman" w:eastAsia="Times New Roman" w:hAnsi="Times New Roman"/>
              </w:rPr>
            </w:pPr>
            <w:r w:rsidRPr="00594BFE">
              <w:rPr>
                <w:rFonts w:ascii="Times New Roman" w:eastAsia="Times New Roman" w:hAnsi="Times New Roman"/>
              </w:rPr>
              <w:t>2006.g.</w:t>
            </w:r>
          </w:p>
        </w:tc>
        <w:tc>
          <w:tcPr>
            <w:tcW w:w="3392" w:type="dxa"/>
          </w:tcPr>
          <w:p w14:paraId="3C3474DF" w14:textId="77777777" w:rsidR="00DE1401" w:rsidRPr="00594BFE" w:rsidRDefault="00DE1401" w:rsidP="00C04806">
            <w:pPr>
              <w:spacing w:after="120"/>
              <w:jc w:val="center"/>
              <w:rPr>
                <w:rFonts w:ascii="Times New Roman" w:eastAsia="Times New Roman" w:hAnsi="Times New Roman"/>
                <w:color w:val="C00000"/>
              </w:rPr>
            </w:pPr>
            <w:r w:rsidRPr="00594BFE">
              <w:rPr>
                <w:rFonts w:ascii="Times New Roman" w:eastAsia="Times New Roman" w:hAnsi="Times New Roman"/>
                <w:bCs/>
              </w:rPr>
              <w:t>Dīzeļdegviela</w:t>
            </w:r>
          </w:p>
        </w:tc>
      </w:tr>
      <w:tr w:rsidR="00DE1401" w:rsidRPr="003A2347" w14:paraId="578F6B3E" w14:textId="77777777" w:rsidTr="002A2860">
        <w:tc>
          <w:tcPr>
            <w:tcW w:w="1133" w:type="dxa"/>
          </w:tcPr>
          <w:p w14:paraId="644EC036" w14:textId="72A24ED5" w:rsidR="00DE1401" w:rsidRPr="00594BFE" w:rsidRDefault="00DE1401" w:rsidP="00C04806">
            <w:pPr>
              <w:spacing w:after="120"/>
              <w:jc w:val="center"/>
              <w:rPr>
                <w:rFonts w:ascii="Times New Roman" w:eastAsia="Times New Roman" w:hAnsi="Times New Roman"/>
              </w:rPr>
            </w:pPr>
            <w:r>
              <w:rPr>
                <w:rFonts w:ascii="Times New Roman" w:eastAsia="Times New Roman" w:hAnsi="Times New Roman"/>
              </w:rPr>
              <w:t>5</w:t>
            </w:r>
            <w:r w:rsidRPr="00594BFE">
              <w:rPr>
                <w:rFonts w:ascii="Times New Roman" w:eastAsia="Times New Roman" w:hAnsi="Times New Roman"/>
              </w:rPr>
              <w:t>.</w:t>
            </w:r>
          </w:p>
        </w:tc>
        <w:tc>
          <w:tcPr>
            <w:tcW w:w="1645" w:type="dxa"/>
          </w:tcPr>
          <w:p w14:paraId="3C30B61A" w14:textId="77777777" w:rsidR="00DE1401" w:rsidRPr="00594BFE" w:rsidRDefault="00DE1401" w:rsidP="00C04806">
            <w:pPr>
              <w:jc w:val="center"/>
              <w:rPr>
                <w:rFonts w:ascii="Times New Roman" w:eastAsia="Times New Roman" w:hAnsi="Times New Roman"/>
              </w:rPr>
            </w:pPr>
            <w:r w:rsidRPr="00594BFE">
              <w:rPr>
                <w:rFonts w:ascii="Times New Roman" w:eastAsia="Times New Roman" w:hAnsi="Times New Roman"/>
              </w:rPr>
              <w:t>NISSAN CABSTAR</w:t>
            </w:r>
          </w:p>
        </w:tc>
        <w:tc>
          <w:tcPr>
            <w:tcW w:w="1682" w:type="dxa"/>
          </w:tcPr>
          <w:p w14:paraId="33C6DF29" w14:textId="77777777" w:rsidR="00DE1401" w:rsidRPr="00594BFE" w:rsidRDefault="00DE1401" w:rsidP="00C04806">
            <w:pPr>
              <w:jc w:val="center"/>
              <w:rPr>
                <w:rFonts w:ascii="Times New Roman" w:eastAsia="Times New Roman" w:hAnsi="Times New Roman"/>
              </w:rPr>
            </w:pPr>
            <w:r w:rsidRPr="00594BFE">
              <w:rPr>
                <w:rFonts w:ascii="Times New Roman" w:eastAsia="Times New Roman" w:hAnsi="Times New Roman"/>
              </w:rPr>
              <w:t>Kravas autotornis</w:t>
            </w:r>
          </w:p>
        </w:tc>
        <w:tc>
          <w:tcPr>
            <w:tcW w:w="1362" w:type="dxa"/>
          </w:tcPr>
          <w:p w14:paraId="6F6BE7F5" w14:textId="77777777" w:rsidR="00DE1401" w:rsidRPr="00594BFE" w:rsidRDefault="00DE1401" w:rsidP="00C04806">
            <w:pPr>
              <w:jc w:val="center"/>
              <w:rPr>
                <w:rFonts w:ascii="Times New Roman" w:eastAsia="Times New Roman" w:hAnsi="Times New Roman"/>
              </w:rPr>
            </w:pPr>
            <w:r w:rsidRPr="00594BFE">
              <w:rPr>
                <w:rFonts w:ascii="Times New Roman" w:eastAsia="Times New Roman" w:hAnsi="Times New Roman"/>
              </w:rPr>
              <w:t>2001.g.</w:t>
            </w:r>
          </w:p>
        </w:tc>
        <w:tc>
          <w:tcPr>
            <w:tcW w:w="3392" w:type="dxa"/>
          </w:tcPr>
          <w:p w14:paraId="19AE8776" w14:textId="77777777" w:rsidR="00DE1401" w:rsidRPr="00594BFE" w:rsidRDefault="00DE1401" w:rsidP="00C04806">
            <w:pPr>
              <w:spacing w:after="120"/>
              <w:jc w:val="center"/>
              <w:rPr>
                <w:rFonts w:ascii="Times New Roman" w:eastAsia="Times New Roman" w:hAnsi="Times New Roman"/>
                <w:bCs/>
              </w:rPr>
            </w:pPr>
            <w:r w:rsidRPr="00594BFE">
              <w:rPr>
                <w:rFonts w:ascii="Times New Roman" w:eastAsia="Times New Roman" w:hAnsi="Times New Roman"/>
                <w:bCs/>
              </w:rPr>
              <w:t>Dīzeļdegviela</w:t>
            </w:r>
          </w:p>
        </w:tc>
      </w:tr>
      <w:tr w:rsidR="00DE1401" w:rsidRPr="003A2347" w14:paraId="3A221163" w14:textId="77777777" w:rsidTr="002A2860">
        <w:tc>
          <w:tcPr>
            <w:tcW w:w="1133" w:type="dxa"/>
          </w:tcPr>
          <w:p w14:paraId="34121E43" w14:textId="29482650" w:rsidR="00DE1401" w:rsidRPr="00594BFE" w:rsidRDefault="00DE1401" w:rsidP="00C04806">
            <w:pPr>
              <w:spacing w:after="120"/>
              <w:jc w:val="center"/>
              <w:rPr>
                <w:rFonts w:ascii="Times New Roman" w:eastAsia="Times New Roman" w:hAnsi="Times New Roman"/>
              </w:rPr>
            </w:pPr>
            <w:r>
              <w:rPr>
                <w:rFonts w:ascii="Times New Roman" w:eastAsia="Times New Roman" w:hAnsi="Times New Roman"/>
              </w:rPr>
              <w:t>6</w:t>
            </w:r>
            <w:r w:rsidRPr="00594BFE">
              <w:rPr>
                <w:rFonts w:ascii="Times New Roman" w:eastAsia="Times New Roman" w:hAnsi="Times New Roman"/>
              </w:rPr>
              <w:t>.</w:t>
            </w:r>
          </w:p>
        </w:tc>
        <w:tc>
          <w:tcPr>
            <w:tcW w:w="1645" w:type="dxa"/>
          </w:tcPr>
          <w:p w14:paraId="361FCA08" w14:textId="77777777" w:rsidR="00DE1401" w:rsidRPr="00594BFE" w:rsidRDefault="00DE1401" w:rsidP="00C04806">
            <w:pPr>
              <w:jc w:val="center"/>
              <w:rPr>
                <w:rFonts w:ascii="Times New Roman" w:eastAsia="Times New Roman" w:hAnsi="Times New Roman"/>
              </w:rPr>
            </w:pPr>
            <w:r w:rsidRPr="00594BFE">
              <w:rPr>
                <w:rFonts w:ascii="Times New Roman" w:eastAsia="Times New Roman" w:hAnsi="Times New Roman"/>
              </w:rPr>
              <w:t>NISSAN CABSTAR</w:t>
            </w:r>
          </w:p>
        </w:tc>
        <w:tc>
          <w:tcPr>
            <w:tcW w:w="1682" w:type="dxa"/>
          </w:tcPr>
          <w:p w14:paraId="7C9658A3" w14:textId="77777777" w:rsidR="00DE1401" w:rsidRPr="00594BFE" w:rsidRDefault="00DE1401" w:rsidP="00C04806">
            <w:pPr>
              <w:jc w:val="center"/>
              <w:rPr>
                <w:rFonts w:ascii="Times New Roman" w:eastAsia="Times New Roman" w:hAnsi="Times New Roman"/>
              </w:rPr>
            </w:pPr>
            <w:r w:rsidRPr="00594BFE">
              <w:rPr>
                <w:rFonts w:ascii="Times New Roman" w:eastAsia="Times New Roman" w:hAnsi="Times New Roman"/>
              </w:rPr>
              <w:t>Kravas autotornis</w:t>
            </w:r>
          </w:p>
        </w:tc>
        <w:tc>
          <w:tcPr>
            <w:tcW w:w="1362" w:type="dxa"/>
          </w:tcPr>
          <w:p w14:paraId="2ED36D36" w14:textId="77777777" w:rsidR="00DE1401" w:rsidRPr="00594BFE" w:rsidRDefault="00DE1401" w:rsidP="00C04806">
            <w:pPr>
              <w:jc w:val="center"/>
              <w:rPr>
                <w:rFonts w:ascii="Times New Roman" w:eastAsia="Times New Roman" w:hAnsi="Times New Roman"/>
              </w:rPr>
            </w:pPr>
            <w:r w:rsidRPr="00594BFE">
              <w:rPr>
                <w:rFonts w:ascii="Times New Roman" w:eastAsia="Times New Roman" w:hAnsi="Times New Roman"/>
              </w:rPr>
              <w:t>2006.g.</w:t>
            </w:r>
          </w:p>
        </w:tc>
        <w:tc>
          <w:tcPr>
            <w:tcW w:w="3392" w:type="dxa"/>
          </w:tcPr>
          <w:p w14:paraId="00117E2C" w14:textId="77777777" w:rsidR="00DE1401" w:rsidRPr="00594BFE" w:rsidRDefault="00DE1401" w:rsidP="00C04806">
            <w:pPr>
              <w:spacing w:after="120"/>
              <w:jc w:val="center"/>
              <w:rPr>
                <w:rFonts w:ascii="Times New Roman" w:eastAsia="Times New Roman" w:hAnsi="Times New Roman"/>
                <w:bCs/>
              </w:rPr>
            </w:pPr>
            <w:r w:rsidRPr="00594BFE">
              <w:rPr>
                <w:rFonts w:ascii="Times New Roman" w:eastAsia="Times New Roman" w:hAnsi="Times New Roman"/>
                <w:bCs/>
              </w:rPr>
              <w:t>Dīzeļdegviela</w:t>
            </w:r>
          </w:p>
        </w:tc>
      </w:tr>
      <w:tr w:rsidR="00DE1401" w:rsidRPr="003A2347" w14:paraId="5CE90546" w14:textId="77777777" w:rsidTr="002A2860">
        <w:tc>
          <w:tcPr>
            <w:tcW w:w="1133" w:type="dxa"/>
          </w:tcPr>
          <w:p w14:paraId="4801CDAB" w14:textId="28657DD8" w:rsidR="00DE1401" w:rsidRPr="00594BFE" w:rsidRDefault="00DE1401" w:rsidP="00C04806">
            <w:pPr>
              <w:spacing w:after="120"/>
              <w:jc w:val="center"/>
              <w:rPr>
                <w:rFonts w:ascii="Times New Roman" w:eastAsia="Times New Roman" w:hAnsi="Times New Roman"/>
              </w:rPr>
            </w:pPr>
            <w:r>
              <w:rPr>
                <w:rFonts w:ascii="Times New Roman" w:eastAsia="Times New Roman" w:hAnsi="Times New Roman"/>
              </w:rPr>
              <w:t>7.</w:t>
            </w:r>
          </w:p>
        </w:tc>
        <w:tc>
          <w:tcPr>
            <w:tcW w:w="1645" w:type="dxa"/>
          </w:tcPr>
          <w:p w14:paraId="083C0446" w14:textId="77777777" w:rsidR="00DE1401" w:rsidRPr="00594BFE" w:rsidRDefault="00DE1401" w:rsidP="00C04806">
            <w:pPr>
              <w:jc w:val="center"/>
              <w:rPr>
                <w:rFonts w:ascii="Times New Roman" w:eastAsia="Times New Roman" w:hAnsi="Times New Roman"/>
              </w:rPr>
            </w:pPr>
            <w:r>
              <w:rPr>
                <w:rFonts w:ascii="Times New Roman" w:eastAsia="Times New Roman" w:hAnsi="Times New Roman"/>
              </w:rPr>
              <w:t>ZIL 130 VS22</w:t>
            </w:r>
          </w:p>
        </w:tc>
        <w:tc>
          <w:tcPr>
            <w:tcW w:w="1682" w:type="dxa"/>
          </w:tcPr>
          <w:p w14:paraId="017C9B2B" w14:textId="77777777" w:rsidR="00DE1401" w:rsidRPr="00594BFE" w:rsidRDefault="00DE1401" w:rsidP="00C04806">
            <w:pPr>
              <w:jc w:val="center"/>
              <w:rPr>
                <w:rFonts w:ascii="Times New Roman" w:eastAsia="Times New Roman" w:hAnsi="Times New Roman"/>
              </w:rPr>
            </w:pPr>
            <w:r>
              <w:rPr>
                <w:rFonts w:ascii="Times New Roman" w:eastAsia="Times New Roman" w:hAnsi="Times New Roman"/>
              </w:rPr>
              <w:t>Kravas autotornis</w:t>
            </w:r>
          </w:p>
        </w:tc>
        <w:tc>
          <w:tcPr>
            <w:tcW w:w="1362" w:type="dxa"/>
          </w:tcPr>
          <w:p w14:paraId="24597AC4" w14:textId="77777777" w:rsidR="00DE1401" w:rsidRPr="00594BFE" w:rsidRDefault="00DE1401" w:rsidP="00C04806">
            <w:pPr>
              <w:jc w:val="center"/>
              <w:rPr>
                <w:rFonts w:ascii="Times New Roman" w:eastAsia="Times New Roman" w:hAnsi="Times New Roman"/>
              </w:rPr>
            </w:pPr>
            <w:r>
              <w:rPr>
                <w:rFonts w:ascii="Times New Roman" w:eastAsia="Times New Roman" w:hAnsi="Times New Roman"/>
              </w:rPr>
              <w:t>1986.g.</w:t>
            </w:r>
          </w:p>
        </w:tc>
        <w:tc>
          <w:tcPr>
            <w:tcW w:w="3392" w:type="dxa"/>
          </w:tcPr>
          <w:p w14:paraId="17C7893F" w14:textId="77777777" w:rsidR="00DE1401" w:rsidRPr="00594BFE" w:rsidRDefault="00DE1401" w:rsidP="00C04806">
            <w:pPr>
              <w:spacing w:after="120"/>
              <w:jc w:val="center"/>
              <w:rPr>
                <w:rFonts w:ascii="Times New Roman" w:eastAsia="Times New Roman" w:hAnsi="Times New Roman"/>
                <w:bCs/>
              </w:rPr>
            </w:pPr>
            <w:r>
              <w:rPr>
                <w:rFonts w:ascii="Times New Roman" w:eastAsia="Times New Roman" w:hAnsi="Times New Roman"/>
                <w:bCs/>
              </w:rPr>
              <w:t>Benzīns/autogāze</w:t>
            </w:r>
          </w:p>
        </w:tc>
      </w:tr>
      <w:tr w:rsidR="00DE1401" w:rsidRPr="003A2347" w14:paraId="17CC17A2" w14:textId="77777777" w:rsidTr="002A2860">
        <w:tc>
          <w:tcPr>
            <w:tcW w:w="1133" w:type="dxa"/>
          </w:tcPr>
          <w:p w14:paraId="381906FA" w14:textId="17A052F4" w:rsidR="00DE1401" w:rsidRDefault="00DE1401" w:rsidP="00C04806">
            <w:pPr>
              <w:spacing w:after="120"/>
              <w:jc w:val="center"/>
              <w:rPr>
                <w:rFonts w:ascii="Times New Roman" w:eastAsia="Times New Roman" w:hAnsi="Times New Roman"/>
              </w:rPr>
            </w:pPr>
            <w:r>
              <w:rPr>
                <w:rFonts w:ascii="Times New Roman" w:eastAsia="Times New Roman" w:hAnsi="Times New Roman"/>
              </w:rPr>
              <w:t>8.</w:t>
            </w:r>
          </w:p>
        </w:tc>
        <w:tc>
          <w:tcPr>
            <w:tcW w:w="1645" w:type="dxa"/>
          </w:tcPr>
          <w:p w14:paraId="332D86FA" w14:textId="6C212D46" w:rsidR="00DE1401" w:rsidRDefault="00DE1401" w:rsidP="00C04806">
            <w:pPr>
              <w:jc w:val="center"/>
              <w:rPr>
                <w:rFonts w:ascii="Times New Roman" w:eastAsia="Times New Roman" w:hAnsi="Times New Roman"/>
              </w:rPr>
            </w:pPr>
            <w:r w:rsidRPr="00DE1401">
              <w:rPr>
                <w:rFonts w:ascii="Times New Roman" w:eastAsia="Times New Roman" w:hAnsi="Times New Roman"/>
              </w:rPr>
              <w:t xml:space="preserve">ZIL 130 </w:t>
            </w:r>
          </w:p>
        </w:tc>
        <w:tc>
          <w:tcPr>
            <w:tcW w:w="1682" w:type="dxa"/>
          </w:tcPr>
          <w:p w14:paraId="749FFCB5" w14:textId="0D10B318" w:rsidR="00DE1401" w:rsidRDefault="00CF5AB1" w:rsidP="00C04806">
            <w:pPr>
              <w:jc w:val="center"/>
              <w:rPr>
                <w:rFonts w:ascii="Times New Roman" w:eastAsia="Times New Roman" w:hAnsi="Times New Roman"/>
              </w:rPr>
            </w:pPr>
            <w:r w:rsidRPr="00CF5AB1">
              <w:rPr>
                <w:rFonts w:ascii="Times New Roman" w:eastAsia="Times New Roman" w:hAnsi="Times New Roman"/>
              </w:rPr>
              <w:t>Kravas</w:t>
            </w:r>
            <w:r>
              <w:rPr>
                <w:rFonts w:ascii="Times New Roman" w:eastAsia="Times New Roman" w:hAnsi="Times New Roman"/>
              </w:rPr>
              <w:t xml:space="preserve"> ceļu dienests</w:t>
            </w:r>
          </w:p>
        </w:tc>
        <w:tc>
          <w:tcPr>
            <w:tcW w:w="1362" w:type="dxa"/>
          </w:tcPr>
          <w:p w14:paraId="38AEAE6E" w14:textId="2EB1AFE6" w:rsidR="00DE1401" w:rsidRDefault="00CF5AB1" w:rsidP="00C04806">
            <w:pPr>
              <w:jc w:val="center"/>
              <w:rPr>
                <w:rFonts w:ascii="Times New Roman" w:eastAsia="Times New Roman" w:hAnsi="Times New Roman"/>
              </w:rPr>
            </w:pPr>
            <w:r>
              <w:rPr>
                <w:rFonts w:ascii="Times New Roman" w:eastAsia="Times New Roman" w:hAnsi="Times New Roman"/>
              </w:rPr>
              <w:t>1984</w:t>
            </w:r>
          </w:p>
        </w:tc>
        <w:tc>
          <w:tcPr>
            <w:tcW w:w="3392" w:type="dxa"/>
          </w:tcPr>
          <w:p w14:paraId="20668369" w14:textId="4E867E15" w:rsidR="00DE1401" w:rsidRDefault="00DE1401" w:rsidP="00C04806">
            <w:pPr>
              <w:spacing w:after="120"/>
              <w:jc w:val="center"/>
              <w:rPr>
                <w:rFonts w:ascii="Times New Roman" w:eastAsia="Times New Roman" w:hAnsi="Times New Roman"/>
                <w:bCs/>
              </w:rPr>
            </w:pPr>
            <w:r w:rsidRPr="00DE1401">
              <w:rPr>
                <w:rFonts w:ascii="Times New Roman" w:eastAsia="Times New Roman" w:hAnsi="Times New Roman"/>
                <w:bCs/>
              </w:rPr>
              <w:t>Benzīns/autogāze</w:t>
            </w:r>
          </w:p>
        </w:tc>
      </w:tr>
      <w:tr w:rsidR="00A934A6" w:rsidRPr="003A2347" w14:paraId="37631601" w14:textId="77777777" w:rsidTr="002A2860">
        <w:tc>
          <w:tcPr>
            <w:tcW w:w="1133" w:type="dxa"/>
          </w:tcPr>
          <w:p w14:paraId="4FD29585" w14:textId="67A4A76B" w:rsidR="00A934A6" w:rsidRDefault="00A934A6" w:rsidP="00C04806">
            <w:pPr>
              <w:spacing w:after="120"/>
              <w:jc w:val="center"/>
              <w:rPr>
                <w:rFonts w:ascii="Times New Roman" w:eastAsia="Times New Roman" w:hAnsi="Times New Roman"/>
              </w:rPr>
            </w:pPr>
            <w:r>
              <w:rPr>
                <w:rFonts w:ascii="Times New Roman" w:eastAsia="Times New Roman" w:hAnsi="Times New Roman"/>
              </w:rPr>
              <w:t>9.</w:t>
            </w:r>
          </w:p>
        </w:tc>
        <w:tc>
          <w:tcPr>
            <w:tcW w:w="1645" w:type="dxa"/>
          </w:tcPr>
          <w:p w14:paraId="5CBEEC4D" w14:textId="3001C5BF" w:rsidR="00A934A6" w:rsidRPr="00DE1401" w:rsidRDefault="00A934A6" w:rsidP="00C04806">
            <w:pPr>
              <w:jc w:val="center"/>
              <w:rPr>
                <w:rFonts w:ascii="Times New Roman" w:eastAsia="Times New Roman" w:hAnsi="Times New Roman"/>
              </w:rPr>
            </w:pPr>
            <w:r w:rsidRPr="00A934A6">
              <w:rPr>
                <w:rFonts w:ascii="Times New Roman" w:eastAsia="Times New Roman" w:hAnsi="Times New Roman"/>
              </w:rPr>
              <w:t>ZIL 130</w:t>
            </w:r>
          </w:p>
        </w:tc>
        <w:tc>
          <w:tcPr>
            <w:tcW w:w="1682" w:type="dxa"/>
          </w:tcPr>
          <w:p w14:paraId="237C2FC6" w14:textId="0AD4241F" w:rsidR="00A934A6" w:rsidRPr="00CF5AB1" w:rsidRDefault="00A934A6" w:rsidP="00C04806">
            <w:pPr>
              <w:jc w:val="center"/>
              <w:rPr>
                <w:rFonts w:ascii="Times New Roman" w:eastAsia="Times New Roman" w:hAnsi="Times New Roman"/>
              </w:rPr>
            </w:pPr>
            <w:r>
              <w:rPr>
                <w:rFonts w:ascii="Times New Roman" w:eastAsia="Times New Roman" w:hAnsi="Times New Roman"/>
              </w:rPr>
              <w:t>Kravas cisterna</w:t>
            </w:r>
          </w:p>
        </w:tc>
        <w:tc>
          <w:tcPr>
            <w:tcW w:w="1362" w:type="dxa"/>
          </w:tcPr>
          <w:p w14:paraId="6E4184AF" w14:textId="2AA13CEA" w:rsidR="00A934A6" w:rsidRDefault="00A934A6" w:rsidP="00C04806">
            <w:pPr>
              <w:jc w:val="center"/>
              <w:rPr>
                <w:rFonts w:ascii="Times New Roman" w:eastAsia="Times New Roman" w:hAnsi="Times New Roman"/>
              </w:rPr>
            </w:pPr>
            <w:r>
              <w:rPr>
                <w:rFonts w:ascii="Times New Roman" w:eastAsia="Times New Roman" w:hAnsi="Times New Roman"/>
              </w:rPr>
              <w:t>1991</w:t>
            </w:r>
          </w:p>
        </w:tc>
        <w:tc>
          <w:tcPr>
            <w:tcW w:w="3392" w:type="dxa"/>
          </w:tcPr>
          <w:p w14:paraId="628C31E5" w14:textId="5C6E0B1A" w:rsidR="00A934A6" w:rsidRPr="00DE1401" w:rsidRDefault="00A934A6" w:rsidP="00C04806">
            <w:pPr>
              <w:spacing w:after="120"/>
              <w:jc w:val="center"/>
              <w:rPr>
                <w:rFonts w:ascii="Times New Roman" w:eastAsia="Times New Roman" w:hAnsi="Times New Roman"/>
                <w:bCs/>
              </w:rPr>
            </w:pPr>
            <w:r w:rsidRPr="00A934A6">
              <w:rPr>
                <w:rFonts w:ascii="Times New Roman" w:eastAsia="Times New Roman" w:hAnsi="Times New Roman"/>
                <w:bCs/>
              </w:rPr>
              <w:t>Benzīns/autogāze</w:t>
            </w:r>
          </w:p>
        </w:tc>
      </w:tr>
    </w:tbl>
    <w:p w14:paraId="727C2648" w14:textId="77777777" w:rsidR="00DE1401" w:rsidRPr="00AE3E6C" w:rsidRDefault="00DE1401" w:rsidP="00DE1401">
      <w:pPr>
        <w:spacing w:after="0" w:line="240" w:lineRule="auto"/>
        <w:rPr>
          <w:rFonts w:ascii="Times New Roman" w:eastAsia="Times New Roman" w:hAnsi="Times New Roman"/>
          <w:b/>
          <w:caps/>
          <w:sz w:val="23"/>
          <w:szCs w:val="23"/>
        </w:rPr>
      </w:pPr>
    </w:p>
    <w:p w14:paraId="1FD58435" w14:textId="77777777" w:rsidR="00DE1401" w:rsidRPr="00AE3E6C" w:rsidRDefault="00DE1401" w:rsidP="00DE1401">
      <w:pPr>
        <w:spacing w:after="0" w:line="240" w:lineRule="auto"/>
        <w:jc w:val="right"/>
        <w:rPr>
          <w:rFonts w:ascii="Times New Roman" w:eastAsia="Times New Roman" w:hAnsi="Times New Roman"/>
          <w:b/>
          <w:caps/>
          <w:sz w:val="23"/>
          <w:szCs w:val="23"/>
        </w:rPr>
      </w:pPr>
    </w:p>
    <w:p w14:paraId="1EB19443" w14:textId="04EB6353" w:rsidR="00DE1401" w:rsidRPr="001F0D2C" w:rsidRDefault="00DE1401" w:rsidP="001F0D2C">
      <w:pPr>
        <w:jc w:val="center"/>
        <w:rPr>
          <w:rFonts w:ascii="Times New Roman" w:eastAsia="Times New Roman" w:hAnsi="Times New Roman"/>
          <w:b/>
          <w:bCs/>
          <w:sz w:val="23"/>
          <w:szCs w:val="23"/>
        </w:rPr>
      </w:pPr>
      <w:r w:rsidRPr="00AE3E6C">
        <w:rPr>
          <w:rFonts w:ascii="Times New Roman" w:eastAsia="Times New Roman" w:hAnsi="Times New Roman"/>
          <w:b/>
          <w:bCs/>
          <w:sz w:val="23"/>
          <w:szCs w:val="23"/>
        </w:rPr>
        <w:t>PRASĪBAS PRETENDENTA SNIEGTAJIEM AUTOTRANSPORTA TEHNISKĀS APKOPES UN REMONTA PAKALPOJUMIEM</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4951"/>
        <w:gridCol w:w="3544"/>
      </w:tblGrid>
      <w:tr w:rsidR="00DE1401" w:rsidRPr="00AE3E6C" w14:paraId="612DBCD1" w14:textId="77777777" w:rsidTr="002A2860">
        <w:trPr>
          <w:trHeight w:val="450"/>
        </w:trPr>
        <w:tc>
          <w:tcPr>
            <w:tcW w:w="974" w:type="dxa"/>
            <w:vMerge w:val="restart"/>
          </w:tcPr>
          <w:p w14:paraId="1D91A2A3" w14:textId="77777777" w:rsidR="00DE1401" w:rsidRPr="00AE3E6C" w:rsidRDefault="00DE1401" w:rsidP="00C04806">
            <w:pPr>
              <w:jc w:val="center"/>
              <w:rPr>
                <w:rFonts w:ascii="Times New Roman" w:eastAsia="Times New Roman" w:hAnsi="Times New Roman"/>
                <w:b/>
                <w:sz w:val="23"/>
                <w:szCs w:val="23"/>
              </w:rPr>
            </w:pPr>
            <w:r w:rsidRPr="00AE3E6C">
              <w:rPr>
                <w:rFonts w:ascii="Times New Roman" w:eastAsia="Times New Roman" w:hAnsi="Times New Roman"/>
                <w:b/>
                <w:sz w:val="23"/>
                <w:szCs w:val="23"/>
              </w:rPr>
              <w:t>Nr.</w:t>
            </w:r>
          </w:p>
          <w:p w14:paraId="771907F3" w14:textId="77777777" w:rsidR="00DE1401" w:rsidRPr="00AE3E6C" w:rsidRDefault="00DE1401" w:rsidP="00C04806">
            <w:pPr>
              <w:jc w:val="center"/>
              <w:rPr>
                <w:rFonts w:ascii="Times New Roman" w:eastAsia="Times New Roman" w:hAnsi="Times New Roman"/>
                <w:b/>
                <w:sz w:val="23"/>
                <w:szCs w:val="23"/>
              </w:rPr>
            </w:pPr>
            <w:r w:rsidRPr="00AE3E6C">
              <w:rPr>
                <w:rFonts w:ascii="Times New Roman" w:eastAsia="Times New Roman" w:hAnsi="Times New Roman"/>
                <w:b/>
                <w:sz w:val="23"/>
                <w:szCs w:val="23"/>
              </w:rPr>
              <w:t>p.k.</w:t>
            </w:r>
          </w:p>
        </w:tc>
        <w:tc>
          <w:tcPr>
            <w:tcW w:w="4951" w:type="dxa"/>
            <w:vMerge w:val="restart"/>
          </w:tcPr>
          <w:p w14:paraId="1652F316" w14:textId="77777777" w:rsidR="00DE1401" w:rsidRPr="00AE3E6C" w:rsidRDefault="00DE1401" w:rsidP="00C04806">
            <w:pPr>
              <w:jc w:val="center"/>
              <w:rPr>
                <w:rFonts w:ascii="Times New Roman" w:eastAsia="Times New Roman" w:hAnsi="Times New Roman"/>
                <w:b/>
                <w:sz w:val="23"/>
                <w:szCs w:val="23"/>
              </w:rPr>
            </w:pPr>
            <w:r w:rsidRPr="00AE3E6C">
              <w:rPr>
                <w:rFonts w:ascii="Times New Roman" w:eastAsia="Times New Roman" w:hAnsi="Times New Roman"/>
                <w:b/>
                <w:sz w:val="23"/>
                <w:szCs w:val="23"/>
              </w:rPr>
              <w:t>Nosaukums</w:t>
            </w:r>
          </w:p>
        </w:tc>
        <w:tc>
          <w:tcPr>
            <w:tcW w:w="3544" w:type="dxa"/>
            <w:vMerge w:val="restart"/>
          </w:tcPr>
          <w:p w14:paraId="07444593" w14:textId="77777777" w:rsidR="00DE1401" w:rsidRPr="00AE3E6C" w:rsidRDefault="00DE1401" w:rsidP="00C04806">
            <w:pPr>
              <w:jc w:val="center"/>
              <w:rPr>
                <w:rFonts w:ascii="Times New Roman" w:eastAsia="Times New Roman" w:hAnsi="Times New Roman"/>
                <w:b/>
                <w:sz w:val="23"/>
                <w:szCs w:val="23"/>
              </w:rPr>
            </w:pPr>
            <w:r w:rsidRPr="00AE3E6C">
              <w:rPr>
                <w:rFonts w:ascii="Times New Roman" w:eastAsia="Times New Roman" w:hAnsi="Times New Roman"/>
                <w:b/>
                <w:sz w:val="23"/>
                <w:szCs w:val="23"/>
              </w:rPr>
              <w:t>Prasības pretendentam</w:t>
            </w:r>
          </w:p>
        </w:tc>
      </w:tr>
      <w:tr w:rsidR="00DE1401" w:rsidRPr="00AE3E6C" w14:paraId="34162F39" w14:textId="77777777" w:rsidTr="002A2860">
        <w:trPr>
          <w:trHeight w:val="450"/>
        </w:trPr>
        <w:tc>
          <w:tcPr>
            <w:tcW w:w="974" w:type="dxa"/>
            <w:vMerge/>
          </w:tcPr>
          <w:p w14:paraId="32B18268" w14:textId="77777777" w:rsidR="00DE1401" w:rsidRPr="00AE3E6C" w:rsidRDefault="00DE1401" w:rsidP="00C04806">
            <w:pPr>
              <w:jc w:val="center"/>
              <w:rPr>
                <w:rFonts w:ascii="Times New Roman" w:eastAsia="Times New Roman" w:hAnsi="Times New Roman"/>
                <w:b/>
                <w:sz w:val="23"/>
                <w:szCs w:val="23"/>
              </w:rPr>
            </w:pPr>
          </w:p>
        </w:tc>
        <w:tc>
          <w:tcPr>
            <w:tcW w:w="4951" w:type="dxa"/>
            <w:vMerge/>
          </w:tcPr>
          <w:p w14:paraId="5EE49982" w14:textId="77777777" w:rsidR="00DE1401" w:rsidRPr="00AE3E6C" w:rsidRDefault="00DE1401" w:rsidP="00C04806">
            <w:pPr>
              <w:jc w:val="center"/>
              <w:rPr>
                <w:rFonts w:ascii="Times New Roman" w:eastAsia="Times New Roman" w:hAnsi="Times New Roman"/>
                <w:b/>
                <w:sz w:val="23"/>
                <w:szCs w:val="23"/>
              </w:rPr>
            </w:pPr>
          </w:p>
        </w:tc>
        <w:tc>
          <w:tcPr>
            <w:tcW w:w="3544" w:type="dxa"/>
            <w:vMerge/>
          </w:tcPr>
          <w:p w14:paraId="02E2063E" w14:textId="77777777" w:rsidR="00DE1401" w:rsidRPr="00AE3E6C" w:rsidRDefault="00DE1401" w:rsidP="00C04806">
            <w:pPr>
              <w:jc w:val="center"/>
              <w:rPr>
                <w:rFonts w:ascii="Times New Roman" w:eastAsia="Times New Roman" w:hAnsi="Times New Roman"/>
                <w:b/>
                <w:sz w:val="23"/>
                <w:szCs w:val="23"/>
              </w:rPr>
            </w:pPr>
          </w:p>
        </w:tc>
      </w:tr>
      <w:tr w:rsidR="00DE1401" w:rsidRPr="00AE3E6C" w14:paraId="6D976425" w14:textId="77777777" w:rsidTr="002A2860">
        <w:trPr>
          <w:trHeight w:val="787"/>
        </w:trPr>
        <w:tc>
          <w:tcPr>
            <w:tcW w:w="974" w:type="dxa"/>
          </w:tcPr>
          <w:p w14:paraId="521E681D" w14:textId="77777777" w:rsidR="00DE1401" w:rsidRPr="00AE3E6C" w:rsidRDefault="00DE1401" w:rsidP="00C04806">
            <w:pPr>
              <w:jc w:val="center"/>
              <w:rPr>
                <w:rFonts w:ascii="Times New Roman" w:eastAsia="Times New Roman" w:hAnsi="Times New Roman"/>
                <w:sz w:val="23"/>
                <w:szCs w:val="23"/>
              </w:rPr>
            </w:pPr>
            <w:r w:rsidRPr="00AE3E6C">
              <w:rPr>
                <w:rFonts w:ascii="Times New Roman" w:eastAsia="Times New Roman" w:hAnsi="Times New Roman"/>
                <w:sz w:val="23"/>
                <w:szCs w:val="23"/>
              </w:rPr>
              <w:t>1.</w:t>
            </w:r>
          </w:p>
        </w:tc>
        <w:tc>
          <w:tcPr>
            <w:tcW w:w="4951" w:type="dxa"/>
          </w:tcPr>
          <w:p w14:paraId="738CF92C" w14:textId="77777777" w:rsidR="00DE1401" w:rsidRPr="00AE3E6C" w:rsidRDefault="00DE1401" w:rsidP="00C04806">
            <w:pPr>
              <w:jc w:val="both"/>
              <w:rPr>
                <w:rFonts w:ascii="Times New Roman" w:eastAsia="Times New Roman" w:hAnsi="Times New Roman"/>
                <w:sz w:val="23"/>
                <w:szCs w:val="23"/>
              </w:rPr>
            </w:pPr>
            <w:r w:rsidRPr="00AE3E6C">
              <w:rPr>
                <w:rFonts w:ascii="Times New Roman" w:eastAsia="Times New Roman" w:hAnsi="Times New Roman"/>
                <w:sz w:val="23"/>
                <w:szCs w:val="23"/>
              </w:rPr>
              <w:t>Autotransporta līdzekļu tehniskā apkope un remonts, tai skaitā:</w:t>
            </w:r>
          </w:p>
        </w:tc>
        <w:tc>
          <w:tcPr>
            <w:tcW w:w="3544" w:type="dxa"/>
          </w:tcPr>
          <w:p w14:paraId="0240089F" w14:textId="77777777" w:rsidR="00DE1401" w:rsidRPr="00AE3E6C" w:rsidRDefault="00DE1401" w:rsidP="00C04806">
            <w:pPr>
              <w:rPr>
                <w:rFonts w:ascii="Times New Roman" w:eastAsia="Times New Roman" w:hAnsi="Times New Roman"/>
                <w:sz w:val="23"/>
                <w:szCs w:val="23"/>
              </w:rPr>
            </w:pPr>
          </w:p>
        </w:tc>
      </w:tr>
      <w:tr w:rsidR="00DE1401" w:rsidRPr="00AE3E6C" w14:paraId="1C928E37" w14:textId="77777777" w:rsidTr="002A2860">
        <w:trPr>
          <w:trHeight w:val="774"/>
        </w:trPr>
        <w:tc>
          <w:tcPr>
            <w:tcW w:w="974" w:type="dxa"/>
          </w:tcPr>
          <w:p w14:paraId="63E9DBF9" w14:textId="77777777" w:rsidR="00DE1401" w:rsidRPr="00AE3E6C" w:rsidRDefault="00DE1401" w:rsidP="00C04806">
            <w:pPr>
              <w:jc w:val="center"/>
              <w:rPr>
                <w:rFonts w:ascii="Times New Roman" w:eastAsia="Times New Roman" w:hAnsi="Times New Roman"/>
                <w:sz w:val="23"/>
                <w:szCs w:val="23"/>
              </w:rPr>
            </w:pPr>
            <w:r w:rsidRPr="00AE3E6C">
              <w:rPr>
                <w:rFonts w:ascii="Times New Roman" w:eastAsia="Times New Roman" w:hAnsi="Times New Roman"/>
                <w:sz w:val="23"/>
                <w:szCs w:val="23"/>
              </w:rPr>
              <w:t>1.1.</w:t>
            </w:r>
          </w:p>
        </w:tc>
        <w:tc>
          <w:tcPr>
            <w:tcW w:w="4951" w:type="dxa"/>
          </w:tcPr>
          <w:p w14:paraId="1DA8CC08" w14:textId="77777777" w:rsidR="00DE1401" w:rsidRPr="00AE3E6C" w:rsidRDefault="00DE1401" w:rsidP="00C04806">
            <w:pPr>
              <w:rPr>
                <w:rFonts w:ascii="Times New Roman" w:eastAsia="Times New Roman" w:hAnsi="Times New Roman"/>
                <w:sz w:val="23"/>
                <w:szCs w:val="23"/>
              </w:rPr>
            </w:pPr>
            <w:r w:rsidRPr="00AE3E6C">
              <w:rPr>
                <w:rFonts w:ascii="Times New Roman" w:eastAsia="Times New Roman" w:hAnsi="Times New Roman"/>
                <w:sz w:val="23"/>
                <w:szCs w:val="23"/>
              </w:rPr>
              <w:t>dzinēja un elektriskās sistēmas diagnostika (t.sk. programmnodrošinājums)</w:t>
            </w:r>
          </w:p>
        </w:tc>
        <w:tc>
          <w:tcPr>
            <w:tcW w:w="3544" w:type="dxa"/>
          </w:tcPr>
          <w:p w14:paraId="6FA809F2" w14:textId="77777777" w:rsidR="00DE1401" w:rsidRPr="00AE3E6C" w:rsidRDefault="00DE1401" w:rsidP="00C04806">
            <w:pPr>
              <w:rPr>
                <w:rFonts w:ascii="Times New Roman" w:eastAsia="Times New Roman" w:hAnsi="Times New Roman"/>
                <w:sz w:val="23"/>
                <w:szCs w:val="23"/>
              </w:rPr>
            </w:pPr>
            <w:r w:rsidRPr="00AE3E6C">
              <w:rPr>
                <w:rFonts w:ascii="Times New Roman" w:eastAsia="Times New Roman" w:hAnsi="Times New Roman"/>
                <w:sz w:val="23"/>
                <w:szCs w:val="23"/>
              </w:rPr>
              <w:t>jānodrošina</w:t>
            </w:r>
          </w:p>
        </w:tc>
      </w:tr>
      <w:tr w:rsidR="00DE1401" w:rsidRPr="00AE3E6C" w14:paraId="31E6D77C" w14:textId="77777777" w:rsidTr="002A2860">
        <w:trPr>
          <w:trHeight w:val="507"/>
        </w:trPr>
        <w:tc>
          <w:tcPr>
            <w:tcW w:w="974" w:type="dxa"/>
          </w:tcPr>
          <w:p w14:paraId="3D668CDA" w14:textId="77777777" w:rsidR="00DE1401" w:rsidRPr="00AE3E6C" w:rsidRDefault="00DE1401" w:rsidP="00C04806">
            <w:pPr>
              <w:jc w:val="center"/>
              <w:rPr>
                <w:rFonts w:ascii="Times New Roman" w:eastAsia="Times New Roman" w:hAnsi="Times New Roman"/>
                <w:sz w:val="23"/>
                <w:szCs w:val="23"/>
              </w:rPr>
            </w:pPr>
            <w:r w:rsidRPr="00AE3E6C">
              <w:rPr>
                <w:rFonts w:ascii="Times New Roman" w:eastAsia="Times New Roman" w:hAnsi="Times New Roman"/>
                <w:sz w:val="23"/>
                <w:szCs w:val="23"/>
              </w:rPr>
              <w:t>1.2.</w:t>
            </w:r>
          </w:p>
        </w:tc>
        <w:tc>
          <w:tcPr>
            <w:tcW w:w="4951" w:type="dxa"/>
          </w:tcPr>
          <w:p w14:paraId="22365BDE" w14:textId="77777777" w:rsidR="00DE1401" w:rsidRPr="00AE3E6C" w:rsidRDefault="00DE1401" w:rsidP="00C04806">
            <w:pPr>
              <w:rPr>
                <w:rFonts w:ascii="Times New Roman" w:eastAsia="Times New Roman" w:hAnsi="Times New Roman"/>
                <w:sz w:val="23"/>
                <w:szCs w:val="23"/>
              </w:rPr>
            </w:pPr>
            <w:r w:rsidRPr="00AE3E6C">
              <w:rPr>
                <w:rFonts w:ascii="Times New Roman" w:eastAsia="Times New Roman" w:hAnsi="Times New Roman"/>
                <w:sz w:val="23"/>
                <w:szCs w:val="23"/>
              </w:rPr>
              <w:t>automobiļu bremžu sistēmas pārbaude</w:t>
            </w:r>
          </w:p>
        </w:tc>
        <w:tc>
          <w:tcPr>
            <w:tcW w:w="3544" w:type="dxa"/>
          </w:tcPr>
          <w:p w14:paraId="1A6F10DE" w14:textId="77777777" w:rsidR="00DE1401" w:rsidRPr="00AE3E6C" w:rsidRDefault="00DE1401" w:rsidP="00C04806">
            <w:pPr>
              <w:rPr>
                <w:rFonts w:ascii="Times New Roman" w:eastAsia="Times New Roman" w:hAnsi="Times New Roman"/>
                <w:sz w:val="23"/>
                <w:szCs w:val="23"/>
              </w:rPr>
            </w:pPr>
            <w:r w:rsidRPr="00AE3E6C">
              <w:rPr>
                <w:rFonts w:ascii="Times New Roman" w:eastAsia="Times New Roman" w:hAnsi="Times New Roman"/>
                <w:sz w:val="23"/>
                <w:szCs w:val="23"/>
              </w:rPr>
              <w:t>jānodrošina</w:t>
            </w:r>
          </w:p>
        </w:tc>
      </w:tr>
      <w:tr w:rsidR="00DE1401" w:rsidRPr="00AE3E6C" w14:paraId="1B14C736" w14:textId="77777777" w:rsidTr="002A2860">
        <w:trPr>
          <w:trHeight w:val="507"/>
        </w:trPr>
        <w:tc>
          <w:tcPr>
            <w:tcW w:w="974" w:type="dxa"/>
          </w:tcPr>
          <w:p w14:paraId="7FE58AC8" w14:textId="77777777" w:rsidR="00DE1401" w:rsidRPr="00AE3E6C" w:rsidRDefault="00DE1401" w:rsidP="00C04806">
            <w:pPr>
              <w:jc w:val="center"/>
              <w:rPr>
                <w:rFonts w:ascii="Times New Roman" w:eastAsia="Times New Roman" w:hAnsi="Times New Roman"/>
                <w:sz w:val="23"/>
                <w:szCs w:val="23"/>
              </w:rPr>
            </w:pPr>
            <w:r>
              <w:rPr>
                <w:rFonts w:ascii="Times New Roman" w:eastAsia="Times New Roman" w:hAnsi="Times New Roman"/>
                <w:sz w:val="23"/>
                <w:szCs w:val="23"/>
              </w:rPr>
              <w:lastRenderedPageBreak/>
              <w:t>1.3.</w:t>
            </w:r>
          </w:p>
        </w:tc>
        <w:tc>
          <w:tcPr>
            <w:tcW w:w="4951" w:type="dxa"/>
          </w:tcPr>
          <w:p w14:paraId="240A1996" w14:textId="77777777" w:rsidR="00DE1401" w:rsidRPr="00AE3E6C" w:rsidRDefault="00DE1401" w:rsidP="00C04806">
            <w:pPr>
              <w:rPr>
                <w:rFonts w:ascii="Times New Roman" w:eastAsia="Times New Roman" w:hAnsi="Times New Roman"/>
                <w:sz w:val="23"/>
                <w:szCs w:val="23"/>
              </w:rPr>
            </w:pPr>
            <w:r>
              <w:rPr>
                <w:rFonts w:ascii="Times New Roman" w:eastAsia="Times New Roman" w:hAnsi="Times New Roman"/>
                <w:sz w:val="23"/>
                <w:szCs w:val="23"/>
              </w:rPr>
              <w:t>Automobiļu bremžu sistēmas remonts</w:t>
            </w:r>
          </w:p>
        </w:tc>
        <w:tc>
          <w:tcPr>
            <w:tcW w:w="3544" w:type="dxa"/>
          </w:tcPr>
          <w:p w14:paraId="32845DF1" w14:textId="77777777" w:rsidR="00DE1401" w:rsidRPr="00AE3E6C" w:rsidRDefault="00DE1401" w:rsidP="00C04806">
            <w:pPr>
              <w:rPr>
                <w:rFonts w:ascii="Times New Roman" w:eastAsia="Times New Roman" w:hAnsi="Times New Roman"/>
                <w:sz w:val="23"/>
                <w:szCs w:val="23"/>
              </w:rPr>
            </w:pPr>
            <w:r>
              <w:rPr>
                <w:rFonts w:ascii="Times New Roman" w:eastAsia="Times New Roman" w:hAnsi="Times New Roman"/>
                <w:sz w:val="23"/>
                <w:szCs w:val="23"/>
              </w:rPr>
              <w:t>jānodrošina</w:t>
            </w:r>
          </w:p>
        </w:tc>
      </w:tr>
      <w:tr w:rsidR="00DE1401" w:rsidRPr="00AE3E6C" w14:paraId="0F5A2AEC" w14:textId="77777777" w:rsidTr="002A2860">
        <w:trPr>
          <w:trHeight w:val="507"/>
        </w:trPr>
        <w:tc>
          <w:tcPr>
            <w:tcW w:w="974" w:type="dxa"/>
          </w:tcPr>
          <w:p w14:paraId="072B223C" w14:textId="77777777" w:rsidR="00DE1401" w:rsidRPr="00AE3E6C" w:rsidRDefault="00DE1401" w:rsidP="00C04806">
            <w:pPr>
              <w:jc w:val="center"/>
              <w:rPr>
                <w:rFonts w:ascii="Times New Roman" w:eastAsia="Times New Roman" w:hAnsi="Times New Roman"/>
                <w:sz w:val="23"/>
                <w:szCs w:val="23"/>
              </w:rPr>
            </w:pPr>
            <w:r>
              <w:rPr>
                <w:rFonts w:ascii="Times New Roman" w:eastAsia="Times New Roman" w:hAnsi="Times New Roman"/>
                <w:sz w:val="23"/>
                <w:szCs w:val="23"/>
              </w:rPr>
              <w:t>1.4</w:t>
            </w:r>
            <w:r w:rsidRPr="00AE3E6C">
              <w:rPr>
                <w:rFonts w:ascii="Times New Roman" w:eastAsia="Times New Roman" w:hAnsi="Times New Roman"/>
                <w:sz w:val="23"/>
                <w:szCs w:val="23"/>
              </w:rPr>
              <w:t>.</w:t>
            </w:r>
          </w:p>
        </w:tc>
        <w:tc>
          <w:tcPr>
            <w:tcW w:w="4951" w:type="dxa"/>
          </w:tcPr>
          <w:p w14:paraId="1CCD1371" w14:textId="77777777" w:rsidR="00DE1401" w:rsidRPr="00AE3E6C" w:rsidRDefault="00DE1401" w:rsidP="00C04806">
            <w:pPr>
              <w:rPr>
                <w:rFonts w:ascii="Times New Roman" w:eastAsia="Times New Roman" w:hAnsi="Times New Roman"/>
                <w:sz w:val="23"/>
                <w:szCs w:val="23"/>
              </w:rPr>
            </w:pPr>
            <w:r w:rsidRPr="00AE3E6C">
              <w:rPr>
                <w:rFonts w:ascii="Times New Roman" w:eastAsia="Times New Roman" w:hAnsi="Times New Roman"/>
                <w:sz w:val="23"/>
                <w:szCs w:val="23"/>
              </w:rPr>
              <w:t>riteņu ģeometrijas pārbaude un regulēšana</w:t>
            </w:r>
          </w:p>
        </w:tc>
        <w:tc>
          <w:tcPr>
            <w:tcW w:w="3544" w:type="dxa"/>
          </w:tcPr>
          <w:p w14:paraId="026FA002" w14:textId="77777777" w:rsidR="00DE1401" w:rsidRPr="00AE3E6C" w:rsidRDefault="00DE1401" w:rsidP="00C04806">
            <w:pPr>
              <w:rPr>
                <w:rFonts w:ascii="Times New Roman" w:eastAsia="Times New Roman" w:hAnsi="Times New Roman"/>
                <w:sz w:val="23"/>
                <w:szCs w:val="23"/>
              </w:rPr>
            </w:pPr>
            <w:r w:rsidRPr="00AE3E6C">
              <w:rPr>
                <w:rFonts w:ascii="Times New Roman" w:eastAsia="Times New Roman" w:hAnsi="Times New Roman"/>
                <w:sz w:val="23"/>
                <w:szCs w:val="23"/>
              </w:rPr>
              <w:t>jānodrošina</w:t>
            </w:r>
          </w:p>
        </w:tc>
      </w:tr>
      <w:tr w:rsidR="00DE1401" w:rsidRPr="00AE3E6C" w14:paraId="5EA6CF59" w14:textId="77777777" w:rsidTr="002A2860">
        <w:trPr>
          <w:trHeight w:val="253"/>
        </w:trPr>
        <w:tc>
          <w:tcPr>
            <w:tcW w:w="974" w:type="dxa"/>
          </w:tcPr>
          <w:p w14:paraId="112D4A13" w14:textId="77777777" w:rsidR="00DE1401" w:rsidRPr="00AE3E6C" w:rsidRDefault="00DE1401" w:rsidP="00C04806">
            <w:pPr>
              <w:jc w:val="center"/>
              <w:rPr>
                <w:rFonts w:ascii="Times New Roman" w:eastAsia="Times New Roman" w:hAnsi="Times New Roman"/>
                <w:sz w:val="23"/>
                <w:szCs w:val="23"/>
              </w:rPr>
            </w:pPr>
            <w:r>
              <w:rPr>
                <w:rFonts w:ascii="Times New Roman" w:eastAsia="Times New Roman" w:hAnsi="Times New Roman"/>
                <w:sz w:val="23"/>
                <w:szCs w:val="23"/>
              </w:rPr>
              <w:t>1.5</w:t>
            </w:r>
            <w:r w:rsidRPr="00AE3E6C">
              <w:rPr>
                <w:rFonts w:ascii="Times New Roman" w:eastAsia="Times New Roman" w:hAnsi="Times New Roman"/>
                <w:sz w:val="23"/>
                <w:szCs w:val="23"/>
              </w:rPr>
              <w:t>.</w:t>
            </w:r>
          </w:p>
        </w:tc>
        <w:tc>
          <w:tcPr>
            <w:tcW w:w="4951" w:type="dxa"/>
          </w:tcPr>
          <w:p w14:paraId="117F7713" w14:textId="77777777" w:rsidR="00DE1401" w:rsidRPr="00AE3E6C" w:rsidRDefault="00DE1401" w:rsidP="00C04806">
            <w:pPr>
              <w:rPr>
                <w:rFonts w:ascii="Times New Roman" w:eastAsia="Times New Roman" w:hAnsi="Times New Roman"/>
                <w:sz w:val="23"/>
                <w:szCs w:val="23"/>
              </w:rPr>
            </w:pPr>
            <w:r w:rsidRPr="00AE3E6C">
              <w:rPr>
                <w:rFonts w:ascii="Times New Roman" w:eastAsia="Times New Roman" w:hAnsi="Times New Roman"/>
                <w:sz w:val="23"/>
                <w:szCs w:val="23"/>
              </w:rPr>
              <w:t xml:space="preserve">Ritošās daļas diagnostika </w:t>
            </w:r>
          </w:p>
        </w:tc>
        <w:tc>
          <w:tcPr>
            <w:tcW w:w="3544" w:type="dxa"/>
          </w:tcPr>
          <w:p w14:paraId="6207C1E8" w14:textId="77777777" w:rsidR="00DE1401" w:rsidRPr="00AE3E6C" w:rsidRDefault="00DE1401" w:rsidP="00C04806">
            <w:pPr>
              <w:rPr>
                <w:rFonts w:ascii="Times New Roman" w:eastAsia="Times New Roman" w:hAnsi="Times New Roman"/>
                <w:sz w:val="23"/>
                <w:szCs w:val="23"/>
              </w:rPr>
            </w:pPr>
            <w:r w:rsidRPr="00AE3E6C">
              <w:rPr>
                <w:rFonts w:ascii="Times New Roman" w:eastAsia="Times New Roman" w:hAnsi="Times New Roman"/>
                <w:sz w:val="23"/>
                <w:szCs w:val="23"/>
              </w:rPr>
              <w:t>jānodrošina</w:t>
            </w:r>
          </w:p>
        </w:tc>
      </w:tr>
      <w:tr w:rsidR="00DE1401" w:rsidRPr="00AE3E6C" w14:paraId="54BFB1A2" w14:textId="77777777" w:rsidTr="002A2860">
        <w:trPr>
          <w:trHeight w:val="628"/>
        </w:trPr>
        <w:tc>
          <w:tcPr>
            <w:tcW w:w="974" w:type="dxa"/>
          </w:tcPr>
          <w:p w14:paraId="406D8304" w14:textId="77777777" w:rsidR="00DE1401" w:rsidRPr="00AE3E6C" w:rsidRDefault="00DE1401" w:rsidP="00C04806">
            <w:pPr>
              <w:jc w:val="center"/>
              <w:rPr>
                <w:rFonts w:ascii="Times New Roman" w:eastAsia="Times New Roman" w:hAnsi="Times New Roman"/>
                <w:sz w:val="23"/>
                <w:szCs w:val="23"/>
              </w:rPr>
            </w:pPr>
            <w:r>
              <w:rPr>
                <w:rFonts w:ascii="Times New Roman" w:eastAsia="Times New Roman" w:hAnsi="Times New Roman"/>
                <w:sz w:val="23"/>
                <w:szCs w:val="23"/>
              </w:rPr>
              <w:t>1.6</w:t>
            </w:r>
            <w:r w:rsidRPr="00AE3E6C">
              <w:rPr>
                <w:rFonts w:ascii="Times New Roman" w:eastAsia="Times New Roman" w:hAnsi="Times New Roman"/>
                <w:sz w:val="23"/>
                <w:szCs w:val="23"/>
              </w:rPr>
              <w:t>.</w:t>
            </w:r>
          </w:p>
        </w:tc>
        <w:tc>
          <w:tcPr>
            <w:tcW w:w="4951" w:type="dxa"/>
          </w:tcPr>
          <w:p w14:paraId="444809B1" w14:textId="77777777" w:rsidR="00DE1401" w:rsidRPr="00AE3E6C" w:rsidRDefault="00DE1401" w:rsidP="00C04806">
            <w:pPr>
              <w:rPr>
                <w:rFonts w:ascii="Times New Roman" w:eastAsia="Times New Roman" w:hAnsi="Times New Roman"/>
                <w:sz w:val="23"/>
                <w:szCs w:val="23"/>
              </w:rPr>
            </w:pPr>
            <w:r w:rsidRPr="00AE3E6C">
              <w:rPr>
                <w:rFonts w:ascii="Times New Roman" w:eastAsia="Times New Roman" w:hAnsi="Times New Roman"/>
                <w:sz w:val="23"/>
                <w:szCs w:val="23"/>
              </w:rPr>
              <w:t xml:space="preserve">Dzinēja remonts </w:t>
            </w:r>
          </w:p>
        </w:tc>
        <w:tc>
          <w:tcPr>
            <w:tcW w:w="3544" w:type="dxa"/>
          </w:tcPr>
          <w:p w14:paraId="1AA8B1F5" w14:textId="77777777" w:rsidR="00DE1401" w:rsidRPr="00AE3E6C" w:rsidRDefault="00DE1401" w:rsidP="00C04806">
            <w:pPr>
              <w:rPr>
                <w:rFonts w:ascii="Times New Roman" w:eastAsia="Times New Roman" w:hAnsi="Times New Roman"/>
                <w:sz w:val="23"/>
                <w:szCs w:val="23"/>
              </w:rPr>
            </w:pPr>
            <w:r w:rsidRPr="00AE3E6C">
              <w:rPr>
                <w:rFonts w:ascii="Times New Roman" w:eastAsia="Times New Roman" w:hAnsi="Times New Roman"/>
                <w:sz w:val="23"/>
                <w:szCs w:val="23"/>
              </w:rPr>
              <w:t>jānodrošina</w:t>
            </w:r>
          </w:p>
        </w:tc>
      </w:tr>
      <w:tr w:rsidR="00DE1401" w:rsidRPr="00AE3E6C" w14:paraId="2389F856" w14:textId="77777777" w:rsidTr="002A2860">
        <w:trPr>
          <w:trHeight w:val="253"/>
        </w:trPr>
        <w:tc>
          <w:tcPr>
            <w:tcW w:w="974" w:type="dxa"/>
          </w:tcPr>
          <w:p w14:paraId="590E8571" w14:textId="77777777" w:rsidR="00DE1401" w:rsidRPr="00AE3E6C" w:rsidRDefault="00DE1401" w:rsidP="00C04806">
            <w:pPr>
              <w:jc w:val="center"/>
              <w:rPr>
                <w:rFonts w:ascii="Times New Roman" w:eastAsia="Times New Roman" w:hAnsi="Times New Roman"/>
                <w:sz w:val="23"/>
                <w:szCs w:val="23"/>
              </w:rPr>
            </w:pPr>
            <w:r>
              <w:rPr>
                <w:rFonts w:ascii="Times New Roman" w:eastAsia="Times New Roman" w:hAnsi="Times New Roman"/>
                <w:sz w:val="23"/>
                <w:szCs w:val="23"/>
              </w:rPr>
              <w:t>1.7</w:t>
            </w:r>
            <w:r w:rsidRPr="00AE3E6C">
              <w:rPr>
                <w:rFonts w:ascii="Times New Roman" w:eastAsia="Times New Roman" w:hAnsi="Times New Roman"/>
                <w:sz w:val="23"/>
                <w:szCs w:val="23"/>
              </w:rPr>
              <w:t>.</w:t>
            </w:r>
          </w:p>
        </w:tc>
        <w:tc>
          <w:tcPr>
            <w:tcW w:w="4951" w:type="dxa"/>
          </w:tcPr>
          <w:p w14:paraId="1D2227FB" w14:textId="77777777" w:rsidR="00DE1401" w:rsidRPr="00AE3E6C" w:rsidRDefault="00DE1401" w:rsidP="00C04806">
            <w:pPr>
              <w:rPr>
                <w:rFonts w:ascii="Times New Roman" w:eastAsia="Times New Roman" w:hAnsi="Times New Roman"/>
                <w:sz w:val="23"/>
                <w:szCs w:val="23"/>
              </w:rPr>
            </w:pPr>
            <w:r w:rsidRPr="00AE3E6C">
              <w:rPr>
                <w:rFonts w:ascii="Times New Roman" w:eastAsia="Times New Roman" w:hAnsi="Times New Roman"/>
                <w:sz w:val="23"/>
                <w:szCs w:val="23"/>
              </w:rPr>
              <w:t xml:space="preserve">Elektrosistēmas remonts </w:t>
            </w:r>
          </w:p>
        </w:tc>
        <w:tc>
          <w:tcPr>
            <w:tcW w:w="3544" w:type="dxa"/>
          </w:tcPr>
          <w:p w14:paraId="42647930" w14:textId="77777777" w:rsidR="00DE1401" w:rsidRPr="00AE3E6C" w:rsidRDefault="00DE1401" w:rsidP="00C04806">
            <w:pPr>
              <w:rPr>
                <w:rFonts w:ascii="Times New Roman" w:eastAsia="Times New Roman" w:hAnsi="Times New Roman"/>
                <w:sz w:val="23"/>
                <w:szCs w:val="23"/>
              </w:rPr>
            </w:pPr>
            <w:r w:rsidRPr="00AE3E6C">
              <w:rPr>
                <w:rFonts w:ascii="Times New Roman" w:eastAsia="Times New Roman" w:hAnsi="Times New Roman"/>
                <w:sz w:val="23"/>
                <w:szCs w:val="23"/>
              </w:rPr>
              <w:t>jānodrošina</w:t>
            </w:r>
          </w:p>
        </w:tc>
      </w:tr>
      <w:tr w:rsidR="00DE1401" w:rsidRPr="00AE3E6C" w14:paraId="3FE4CC6C" w14:textId="77777777" w:rsidTr="002A2860">
        <w:trPr>
          <w:trHeight w:val="253"/>
        </w:trPr>
        <w:tc>
          <w:tcPr>
            <w:tcW w:w="974" w:type="dxa"/>
          </w:tcPr>
          <w:p w14:paraId="7F08C32B" w14:textId="77777777" w:rsidR="00DE1401" w:rsidRPr="00AE3E6C" w:rsidRDefault="00DE1401" w:rsidP="00C04806">
            <w:pPr>
              <w:jc w:val="center"/>
              <w:rPr>
                <w:rFonts w:ascii="Times New Roman" w:eastAsia="Times New Roman" w:hAnsi="Times New Roman"/>
                <w:sz w:val="23"/>
                <w:szCs w:val="23"/>
              </w:rPr>
            </w:pPr>
            <w:r>
              <w:rPr>
                <w:rFonts w:ascii="Times New Roman" w:eastAsia="Times New Roman" w:hAnsi="Times New Roman"/>
                <w:sz w:val="23"/>
                <w:szCs w:val="23"/>
              </w:rPr>
              <w:t>1.8</w:t>
            </w:r>
            <w:r w:rsidRPr="00AE3E6C">
              <w:rPr>
                <w:rFonts w:ascii="Times New Roman" w:eastAsia="Times New Roman" w:hAnsi="Times New Roman"/>
                <w:sz w:val="23"/>
                <w:szCs w:val="23"/>
              </w:rPr>
              <w:t>.</w:t>
            </w:r>
          </w:p>
        </w:tc>
        <w:tc>
          <w:tcPr>
            <w:tcW w:w="4951" w:type="dxa"/>
          </w:tcPr>
          <w:p w14:paraId="0E345737" w14:textId="77777777" w:rsidR="00DE1401" w:rsidRPr="00AE3E6C" w:rsidRDefault="00DE1401" w:rsidP="00C04806">
            <w:pPr>
              <w:rPr>
                <w:rFonts w:ascii="Times New Roman" w:eastAsia="Times New Roman" w:hAnsi="Times New Roman"/>
                <w:sz w:val="23"/>
                <w:szCs w:val="23"/>
              </w:rPr>
            </w:pPr>
            <w:r w:rsidRPr="00AE3E6C">
              <w:rPr>
                <w:rFonts w:ascii="Times New Roman" w:eastAsia="Times New Roman" w:hAnsi="Times New Roman"/>
                <w:sz w:val="23"/>
                <w:szCs w:val="23"/>
              </w:rPr>
              <w:t xml:space="preserve">Ritošās daļas remonts </w:t>
            </w:r>
          </w:p>
        </w:tc>
        <w:tc>
          <w:tcPr>
            <w:tcW w:w="3544" w:type="dxa"/>
          </w:tcPr>
          <w:p w14:paraId="09027F92" w14:textId="77777777" w:rsidR="00DE1401" w:rsidRPr="00AE3E6C" w:rsidRDefault="00DE1401" w:rsidP="00C04806">
            <w:pPr>
              <w:rPr>
                <w:rFonts w:ascii="Times New Roman" w:eastAsia="Times New Roman" w:hAnsi="Times New Roman"/>
                <w:sz w:val="23"/>
                <w:szCs w:val="23"/>
              </w:rPr>
            </w:pPr>
            <w:r w:rsidRPr="00AE3E6C">
              <w:rPr>
                <w:rFonts w:ascii="Times New Roman" w:eastAsia="Times New Roman" w:hAnsi="Times New Roman"/>
                <w:sz w:val="23"/>
                <w:szCs w:val="23"/>
              </w:rPr>
              <w:t>jānodrošina</w:t>
            </w:r>
          </w:p>
        </w:tc>
      </w:tr>
      <w:tr w:rsidR="00DE1401" w:rsidRPr="00AE3E6C" w14:paraId="1BAEF56A" w14:textId="77777777" w:rsidTr="002A2860">
        <w:trPr>
          <w:trHeight w:val="541"/>
        </w:trPr>
        <w:tc>
          <w:tcPr>
            <w:tcW w:w="974" w:type="dxa"/>
          </w:tcPr>
          <w:p w14:paraId="4783108B" w14:textId="77777777" w:rsidR="00DE1401" w:rsidRPr="00AE3E6C" w:rsidRDefault="00DE1401" w:rsidP="00C04806">
            <w:pPr>
              <w:jc w:val="center"/>
              <w:rPr>
                <w:rFonts w:ascii="Times New Roman" w:eastAsia="Times New Roman" w:hAnsi="Times New Roman"/>
                <w:sz w:val="23"/>
                <w:szCs w:val="23"/>
              </w:rPr>
            </w:pPr>
            <w:r>
              <w:rPr>
                <w:rFonts w:ascii="Times New Roman" w:eastAsia="Times New Roman" w:hAnsi="Times New Roman"/>
                <w:sz w:val="23"/>
                <w:szCs w:val="23"/>
              </w:rPr>
              <w:t>1.9</w:t>
            </w:r>
            <w:r w:rsidRPr="00AE3E6C">
              <w:rPr>
                <w:rFonts w:ascii="Times New Roman" w:eastAsia="Times New Roman" w:hAnsi="Times New Roman"/>
                <w:sz w:val="23"/>
                <w:szCs w:val="23"/>
              </w:rPr>
              <w:t>.</w:t>
            </w:r>
          </w:p>
        </w:tc>
        <w:tc>
          <w:tcPr>
            <w:tcW w:w="4951" w:type="dxa"/>
          </w:tcPr>
          <w:p w14:paraId="0A1E7F03" w14:textId="77777777" w:rsidR="00DE1401" w:rsidRPr="00AE3E6C" w:rsidRDefault="00DE1401" w:rsidP="00C04806">
            <w:pPr>
              <w:rPr>
                <w:rFonts w:ascii="Times New Roman" w:eastAsia="Times New Roman" w:hAnsi="Times New Roman"/>
                <w:sz w:val="23"/>
                <w:szCs w:val="23"/>
              </w:rPr>
            </w:pPr>
            <w:r w:rsidRPr="00AE3E6C">
              <w:rPr>
                <w:rFonts w:ascii="Times New Roman" w:eastAsia="Times New Roman" w:hAnsi="Times New Roman"/>
                <w:sz w:val="23"/>
                <w:szCs w:val="23"/>
              </w:rPr>
              <w:t xml:space="preserve">Riteņu balsta iekārtas regulēšana </w:t>
            </w:r>
          </w:p>
        </w:tc>
        <w:tc>
          <w:tcPr>
            <w:tcW w:w="3544" w:type="dxa"/>
          </w:tcPr>
          <w:p w14:paraId="4EFB59C0" w14:textId="77777777" w:rsidR="00DE1401" w:rsidRPr="00AE3E6C" w:rsidRDefault="00DE1401" w:rsidP="00C04806">
            <w:pPr>
              <w:rPr>
                <w:rFonts w:ascii="Times New Roman" w:eastAsia="Times New Roman" w:hAnsi="Times New Roman"/>
                <w:sz w:val="23"/>
                <w:szCs w:val="23"/>
              </w:rPr>
            </w:pPr>
            <w:r w:rsidRPr="00AE3E6C">
              <w:rPr>
                <w:rFonts w:ascii="Times New Roman" w:eastAsia="Times New Roman" w:hAnsi="Times New Roman"/>
                <w:sz w:val="23"/>
                <w:szCs w:val="23"/>
              </w:rPr>
              <w:t>jānodrošina</w:t>
            </w:r>
          </w:p>
        </w:tc>
      </w:tr>
      <w:tr w:rsidR="00DE1401" w:rsidRPr="00AE3E6C" w14:paraId="6DDC0008" w14:textId="77777777" w:rsidTr="002A2860">
        <w:trPr>
          <w:trHeight w:val="561"/>
        </w:trPr>
        <w:tc>
          <w:tcPr>
            <w:tcW w:w="974" w:type="dxa"/>
          </w:tcPr>
          <w:p w14:paraId="2209B51B" w14:textId="77777777" w:rsidR="00DE1401" w:rsidRPr="00AE3E6C" w:rsidRDefault="00DE1401" w:rsidP="00C04806">
            <w:pPr>
              <w:jc w:val="center"/>
              <w:rPr>
                <w:rFonts w:ascii="Times New Roman" w:eastAsia="Times New Roman" w:hAnsi="Times New Roman"/>
                <w:sz w:val="23"/>
                <w:szCs w:val="23"/>
              </w:rPr>
            </w:pPr>
            <w:r>
              <w:rPr>
                <w:rFonts w:ascii="Times New Roman" w:eastAsia="Times New Roman" w:hAnsi="Times New Roman"/>
                <w:sz w:val="23"/>
                <w:szCs w:val="23"/>
              </w:rPr>
              <w:t>1.10</w:t>
            </w:r>
            <w:r w:rsidRPr="00AE3E6C">
              <w:rPr>
                <w:rFonts w:ascii="Times New Roman" w:eastAsia="Times New Roman" w:hAnsi="Times New Roman"/>
                <w:sz w:val="23"/>
                <w:szCs w:val="23"/>
              </w:rPr>
              <w:t>.</w:t>
            </w:r>
          </w:p>
        </w:tc>
        <w:tc>
          <w:tcPr>
            <w:tcW w:w="4951" w:type="dxa"/>
          </w:tcPr>
          <w:p w14:paraId="69759F3A" w14:textId="77777777" w:rsidR="00DE1401" w:rsidRPr="00AE3E6C" w:rsidRDefault="00DE1401" w:rsidP="00C04806">
            <w:pPr>
              <w:rPr>
                <w:rFonts w:ascii="Times New Roman" w:eastAsia="Times New Roman" w:hAnsi="Times New Roman"/>
                <w:sz w:val="23"/>
                <w:szCs w:val="23"/>
              </w:rPr>
            </w:pPr>
            <w:r w:rsidRPr="00AE3E6C">
              <w:rPr>
                <w:rFonts w:ascii="Times New Roman" w:eastAsia="Times New Roman" w:hAnsi="Times New Roman"/>
                <w:sz w:val="23"/>
                <w:szCs w:val="23"/>
              </w:rPr>
              <w:t xml:space="preserve">Periodiskā automašīnas apkope </w:t>
            </w:r>
          </w:p>
        </w:tc>
        <w:tc>
          <w:tcPr>
            <w:tcW w:w="3544" w:type="dxa"/>
          </w:tcPr>
          <w:p w14:paraId="606A6CC7" w14:textId="77777777" w:rsidR="00DE1401" w:rsidRPr="00AE3E6C" w:rsidRDefault="00DE1401" w:rsidP="00C04806">
            <w:pPr>
              <w:rPr>
                <w:rFonts w:ascii="Times New Roman" w:eastAsia="Times New Roman" w:hAnsi="Times New Roman"/>
                <w:sz w:val="23"/>
                <w:szCs w:val="23"/>
              </w:rPr>
            </w:pPr>
            <w:r w:rsidRPr="00AE3E6C">
              <w:rPr>
                <w:rFonts w:ascii="Times New Roman" w:eastAsia="Times New Roman" w:hAnsi="Times New Roman"/>
                <w:sz w:val="23"/>
                <w:szCs w:val="23"/>
              </w:rPr>
              <w:t>jānodrošina</w:t>
            </w:r>
          </w:p>
        </w:tc>
      </w:tr>
      <w:tr w:rsidR="00DE1401" w:rsidRPr="00AE3E6C" w14:paraId="4135490E" w14:textId="77777777" w:rsidTr="002A2860">
        <w:trPr>
          <w:trHeight w:val="507"/>
        </w:trPr>
        <w:tc>
          <w:tcPr>
            <w:tcW w:w="974" w:type="dxa"/>
          </w:tcPr>
          <w:p w14:paraId="2BFA28C5" w14:textId="77777777" w:rsidR="00DE1401" w:rsidRPr="00AE3E6C" w:rsidRDefault="00DE1401" w:rsidP="00C04806">
            <w:pPr>
              <w:jc w:val="center"/>
              <w:rPr>
                <w:rFonts w:ascii="Times New Roman" w:eastAsia="Times New Roman" w:hAnsi="Times New Roman"/>
                <w:sz w:val="23"/>
                <w:szCs w:val="23"/>
              </w:rPr>
            </w:pPr>
            <w:r>
              <w:rPr>
                <w:rFonts w:ascii="Times New Roman" w:eastAsia="Times New Roman" w:hAnsi="Times New Roman"/>
                <w:sz w:val="23"/>
                <w:szCs w:val="23"/>
              </w:rPr>
              <w:t>1.11</w:t>
            </w:r>
            <w:r w:rsidRPr="00AE3E6C">
              <w:rPr>
                <w:rFonts w:ascii="Times New Roman" w:eastAsia="Times New Roman" w:hAnsi="Times New Roman"/>
                <w:sz w:val="23"/>
                <w:szCs w:val="23"/>
              </w:rPr>
              <w:t>.</w:t>
            </w:r>
          </w:p>
        </w:tc>
        <w:tc>
          <w:tcPr>
            <w:tcW w:w="4951" w:type="dxa"/>
          </w:tcPr>
          <w:p w14:paraId="36FADCC4" w14:textId="77777777" w:rsidR="00DE1401" w:rsidRPr="00AE3E6C" w:rsidRDefault="00DE1401" w:rsidP="00C04806">
            <w:pPr>
              <w:rPr>
                <w:rFonts w:ascii="Times New Roman" w:eastAsia="Times New Roman" w:hAnsi="Times New Roman"/>
                <w:sz w:val="23"/>
                <w:szCs w:val="23"/>
              </w:rPr>
            </w:pPr>
            <w:r w:rsidRPr="00AE3E6C">
              <w:rPr>
                <w:rFonts w:ascii="Times New Roman" w:eastAsia="Times New Roman" w:hAnsi="Times New Roman"/>
                <w:sz w:val="23"/>
                <w:szCs w:val="23"/>
              </w:rPr>
              <w:t xml:space="preserve">Remontam nepieciešamo rezerves daļu iegāde un nomaiņa </w:t>
            </w:r>
          </w:p>
        </w:tc>
        <w:tc>
          <w:tcPr>
            <w:tcW w:w="3544" w:type="dxa"/>
          </w:tcPr>
          <w:p w14:paraId="50F424D1" w14:textId="77777777" w:rsidR="00DE1401" w:rsidRPr="00AE3E6C" w:rsidRDefault="00DE1401" w:rsidP="00C04806">
            <w:pPr>
              <w:rPr>
                <w:rFonts w:ascii="Times New Roman" w:eastAsia="Times New Roman" w:hAnsi="Times New Roman"/>
                <w:sz w:val="23"/>
                <w:szCs w:val="23"/>
              </w:rPr>
            </w:pPr>
            <w:r w:rsidRPr="00AE3E6C">
              <w:rPr>
                <w:rFonts w:ascii="Times New Roman" w:eastAsia="Times New Roman" w:hAnsi="Times New Roman"/>
                <w:sz w:val="23"/>
                <w:szCs w:val="23"/>
              </w:rPr>
              <w:t>jānodrošina</w:t>
            </w:r>
          </w:p>
        </w:tc>
      </w:tr>
      <w:tr w:rsidR="00DE1401" w:rsidRPr="00AE3E6C" w14:paraId="39DD8B78" w14:textId="77777777" w:rsidTr="002A2860">
        <w:trPr>
          <w:trHeight w:val="507"/>
        </w:trPr>
        <w:tc>
          <w:tcPr>
            <w:tcW w:w="974" w:type="dxa"/>
          </w:tcPr>
          <w:p w14:paraId="344083D7" w14:textId="77777777" w:rsidR="00DE1401" w:rsidRPr="00AE3E6C" w:rsidRDefault="00DE1401" w:rsidP="00C04806">
            <w:pPr>
              <w:jc w:val="center"/>
              <w:rPr>
                <w:rFonts w:ascii="Times New Roman" w:eastAsia="Times New Roman" w:hAnsi="Times New Roman"/>
                <w:sz w:val="23"/>
                <w:szCs w:val="23"/>
              </w:rPr>
            </w:pPr>
            <w:r>
              <w:rPr>
                <w:rFonts w:ascii="Times New Roman" w:eastAsia="Times New Roman" w:hAnsi="Times New Roman"/>
                <w:sz w:val="23"/>
                <w:szCs w:val="23"/>
              </w:rPr>
              <w:t>1.12</w:t>
            </w:r>
            <w:r w:rsidRPr="00AE3E6C">
              <w:rPr>
                <w:rFonts w:ascii="Times New Roman" w:eastAsia="Times New Roman" w:hAnsi="Times New Roman"/>
                <w:sz w:val="23"/>
                <w:szCs w:val="23"/>
              </w:rPr>
              <w:t>.</w:t>
            </w:r>
          </w:p>
        </w:tc>
        <w:tc>
          <w:tcPr>
            <w:tcW w:w="4951" w:type="dxa"/>
          </w:tcPr>
          <w:p w14:paraId="2A0E9C35" w14:textId="77777777" w:rsidR="00DE1401" w:rsidRPr="00AE3E6C" w:rsidRDefault="00DE1401" w:rsidP="00C04806">
            <w:pPr>
              <w:rPr>
                <w:rFonts w:ascii="Times New Roman" w:eastAsia="Times New Roman" w:hAnsi="Times New Roman"/>
                <w:sz w:val="23"/>
                <w:szCs w:val="23"/>
              </w:rPr>
            </w:pPr>
            <w:r w:rsidRPr="00AE3E6C">
              <w:rPr>
                <w:rFonts w:ascii="Times New Roman" w:eastAsia="Times New Roman" w:hAnsi="Times New Roman"/>
                <w:sz w:val="23"/>
                <w:szCs w:val="23"/>
              </w:rPr>
              <w:t xml:space="preserve">Automašīnas sagatavošana un piestādīšana tehniskajai apskatei </w:t>
            </w:r>
          </w:p>
        </w:tc>
        <w:tc>
          <w:tcPr>
            <w:tcW w:w="3544" w:type="dxa"/>
          </w:tcPr>
          <w:p w14:paraId="0D8B7393" w14:textId="77777777" w:rsidR="00DE1401" w:rsidRPr="00AE3E6C" w:rsidRDefault="00DE1401" w:rsidP="00C04806">
            <w:pPr>
              <w:rPr>
                <w:rFonts w:ascii="Times New Roman" w:eastAsia="Times New Roman" w:hAnsi="Times New Roman"/>
                <w:sz w:val="23"/>
                <w:szCs w:val="23"/>
              </w:rPr>
            </w:pPr>
            <w:r w:rsidRPr="00AE3E6C">
              <w:rPr>
                <w:rFonts w:ascii="Times New Roman" w:eastAsia="Times New Roman" w:hAnsi="Times New Roman"/>
                <w:sz w:val="23"/>
                <w:szCs w:val="23"/>
              </w:rPr>
              <w:t>jānodrošina</w:t>
            </w:r>
          </w:p>
        </w:tc>
      </w:tr>
      <w:tr w:rsidR="00DE1401" w:rsidRPr="00AE3E6C" w14:paraId="1278A4A0" w14:textId="77777777" w:rsidTr="002A2860">
        <w:trPr>
          <w:trHeight w:val="1281"/>
        </w:trPr>
        <w:tc>
          <w:tcPr>
            <w:tcW w:w="974" w:type="dxa"/>
          </w:tcPr>
          <w:p w14:paraId="033C55DC" w14:textId="77777777" w:rsidR="00DE1401" w:rsidRPr="00AE3E6C" w:rsidRDefault="00DE1401" w:rsidP="00C04806">
            <w:pPr>
              <w:jc w:val="center"/>
              <w:rPr>
                <w:rFonts w:ascii="Times New Roman" w:eastAsia="Times New Roman" w:hAnsi="Times New Roman"/>
                <w:sz w:val="23"/>
                <w:szCs w:val="23"/>
              </w:rPr>
            </w:pPr>
            <w:r>
              <w:rPr>
                <w:rFonts w:ascii="Times New Roman" w:eastAsia="Times New Roman" w:hAnsi="Times New Roman"/>
                <w:sz w:val="23"/>
                <w:szCs w:val="23"/>
              </w:rPr>
              <w:t>1.13</w:t>
            </w:r>
            <w:r w:rsidRPr="00AE3E6C">
              <w:rPr>
                <w:rFonts w:ascii="Times New Roman" w:eastAsia="Times New Roman" w:hAnsi="Times New Roman"/>
                <w:sz w:val="23"/>
                <w:szCs w:val="23"/>
              </w:rPr>
              <w:t>.</w:t>
            </w:r>
          </w:p>
        </w:tc>
        <w:tc>
          <w:tcPr>
            <w:tcW w:w="4951" w:type="dxa"/>
          </w:tcPr>
          <w:p w14:paraId="3CB6958A" w14:textId="77777777" w:rsidR="00DE1401" w:rsidRPr="00AE3E6C" w:rsidRDefault="00DE1401" w:rsidP="00C04806">
            <w:pPr>
              <w:rPr>
                <w:rFonts w:ascii="Times New Roman" w:eastAsia="Times New Roman" w:hAnsi="Times New Roman"/>
                <w:sz w:val="23"/>
                <w:szCs w:val="23"/>
              </w:rPr>
            </w:pPr>
            <w:r w:rsidRPr="00AE3E6C">
              <w:rPr>
                <w:rFonts w:ascii="Times New Roman" w:eastAsia="Times New Roman" w:hAnsi="Times New Roman"/>
                <w:sz w:val="23"/>
                <w:szCs w:val="23"/>
              </w:rPr>
              <w:t xml:space="preserve">Un citi darbi, kas nepieciešami, lai nodrošinātu pasūtītāja autotransporta pilnvērtīgu darbību atbilstoši satiksmes drošības normām. </w:t>
            </w:r>
          </w:p>
        </w:tc>
        <w:tc>
          <w:tcPr>
            <w:tcW w:w="3544" w:type="dxa"/>
          </w:tcPr>
          <w:p w14:paraId="4393A6F4" w14:textId="77777777" w:rsidR="00DE1401" w:rsidRPr="00AE3E6C" w:rsidRDefault="00DE1401" w:rsidP="00C04806">
            <w:pPr>
              <w:rPr>
                <w:rFonts w:ascii="Times New Roman" w:eastAsia="Times New Roman" w:hAnsi="Times New Roman"/>
                <w:sz w:val="23"/>
                <w:szCs w:val="23"/>
              </w:rPr>
            </w:pPr>
            <w:r w:rsidRPr="00AE3E6C">
              <w:rPr>
                <w:rFonts w:ascii="Times New Roman" w:eastAsia="Times New Roman" w:hAnsi="Times New Roman"/>
                <w:sz w:val="23"/>
                <w:szCs w:val="23"/>
              </w:rPr>
              <w:t>jānodrošina</w:t>
            </w:r>
          </w:p>
        </w:tc>
      </w:tr>
      <w:tr w:rsidR="00CF5AB1" w:rsidRPr="00AE3E6C" w14:paraId="2FB124B0" w14:textId="77777777" w:rsidTr="002A2860">
        <w:trPr>
          <w:trHeight w:val="1281"/>
        </w:trPr>
        <w:tc>
          <w:tcPr>
            <w:tcW w:w="974" w:type="dxa"/>
          </w:tcPr>
          <w:p w14:paraId="08BBFBE0" w14:textId="39BDBEC2" w:rsidR="00CF5AB1" w:rsidRDefault="00CF5AB1" w:rsidP="00C04806">
            <w:pPr>
              <w:jc w:val="center"/>
              <w:rPr>
                <w:rFonts w:ascii="Times New Roman" w:eastAsia="Times New Roman" w:hAnsi="Times New Roman"/>
                <w:sz w:val="23"/>
                <w:szCs w:val="23"/>
              </w:rPr>
            </w:pPr>
            <w:r>
              <w:rPr>
                <w:rFonts w:ascii="Times New Roman" w:eastAsia="Times New Roman" w:hAnsi="Times New Roman"/>
                <w:sz w:val="23"/>
                <w:szCs w:val="23"/>
              </w:rPr>
              <w:t>1.14.</w:t>
            </w:r>
          </w:p>
        </w:tc>
        <w:tc>
          <w:tcPr>
            <w:tcW w:w="4951" w:type="dxa"/>
          </w:tcPr>
          <w:p w14:paraId="2EBA85E9" w14:textId="782FCECF" w:rsidR="00CF5AB1" w:rsidRPr="00AE3E6C" w:rsidRDefault="00CF5AB1" w:rsidP="00C04806">
            <w:pPr>
              <w:rPr>
                <w:rFonts w:ascii="Times New Roman" w:eastAsia="Times New Roman" w:hAnsi="Times New Roman"/>
                <w:sz w:val="23"/>
                <w:szCs w:val="23"/>
              </w:rPr>
            </w:pPr>
            <w:r>
              <w:rPr>
                <w:rFonts w:ascii="Times New Roman" w:eastAsia="Times New Roman" w:hAnsi="Times New Roman"/>
                <w:sz w:val="23"/>
                <w:szCs w:val="23"/>
              </w:rPr>
              <w:t>Pārnesuma kārbas remonts</w:t>
            </w:r>
          </w:p>
        </w:tc>
        <w:tc>
          <w:tcPr>
            <w:tcW w:w="3544" w:type="dxa"/>
          </w:tcPr>
          <w:p w14:paraId="44B004B3" w14:textId="7F1237B1" w:rsidR="00CF5AB1" w:rsidRPr="00AE3E6C" w:rsidRDefault="00CF5AB1" w:rsidP="00C04806">
            <w:pPr>
              <w:rPr>
                <w:rFonts w:ascii="Times New Roman" w:eastAsia="Times New Roman" w:hAnsi="Times New Roman"/>
                <w:sz w:val="23"/>
                <w:szCs w:val="23"/>
              </w:rPr>
            </w:pPr>
            <w:r w:rsidRPr="00AE3E6C">
              <w:rPr>
                <w:rFonts w:ascii="Times New Roman" w:eastAsia="Times New Roman" w:hAnsi="Times New Roman"/>
                <w:sz w:val="23"/>
                <w:szCs w:val="23"/>
              </w:rPr>
              <w:t>jānodrošina</w:t>
            </w:r>
          </w:p>
        </w:tc>
      </w:tr>
      <w:tr w:rsidR="00DE1401" w:rsidRPr="00AE3E6C" w14:paraId="3F7D7755" w14:textId="77777777" w:rsidTr="002A2860">
        <w:trPr>
          <w:trHeight w:val="1788"/>
        </w:trPr>
        <w:tc>
          <w:tcPr>
            <w:tcW w:w="974" w:type="dxa"/>
          </w:tcPr>
          <w:p w14:paraId="39505AA1" w14:textId="77777777" w:rsidR="00DE1401" w:rsidRPr="00AE3E6C" w:rsidRDefault="00DE1401" w:rsidP="00C04806">
            <w:pPr>
              <w:jc w:val="center"/>
              <w:rPr>
                <w:rFonts w:ascii="Times New Roman" w:eastAsia="Times New Roman" w:hAnsi="Times New Roman"/>
                <w:sz w:val="23"/>
                <w:szCs w:val="23"/>
              </w:rPr>
            </w:pPr>
            <w:r w:rsidRPr="00AE3E6C">
              <w:rPr>
                <w:rFonts w:ascii="Times New Roman" w:eastAsia="Times New Roman" w:hAnsi="Times New Roman"/>
                <w:sz w:val="23"/>
                <w:szCs w:val="23"/>
              </w:rPr>
              <w:t>2.</w:t>
            </w:r>
          </w:p>
        </w:tc>
        <w:tc>
          <w:tcPr>
            <w:tcW w:w="4951" w:type="dxa"/>
          </w:tcPr>
          <w:p w14:paraId="5AB1976C" w14:textId="77777777" w:rsidR="00DE1401" w:rsidRPr="00AE3E6C" w:rsidRDefault="00DE1401" w:rsidP="00C04806">
            <w:pPr>
              <w:rPr>
                <w:rFonts w:ascii="Times New Roman" w:eastAsia="Times New Roman" w:hAnsi="Times New Roman"/>
                <w:sz w:val="23"/>
                <w:szCs w:val="23"/>
              </w:rPr>
            </w:pPr>
            <w:r>
              <w:rPr>
                <w:rFonts w:ascii="Times New Roman" w:eastAsia="Times New Roman" w:hAnsi="Times New Roman"/>
                <w:sz w:val="23"/>
                <w:szCs w:val="23"/>
              </w:rPr>
              <w:t>Autoservisa mehāņiki ir ar atbilstošām zināšanām un praktiskām iemaņām autotransporta tehniskā stāvokļa diagnosticēšanā, tehniskajā apkopē un remontu veikšanā</w:t>
            </w:r>
          </w:p>
        </w:tc>
        <w:tc>
          <w:tcPr>
            <w:tcW w:w="3544" w:type="dxa"/>
          </w:tcPr>
          <w:p w14:paraId="6A0AE844" w14:textId="77777777" w:rsidR="00DE1401" w:rsidRPr="00AE3E6C" w:rsidRDefault="00DE1401" w:rsidP="00C04806">
            <w:pPr>
              <w:rPr>
                <w:rFonts w:ascii="Times New Roman" w:eastAsia="Times New Roman" w:hAnsi="Times New Roman"/>
                <w:sz w:val="23"/>
                <w:szCs w:val="23"/>
              </w:rPr>
            </w:pPr>
            <w:r w:rsidRPr="00AE3E6C">
              <w:rPr>
                <w:rFonts w:ascii="Times New Roman" w:eastAsia="Times New Roman" w:hAnsi="Times New Roman"/>
                <w:sz w:val="23"/>
                <w:szCs w:val="23"/>
              </w:rPr>
              <w:t>jānodrošina</w:t>
            </w:r>
          </w:p>
        </w:tc>
      </w:tr>
      <w:tr w:rsidR="00DE1401" w:rsidRPr="00AE3E6C" w14:paraId="3737B15C" w14:textId="77777777" w:rsidTr="002A2860">
        <w:trPr>
          <w:trHeight w:val="519"/>
        </w:trPr>
        <w:tc>
          <w:tcPr>
            <w:tcW w:w="974" w:type="dxa"/>
          </w:tcPr>
          <w:p w14:paraId="4B57D0AB" w14:textId="77777777" w:rsidR="00DE1401" w:rsidRPr="00AE3E6C" w:rsidRDefault="00DE1401" w:rsidP="00C04806">
            <w:pPr>
              <w:jc w:val="center"/>
              <w:rPr>
                <w:rFonts w:ascii="Times New Roman" w:eastAsia="Times New Roman" w:hAnsi="Times New Roman"/>
                <w:sz w:val="23"/>
                <w:szCs w:val="23"/>
              </w:rPr>
            </w:pPr>
            <w:r w:rsidRPr="00AE3E6C">
              <w:rPr>
                <w:rFonts w:ascii="Times New Roman" w:eastAsia="Times New Roman" w:hAnsi="Times New Roman"/>
                <w:sz w:val="23"/>
                <w:szCs w:val="23"/>
              </w:rPr>
              <w:t>3.</w:t>
            </w:r>
          </w:p>
        </w:tc>
        <w:tc>
          <w:tcPr>
            <w:tcW w:w="4951" w:type="dxa"/>
          </w:tcPr>
          <w:p w14:paraId="02ED1355" w14:textId="77777777" w:rsidR="00DE1401" w:rsidRPr="00AE3E6C" w:rsidRDefault="00DE1401" w:rsidP="00C04806">
            <w:pPr>
              <w:rPr>
                <w:rFonts w:ascii="Times New Roman" w:eastAsia="Times New Roman" w:hAnsi="Times New Roman"/>
                <w:sz w:val="23"/>
                <w:szCs w:val="23"/>
              </w:rPr>
            </w:pPr>
            <w:r w:rsidRPr="00AE3E6C">
              <w:rPr>
                <w:rFonts w:ascii="Times New Roman" w:eastAsia="Times New Roman" w:hAnsi="Times New Roman"/>
                <w:sz w:val="23"/>
                <w:szCs w:val="23"/>
              </w:rPr>
              <w:t xml:space="preserve">Autoservisa darba laiks vienā darba dienā (stundas) </w:t>
            </w:r>
          </w:p>
        </w:tc>
        <w:tc>
          <w:tcPr>
            <w:tcW w:w="3544" w:type="dxa"/>
          </w:tcPr>
          <w:p w14:paraId="5C0B43DF" w14:textId="77777777" w:rsidR="00DE1401" w:rsidRPr="00AE3E6C" w:rsidRDefault="00DE1401" w:rsidP="00C04806">
            <w:pPr>
              <w:rPr>
                <w:rFonts w:ascii="Times New Roman" w:eastAsia="Times New Roman" w:hAnsi="Times New Roman"/>
                <w:sz w:val="23"/>
                <w:szCs w:val="23"/>
              </w:rPr>
            </w:pPr>
            <w:r w:rsidRPr="00AE3E6C">
              <w:rPr>
                <w:rFonts w:ascii="Times New Roman" w:eastAsia="Times New Roman" w:hAnsi="Times New Roman"/>
                <w:sz w:val="23"/>
                <w:szCs w:val="23"/>
              </w:rPr>
              <w:t>ne mazāk par 8</w:t>
            </w:r>
          </w:p>
        </w:tc>
      </w:tr>
      <w:tr w:rsidR="00DE1401" w:rsidRPr="00AE3E6C" w14:paraId="2647E818" w14:textId="77777777" w:rsidTr="002A2860">
        <w:trPr>
          <w:trHeight w:val="760"/>
        </w:trPr>
        <w:tc>
          <w:tcPr>
            <w:tcW w:w="974" w:type="dxa"/>
          </w:tcPr>
          <w:p w14:paraId="6E9BDDC0" w14:textId="77777777" w:rsidR="00DE1401" w:rsidRPr="00AE3E6C" w:rsidRDefault="00DE1401" w:rsidP="00C04806">
            <w:pPr>
              <w:jc w:val="center"/>
              <w:rPr>
                <w:rFonts w:ascii="Times New Roman" w:eastAsia="Times New Roman" w:hAnsi="Times New Roman"/>
                <w:sz w:val="23"/>
                <w:szCs w:val="23"/>
              </w:rPr>
            </w:pPr>
            <w:r w:rsidRPr="00AE3E6C">
              <w:rPr>
                <w:rFonts w:ascii="Times New Roman" w:eastAsia="Times New Roman" w:hAnsi="Times New Roman"/>
                <w:sz w:val="23"/>
                <w:szCs w:val="23"/>
              </w:rPr>
              <w:t>4.</w:t>
            </w:r>
          </w:p>
        </w:tc>
        <w:tc>
          <w:tcPr>
            <w:tcW w:w="4951" w:type="dxa"/>
          </w:tcPr>
          <w:p w14:paraId="6C970BF4" w14:textId="77777777" w:rsidR="00DE1401" w:rsidRPr="00AE3E6C" w:rsidRDefault="00DE1401" w:rsidP="00C04806">
            <w:pPr>
              <w:rPr>
                <w:rFonts w:ascii="Times New Roman" w:eastAsia="Times New Roman" w:hAnsi="Times New Roman"/>
                <w:sz w:val="23"/>
                <w:szCs w:val="23"/>
              </w:rPr>
            </w:pPr>
            <w:r w:rsidRPr="00AE3E6C">
              <w:rPr>
                <w:rFonts w:ascii="Times New Roman" w:eastAsia="Times New Roman" w:hAnsi="Times New Roman"/>
                <w:sz w:val="23"/>
                <w:szCs w:val="23"/>
              </w:rPr>
              <w:t xml:space="preserve">Garantijas laiks uzstādītajām oriģinālajām (vai </w:t>
            </w:r>
            <w:r w:rsidRPr="00AE3E6C">
              <w:rPr>
                <w:rFonts w:ascii="Times New Roman" w:eastAsia="Times New Roman" w:hAnsi="Times New Roman"/>
                <w:color w:val="000000"/>
                <w:sz w:val="23"/>
                <w:szCs w:val="23"/>
              </w:rPr>
              <w:t>analoģiskajām</w:t>
            </w:r>
            <w:r w:rsidRPr="00AE3E6C">
              <w:rPr>
                <w:rFonts w:ascii="Times New Roman" w:eastAsia="Times New Roman" w:hAnsi="Times New Roman"/>
                <w:sz w:val="23"/>
                <w:szCs w:val="23"/>
              </w:rPr>
              <w:t xml:space="preserve">)  rezerves daļām (mēneši) </w:t>
            </w:r>
          </w:p>
        </w:tc>
        <w:tc>
          <w:tcPr>
            <w:tcW w:w="3544" w:type="dxa"/>
          </w:tcPr>
          <w:p w14:paraId="79B27D8F" w14:textId="0FFDF9C5" w:rsidR="00927619" w:rsidRPr="00AE3E6C" w:rsidRDefault="00DE1401" w:rsidP="00927619">
            <w:pPr>
              <w:rPr>
                <w:rFonts w:ascii="Times New Roman" w:eastAsia="Times New Roman" w:hAnsi="Times New Roman"/>
                <w:sz w:val="23"/>
                <w:szCs w:val="23"/>
              </w:rPr>
            </w:pPr>
            <w:r w:rsidRPr="00AE3E6C">
              <w:rPr>
                <w:rFonts w:ascii="Times New Roman" w:eastAsia="Times New Roman" w:hAnsi="Times New Roman"/>
                <w:sz w:val="23"/>
                <w:szCs w:val="23"/>
              </w:rPr>
              <w:t xml:space="preserve">Sk. </w:t>
            </w:r>
            <w:r w:rsidR="00927619">
              <w:rPr>
                <w:rFonts w:ascii="Times New Roman" w:eastAsia="Times New Roman" w:hAnsi="Times New Roman"/>
                <w:sz w:val="23"/>
                <w:szCs w:val="23"/>
              </w:rPr>
              <w:t xml:space="preserve">10.1.p. noteikto 3. vērtēšanas kritēriju - </w:t>
            </w:r>
            <w:r w:rsidR="00927619" w:rsidRPr="00927619">
              <w:rPr>
                <w:rFonts w:ascii="Times New Roman" w:eastAsia="Times New Roman" w:hAnsi="Times New Roman"/>
                <w:sz w:val="23"/>
                <w:szCs w:val="23"/>
              </w:rPr>
              <w:t>Remontdarbu un rezerves daļu garantijas</w:t>
            </w:r>
            <w:r w:rsidR="00061A6E">
              <w:rPr>
                <w:rFonts w:ascii="Times New Roman" w:eastAsia="Times New Roman" w:hAnsi="Times New Roman"/>
                <w:sz w:val="23"/>
                <w:szCs w:val="23"/>
              </w:rPr>
              <w:t xml:space="preserve"> laiks.</w:t>
            </w:r>
          </w:p>
          <w:p w14:paraId="4F87C2C5" w14:textId="42EC8C5E" w:rsidR="00DE1401" w:rsidRPr="00AE3E6C" w:rsidRDefault="00DE1401" w:rsidP="00C04806">
            <w:pPr>
              <w:rPr>
                <w:rFonts w:ascii="Times New Roman" w:eastAsia="Times New Roman" w:hAnsi="Times New Roman"/>
                <w:sz w:val="23"/>
                <w:szCs w:val="23"/>
              </w:rPr>
            </w:pPr>
          </w:p>
        </w:tc>
      </w:tr>
      <w:tr w:rsidR="00DE1401" w:rsidRPr="00AE3E6C" w14:paraId="7D9A88EC" w14:textId="77777777" w:rsidTr="002A2860">
        <w:trPr>
          <w:trHeight w:val="266"/>
        </w:trPr>
        <w:tc>
          <w:tcPr>
            <w:tcW w:w="974" w:type="dxa"/>
          </w:tcPr>
          <w:p w14:paraId="2F9FA31B" w14:textId="77777777" w:rsidR="00DE1401" w:rsidRPr="00AE3E6C" w:rsidRDefault="00DE1401" w:rsidP="00C04806">
            <w:pPr>
              <w:jc w:val="center"/>
              <w:rPr>
                <w:rFonts w:ascii="Times New Roman" w:eastAsia="Times New Roman" w:hAnsi="Times New Roman"/>
                <w:sz w:val="23"/>
                <w:szCs w:val="23"/>
              </w:rPr>
            </w:pPr>
            <w:r w:rsidRPr="00AE3E6C">
              <w:rPr>
                <w:rFonts w:ascii="Times New Roman" w:eastAsia="Times New Roman" w:hAnsi="Times New Roman"/>
                <w:sz w:val="23"/>
                <w:szCs w:val="23"/>
              </w:rPr>
              <w:t>5.</w:t>
            </w:r>
          </w:p>
        </w:tc>
        <w:tc>
          <w:tcPr>
            <w:tcW w:w="4951" w:type="dxa"/>
          </w:tcPr>
          <w:p w14:paraId="1A411A1A" w14:textId="77777777" w:rsidR="00DE1401" w:rsidRPr="00AE3E6C" w:rsidRDefault="00DE1401" w:rsidP="00C04806">
            <w:pPr>
              <w:rPr>
                <w:rFonts w:ascii="Times New Roman" w:eastAsia="Times New Roman" w:hAnsi="Times New Roman"/>
                <w:sz w:val="23"/>
                <w:szCs w:val="23"/>
              </w:rPr>
            </w:pPr>
            <w:r w:rsidRPr="00AE3E6C">
              <w:rPr>
                <w:rFonts w:ascii="Times New Roman" w:eastAsia="Times New Roman" w:hAnsi="Times New Roman"/>
                <w:sz w:val="23"/>
                <w:szCs w:val="23"/>
              </w:rPr>
              <w:t xml:space="preserve">Norobežota, apsargāta un apgaismota autostāvvieta automobiļu novietošanai darbu veikšanas pārtraukuma un rezerves daļu piegādes laikā </w:t>
            </w:r>
          </w:p>
        </w:tc>
        <w:tc>
          <w:tcPr>
            <w:tcW w:w="3544" w:type="dxa"/>
          </w:tcPr>
          <w:p w14:paraId="4E93225F" w14:textId="77777777" w:rsidR="00DE1401" w:rsidRPr="00AE3E6C" w:rsidRDefault="00DE1401" w:rsidP="00C04806">
            <w:pPr>
              <w:rPr>
                <w:rFonts w:ascii="Times New Roman" w:eastAsia="Times New Roman" w:hAnsi="Times New Roman"/>
                <w:sz w:val="23"/>
                <w:szCs w:val="23"/>
              </w:rPr>
            </w:pPr>
            <w:r>
              <w:rPr>
                <w:rFonts w:ascii="Times New Roman" w:eastAsia="Times New Roman" w:hAnsi="Times New Roman"/>
                <w:sz w:val="23"/>
                <w:szCs w:val="23"/>
              </w:rPr>
              <w:t>jā</w:t>
            </w:r>
            <w:r w:rsidRPr="00AE3E6C">
              <w:rPr>
                <w:rFonts w:ascii="Times New Roman" w:eastAsia="Times New Roman" w:hAnsi="Times New Roman"/>
                <w:sz w:val="23"/>
                <w:szCs w:val="23"/>
              </w:rPr>
              <w:t>nodrošina</w:t>
            </w:r>
          </w:p>
        </w:tc>
      </w:tr>
    </w:tbl>
    <w:p w14:paraId="2C83D3F3" w14:textId="77777777" w:rsidR="00DE1401" w:rsidRPr="00AE3E6C" w:rsidRDefault="00DE1401" w:rsidP="00DE1401">
      <w:pPr>
        <w:rPr>
          <w:rFonts w:ascii="Times New Roman" w:eastAsia="Times New Roman" w:hAnsi="Times New Roman"/>
          <w:sz w:val="23"/>
          <w:szCs w:val="23"/>
        </w:rPr>
      </w:pPr>
    </w:p>
    <w:p w14:paraId="5866E1D3" w14:textId="77777777" w:rsidR="00DE1401" w:rsidRPr="00AE3E6C" w:rsidRDefault="00DE1401" w:rsidP="00DE1401">
      <w:pPr>
        <w:autoSpaceDE w:val="0"/>
        <w:autoSpaceDN w:val="0"/>
        <w:adjustRightInd w:val="0"/>
        <w:rPr>
          <w:rFonts w:ascii="Times New Roman" w:hAnsi="Times New Roman"/>
          <w:color w:val="000000"/>
          <w:sz w:val="23"/>
          <w:szCs w:val="23"/>
        </w:rPr>
      </w:pPr>
      <w:r w:rsidRPr="00AE3E6C">
        <w:rPr>
          <w:rFonts w:ascii="Times New Roman" w:hAnsi="Times New Roman"/>
          <w:b/>
          <w:bCs/>
          <w:i/>
          <w:iCs/>
          <w:color w:val="000000"/>
          <w:sz w:val="23"/>
          <w:szCs w:val="23"/>
        </w:rPr>
        <w:t xml:space="preserve">Piezīme: </w:t>
      </w:r>
    </w:p>
    <w:p w14:paraId="7DF23F9A" w14:textId="77777777" w:rsidR="00DE1401" w:rsidRPr="00AE3E6C" w:rsidRDefault="00DE1401" w:rsidP="00DE1401">
      <w:pPr>
        <w:autoSpaceDE w:val="0"/>
        <w:autoSpaceDN w:val="0"/>
        <w:adjustRightInd w:val="0"/>
        <w:rPr>
          <w:rFonts w:ascii="Times New Roman" w:hAnsi="Times New Roman"/>
          <w:color w:val="000000"/>
          <w:sz w:val="23"/>
          <w:szCs w:val="23"/>
        </w:rPr>
      </w:pPr>
      <w:r w:rsidRPr="00AE3E6C">
        <w:rPr>
          <w:rFonts w:ascii="Times New Roman" w:hAnsi="Times New Roman"/>
          <w:i/>
          <w:iCs/>
          <w:color w:val="000000"/>
          <w:sz w:val="23"/>
          <w:szCs w:val="23"/>
        </w:rPr>
        <w:lastRenderedPageBreak/>
        <w:t xml:space="preserve">Pretendentam jānodrošina visas prasības Pretendenta autotransporta tehniskās apkopes un remonta sniegšanas pakalpojumiem. </w:t>
      </w:r>
    </w:p>
    <w:p w14:paraId="517F02FC" w14:textId="77777777" w:rsidR="00DE1401" w:rsidRPr="00AE3E6C" w:rsidRDefault="00DE1401" w:rsidP="00DE1401">
      <w:pPr>
        <w:rPr>
          <w:rFonts w:ascii="Times New Roman" w:eastAsia="Times New Roman" w:hAnsi="Times New Roman"/>
          <w:b/>
          <w:bCs/>
          <w:sz w:val="23"/>
          <w:szCs w:val="23"/>
        </w:rPr>
      </w:pPr>
    </w:p>
    <w:p w14:paraId="10A26A1F" w14:textId="176CF4DE" w:rsidR="00DE1401" w:rsidRDefault="002A2860" w:rsidP="00DE1401">
      <w:pPr>
        <w:spacing w:after="0" w:line="240" w:lineRule="auto"/>
        <w:rPr>
          <w:rFonts w:ascii="Times New Roman" w:eastAsia="Times New Roman" w:hAnsi="Times New Roman"/>
          <w:bCs/>
          <w:i/>
          <w:sz w:val="23"/>
          <w:szCs w:val="23"/>
        </w:rPr>
      </w:pPr>
      <w:r>
        <w:rPr>
          <w:rFonts w:ascii="Times New Roman" w:eastAsia="Times New Roman" w:hAnsi="Times New Roman"/>
          <w:bCs/>
          <w:i/>
          <w:sz w:val="23"/>
          <w:szCs w:val="23"/>
        </w:rPr>
        <w:t xml:space="preserve">Sagatavoja: </w:t>
      </w:r>
      <w:r w:rsidR="00DE1401" w:rsidRPr="007467CE">
        <w:rPr>
          <w:rFonts w:ascii="Times New Roman" w:eastAsia="Times New Roman" w:hAnsi="Times New Roman"/>
          <w:bCs/>
          <w:i/>
          <w:sz w:val="23"/>
          <w:szCs w:val="23"/>
        </w:rPr>
        <w:t xml:space="preserve">Transporta iecirkņa vadītājs  R.Jočis, +371 29452562      </w:t>
      </w:r>
    </w:p>
    <w:p w14:paraId="73A44802" w14:textId="10AA43D1" w:rsidR="00206C1B" w:rsidRPr="00627DC9" w:rsidRDefault="00206C1B" w:rsidP="00206C1B">
      <w:pPr>
        <w:spacing w:after="0" w:line="240" w:lineRule="auto"/>
        <w:jc w:val="right"/>
        <w:rPr>
          <w:rFonts w:ascii="Times New Roman" w:eastAsia="Calibri" w:hAnsi="Times New Roman" w:cs="Times New Roman"/>
          <w:sz w:val="20"/>
          <w:szCs w:val="20"/>
          <w:lang w:eastAsia="lv-LV"/>
        </w:rPr>
      </w:pPr>
      <w:bookmarkStart w:id="12" w:name="_Hlk175748734"/>
      <w:r>
        <w:rPr>
          <w:rFonts w:ascii="Times New Roman" w:eastAsia="Calibri" w:hAnsi="Times New Roman" w:cs="Times New Roman"/>
          <w:sz w:val="20"/>
          <w:szCs w:val="20"/>
          <w:lang w:eastAsia="lv-LV"/>
        </w:rPr>
        <w:t>3</w:t>
      </w:r>
      <w:r w:rsidRPr="00627DC9">
        <w:rPr>
          <w:rFonts w:ascii="Times New Roman" w:eastAsia="Calibri" w:hAnsi="Times New Roman" w:cs="Times New Roman"/>
          <w:sz w:val="20"/>
          <w:szCs w:val="20"/>
          <w:lang w:eastAsia="lv-LV"/>
        </w:rPr>
        <w:t xml:space="preserve">.pielikums </w:t>
      </w:r>
    </w:p>
    <w:p w14:paraId="006B69EB" w14:textId="77777777" w:rsidR="00206C1B" w:rsidRPr="00627DC9" w:rsidRDefault="00206C1B" w:rsidP="00206C1B">
      <w:pPr>
        <w:spacing w:after="0" w:line="240" w:lineRule="auto"/>
        <w:jc w:val="right"/>
        <w:rPr>
          <w:rFonts w:ascii="Times New Roman" w:eastAsia="Calibri" w:hAnsi="Times New Roman" w:cs="Times New Roman"/>
          <w:sz w:val="20"/>
          <w:szCs w:val="20"/>
          <w:lang w:eastAsia="lv-LV"/>
        </w:rPr>
      </w:pPr>
      <w:r w:rsidRPr="00627DC9">
        <w:rPr>
          <w:rFonts w:ascii="Times New Roman" w:eastAsia="Calibri" w:hAnsi="Times New Roman" w:cs="Times New Roman"/>
          <w:bCs/>
          <w:sz w:val="20"/>
          <w:szCs w:val="20"/>
          <w:lang w:eastAsia="lv-LV"/>
        </w:rPr>
        <w:t>“</w:t>
      </w:r>
      <w:r w:rsidRPr="00FB5876">
        <w:rPr>
          <w:rFonts w:ascii="Times New Roman" w:eastAsia="Calibri" w:hAnsi="Times New Roman" w:cs="Times New Roman"/>
          <w:bCs/>
          <w:sz w:val="20"/>
          <w:szCs w:val="20"/>
          <w:lang w:eastAsia="lv-LV"/>
        </w:rPr>
        <w:t>SIA “LABIEKĀRTOŠANA-D” kravas automobiļu tehniskā apkope un remonts</w:t>
      </w:r>
      <w:r w:rsidRPr="00627DC9">
        <w:rPr>
          <w:rFonts w:ascii="Times New Roman" w:eastAsia="Calibri" w:hAnsi="Times New Roman" w:cs="Times New Roman"/>
          <w:bCs/>
          <w:sz w:val="20"/>
          <w:szCs w:val="20"/>
          <w:lang w:eastAsia="lv-LV"/>
        </w:rPr>
        <w:t>”, ID L2024/</w:t>
      </w:r>
      <w:r>
        <w:rPr>
          <w:rFonts w:ascii="Times New Roman" w:eastAsia="Calibri" w:hAnsi="Times New Roman" w:cs="Times New Roman"/>
          <w:bCs/>
          <w:sz w:val="20"/>
          <w:szCs w:val="20"/>
          <w:lang w:eastAsia="lv-LV"/>
        </w:rPr>
        <w:t>15</w:t>
      </w:r>
      <w:r w:rsidRPr="00627DC9">
        <w:rPr>
          <w:rFonts w:ascii="Times New Roman" w:eastAsia="Calibri" w:hAnsi="Times New Roman" w:cs="Times New Roman"/>
          <w:bCs/>
          <w:sz w:val="20"/>
          <w:szCs w:val="20"/>
          <w:lang w:eastAsia="lv-LV"/>
        </w:rPr>
        <w:t>-A</w:t>
      </w:r>
    </w:p>
    <w:bookmarkEnd w:id="12"/>
    <w:p w14:paraId="5A6472D8" w14:textId="77777777" w:rsidR="00513769" w:rsidRDefault="00513769" w:rsidP="00513769">
      <w:pPr>
        <w:spacing w:after="0" w:line="240" w:lineRule="auto"/>
        <w:jc w:val="center"/>
        <w:rPr>
          <w:rFonts w:ascii="Times New Roman" w:eastAsia="Times New Roman" w:hAnsi="Times New Roman" w:cs="Times New Roman"/>
          <w:b/>
          <w:bCs/>
          <w:sz w:val="23"/>
          <w:szCs w:val="23"/>
        </w:rPr>
      </w:pPr>
    </w:p>
    <w:p w14:paraId="63C0159F" w14:textId="77777777" w:rsidR="00513769" w:rsidRDefault="00513769" w:rsidP="00513769">
      <w:pPr>
        <w:spacing w:after="0" w:line="240" w:lineRule="auto"/>
        <w:jc w:val="center"/>
        <w:rPr>
          <w:rFonts w:ascii="Times New Roman" w:eastAsia="Times New Roman" w:hAnsi="Times New Roman" w:cs="Times New Roman"/>
          <w:b/>
          <w:bCs/>
          <w:sz w:val="23"/>
          <w:szCs w:val="23"/>
        </w:rPr>
      </w:pPr>
    </w:p>
    <w:p w14:paraId="29D6DFFD" w14:textId="5A96BC3B" w:rsidR="00513769" w:rsidRPr="00513769" w:rsidRDefault="00513769" w:rsidP="00513769">
      <w:pPr>
        <w:spacing w:after="0" w:line="240" w:lineRule="auto"/>
        <w:jc w:val="center"/>
        <w:rPr>
          <w:rFonts w:ascii="Times New Roman" w:eastAsia="Times New Roman" w:hAnsi="Times New Roman" w:cs="Times New Roman"/>
          <w:b/>
          <w:bCs/>
          <w:sz w:val="23"/>
          <w:szCs w:val="23"/>
        </w:rPr>
      </w:pPr>
      <w:r w:rsidRPr="00513769">
        <w:rPr>
          <w:rFonts w:ascii="Times New Roman" w:eastAsia="Times New Roman" w:hAnsi="Times New Roman" w:cs="Times New Roman"/>
          <w:b/>
          <w:bCs/>
          <w:sz w:val="23"/>
          <w:szCs w:val="23"/>
        </w:rPr>
        <w:t>FINANŠU PIEDĀVĀJUMS</w:t>
      </w:r>
    </w:p>
    <w:p w14:paraId="335BBEE2" w14:textId="77777777" w:rsidR="00513769" w:rsidRPr="00513769" w:rsidRDefault="00513769" w:rsidP="00513769">
      <w:pPr>
        <w:spacing w:after="0" w:line="240" w:lineRule="auto"/>
        <w:jc w:val="center"/>
        <w:rPr>
          <w:rFonts w:ascii="Times New Roman" w:eastAsia="Times New Roman" w:hAnsi="Times New Roman" w:cs="Times New Roman"/>
          <w:b/>
          <w:bCs/>
          <w:sz w:val="23"/>
          <w:szCs w:val="23"/>
        </w:rPr>
      </w:pPr>
    </w:p>
    <w:tbl>
      <w:tblPr>
        <w:tblpPr w:leftFromText="180" w:rightFromText="180" w:vertAnchor="text" w:horzAnchor="margin" w:tblpX="-10" w:tblpY="-66"/>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3"/>
        <w:gridCol w:w="7065"/>
      </w:tblGrid>
      <w:tr w:rsidR="00513769" w:rsidRPr="00513769" w14:paraId="00313810" w14:textId="77777777" w:rsidTr="00C04806">
        <w:trPr>
          <w:cantSplit/>
        </w:trPr>
        <w:tc>
          <w:tcPr>
            <w:tcW w:w="1217" w:type="pct"/>
          </w:tcPr>
          <w:p w14:paraId="61B6B300" w14:textId="77777777" w:rsidR="00513769" w:rsidRPr="00513769" w:rsidRDefault="00513769" w:rsidP="00513769">
            <w:pPr>
              <w:spacing w:after="0" w:line="240" w:lineRule="auto"/>
              <w:rPr>
                <w:rFonts w:ascii="Times New Roman" w:eastAsia="Times New Roman" w:hAnsi="Times New Roman"/>
              </w:rPr>
            </w:pPr>
            <w:r w:rsidRPr="00513769">
              <w:rPr>
                <w:rFonts w:ascii="Times New Roman" w:eastAsia="Times New Roman" w:hAnsi="Times New Roman"/>
              </w:rPr>
              <w:t>Kam:</w:t>
            </w:r>
          </w:p>
        </w:tc>
        <w:tc>
          <w:tcPr>
            <w:tcW w:w="3783" w:type="pct"/>
          </w:tcPr>
          <w:p w14:paraId="38FDEB1B" w14:textId="77777777" w:rsidR="00513769" w:rsidRPr="00513769" w:rsidRDefault="00513769" w:rsidP="00513769">
            <w:pPr>
              <w:spacing w:after="0" w:line="240" w:lineRule="auto"/>
              <w:rPr>
                <w:rFonts w:ascii="Times New Roman" w:eastAsia="Times New Roman" w:hAnsi="Times New Roman"/>
                <w:b/>
                <w:bCs/>
              </w:rPr>
            </w:pPr>
            <w:r w:rsidRPr="00513769">
              <w:rPr>
                <w:rFonts w:ascii="Times New Roman" w:eastAsia="Times New Roman" w:hAnsi="Times New Roman"/>
              </w:rPr>
              <w:t xml:space="preserve">Sabiedrībai ar ierobežotu atbildību „Labiekārtošana–D”, 1. Pasažieru iela 6, Daugavpils, </w:t>
            </w:r>
            <w:r w:rsidRPr="00513769">
              <w:rPr>
                <w:rFonts w:ascii="Times New Roman" w:eastAsia="Times New Roman" w:hAnsi="Times New Roman"/>
                <w:bCs/>
              </w:rPr>
              <w:t>LV-5401, Latvija</w:t>
            </w:r>
          </w:p>
        </w:tc>
      </w:tr>
      <w:tr w:rsidR="00513769" w:rsidRPr="00513769" w14:paraId="0782AF3E" w14:textId="77777777" w:rsidTr="00C04806">
        <w:trPr>
          <w:trHeight w:val="454"/>
        </w:trPr>
        <w:tc>
          <w:tcPr>
            <w:tcW w:w="1217" w:type="pct"/>
          </w:tcPr>
          <w:p w14:paraId="7B407BB3" w14:textId="77777777" w:rsidR="00513769" w:rsidRPr="00513769" w:rsidRDefault="00513769" w:rsidP="00513769">
            <w:pPr>
              <w:spacing w:after="0" w:line="240" w:lineRule="auto"/>
              <w:rPr>
                <w:rFonts w:ascii="Times New Roman" w:eastAsia="Times New Roman" w:hAnsi="Times New Roman"/>
              </w:rPr>
            </w:pPr>
            <w:r w:rsidRPr="00513769">
              <w:rPr>
                <w:rFonts w:ascii="Times New Roman" w:eastAsia="Times New Roman" w:hAnsi="Times New Roman"/>
              </w:rPr>
              <w:t>Pretendents vai piegādātāju apvienība:</w:t>
            </w:r>
          </w:p>
        </w:tc>
        <w:tc>
          <w:tcPr>
            <w:tcW w:w="3783" w:type="pct"/>
          </w:tcPr>
          <w:p w14:paraId="73D68394" w14:textId="77777777" w:rsidR="00513769" w:rsidRPr="00513769" w:rsidRDefault="00513769" w:rsidP="00513769">
            <w:pPr>
              <w:spacing w:after="0" w:line="240" w:lineRule="auto"/>
              <w:rPr>
                <w:rFonts w:ascii="Times New Roman" w:eastAsia="Times New Roman" w:hAnsi="Times New Roman"/>
              </w:rPr>
            </w:pPr>
          </w:p>
        </w:tc>
      </w:tr>
    </w:tbl>
    <w:p w14:paraId="3B899558" w14:textId="63C8F1BE" w:rsidR="00513769" w:rsidRPr="00513769" w:rsidRDefault="00513769" w:rsidP="00513769">
      <w:pPr>
        <w:jc w:val="both"/>
        <w:rPr>
          <w:rFonts w:ascii="Times New Roman" w:hAnsi="Times New Roman"/>
          <w:sz w:val="23"/>
          <w:szCs w:val="23"/>
        </w:rPr>
      </w:pPr>
      <w:r w:rsidRPr="00513769">
        <w:rPr>
          <w:rFonts w:ascii="Times New Roman" w:hAnsi="Times New Roman"/>
          <w:sz w:val="23"/>
          <w:szCs w:val="23"/>
        </w:rPr>
        <w:t>Piedāvājam sniegt pakalpojumus saskaņā ar iepirkuma ar ID Nr.</w:t>
      </w:r>
      <w:r>
        <w:rPr>
          <w:rFonts w:ascii="Times New Roman" w:hAnsi="Times New Roman"/>
          <w:sz w:val="23"/>
          <w:szCs w:val="23"/>
        </w:rPr>
        <w:t xml:space="preserve"> </w:t>
      </w:r>
      <w:r w:rsidRPr="00513769">
        <w:rPr>
          <w:rFonts w:ascii="Times New Roman" w:hAnsi="Times New Roman"/>
          <w:sz w:val="23"/>
          <w:szCs w:val="23"/>
        </w:rPr>
        <w:t>L</w:t>
      </w:r>
      <w:r>
        <w:rPr>
          <w:rFonts w:ascii="Times New Roman" w:hAnsi="Times New Roman"/>
          <w:sz w:val="23"/>
          <w:szCs w:val="23"/>
        </w:rPr>
        <w:t xml:space="preserve"> </w:t>
      </w:r>
      <w:r w:rsidRPr="00513769">
        <w:rPr>
          <w:rFonts w:ascii="Times New Roman" w:hAnsi="Times New Roman"/>
          <w:sz w:val="23"/>
          <w:szCs w:val="23"/>
        </w:rPr>
        <w:t>20</w:t>
      </w:r>
      <w:r>
        <w:rPr>
          <w:rFonts w:ascii="Times New Roman" w:hAnsi="Times New Roman"/>
          <w:sz w:val="23"/>
          <w:szCs w:val="23"/>
        </w:rPr>
        <w:t>24</w:t>
      </w:r>
      <w:r w:rsidRPr="00513769">
        <w:rPr>
          <w:rFonts w:ascii="Times New Roman" w:hAnsi="Times New Roman"/>
          <w:sz w:val="23"/>
          <w:szCs w:val="23"/>
        </w:rPr>
        <w:t>/</w:t>
      </w:r>
      <w:r>
        <w:rPr>
          <w:rFonts w:ascii="Times New Roman" w:hAnsi="Times New Roman"/>
          <w:sz w:val="23"/>
          <w:szCs w:val="23"/>
        </w:rPr>
        <w:t>15-A</w:t>
      </w:r>
      <w:r w:rsidRPr="00513769">
        <w:rPr>
          <w:rFonts w:ascii="Times New Roman" w:hAnsi="Times New Roman"/>
          <w:sz w:val="23"/>
          <w:szCs w:val="23"/>
        </w:rPr>
        <w:t xml:space="preserve"> tehniskajā specifikācijā izvirzītajām prasībām par šādām vienību līgumcenām un kritērijiem: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7"/>
        <w:gridCol w:w="3535"/>
        <w:gridCol w:w="2433"/>
        <w:gridCol w:w="2159"/>
      </w:tblGrid>
      <w:tr w:rsidR="00513769" w:rsidRPr="00513769" w14:paraId="775E5A93" w14:textId="77777777" w:rsidTr="00C04806">
        <w:tc>
          <w:tcPr>
            <w:tcW w:w="1242" w:type="dxa"/>
            <w:shd w:val="clear" w:color="auto" w:fill="auto"/>
            <w:vAlign w:val="center"/>
          </w:tcPr>
          <w:p w14:paraId="2833372C" w14:textId="77777777" w:rsidR="00513769" w:rsidRPr="00513769" w:rsidRDefault="00513769" w:rsidP="00513769">
            <w:pPr>
              <w:rPr>
                <w:rFonts w:ascii="Times New Roman" w:eastAsia="Times New Roman" w:hAnsi="Times New Roman"/>
                <w:b/>
                <w:sz w:val="23"/>
                <w:szCs w:val="23"/>
              </w:rPr>
            </w:pPr>
            <w:r w:rsidRPr="00513769">
              <w:rPr>
                <w:rFonts w:ascii="Times New Roman" w:eastAsia="Times New Roman" w:hAnsi="Times New Roman"/>
                <w:b/>
                <w:sz w:val="23"/>
                <w:szCs w:val="23"/>
              </w:rPr>
              <w:t>Nr.p.k.</w:t>
            </w:r>
          </w:p>
        </w:tc>
        <w:tc>
          <w:tcPr>
            <w:tcW w:w="3684" w:type="dxa"/>
            <w:shd w:val="clear" w:color="auto" w:fill="auto"/>
            <w:vAlign w:val="center"/>
          </w:tcPr>
          <w:p w14:paraId="4FD86388" w14:textId="77777777" w:rsidR="00513769" w:rsidRPr="00513769" w:rsidRDefault="00513769" w:rsidP="00513769">
            <w:pPr>
              <w:rPr>
                <w:rFonts w:ascii="Times New Roman" w:eastAsia="Times New Roman" w:hAnsi="Times New Roman"/>
                <w:b/>
                <w:sz w:val="23"/>
                <w:szCs w:val="23"/>
              </w:rPr>
            </w:pPr>
            <w:r w:rsidRPr="00513769">
              <w:rPr>
                <w:rFonts w:ascii="Times New Roman" w:eastAsia="Times New Roman" w:hAnsi="Times New Roman"/>
                <w:b/>
                <w:sz w:val="23"/>
                <w:szCs w:val="23"/>
              </w:rPr>
              <w:t>Nosaukums</w:t>
            </w:r>
          </w:p>
        </w:tc>
        <w:tc>
          <w:tcPr>
            <w:tcW w:w="2463" w:type="dxa"/>
            <w:shd w:val="clear" w:color="auto" w:fill="auto"/>
            <w:vAlign w:val="center"/>
          </w:tcPr>
          <w:p w14:paraId="3B6F3C5C" w14:textId="77777777" w:rsidR="00513769" w:rsidRPr="00513769" w:rsidRDefault="00513769" w:rsidP="00513769">
            <w:pPr>
              <w:rPr>
                <w:rFonts w:ascii="Times New Roman" w:eastAsia="Times New Roman" w:hAnsi="Times New Roman"/>
                <w:b/>
                <w:sz w:val="23"/>
                <w:szCs w:val="23"/>
              </w:rPr>
            </w:pPr>
            <w:r w:rsidRPr="00513769">
              <w:rPr>
                <w:rFonts w:ascii="Times New Roman" w:eastAsia="Times New Roman" w:hAnsi="Times New Roman"/>
                <w:b/>
                <w:sz w:val="23"/>
                <w:szCs w:val="23"/>
              </w:rPr>
              <w:t>Mērvienība</w:t>
            </w:r>
          </w:p>
        </w:tc>
        <w:tc>
          <w:tcPr>
            <w:tcW w:w="2217" w:type="dxa"/>
            <w:shd w:val="clear" w:color="auto" w:fill="auto"/>
          </w:tcPr>
          <w:p w14:paraId="356B7B1A" w14:textId="77777777" w:rsidR="00513769" w:rsidRPr="00513769" w:rsidRDefault="00513769" w:rsidP="00513769">
            <w:pPr>
              <w:rPr>
                <w:rFonts w:ascii="Times New Roman" w:eastAsia="Times New Roman" w:hAnsi="Times New Roman"/>
                <w:b/>
                <w:sz w:val="23"/>
                <w:szCs w:val="23"/>
              </w:rPr>
            </w:pPr>
            <w:r w:rsidRPr="00513769">
              <w:rPr>
                <w:rFonts w:ascii="Times New Roman" w:eastAsia="Times New Roman" w:hAnsi="Times New Roman"/>
                <w:b/>
                <w:sz w:val="23"/>
                <w:szCs w:val="23"/>
              </w:rPr>
              <w:t>Piedāvātā vienības cena EUR bez PVN</w:t>
            </w:r>
          </w:p>
        </w:tc>
      </w:tr>
      <w:tr w:rsidR="00513769" w:rsidRPr="00513769" w14:paraId="47E7A849" w14:textId="77777777" w:rsidTr="00C04806">
        <w:tc>
          <w:tcPr>
            <w:tcW w:w="1242" w:type="dxa"/>
            <w:shd w:val="clear" w:color="auto" w:fill="auto"/>
            <w:vAlign w:val="center"/>
          </w:tcPr>
          <w:p w14:paraId="79C5BA33" w14:textId="77777777" w:rsidR="00513769" w:rsidRPr="00513769" w:rsidRDefault="00513769" w:rsidP="00513769">
            <w:pPr>
              <w:rPr>
                <w:rFonts w:ascii="Times New Roman" w:eastAsia="Times New Roman" w:hAnsi="Times New Roman"/>
                <w:sz w:val="23"/>
                <w:szCs w:val="23"/>
              </w:rPr>
            </w:pPr>
            <w:r w:rsidRPr="00513769">
              <w:rPr>
                <w:rFonts w:ascii="Times New Roman" w:eastAsia="Times New Roman" w:hAnsi="Times New Roman"/>
                <w:sz w:val="23"/>
                <w:szCs w:val="23"/>
              </w:rPr>
              <w:t>1.</w:t>
            </w:r>
          </w:p>
        </w:tc>
        <w:tc>
          <w:tcPr>
            <w:tcW w:w="3684" w:type="dxa"/>
            <w:shd w:val="clear" w:color="auto" w:fill="auto"/>
          </w:tcPr>
          <w:p w14:paraId="31854006" w14:textId="77777777" w:rsidR="00513769" w:rsidRPr="00513769" w:rsidRDefault="00513769" w:rsidP="00513769">
            <w:pPr>
              <w:rPr>
                <w:rFonts w:ascii="Times New Roman" w:eastAsia="Times New Roman" w:hAnsi="Times New Roman"/>
                <w:sz w:val="23"/>
                <w:szCs w:val="23"/>
              </w:rPr>
            </w:pPr>
            <w:r w:rsidRPr="00513769">
              <w:rPr>
                <w:rFonts w:ascii="Times New Roman" w:eastAsia="Times New Roman" w:hAnsi="Times New Roman"/>
                <w:sz w:val="23"/>
                <w:szCs w:val="23"/>
              </w:rPr>
              <w:t>Kravas transportlīdzekļu tehniskā apkope un remonts</w:t>
            </w:r>
          </w:p>
        </w:tc>
        <w:tc>
          <w:tcPr>
            <w:tcW w:w="2463" w:type="dxa"/>
            <w:shd w:val="clear" w:color="auto" w:fill="auto"/>
            <w:vAlign w:val="center"/>
          </w:tcPr>
          <w:p w14:paraId="5FF5E5A4" w14:textId="77777777" w:rsidR="00513769" w:rsidRPr="00513769" w:rsidRDefault="00513769" w:rsidP="00513769">
            <w:pPr>
              <w:rPr>
                <w:rFonts w:ascii="Times New Roman" w:eastAsia="Times New Roman" w:hAnsi="Times New Roman"/>
                <w:sz w:val="23"/>
                <w:szCs w:val="23"/>
              </w:rPr>
            </w:pPr>
            <w:r w:rsidRPr="00513769">
              <w:rPr>
                <w:rFonts w:ascii="Times New Roman" w:eastAsia="Times New Roman" w:hAnsi="Times New Roman"/>
                <w:sz w:val="23"/>
                <w:szCs w:val="23"/>
              </w:rPr>
              <w:t>1 (viena) darba stunda</w:t>
            </w:r>
          </w:p>
        </w:tc>
        <w:tc>
          <w:tcPr>
            <w:tcW w:w="2217" w:type="dxa"/>
            <w:shd w:val="clear" w:color="auto" w:fill="auto"/>
          </w:tcPr>
          <w:p w14:paraId="7777BF02" w14:textId="77777777" w:rsidR="00513769" w:rsidRPr="00513769" w:rsidRDefault="00513769" w:rsidP="00513769">
            <w:pPr>
              <w:rPr>
                <w:rFonts w:ascii="Times New Roman" w:eastAsia="Times New Roman" w:hAnsi="Times New Roman"/>
                <w:sz w:val="23"/>
                <w:szCs w:val="23"/>
              </w:rPr>
            </w:pPr>
          </w:p>
        </w:tc>
      </w:tr>
      <w:tr w:rsidR="00513769" w:rsidRPr="00513769" w14:paraId="43B2CB41" w14:textId="77777777" w:rsidTr="00C04806">
        <w:tc>
          <w:tcPr>
            <w:tcW w:w="1242" w:type="dxa"/>
            <w:shd w:val="clear" w:color="auto" w:fill="auto"/>
            <w:vAlign w:val="center"/>
          </w:tcPr>
          <w:p w14:paraId="1D2FDC67" w14:textId="77777777" w:rsidR="00513769" w:rsidRPr="00513769" w:rsidRDefault="00513769" w:rsidP="00513769">
            <w:pPr>
              <w:rPr>
                <w:rFonts w:ascii="Times New Roman" w:eastAsia="Times New Roman" w:hAnsi="Times New Roman"/>
                <w:b/>
                <w:sz w:val="23"/>
                <w:szCs w:val="23"/>
              </w:rPr>
            </w:pPr>
            <w:r w:rsidRPr="00513769">
              <w:rPr>
                <w:rFonts w:ascii="Times New Roman" w:eastAsia="Times New Roman" w:hAnsi="Times New Roman"/>
                <w:b/>
                <w:sz w:val="23"/>
                <w:szCs w:val="23"/>
              </w:rPr>
              <w:t>Nr.p.k.</w:t>
            </w:r>
          </w:p>
        </w:tc>
        <w:tc>
          <w:tcPr>
            <w:tcW w:w="3684" w:type="dxa"/>
            <w:shd w:val="clear" w:color="auto" w:fill="auto"/>
            <w:vAlign w:val="center"/>
          </w:tcPr>
          <w:p w14:paraId="502713C3" w14:textId="77777777" w:rsidR="00513769" w:rsidRPr="00513769" w:rsidRDefault="00513769" w:rsidP="00513769">
            <w:pPr>
              <w:rPr>
                <w:rFonts w:ascii="Times New Roman" w:eastAsia="Times New Roman" w:hAnsi="Times New Roman"/>
                <w:b/>
                <w:sz w:val="23"/>
                <w:szCs w:val="23"/>
              </w:rPr>
            </w:pPr>
            <w:r w:rsidRPr="00513769">
              <w:rPr>
                <w:rFonts w:ascii="Times New Roman" w:eastAsia="Times New Roman" w:hAnsi="Times New Roman"/>
                <w:b/>
                <w:sz w:val="23"/>
                <w:szCs w:val="23"/>
              </w:rPr>
              <w:t>Nosaukums</w:t>
            </w:r>
          </w:p>
        </w:tc>
        <w:tc>
          <w:tcPr>
            <w:tcW w:w="2463" w:type="dxa"/>
            <w:shd w:val="clear" w:color="auto" w:fill="auto"/>
            <w:vAlign w:val="center"/>
          </w:tcPr>
          <w:p w14:paraId="062E1076" w14:textId="77777777" w:rsidR="00513769" w:rsidRPr="00513769" w:rsidRDefault="00513769" w:rsidP="00513769">
            <w:pPr>
              <w:rPr>
                <w:rFonts w:ascii="Times New Roman" w:eastAsia="Times New Roman" w:hAnsi="Times New Roman"/>
                <w:b/>
                <w:sz w:val="23"/>
                <w:szCs w:val="23"/>
              </w:rPr>
            </w:pPr>
            <w:r w:rsidRPr="00513769">
              <w:rPr>
                <w:rFonts w:ascii="Times New Roman" w:eastAsia="Times New Roman" w:hAnsi="Times New Roman"/>
                <w:b/>
                <w:sz w:val="23"/>
                <w:szCs w:val="23"/>
              </w:rPr>
              <w:t>Mērvienība</w:t>
            </w:r>
          </w:p>
        </w:tc>
        <w:tc>
          <w:tcPr>
            <w:tcW w:w="2217" w:type="dxa"/>
            <w:shd w:val="clear" w:color="auto" w:fill="auto"/>
          </w:tcPr>
          <w:p w14:paraId="303A3292" w14:textId="77777777" w:rsidR="00513769" w:rsidRPr="00513769" w:rsidRDefault="00513769" w:rsidP="00513769">
            <w:pPr>
              <w:rPr>
                <w:rFonts w:ascii="Times New Roman" w:eastAsia="Times New Roman" w:hAnsi="Times New Roman"/>
                <w:b/>
                <w:sz w:val="23"/>
                <w:szCs w:val="23"/>
              </w:rPr>
            </w:pPr>
            <w:r w:rsidRPr="00513769">
              <w:rPr>
                <w:rFonts w:ascii="Times New Roman" w:eastAsia="Times New Roman" w:hAnsi="Times New Roman"/>
                <w:b/>
                <w:sz w:val="23"/>
                <w:szCs w:val="23"/>
              </w:rPr>
              <w:t>Pretendenta piedāvājums</w:t>
            </w:r>
          </w:p>
        </w:tc>
      </w:tr>
      <w:tr w:rsidR="00513769" w:rsidRPr="00513769" w14:paraId="635FB34D" w14:textId="77777777" w:rsidTr="00C04806">
        <w:tc>
          <w:tcPr>
            <w:tcW w:w="1242" w:type="dxa"/>
            <w:shd w:val="clear" w:color="auto" w:fill="auto"/>
            <w:vAlign w:val="center"/>
          </w:tcPr>
          <w:p w14:paraId="3D2C49A4" w14:textId="77777777" w:rsidR="00513769" w:rsidRPr="00513769" w:rsidRDefault="00513769" w:rsidP="00513769">
            <w:pPr>
              <w:rPr>
                <w:rFonts w:ascii="Times New Roman" w:eastAsia="Times New Roman" w:hAnsi="Times New Roman"/>
                <w:sz w:val="23"/>
                <w:szCs w:val="23"/>
              </w:rPr>
            </w:pPr>
            <w:r w:rsidRPr="00513769">
              <w:rPr>
                <w:rFonts w:ascii="Times New Roman" w:eastAsia="Times New Roman" w:hAnsi="Times New Roman"/>
                <w:sz w:val="23"/>
                <w:szCs w:val="23"/>
              </w:rPr>
              <w:t>1.</w:t>
            </w:r>
          </w:p>
        </w:tc>
        <w:tc>
          <w:tcPr>
            <w:tcW w:w="3684" w:type="dxa"/>
            <w:shd w:val="clear" w:color="auto" w:fill="auto"/>
          </w:tcPr>
          <w:p w14:paraId="6711E7ED" w14:textId="77777777" w:rsidR="00513769" w:rsidRPr="00513769" w:rsidRDefault="00513769" w:rsidP="00513769">
            <w:pPr>
              <w:rPr>
                <w:rFonts w:ascii="Times New Roman" w:eastAsia="Times New Roman" w:hAnsi="Times New Roman"/>
                <w:sz w:val="23"/>
                <w:szCs w:val="23"/>
              </w:rPr>
            </w:pPr>
            <w:r w:rsidRPr="00513769">
              <w:rPr>
                <w:rFonts w:ascii="Times New Roman" w:eastAsia="Times New Roman" w:hAnsi="Times New Roman"/>
                <w:sz w:val="23"/>
                <w:szCs w:val="23"/>
              </w:rPr>
              <w:t xml:space="preserve">Atlaide rezerves daļām </w:t>
            </w:r>
          </w:p>
        </w:tc>
        <w:tc>
          <w:tcPr>
            <w:tcW w:w="2463" w:type="dxa"/>
            <w:shd w:val="clear" w:color="auto" w:fill="auto"/>
            <w:vAlign w:val="center"/>
          </w:tcPr>
          <w:p w14:paraId="34FB56A6" w14:textId="77777777" w:rsidR="00513769" w:rsidRPr="00513769" w:rsidRDefault="00513769" w:rsidP="00513769">
            <w:pPr>
              <w:rPr>
                <w:rFonts w:ascii="Times New Roman" w:eastAsia="Times New Roman" w:hAnsi="Times New Roman"/>
                <w:sz w:val="23"/>
                <w:szCs w:val="23"/>
              </w:rPr>
            </w:pPr>
            <w:r w:rsidRPr="00513769">
              <w:rPr>
                <w:rFonts w:ascii="Times New Roman" w:eastAsia="Times New Roman" w:hAnsi="Times New Roman"/>
                <w:sz w:val="23"/>
                <w:szCs w:val="23"/>
              </w:rPr>
              <w:t>%(procenti)</w:t>
            </w:r>
          </w:p>
        </w:tc>
        <w:tc>
          <w:tcPr>
            <w:tcW w:w="2217" w:type="dxa"/>
            <w:shd w:val="clear" w:color="auto" w:fill="auto"/>
          </w:tcPr>
          <w:p w14:paraId="2937F932" w14:textId="77777777" w:rsidR="00513769" w:rsidRPr="00513769" w:rsidRDefault="00513769" w:rsidP="00513769">
            <w:pPr>
              <w:rPr>
                <w:rFonts w:ascii="Times New Roman" w:eastAsia="Times New Roman" w:hAnsi="Times New Roman"/>
                <w:sz w:val="23"/>
                <w:szCs w:val="23"/>
              </w:rPr>
            </w:pPr>
          </w:p>
        </w:tc>
      </w:tr>
      <w:tr w:rsidR="00513769" w:rsidRPr="00513769" w14:paraId="4E43D605" w14:textId="77777777" w:rsidTr="00C04806">
        <w:tc>
          <w:tcPr>
            <w:tcW w:w="1242" w:type="dxa"/>
            <w:shd w:val="clear" w:color="auto" w:fill="auto"/>
            <w:vAlign w:val="center"/>
          </w:tcPr>
          <w:p w14:paraId="696E7D64" w14:textId="77777777" w:rsidR="00513769" w:rsidRPr="00513769" w:rsidRDefault="00513769" w:rsidP="00513769">
            <w:pPr>
              <w:rPr>
                <w:rFonts w:ascii="Times New Roman" w:eastAsia="Times New Roman" w:hAnsi="Times New Roman"/>
                <w:sz w:val="23"/>
                <w:szCs w:val="23"/>
              </w:rPr>
            </w:pPr>
            <w:r w:rsidRPr="00513769">
              <w:rPr>
                <w:rFonts w:ascii="Times New Roman" w:eastAsia="Times New Roman" w:hAnsi="Times New Roman"/>
                <w:sz w:val="23"/>
                <w:szCs w:val="23"/>
              </w:rPr>
              <w:t>2.</w:t>
            </w:r>
          </w:p>
        </w:tc>
        <w:tc>
          <w:tcPr>
            <w:tcW w:w="3684" w:type="dxa"/>
            <w:shd w:val="clear" w:color="auto" w:fill="auto"/>
          </w:tcPr>
          <w:p w14:paraId="4ECD5F29" w14:textId="77777777" w:rsidR="00513769" w:rsidRPr="00513769" w:rsidRDefault="00513769" w:rsidP="00513769">
            <w:pPr>
              <w:rPr>
                <w:rFonts w:ascii="Times New Roman" w:eastAsia="Times New Roman" w:hAnsi="Times New Roman"/>
                <w:sz w:val="23"/>
                <w:szCs w:val="23"/>
              </w:rPr>
            </w:pPr>
            <w:r w:rsidRPr="00513769">
              <w:rPr>
                <w:rFonts w:ascii="Times New Roman" w:eastAsia="Times New Roman" w:hAnsi="Times New Roman"/>
                <w:sz w:val="23"/>
                <w:szCs w:val="23"/>
              </w:rPr>
              <w:t>Remontdarbu un rezerves daļu garantijas laiks</w:t>
            </w:r>
          </w:p>
        </w:tc>
        <w:tc>
          <w:tcPr>
            <w:tcW w:w="2463" w:type="dxa"/>
            <w:shd w:val="clear" w:color="auto" w:fill="auto"/>
            <w:vAlign w:val="center"/>
          </w:tcPr>
          <w:p w14:paraId="37C88F12" w14:textId="77777777" w:rsidR="00513769" w:rsidRPr="00513769" w:rsidRDefault="00513769" w:rsidP="00513769">
            <w:pPr>
              <w:rPr>
                <w:rFonts w:ascii="Times New Roman" w:eastAsia="Times New Roman" w:hAnsi="Times New Roman"/>
                <w:sz w:val="23"/>
                <w:szCs w:val="23"/>
              </w:rPr>
            </w:pPr>
            <w:r w:rsidRPr="00513769">
              <w:rPr>
                <w:rFonts w:ascii="Times New Roman" w:eastAsia="Times New Roman" w:hAnsi="Times New Roman"/>
                <w:sz w:val="23"/>
                <w:szCs w:val="23"/>
              </w:rPr>
              <w:t xml:space="preserve">Mēnešos/kilometros </w:t>
            </w:r>
          </w:p>
        </w:tc>
        <w:tc>
          <w:tcPr>
            <w:tcW w:w="2217" w:type="dxa"/>
            <w:shd w:val="clear" w:color="auto" w:fill="auto"/>
          </w:tcPr>
          <w:p w14:paraId="242583F3" w14:textId="77777777" w:rsidR="00513769" w:rsidRPr="00513769" w:rsidRDefault="00513769" w:rsidP="00513769">
            <w:pPr>
              <w:rPr>
                <w:rFonts w:ascii="Times New Roman" w:eastAsia="Times New Roman" w:hAnsi="Times New Roman"/>
                <w:sz w:val="23"/>
                <w:szCs w:val="23"/>
              </w:rPr>
            </w:pPr>
          </w:p>
        </w:tc>
      </w:tr>
    </w:tbl>
    <w:p w14:paraId="1B76685E" w14:textId="77777777" w:rsidR="00513769" w:rsidRPr="00513769" w:rsidRDefault="00513769" w:rsidP="00513769">
      <w:pPr>
        <w:rPr>
          <w:rFonts w:ascii="Times New Roman" w:eastAsia="Times New Roman" w:hAnsi="Times New Roman"/>
          <w:sz w:val="23"/>
          <w:szCs w:val="23"/>
        </w:rPr>
      </w:pPr>
    </w:p>
    <w:p w14:paraId="288E9CDD" w14:textId="77777777" w:rsidR="00513769" w:rsidRPr="00513769" w:rsidRDefault="00513769" w:rsidP="00513769">
      <w:pPr>
        <w:rPr>
          <w:rFonts w:ascii="Times New Roman" w:hAnsi="Times New Roman"/>
          <w:sz w:val="23"/>
          <w:szCs w:val="23"/>
        </w:rPr>
      </w:pPr>
      <w:r w:rsidRPr="00513769">
        <w:rPr>
          <w:rFonts w:ascii="Times New Roman" w:hAnsi="Times New Roman"/>
          <w:sz w:val="23"/>
          <w:szCs w:val="23"/>
        </w:rPr>
        <w:t xml:space="preserve">Apstiprinām, ka Finanšu piedāvājuma cenā ir iekļautas visas izmaksas, kas saistītas ar attiecīgo pakalpojumu pilnīgu un kvalitatīvu izpildi. </w:t>
      </w:r>
      <w:r w:rsidRPr="00513769">
        <w:rPr>
          <w:rFonts w:ascii="Times New Roman" w:hAnsi="Times New Roman"/>
          <w:i/>
          <w:sz w:val="23"/>
          <w:szCs w:val="23"/>
        </w:rPr>
        <w:t>(izņemot pievienotās vērtības nodokli)</w:t>
      </w:r>
    </w:p>
    <w:p w14:paraId="0224A567" w14:textId="77777777" w:rsidR="00513769" w:rsidRPr="00513769" w:rsidRDefault="00513769" w:rsidP="00513769">
      <w:pPr>
        <w:rPr>
          <w:rFonts w:ascii="Times New Roman" w:hAnsi="Times New Roman"/>
          <w:color w:val="FF0000"/>
          <w:sz w:val="23"/>
          <w:szCs w:val="23"/>
          <w:lang w:eastAsia="lv-LV"/>
        </w:rPr>
      </w:pPr>
      <w:r w:rsidRPr="00513769">
        <w:rPr>
          <w:rFonts w:ascii="Times New Roman" w:eastAsia="Times New Roman" w:hAnsi="Times New Roman"/>
          <w:sz w:val="23"/>
          <w:szCs w:val="23"/>
          <w:lang w:eastAsia="ar-SA"/>
        </w:rPr>
        <w:t>Pasūtītājs negarantē, ka līguma darbības laikā pilnā apmērā būs izņemta visa līgumsumma.</w:t>
      </w:r>
    </w:p>
    <w:tbl>
      <w:tblPr>
        <w:tblpPr w:leftFromText="180" w:rightFromText="180" w:bottomFromText="160" w:vertAnchor="text" w:horzAnchor="margin" w:tblpXSpec="center" w:tblpY="142"/>
        <w:tblW w:w="9351" w:type="dxa"/>
        <w:tblLayout w:type="fixed"/>
        <w:tblLook w:val="04A0" w:firstRow="1" w:lastRow="0" w:firstColumn="1" w:lastColumn="0" w:noHBand="0" w:noVBand="1"/>
      </w:tblPr>
      <w:tblGrid>
        <w:gridCol w:w="4585"/>
        <w:gridCol w:w="4766"/>
      </w:tblGrid>
      <w:tr w:rsidR="00513769" w:rsidRPr="00513769" w14:paraId="7F8EDAAC" w14:textId="77777777" w:rsidTr="00513769">
        <w:trPr>
          <w:trHeight w:val="277"/>
        </w:trPr>
        <w:tc>
          <w:tcPr>
            <w:tcW w:w="4585" w:type="dxa"/>
            <w:tcBorders>
              <w:top w:val="single" w:sz="4" w:space="0" w:color="000000"/>
              <w:left w:val="single" w:sz="4" w:space="0" w:color="000000"/>
              <w:bottom w:val="single" w:sz="4" w:space="0" w:color="000000"/>
              <w:right w:val="nil"/>
            </w:tcBorders>
            <w:hideMark/>
          </w:tcPr>
          <w:p w14:paraId="52EA0F19" w14:textId="77777777" w:rsidR="00513769" w:rsidRPr="00513769" w:rsidRDefault="00513769" w:rsidP="00513769">
            <w:pPr>
              <w:rPr>
                <w:rFonts w:ascii="Times New Roman" w:hAnsi="Times New Roman"/>
                <w:b/>
                <w:sz w:val="23"/>
                <w:szCs w:val="23"/>
                <w:lang w:eastAsia="lv-LV"/>
              </w:rPr>
            </w:pPr>
            <w:r w:rsidRPr="00513769">
              <w:rPr>
                <w:rFonts w:ascii="Times New Roman" w:hAnsi="Times New Roman"/>
                <w:b/>
                <w:sz w:val="23"/>
                <w:szCs w:val="23"/>
                <w:lang w:eastAsia="lv-LV"/>
              </w:rPr>
              <w:t>Vārds, uzvārds, amats</w:t>
            </w:r>
          </w:p>
        </w:tc>
        <w:tc>
          <w:tcPr>
            <w:tcW w:w="4766" w:type="dxa"/>
            <w:tcBorders>
              <w:top w:val="single" w:sz="4" w:space="0" w:color="000000"/>
              <w:left w:val="single" w:sz="4" w:space="0" w:color="000000"/>
              <w:bottom w:val="single" w:sz="4" w:space="0" w:color="000000"/>
              <w:right w:val="single" w:sz="4" w:space="0" w:color="000000"/>
            </w:tcBorders>
          </w:tcPr>
          <w:p w14:paraId="78521224" w14:textId="77777777" w:rsidR="00513769" w:rsidRPr="00513769" w:rsidRDefault="00513769" w:rsidP="00513769">
            <w:pPr>
              <w:rPr>
                <w:rFonts w:ascii="Times New Roman" w:hAnsi="Times New Roman"/>
                <w:sz w:val="23"/>
                <w:szCs w:val="23"/>
                <w:lang w:eastAsia="lv-LV"/>
              </w:rPr>
            </w:pPr>
          </w:p>
        </w:tc>
      </w:tr>
      <w:tr w:rsidR="00513769" w:rsidRPr="00513769" w14:paraId="0C48E01F" w14:textId="77777777" w:rsidTr="00513769">
        <w:trPr>
          <w:trHeight w:val="269"/>
        </w:trPr>
        <w:tc>
          <w:tcPr>
            <w:tcW w:w="4585" w:type="dxa"/>
            <w:tcBorders>
              <w:top w:val="nil"/>
              <w:left w:val="single" w:sz="4" w:space="0" w:color="000000"/>
              <w:bottom w:val="single" w:sz="4" w:space="0" w:color="auto"/>
              <w:right w:val="nil"/>
            </w:tcBorders>
            <w:hideMark/>
          </w:tcPr>
          <w:p w14:paraId="2667F265" w14:textId="77777777" w:rsidR="00513769" w:rsidRPr="00513769" w:rsidRDefault="00513769" w:rsidP="00513769">
            <w:pPr>
              <w:rPr>
                <w:rFonts w:ascii="Times New Roman" w:hAnsi="Times New Roman"/>
                <w:b/>
                <w:sz w:val="23"/>
                <w:szCs w:val="23"/>
                <w:lang w:eastAsia="lv-LV"/>
              </w:rPr>
            </w:pPr>
            <w:r w:rsidRPr="00513769">
              <w:rPr>
                <w:rFonts w:ascii="Times New Roman" w:hAnsi="Times New Roman"/>
                <w:b/>
                <w:sz w:val="23"/>
                <w:szCs w:val="23"/>
                <w:lang w:eastAsia="lv-LV"/>
              </w:rPr>
              <w:t xml:space="preserve">Paraksts </w:t>
            </w:r>
          </w:p>
        </w:tc>
        <w:tc>
          <w:tcPr>
            <w:tcW w:w="4766" w:type="dxa"/>
            <w:tcBorders>
              <w:top w:val="nil"/>
              <w:left w:val="single" w:sz="4" w:space="0" w:color="000000"/>
              <w:bottom w:val="single" w:sz="4" w:space="0" w:color="auto"/>
              <w:right w:val="single" w:sz="4" w:space="0" w:color="000000"/>
            </w:tcBorders>
          </w:tcPr>
          <w:p w14:paraId="7CCAD48B" w14:textId="77777777" w:rsidR="00513769" w:rsidRPr="00513769" w:rsidRDefault="00513769" w:rsidP="00513769">
            <w:pPr>
              <w:rPr>
                <w:rFonts w:ascii="Times New Roman" w:hAnsi="Times New Roman"/>
                <w:sz w:val="23"/>
                <w:szCs w:val="23"/>
                <w:lang w:eastAsia="lv-LV"/>
              </w:rPr>
            </w:pPr>
          </w:p>
        </w:tc>
      </w:tr>
      <w:tr w:rsidR="00513769" w:rsidRPr="00513769" w14:paraId="1F7E26F4" w14:textId="77777777" w:rsidTr="00513769">
        <w:trPr>
          <w:trHeight w:val="274"/>
        </w:trPr>
        <w:tc>
          <w:tcPr>
            <w:tcW w:w="4585" w:type="dxa"/>
            <w:tcBorders>
              <w:top w:val="single" w:sz="4" w:space="0" w:color="auto"/>
              <w:left w:val="single" w:sz="4" w:space="0" w:color="000000"/>
              <w:bottom w:val="single" w:sz="4" w:space="0" w:color="000000"/>
              <w:right w:val="nil"/>
            </w:tcBorders>
            <w:hideMark/>
          </w:tcPr>
          <w:p w14:paraId="62CAB00B" w14:textId="77777777" w:rsidR="00513769" w:rsidRPr="00513769" w:rsidRDefault="00513769" w:rsidP="00513769">
            <w:pPr>
              <w:rPr>
                <w:rFonts w:ascii="Times New Roman" w:hAnsi="Times New Roman"/>
                <w:b/>
                <w:sz w:val="23"/>
                <w:szCs w:val="23"/>
                <w:lang w:eastAsia="lv-LV"/>
              </w:rPr>
            </w:pPr>
            <w:r w:rsidRPr="00513769">
              <w:rPr>
                <w:rFonts w:ascii="Times New Roman" w:hAnsi="Times New Roman"/>
                <w:b/>
                <w:sz w:val="23"/>
                <w:szCs w:val="23"/>
                <w:lang w:eastAsia="lv-LV"/>
              </w:rPr>
              <w:t>Datums</w:t>
            </w:r>
          </w:p>
        </w:tc>
        <w:tc>
          <w:tcPr>
            <w:tcW w:w="4766" w:type="dxa"/>
            <w:tcBorders>
              <w:top w:val="single" w:sz="4" w:space="0" w:color="auto"/>
              <w:left w:val="single" w:sz="4" w:space="0" w:color="000000"/>
              <w:bottom w:val="single" w:sz="4" w:space="0" w:color="000000"/>
              <w:right w:val="single" w:sz="4" w:space="0" w:color="000000"/>
            </w:tcBorders>
          </w:tcPr>
          <w:p w14:paraId="14D08B56" w14:textId="77777777" w:rsidR="00513769" w:rsidRPr="00513769" w:rsidRDefault="00513769" w:rsidP="00513769">
            <w:pPr>
              <w:rPr>
                <w:rFonts w:ascii="Times New Roman" w:hAnsi="Times New Roman"/>
                <w:sz w:val="23"/>
                <w:szCs w:val="23"/>
                <w:lang w:eastAsia="lv-LV"/>
              </w:rPr>
            </w:pPr>
          </w:p>
        </w:tc>
      </w:tr>
    </w:tbl>
    <w:p w14:paraId="45A927C5" w14:textId="77777777" w:rsidR="00513769" w:rsidRPr="00513769" w:rsidRDefault="00513769" w:rsidP="00513769">
      <w:pPr>
        <w:keepLines/>
        <w:spacing w:after="0" w:line="240" w:lineRule="auto"/>
        <w:ind w:right="-2"/>
        <w:contextualSpacing/>
        <w:jc w:val="both"/>
        <w:rPr>
          <w:rFonts w:ascii="Times New Roman" w:eastAsia="Times New Roman" w:hAnsi="Times New Roman"/>
          <w:lang w:eastAsia="lv-LV"/>
        </w:rPr>
      </w:pPr>
    </w:p>
    <w:p w14:paraId="05679533" w14:textId="77777777" w:rsidR="00513769" w:rsidRPr="00513769" w:rsidRDefault="00513769" w:rsidP="00513769">
      <w:pPr>
        <w:spacing w:after="0" w:line="240" w:lineRule="auto"/>
        <w:rPr>
          <w:rFonts w:ascii="Times New Roman" w:eastAsia="Times New Roman" w:hAnsi="Times New Roman" w:cs="Times New Roman"/>
          <w:b/>
          <w:bCs/>
          <w:sz w:val="23"/>
          <w:szCs w:val="23"/>
        </w:rPr>
      </w:pPr>
    </w:p>
    <w:p w14:paraId="71D376D4" w14:textId="77777777" w:rsidR="00513769" w:rsidRPr="00513769" w:rsidRDefault="00513769" w:rsidP="00513769">
      <w:pPr>
        <w:spacing w:after="0" w:line="240" w:lineRule="auto"/>
        <w:jc w:val="right"/>
        <w:rPr>
          <w:rFonts w:ascii="Times New Roman" w:eastAsia="Times New Roman" w:hAnsi="Times New Roman" w:cs="Times New Roman"/>
          <w:b/>
          <w:bCs/>
          <w:sz w:val="23"/>
          <w:szCs w:val="23"/>
        </w:rPr>
      </w:pPr>
    </w:p>
    <w:p w14:paraId="588290C9" w14:textId="77777777" w:rsidR="00513769" w:rsidRPr="00513769" w:rsidRDefault="00513769" w:rsidP="00513769">
      <w:pPr>
        <w:spacing w:after="0" w:line="240" w:lineRule="auto"/>
        <w:rPr>
          <w:rFonts w:ascii="Times New Roman" w:eastAsia="Times New Roman" w:hAnsi="Times New Roman" w:cs="Times New Roman"/>
          <w:b/>
          <w:bCs/>
          <w:sz w:val="23"/>
          <w:szCs w:val="23"/>
        </w:rPr>
      </w:pPr>
    </w:p>
    <w:p w14:paraId="333E0AE1" w14:textId="77777777" w:rsidR="00206C1B" w:rsidRDefault="00206C1B" w:rsidP="00206C1B">
      <w:pPr>
        <w:spacing w:after="0" w:line="240" w:lineRule="auto"/>
        <w:jc w:val="right"/>
        <w:rPr>
          <w:rFonts w:ascii="Times New Roman" w:eastAsia="Times New Roman" w:hAnsi="Times New Roman" w:cs="Times New Roman"/>
          <w:b/>
          <w:bCs/>
          <w:iCs/>
          <w:sz w:val="23"/>
          <w:szCs w:val="23"/>
        </w:rPr>
      </w:pPr>
    </w:p>
    <w:p w14:paraId="2FA4C6CD" w14:textId="77777777" w:rsidR="002B5D6B" w:rsidRDefault="002B5D6B" w:rsidP="00206C1B">
      <w:pPr>
        <w:spacing w:after="0" w:line="240" w:lineRule="auto"/>
        <w:jc w:val="right"/>
        <w:rPr>
          <w:rFonts w:ascii="Times New Roman" w:eastAsia="Times New Roman" w:hAnsi="Times New Roman" w:cs="Times New Roman"/>
          <w:b/>
          <w:bCs/>
          <w:iCs/>
          <w:sz w:val="23"/>
          <w:szCs w:val="23"/>
        </w:rPr>
      </w:pPr>
    </w:p>
    <w:p w14:paraId="3837E4FB" w14:textId="77777777" w:rsidR="002B5D6B" w:rsidRDefault="002B5D6B" w:rsidP="00206C1B">
      <w:pPr>
        <w:spacing w:after="0" w:line="240" w:lineRule="auto"/>
        <w:jc w:val="right"/>
        <w:rPr>
          <w:rFonts w:ascii="Times New Roman" w:eastAsia="Times New Roman" w:hAnsi="Times New Roman" w:cs="Times New Roman"/>
          <w:b/>
          <w:bCs/>
          <w:iCs/>
          <w:sz w:val="23"/>
          <w:szCs w:val="23"/>
        </w:rPr>
      </w:pPr>
    </w:p>
    <w:p w14:paraId="7A2F5A49" w14:textId="77777777" w:rsidR="002B5D6B" w:rsidRDefault="002B5D6B" w:rsidP="00206C1B">
      <w:pPr>
        <w:spacing w:after="0" w:line="240" w:lineRule="auto"/>
        <w:jc w:val="right"/>
        <w:rPr>
          <w:rFonts w:ascii="Times New Roman" w:eastAsia="Times New Roman" w:hAnsi="Times New Roman" w:cs="Times New Roman"/>
          <w:b/>
          <w:bCs/>
          <w:iCs/>
          <w:sz w:val="23"/>
          <w:szCs w:val="23"/>
        </w:rPr>
      </w:pPr>
    </w:p>
    <w:p w14:paraId="07C78B3D" w14:textId="77777777" w:rsidR="002B5D6B" w:rsidRDefault="002B5D6B" w:rsidP="00206C1B">
      <w:pPr>
        <w:spacing w:after="0" w:line="240" w:lineRule="auto"/>
        <w:jc w:val="right"/>
        <w:rPr>
          <w:rFonts w:ascii="Times New Roman" w:eastAsia="Times New Roman" w:hAnsi="Times New Roman" w:cs="Times New Roman"/>
          <w:b/>
          <w:bCs/>
          <w:iCs/>
          <w:sz w:val="23"/>
          <w:szCs w:val="23"/>
        </w:rPr>
      </w:pPr>
    </w:p>
    <w:p w14:paraId="52189F16" w14:textId="77777777" w:rsidR="002B5D6B" w:rsidRDefault="002B5D6B" w:rsidP="00206C1B">
      <w:pPr>
        <w:spacing w:after="0" w:line="240" w:lineRule="auto"/>
        <w:jc w:val="right"/>
        <w:rPr>
          <w:rFonts w:ascii="Times New Roman" w:eastAsia="Times New Roman" w:hAnsi="Times New Roman" w:cs="Times New Roman"/>
          <w:b/>
          <w:bCs/>
          <w:iCs/>
          <w:sz w:val="23"/>
          <w:szCs w:val="23"/>
        </w:rPr>
      </w:pPr>
    </w:p>
    <w:p w14:paraId="182EF157" w14:textId="77777777" w:rsidR="002B5D6B" w:rsidRDefault="002B5D6B" w:rsidP="00206C1B">
      <w:pPr>
        <w:spacing w:after="0" w:line="240" w:lineRule="auto"/>
        <w:jc w:val="right"/>
        <w:rPr>
          <w:rFonts w:ascii="Times New Roman" w:eastAsia="Times New Roman" w:hAnsi="Times New Roman" w:cs="Times New Roman"/>
          <w:b/>
          <w:bCs/>
          <w:iCs/>
          <w:sz w:val="23"/>
          <w:szCs w:val="23"/>
        </w:rPr>
      </w:pPr>
    </w:p>
    <w:p w14:paraId="3A5C6C80" w14:textId="77777777" w:rsidR="002B5D6B" w:rsidRDefault="002B5D6B" w:rsidP="00206C1B">
      <w:pPr>
        <w:spacing w:after="0" w:line="240" w:lineRule="auto"/>
        <w:jc w:val="right"/>
        <w:rPr>
          <w:rFonts w:ascii="Times New Roman" w:eastAsia="Times New Roman" w:hAnsi="Times New Roman" w:cs="Times New Roman"/>
          <w:b/>
          <w:bCs/>
          <w:iCs/>
          <w:sz w:val="23"/>
          <w:szCs w:val="23"/>
        </w:rPr>
      </w:pPr>
    </w:p>
    <w:p w14:paraId="55821A15" w14:textId="77777777" w:rsidR="002B5D6B" w:rsidRDefault="002B5D6B" w:rsidP="00206C1B">
      <w:pPr>
        <w:spacing w:after="0" w:line="240" w:lineRule="auto"/>
        <w:jc w:val="right"/>
        <w:rPr>
          <w:rFonts w:ascii="Times New Roman" w:eastAsia="Times New Roman" w:hAnsi="Times New Roman" w:cs="Times New Roman"/>
          <w:b/>
          <w:bCs/>
          <w:iCs/>
          <w:sz w:val="23"/>
          <w:szCs w:val="23"/>
        </w:rPr>
      </w:pPr>
    </w:p>
    <w:p w14:paraId="6942D62E" w14:textId="77777777" w:rsidR="002B5D6B" w:rsidRDefault="002B5D6B" w:rsidP="00206C1B">
      <w:pPr>
        <w:spacing w:after="0" w:line="240" w:lineRule="auto"/>
        <w:jc w:val="right"/>
        <w:rPr>
          <w:rFonts w:ascii="Times New Roman" w:eastAsia="Times New Roman" w:hAnsi="Times New Roman" w:cs="Times New Roman"/>
          <w:b/>
          <w:bCs/>
          <w:iCs/>
          <w:sz w:val="23"/>
          <w:szCs w:val="23"/>
        </w:rPr>
      </w:pPr>
    </w:p>
    <w:p w14:paraId="0CD67B64" w14:textId="77777777" w:rsidR="002B5D6B" w:rsidRDefault="002B5D6B" w:rsidP="00206C1B">
      <w:pPr>
        <w:spacing w:after="0" w:line="240" w:lineRule="auto"/>
        <w:jc w:val="right"/>
        <w:rPr>
          <w:rFonts w:ascii="Times New Roman" w:eastAsia="Times New Roman" w:hAnsi="Times New Roman" w:cs="Times New Roman"/>
          <w:b/>
          <w:bCs/>
          <w:iCs/>
          <w:sz w:val="23"/>
          <w:szCs w:val="23"/>
        </w:rPr>
      </w:pPr>
    </w:p>
    <w:p w14:paraId="41EB5C33" w14:textId="77777777" w:rsidR="002B5D6B" w:rsidRDefault="002B5D6B" w:rsidP="00206C1B">
      <w:pPr>
        <w:spacing w:after="0" w:line="240" w:lineRule="auto"/>
        <w:jc w:val="right"/>
        <w:rPr>
          <w:rFonts w:ascii="Times New Roman" w:eastAsia="Times New Roman" w:hAnsi="Times New Roman" w:cs="Times New Roman"/>
          <w:b/>
          <w:bCs/>
          <w:iCs/>
          <w:sz w:val="23"/>
          <w:szCs w:val="23"/>
        </w:rPr>
      </w:pPr>
    </w:p>
    <w:p w14:paraId="72D3F10D" w14:textId="47DEE023" w:rsidR="00297F9F" w:rsidRPr="00627DC9" w:rsidRDefault="00297F9F" w:rsidP="00297F9F">
      <w:pPr>
        <w:spacing w:after="0" w:line="240" w:lineRule="auto"/>
        <w:jc w:val="right"/>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t>4</w:t>
      </w:r>
      <w:r w:rsidRPr="00627DC9">
        <w:rPr>
          <w:rFonts w:ascii="Times New Roman" w:eastAsia="Calibri" w:hAnsi="Times New Roman" w:cs="Times New Roman"/>
          <w:sz w:val="20"/>
          <w:szCs w:val="20"/>
          <w:lang w:eastAsia="lv-LV"/>
        </w:rPr>
        <w:t xml:space="preserve">.pielikums </w:t>
      </w:r>
    </w:p>
    <w:p w14:paraId="47D37F07" w14:textId="77777777" w:rsidR="00297F9F" w:rsidRPr="00627DC9" w:rsidRDefault="00297F9F" w:rsidP="00297F9F">
      <w:pPr>
        <w:spacing w:after="0" w:line="240" w:lineRule="auto"/>
        <w:jc w:val="right"/>
        <w:rPr>
          <w:rFonts w:ascii="Times New Roman" w:eastAsia="Calibri" w:hAnsi="Times New Roman" w:cs="Times New Roman"/>
          <w:sz w:val="20"/>
          <w:szCs w:val="20"/>
          <w:lang w:eastAsia="lv-LV"/>
        </w:rPr>
      </w:pPr>
      <w:r w:rsidRPr="00627DC9">
        <w:rPr>
          <w:rFonts w:ascii="Times New Roman" w:eastAsia="Calibri" w:hAnsi="Times New Roman" w:cs="Times New Roman"/>
          <w:bCs/>
          <w:sz w:val="20"/>
          <w:szCs w:val="20"/>
          <w:lang w:eastAsia="lv-LV"/>
        </w:rPr>
        <w:t>“</w:t>
      </w:r>
      <w:r w:rsidRPr="00FB5876">
        <w:rPr>
          <w:rFonts w:ascii="Times New Roman" w:eastAsia="Calibri" w:hAnsi="Times New Roman" w:cs="Times New Roman"/>
          <w:bCs/>
          <w:sz w:val="20"/>
          <w:szCs w:val="20"/>
          <w:lang w:eastAsia="lv-LV"/>
        </w:rPr>
        <w:t>SIA “LABIEKĀRTOŠANA-D” kravas automobiļu tehniskā apkope un remonts</w:t>
      </w:r>
      <w:r w:rsidRPr="00627DC9">
        <w:rPr>
          <w:rFonts w:ascii="Times New Roman" w:eastAsia="Calibri" w:hAnsi="Times New Roman" w:cs="Times New Roman"/>
          <w:bCs/>
          <w:sz w:val="20"/>
          <w:szCs w:val="20"/>
          <w:lang w:eastAsia="lv-LV"/>
        </w:rPr>
        <w:t>”, ID L2024/</w:t>
      </w:r>
      <w:r>
        <w:rPr>
          <w:rFonts w:ascii="Times New Roman" w:eastAsia="Calibri" w:hAnsi="Times New Roman" w:cs="Times New Roman"/>
          <w:bCs/>
          <w:sz w:val="20"/>
          <w:szCs w:val="20"/>
          <w:lang w:eastAsia="lv-LV"/>
        </w:rPr>
        <w:t>15</w:t>
      </w:r>
      <w:r w:rsidRPr="00627DC9">
        <w:rPr>
          <w:rFonts w:ascii="Times New Roman" w:eastAsia="Calibri" w:hAnsi="Times New Roman" w:cs="Times New Roman"/>
          <w:bCs/>
          <w:sz w:val="20"/>
          <w:szCs w:val="20"/>
          <w:lang w:eastAsia="lv-LV"/>
        </w:rPr>
        <w:t>-A</w:t>
      </w:r>
    </w:p>
    <w:p w14:paraId="791BFC93" w14:textId="77777777" w:rsidR="00297F9F" w:rsidRDefault="00297F9F" w:rsidP="00297F9F">
      <w:pPr>
        <w:spacing w:after="0" w:line="240" w:lineRule="auto"/>
        <w:jc w:val="right"/>
        <w:rPr>
          <w:rFonts w:ascii="Times New Roman" w:eastAsia="Calibri" w:hAnsi="Times New Roman" w:cs="Times New Roman"/>
          <w:b/>
          <w:caps/>
          <w:sz w:val="24"/>
          <w:szCs w:val="24"/>
          <w:lang w:eastAsia="lv-LV"/>
        </w:rPr>
      </w:pPr>
    </w:p>
    <w:p w14:paraId="6A96B98A" w14:textId="77777777" w:rsidR="00297F9F" w:rsidRDefault="00297F9F" w:rsidP="002B5D6B">
      <w:pPr>
        <w:spacing w:after="0" w:line="240" w:lineRule="auto"/>
        <w:jc w:val="center"/>
        <w:rPr>
          <w:rFonts w:ascii="Times New Roman" w:eastAsia="Calibri" w:hAnsi="Times New Roman" w:cs="Times New Roman"/>
          <w:b/>
          <w:caps/>
          <w:sz w:val="24"/>
          <w:szCs w:val="24"/>
          <w:lang w:eastAsia="lv-LV"/>
        </w:rPr>
      </w:pPr>
    </w:p>
    <w:p w14:paraId="6460A3B7" w14:textId="41B57D5A" w:rsidR="002B5D6B" w:rsidRPr="002B5D6B" w:rsidRDefault="002B5D6B" w:rsidP="002B5D6B">
      <w:pPr>
        <w:spacing w:after="0" w:line="240" w:lineRule="auto"/>
        <w:jc w:val="center"/>
        <w:rPr>
          <w:rFonts w:ascii="Times New Roman" w:eastAsia="Calibri" w:hAnsi="Times New Roman" w:cs="Times New Roman"/>
          <w:b/>
          <w:caps/>
          <w:sz w:val="24"/>
          <w:szCs w:val="24"/>
          <w:lang w:eastAsia="lv-LV"/>
        </w:rPr>
      </w:pPr>
      <w:r w:rsidRPr="002B5D6B">
        <w:rPr>
          <w:rFonts w:ascii="Times New Roman" w:eastAsia="Calibri" w:hAnsi="Times New Roman" w:cs="Times New Roman"/>
          <w:b/>
          <w:caps/>
          <w:sz w:val="24"/>
          <w:szCs w:val="24"/>
          <w:lang w:eastAsia="lv-LV"/>
        </w:rPr>
        <w:t>pretendenta PIEREDZes SAraksts</w:t>
      </w:r>
    </w:p>
    <w:p w14:paraId="6A758D6D" w14:textId="77777777" w:rsidR="002B5D6B" w:rsidRPr="002B5D6B" w:rsidRDefault="002B5D6B" w:rsidP="002B5D6B">
      <w:pPr>
        <w:spacing w:after="0" w:line="240" w:lineRule="auto"/>
        <w:jc w:val="both"/>
        <w:rPr>
          <w:rFonts w:ascii="Times New Roman" w:eastAsia="Calibri" w:hAnsi="Times New Roman" w:cs="Times New Roman"/>
          <w:b/>
          <w:caps/>
          <w:sz w:val="24"/>
          <w:szCs w:val="24"/>
          <w:lang w:eastAsia="lv-LV"/>
        </w:rPr>
      </w:pPr>
    </w:p>
    <w:p w14:paraId="3ABF88A8" w14:textId="77777777" w:rsidR="002B5D6B" w:rsidRPr="002B5D6B" w:rsidRDefault="002B5D6B" w:rsidP="002B5D6B">
      <w:pPr>
        <w:spacing w:after="0" w:line="240" w:lineRule="auto"/>
        <w:jc w:val="both"/>
        <w:rPr>
          <w:rFonts w:ascii="Times New Roman" w:eastAsia="Calibri" w:hAnsi="Times New Roman" w:cs="Times New Roman"/>
          <w:b/>
          <w:bCs/>
          <w:sz w:val="24"/>
          <w:szCs w:val="24"/>
        </w:rPr>
      </w:pPr>
    </w:p>
    <w:p w14:paraId="60EA6ABF" w14:textId="77777777" w:rsidR="002B5D6B" w:rsidRPr="002B5D6B" w:rsidRDefault="002B5D6B" w:rsidP="002B5D6B">
      <w:pPr>
        <w:spacing w:after="0" w:line="240" w:lineRule="auto"/>
        <w:jc w:val="right"/>
        <w:rPr>
          <w:rFonts w:ascii="Times New Roman" w:eastAsia="Times New Roman" w:hAnsi="Times New Roman" w:cs="Times New Roman"/>
          <w:b/>
          <w:bCs/>
          <w:sz w:val="24"/>
          <w:szCs w:val="24"/>
          <w:lang w:val="en-GB" w:eastAsia="lv-LV"/>
        </w:rPr>
      </w:pPr>
    </w:p>
    <w:p w14:paraId="1C0E19CD" w14:textId="77777777" w:rsidR="002B5D6B" w:rsidRPr="002B5D6B" w:rsidRDefault="002B5D6B" w:rsidP="002B5D6B">
      <w:pPr>
        <w:spacing w:after="0" w:line="240" w:lineRule="auto"/>
        <w:rPr>
          <w:rFonts w:ascii="Times New Roman" w:eastAsia="Times New Roman" w:hAnsi="Times New Roman" w:cs="Times New Roman"/>
          <w:bCs/>
          <w:sz w:val="24"/>
          <w:szCs w:val="24"/>
          <w:lang w:eastAsia="lv-LV"/>
        </w:rPr>
      </w:pPr>
      <w:r w:rsidRPr="002B5D6B">
        <w:rPr>
          <w:rFonts w:ascii="Times New Roman" w:eastAsia="Times New Roman" w:hAnsi="Times New Roman" w:cs="Times New Roman"/>
          <w:bCs/>
          <w:sz w:val="24"/>
          <w:szCs w:val="24"/>
          <w:lang w:val="en-GB" w:eastAsia="lv-LV"/>
        </w:rPr>
        <w:t>1</w:t>
      </w:r>
      <w:r w:rsidRPr="002B5D6B">
        <w:rPr>
          <w:rFonts w:ascii="Times New Roman" w:eastAsia="Times New Roman" w:hAnsi="Times New Roman" w:cs="Times New Roman"/>
          <w:bCs/>
          <w:sz w:val="24"/>
          <w:szCs w:val="24"/>
          <w:lang w:eastAsia="lv-LV"/>
        </w:rPr>
        <w:t>. Pretendenta nosaukums: __________________________________________________________</w:t>
      </w:r>
    </w:p>
    <w:p w14:paraId="64007CFA" w14:textId="77777777" w:rsidR="002B5D6B" w:rsidRPr="002B5D6B" w:rsidRDefault="002B5D6B" w:rsidP="002B5D6B">
      <w:pPr>
        <w:spacing w:after="0" w:line="240" w:lineRule="auto"/>
        <w:rPr>
          <w:rFonts w:ascii="Times New Roman" w:eastAsia="Times New Roman" w:hAnsi="Times New Roman" w:cs="Times New Roman"/>
          <w:bCs/>
          <w:sz w:val="24"/>
          <w:szCs w:val="24"/>
          <w:lang w:eastAsia="lv-LV"/>
        </w:rPr>
      </w:pPr>
      <w:r w:rsidRPr="002B5D6B">
        <w:rPr>
          <w:rFonts w:ascii="Times New Roman" w:eastAsia="Times New Roman" w:hAnsi="Times New Roman" w:cs="Times New Roman"/>
          <w:bCs/>
          <w:sz w:val="24"/>
          <w:szCs w:val="24"/>
          <w:lang w:eastAsia="lv-LV"/>
        </w:rPr>
        <w:t>Reģistrēts Komercreģistrā ar Nr.:______________________________________________________</w:t>
      </w:r>
    </w:p>
    <w:p w14:paraId="01C762CF" w14:textId="77777777" w:rsidR="002B5D6B" w:rsidRPr="002B5D6B" w:rsidRDefault="002B5D6B" w:rsidP="002B5D6B">
      <w:pPr>
        <w:spacing w:after="0" w:line="240" w:lineRule="auto"/>
        <w:rPr>
          <w:rFonts w:ascii="Times New Roman" w:eastAsia="Times New Roman" w:hAnsi="Times New Roman" w:cs="Times New Roman"/>
          <w:b/>
          <w:bCs/>
          <w:sz w:val="24"/>
          <w:szCs w:val="24"/>
          <w:lang w:eastAsia="lv-LV"/>
        </w:rPr>
      </w:pPr>
    </w:p>
    <w:p w14:paraId="59264676" w14:textId="1E4D92F6" w:rsidR="002B5D6B" w:rsidRPr="002B5D6B" w:rsidRDefault="002B5D6B" w:rsidP="002B5D6B">
      <w:pPr>
        <w:spacing w:after="0" w:line="240" w:lineRule="auto"/>
        <w:ind w:firstLine="720"/>
        <w:jc w:val="both"/>
        <w:rPr>
          <w:rFonts w:ascii="Times New Roman" w:eastAsia="Times New Roman" w:hAnsi="Times New Roman" w:cs="Times New Roman"/>
          <w:bCs/>
          <w:sz w:val="24"/>
          <w:szCs w:val="24"/>
          <w:lang w:eastAsia="lv-LV"/>
        </w:rPr>
      </w:pPr>
      <w:r w:rsidRPr="002B5D6B">
        <w:rPr>
          <w:rFonts w:ascii="Times New Roman" w:eastAsia="Times New Roman" w:hAnsi="Times New Roman" w:cs="Times New Roman"/>
          <w:bCs/>
          <w:sz w:val="24"/>
          <w:szCs w:val="24"/>
          <w:lang w:eastAsia="lv-LV"/>
        </w:rPr>
        <w:t xml:space="preserve">Apliecinām, ka mums iepriekšējo 2 (divu) gadu laikā līdz piedāvājuma iesniegšanas brīdim ir veiksmīga pieredze </w:t>
      </w:r>
      <w:r>
        <w:rPr>
          <w:rFonts w:ascii="Times New Roman" w:eastAsia="Times New Roman" w:hAnsi="Times New Roman" w:cs="Times New Roman"/>
          <w:bCs/>
          <w:sz w:val="24"/>
          <w:szCs w:val="24"/>
          <w:lang w:eastAsia="lv-LV"/>
        </w:rPr>
        <w:t>iepirkuma priekšmetā pakalpojumu sniegšanā</w:t>
      </w:r>
      <w:r w:rsidRPr="002B5D6B">
        <w:rPr>
          <w:rFonts w:ascii="Times New Roman" w:eastAsia="Times New Roman" w:hAnsi="Times New Roman" w:cs="Times New Roman"/>
          <w:bCs/>
          <w:sz w:val="24"/>
          <w:szCs w:val="24"/>
          <w:lang w:eastAsia="lv-LV"/>
        </w:rPr>
        <w:t>.</w:t>
      </w:r>
    </w:p>
    <w:p w14:paraId="2C69FD9A" w14:textId="77777777" w:rsidR="002B5D6B" w:rsidRPr="002B5D6B" w:rsidRDefault="002B5D6B" w:rsidP="002B5D6B">
      <w:pPr>
        <w:spacing w:after="0" w:line="240" w:lineRule="auto"/>
        <w:jc w:val="right"/>
        <w:rPr>
          <w:rFonts w:ascii="Times New Roman" w:eastAsia="Times New Roman" w:hAnsi="Times New Roman" w:cs="Times New Roman"/>
          <w:b/>
          <w:bCs/>
          <w:sz w:val="24"/>
          <w:szCs w:val="24"/>
          <w:lang w:eastAsia="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90"/>
        <w:gridCol w:w="1809"/>
        <w:gridCol w:w="2361"/>
        <w:gridCol w:w="2173"/>
      </w:tblGrid>
      <w:tr w:rsidR="002B5D6B" w:rsidRPr="002B5D6B" w14:paraId="1CC7D99A" w14:textId="77777777" w:rsidTr="00C04806">
        <w:tc>
          <w:tcPr>
            <w:tcW w:w="1419" w:type="dxa"/>
            <w:shd w:val="clear" w:color="auto" w:fill="auto"/>
          </w:tcPr>
          <w:p w14:paraId="7932DA87" w14:textId="77777777" w:rsidR="002B5D6B" w:rsidRPr="002B5D6B" w:rsidRDefault="002B5D6B" w:rsidP="002B5D6B">
            <w:pPr>
              <w:spacing w:after="0" w:line="240" w:lineRule="auto"/>
              <w:rPr>
                <w:rFonts w:ascii="Times New Roman" w:eastAsia="Calibri" w:hAnsi="Times New Roman" w:cs="Times New Roman"/>
                <w:b/>
                <w:bCs/>
                <w:sz w:val="24"/>
                <w:szCs w:val="24"/>
                <w:lang w:eastAsia="lv-LV"/>
              </w:rPr>
            </w:pPr>
            <w:r w:rsidRPr="002B5D6B">
              <w:rPr>
                <w:rFonts w:ascii="Times New Roman" w:eastAsia="Calibri" w:hAnsi="Times New Roman" w:cs="Times New Roman"/>
                <w:b/>
                <w:bCs/>
                <w:sz w:val="24"/>
                <w:szCs w:val="24"/>
                <w:lang w:eastAsia="lv-LV"/>
              </w:rPr>
              <w:t>Nr.p.k.</w:t>
            </w:r>
          </w:p>
        </w:tc>
        <w:tc>
          <w:tcPr>
            <w:tcW w:w="1584" w:type="dxa"/>
            <w:shd w:val="clear" w:color="auto" w:fill="auto"/>
          </w:tcPr>
          <w:p w14:paraId="2EF6683A" w14:textId="77777777" w:rsidR="002B5D6B" w:rsidRPr="002B5D6B" w:rsidRDefault="002B5D6B" w:rsidP="002B5D6B">
            <w:pPr>
              <w:spacing w:after="0" w:line="240" w:lineRule="auto"/>
              <w:rPr>
                <w:rFonts w:ascii="Times New Roman" w:eastAsia="Calibri" w:hAnsi="Times New Roman" w:cs="Times New Roman"/>
                <w:b/>
                <w:bCs/>
                <w:sz w:val="24"/>
                <w:szCs w:val="24"/>
                <w:lang w:eastAsia="lv-LV"/>
              </w:rPr>
            </w:pPr>
            <w:r w:rsidRPr="002B5D6B">
              <w:rPr>
                <w:rFonts w:ascii="Times New Roman" w:eastAsia="Calibri" w:hAnsi="Times New Roman" w:cs="Times New Roman"/>
                <w:b/>
                <w:bCs/>
                <w:sz w:val="24"/>
                <w:szCs w:val="24"/>
                <w:lang w:eastAsia="lv-LV"/>
              </w:rPr>
              <w:t xml:space="preserve">Pakalpojuma īstenošanas laika periods </w:t>
            </w:r>
            <w:r w:rsidRPr="002B5D6B">
              <w:rPr>
                <w:rFonts w:ascii="Times New Roman" w:eastAsia="Calibri" w:hAnsi="Times New Roman" w:cs="Times New Roman"/>
                <w:b/>
                <w:bCs/>
                <w:i/>
                <w:sz w:val="24"/>
                <w:szCs w:val="24"/>
                <w:lang w:eastAsia="lv-LV"/>
              </w:rPr>
              <w:t>(gads, mēnesis – līguma darbības laiks no/līdz)</w:t>
            </w:r>
          </w:p>
        </w:tc>
        <w:tc>
          <w:tcPr>
            <w:tcW w:w="1810" w:type="dxa"/>
            <w:shd w:val="clear" w:color="auto" w:fill="auto"/>
          </w:tcPr>
          <w:p w14:paraId="3E094439" w14:textId="77777777" w:rsidR="002B5D6B" w:rsidRPr="002B5D6B" w:rsidRDefault="002B5D6B" w:rsidP="002B5D6B">
            <w:pPr>
              <w:spacing w:after="0" w:line="240" w:lineRule="auto"/>
              <w:rPr>
                <w:rFonts w:ascii="Times New Roman" w:eastAsia="Calibri" w:hAnsi="Times New Roman" w:cs="Times New Roman"/>
                <w:b/>
                <w:bCs/>
                <w:sz w:val="24"/>
                <w:szCs w:val="24"/>
                <w:lang w:eastAsia="lv-LV"/>
              </w:rPr>
            </w:pPr>
            <w:r w:rsidRPr="002B5D6B">
              <w:rPr>
                <w:rFonts w:ascii="Times New Roman" w:eastAsia="Calibri" w:hAnsi="Times New Roman" w:cs="Times New Roman"/>
                <w:b/>
                <w:bCs/>
                <w:sz w:val="24"/>
                <w:szCs w:val="24"/>
                <w:lang w:eastAsia="lv-LV"/>
              </w:rPr>
              <w:t>Pakalpojuma nosaukums un raksturojums</w:t>
            </w:r>
          </w:p>
        </w:tc>
        <w:tc>
          <w:tcPr>
            <w:tcW w:w="2364" w:type="dxa"/>
            <w:shd w:val="clear" w:color="auto" w:fill="auto"/>
          </w:tcPr>
          <w:p w14:paraId="048B1FAB" w14:textId="77777777" w:rsidR="002B5D6B" w:rsidRPr="002B5D6B" w:rsidRDefault="002B5D6B" w:rsidP="002B5D6B">
            <w:pPr>
              <w:spacing w:after="0" w:line="240" w:lineRule="auto"/>
              <w:rPr>
                <w:rFonts w:ascii="Times New Roman" w:eastAsia="Calibri" w:hAnsi="Times New Roman" w:cs="Times New Roman"/>
                <w:b/>
                <w:bCs/>
                <w:sz w:val="24"/>
                <w:szCs w:val="24"/>
                <w:lang w:eastAsia="lv-LV"/>
              </w:rPr>
            </w:pPr>
            <w:r w:rsidRPr="002B5D6B">
              <w:rPr>
                <w:rFonts w:ascii="Times New Roman" w:eastAsia="Calibri" w:hAnsi="Times New Roman" w:cs="Times New Roman"/>
                <w:b/>
                <w:bCs/>
                <w:sz w:val="24"/>
                <w:szCs w:val="24"/>
                <w:lang w:eastAsia="lv-LV"/>
              </w:rPr>
              <w:t>Pakalpojuma cena,</w:t>
            </w:r>
          </w:p>
          <w:p w14:paraId="684A983E" w14:textId="77777777" w:rsidR="002B5D6B" w:rsidRPr="002B5D6B" w:rsidRDefault="002B5D6B" w:rsidP="002B5D6B">
            <w:pPr>
              <w:spacing w:after="0" w:line="240" w:lineRule="auto"/>
              <w:rPr>
                <w:rFonts w:ascii="Times New Roman" w:eastAsia="Calibri" w:hAnsi="Times New Roman" w:cs="Times New Roman"/>
                <w:b/>
                <w:bCs/>
                <w:sz w:val="24"/>
                <w:szCs w:val="24"/>
                <w:lang w:eastAsia="lv-LV"/>
              </w:rPr>
            </w:pPr>
            <w:r w:rsidRPr="002B5D6B">
              <w:rPr>
                <w:rFonts w:ascii="Times New Roman" w:eastAsia="Calibri" w:hAnsi="Times New Roman" w:cs="Times New Roman"/>
                <w:b/>
                <w:bCs/>
                <w:sz w:val="24"/>
                <w:szCs w:val="24"/>
                <w:lang w:eastAsia="lv-LV"/>
              </w:rPr>
              <w:t>EUR (bez PVN)</w:t>
            </w:r>
          </w:p>
        </w:tc>
        <w:tc>
          <w:tcPr>
            <w:tcW w:w="2174" w:type="dxa"/>
            <w:shd w:val="clear" w:color="auto" w:fill="auto"/>
          </w:tcPr>
          <w:p w14:paraId="10BF7A69" w14:textId="77777777" w:rsidR="002B5D6B" w:rsidRPr="002B5D6B" w:rsidRDefault="002B5D6B" w:rsidP="002B5D6B">
            <w:pPr>
              <w:spacing w:after="0" w:line="240" w:lineRule="auto"/>
              <w:rPr>
                <w:rFonts w:ascii="Times New Roman" w:eastAsia="Calibri" w:hAnsi="Times New Roman" w:cs="Times New Roman"/>
                <w:b/>
                <w:bCs/>
                <w:sz w:val="24"/>
                <w:szCs w:val="24"/>
                <w:lang w:eastAsia="lv-LV"/>
              </w:rPr>
            </w:pPr>
            <w:r w:rsidRPr="002B5D6B">
              <w:rPr>
                <w:rFonts w:ascii="Times New Roman" w:eastAsia="Calibri" w:hAnsi="Times New Roman" w:cs="Times New Roman"/>
                <w:b/>
                <w:bCs/>
                <w:sz w:val="24"/>
                <w:szCs w:val="24"/>
                <w:lang w:eastAsia="lv-LV"/>
              </w:rPr>
              <w:t>Pakalpojuma saņēmējs (nosaukums, adrese), norādot kontaktpersonu (vārds, uzvārds, tālr. nr., e-pasts)</w:t>
            </w:r>
          </w:p>
        </w:tc>
      </w:tr>
      <w:tr w:rsidR="002B5D6B" w:rsidRPr="002B5D6B" w14:paraId="6E315232" w14:textId="77777777" w:rsidTr="00C04806">
        <w:tc>
          <w:tcPr>
            <w:tcW w:w="1419" w:type="dxa"/>
            <w:shd w:val="clear" w:color="auto" w:fill="auto"/>
          </w:tcPr>
          <w:p w14:paraId="39F3990D" w14:textId="77777777" w:rsidR="002B5D6B" w:rsidRPr="002B5D6B" w:rsidRDefault="002B5D6B" w:rsidP="002B5D6B">
            <w:pPr>
              <w:spacing w:after="0" w:line="240" w:lineRule="auto"/>
              <w:rPr>
                <w:rFonts w:ascii="Times New Roman" w:eastAsia="Calibri" w:hAnsi="Times New Roman" w:cs="Times New Roman"/>
                <w:bCs/>
                <w:sz w:val="24"/>
                <w:szCs w:val="24"/>
                <w:lang w:eastAsia="lv-LV"/>
              </w:rPr>
            </w:pPr>
            <w:r w:rsidRPr="002B5D6B">
              <w:rPr>
                <w:rFonts w:ascii="Times New Roman" w:eastAsia="Calibri" w:hAnsi="Times New Roman" w:cs="Times New Roman"/>
                <w:bCs/>
                <w:sz w:val="24"/>
                <w:szCs w:val="24"/>
                <w:lang w:eastAsia="lv-LV"/>
              </w:rPr>
              <w:t>1.</w:t>
            </w:r>
          </w:p>
        </w:tc>
        <w:tc>
          <w:tcPr>
            <w:tcW w:w="1584" w:type="dxa"/>
            <w:shd w:val="clear" w:color="auto" w:fill="auto"/>
          </w:tcPr>
          <w:p w14:paraId="514352BA" w14:textId="77777777" w:rsidR="002B5D6B" w:rsidRPr="002B5D6B" w:rsidRDefault="002B5D6B" w:rsidP="002B5D6B">
            <w:pPr>
              <w:spacing w:after="0" w:line="240" w:lineRule="auto"/>
              <w:ind w:left="1559"/>
              <w:rPr>
                <w:rFonts w:ascii="Times New Roman" w:eastAsia="Calibri" w:hAnsi="Times New Roman" w:cs="Times New Roman"/>
                <w:b/>
                <w:bCs/>
                <w:sz w:val="24"/>
                <w:szCs w:val="24"/>
                <w:lang w:eastAsia="lv-LV"/>
              </w:rPr>
            </w:pPr>
          </w:p>
        </w:tc>
        <w:tc>
          <w:tcPr>
            <w:tcW w:w="1810" w:type="dxa"/>
            <w:shd w:val="clear" w:color="auto" w:fill="auto"/>
          </w:tcPr>
          <w:p w14:paraId="1EC97C98" w14:textId="77777777" w:rsidR="002B5D6B" w:rsidRPr="002B5D6B" w:rsidRDefault="002B5D6B" w:rsidP="002B5D6B">
            <w:pPr>
              <w:spacing w:after="0" w:line="240" w:lineRule="auto"/>
              <w:ind w:left="1559"/>
              <w:rPr>
                <w:rFonts w:ascii="Times New Roman" w:eastAsia="Calibri" w:hAnsi="Times New Roman" w:cs="Times New Roman"/>
                <w:b/>
                <w:bCs/>
                <w:sz w:val="24"/>
                <w:szCs w:val="24"/>
                <w:lang w:eastAsia="lv-LV"/>
              </w:rPr>
            </w:pPr>
          </w:p>
        </w:tc>
        <w:tc>
          <w:tcPr>
            <w:tcW w:w="2364" w:type="dxa"/>
            <w:shd w:val="clear" w:color="auto" w:fill="auto"/>
          </w:tcPr>
          <w:p w14:paraId="32BD9096" w14:textId="77777777" w:rsidR="002B5D6B" w:rsidRPr="002B5D6B" w:rsidRDefault="002B5D6B" w:rsidP="002B5D6B">
            <w:pPr>
              <w:spacing w:after="0" w:line="240" w:lineRule="auto"/>
              <w:ind w:left="1559"/>
              <w:rPr>
                <w:rFonts w:ascii="Times New Roman" w:eastAsia="Calibri" w:hAnsi="Times New Roman" w:cs="Times New Roman"/>
                <w:b/>
                <w:bCs/>
                <w:sz w:val="24"/>
                <w:szCs w:val="24"/>
                <w:lang w:eastAsia="lv-LV"/>
              </w:rPr>
            </w:pPr>
          </w:p>
        </w:tc>
        <w:tc>
          <w:tcPr>
            <w:tcW w:w="2174" w:type="dxa"/>
            <w:shd w:val="clear" w:color="auto" w:fill="auto"/>
          </w:tcPr>
          <w:p w14:paraId="2D609B44" w14:textId="77777777" w:rsidR="002B5D6B" w:rsidRPr="002B5D6B" w:rsidRDefault="002B5D6B" w:rsidP="002B5D6B">
            <w:pPr>
              <w:spacing w:after="0" w:line="240" w:lineRule="auto"/>
              <w:ind w:left="1559"/>
              <w:rPr>
                <w:rFonts w:ascii="Times New Roman" w:eastAsia="Calibri" w:hAnsi="Times New Roman" w:cs="Times New Roman"/>
                <w:b/>
                <w:bCs/>
                <w:sz w:val="24"/>
                <w:szCs w:val="24"/>
                <w:lang w:eastAsia="lv-LV"/>
              </w:rPr>
            </w:pPr>
          </w:p>
        </w:tc>
      </w:tr>
      <w:tr w:rsidR="002B5D6B" w:rsidRPr="002B5D6B" w14:paraId="35F777E3" w14:textId="77777777" w:rsidTr="00C04806">
        <w:tc>
          <w:tcPr>
            <w:tcW w:w="1419" w:type="dxa"/>
            <w:shd w:val="clear" w:color="auto" w:fill="auto"/>
          </w:tcPr>
          <w:p w14:paraId="752B47D7" w14:textId="77777777" w:rsidR="002B5D6B" w:rsidRPr="002B5D6B" w:rsidRDefault="002B5D6B" w:rsidP="002B5D6B">
            <w:pPr>
              <w:spacing w:after="0" w:line="240" w:lineRule="auto"/>
              <w:rPr>
                <w:rFonts w:ascii="Times New Roman" w:eastAsia="Calibri" w:hAnsi="Times New Roman" w:cs="Times New Roman"/>
                <w:bCs/>
                <w:sz w:val="24"/>
                <w:szCs w:val="24"/>
                <w:lang w:eastAsia="lv-LV"/>
              </w:rPr>
            </w:pPr>
            <w:r w:rsidRPr="002B5D6B">
              <w:rPr>
                <w:rFonts w:ascii="Times New Roman" w:eastAsia="Calibri" w:hAnsi="Times New Roman" w:cs="Times New Roman"/>
                <w:bCs/>
                <w:sz w:val="24"/>
                <w:szCs w:val="24"/>
                <w:lang w:eastAsia="lv-LV"/>
              </w:rPr>
              <w:t>2.</w:t>
            </w:r>
          </w:p>
        </w:tc>
        <w:tc>
          <w:tcPr>
            <w:tcW w:w="1584" w:type="dxa"/>
            <w:shd w:val="clear" w:color="auto" w:fill="auto"/>
          </w:tcPr>
          <w:p w14:paraId="186FF0BA" w14:textId="77777777" w:rsidR="002B5D6B" w:rsidRPr="002B5D6B" w:rsidRDefault="002B5D6B" w:rsidP="002B5D6B">
            <w:pPr>
              <w:spacing w:after="0" w:line="240" w:lineRule="auto"/>
              <w:ind w:left="1559"/>
              <w:rPr>
                <w:rFonts w:ascii="Times New Roman" w:eastAsia="Calibri" w:hAnsi="Times New Roman" w:cs="Times New Roman"/>
                <w:b/>
                <w:bCs/>
                <w:sz w:val="24"/>
                <w:szCs w:val="24"/>
                <w:lang w:eastAsia="lv-LV"/>
              </w:rPr>
            </w:pPr>
          </w:p>
        </w:tc>
        <w:tc>
          <w:tcPr>
            <w:tcW w:w="1810" w:type="dxa"/>
            <w:shd w:val="clear" w:color="auto" w:fill="auto"/>
          </w:tcPr>
          <w:p w14:paraId="1972DF85" w14:textId="77777777" w:rsidR="002B5D6B" w:rsidRPr="002B5D6B" w:rsidRDefault="002B5D6B" w:rsidP="002B5D6B">
            <w:pPr>
              <w:spacing w:after="0" w:line="240" w:lineRule="auto"/>
              <w:ind w:left="1559"/>
              <w:rPr>
                <w:rFonts w:ascii="Times New Roman" w:eastAsia="Calibri" w:hAnsi="Times New Roman" w:cs="Times New Roman"/>
                <w:b/>
                <w:bCs/>
                <w:sz w:val="24"/>
                <w:szCs w:val="24"/>
                <w:lang w:eastAsia="lv-LV"/>
              </w:rPr>
            </w:pPr>
          </w:p>
        </w:tc>
        <w:tc>
          <w:tcPr>
            <w:tcW w:w="2364" w:type="dxa"/>
            <w:shd w:val="clear" w:color="auto" w:fill="auto"/>
          </w:tcPr>
          <w:p w14:paraId="66F5C3E3" w14:textId="77777777" w:rsidR="002B5D6B" w:rsidRPr="002B5D6B" w:rsidRDefault="002B5D6B" w:rsidP="002B5D6B">
            <w:pPr>
              <w:spacing w:after="0" w:line="240" w:lineRule="auto"/>
              <w:ind w:left="1559"/>
              <w:rPr>
                <w:rFonts w:ascii="Times New Roman" w:eastAsia="Calibri" w:hAnsi="Times New Roman" w:cs="Times New Roman"/>
                <w:b/>
                <w:bCs/>
                <w:sz w:val="24"/>
                <w:szCs w:val="24"/>
                <w:lang w:eastAsia="lv-LV"/>
              </w:rPr>
            </w:pPr>
          </w:p>
        </w:tc>
        <w:tc>
          <w:tcPr>
            <w:tcW w:w="2174" w:type="dxa"/>
            <w:shd w:val="clear" w:color="auto" w:fill="auto"/>
          </w:tcPr>
          <w:p w14:paraId="7D68BBBF" w14:textId="77777777" w:rsidR="002B5D6B" w:rsidRPr="002B5D6B" w:rsidRDefault="002B5D6B" w:rsidP="002B5D6B">
            <w:pPr>
              <w:spacing w:after="0" w:line="240" w:lineRule="auto"/>
              <w:ind w:left="1559"/>
              <w:rPr>
                <w:rFonts w:ascii="Times New Roman" w:eastAsia="Calibri" w:hAnsi="Times New Roman" w:cs="Times New Roman"/>
                <w:b/>
                <w:bCs/>
                <w:sz w:val="24"/>
                <w:szCs w:val="24"/>
                <w:lang w:eastAsia="lv-LV"/>
              </w:rPr>
            </w:pPr>
          </w:p>
        </w:tc>
      </w:tr>
      <w:tr w:rsidR="002B5D6B" w:rsidRPr="002B5D6B" w14:paraId="565C9656" w14:textId="77777777" w:rsidTr="00C04806">
        <w:tc>
          <w:tcPr>
            <w:tcW w:w="1419" w:type="dxa"/>
            <w:shd w:val="clear" w:color="auto" w:fill="auto"/>
          </w:tcPr>
          <w:p w14:paraId="71BF0FB6" w14:textId="77777777" w:rsidR="002B5D6B" w:rsidRPr="002B5D6B" w:rsidRDefault="002B5D6B" w:rsidP="002B5D6B">
            <w:pPr>
              <w:spacing w:after="0" w:line="240" w:lineRule="auto"/>
              <w:rPr>
                <w:rFonts w:ascii="Times New Roman" w:eastAsia="Calibri" w:hAnsi="Times New Roman" w:cs="Times New Roman"/>
                <w:b/>
                <w:bCs/>
                <w:sz w:val="24"/>
                <w:szCs w:val="24"/>
                <w:lang w:eastAsia="lv-LV"/>
              </w:rPr>
            </w:pPr>
          </w:p>
        </w:tc>
        <w:tc>
          <w:tcPr>
            <w:tcW w:w="1584" w:type="dxa"/>
            <w:shd w:val="clear" w:color="auto" w:fill="auto"/>
          </w:tcPr>
          <w:p w14:paraId="49CAA790" w14:textId="77777777" w:rsidR="002B5D6B" w:rsidRPr="002B5D6B" w:rsidRDefault="002B5D6B" w:rsidP="002B5D6B">
            <w:pPr>
              <w:spacing w:after="0" w:line="240" w:lineRule="auto"/>
              <w:ind w:left="1559"/>
              <w:rPr>
                <w:rFonts w:ascii="Times New Roman" w:eastAsia="Calibri" w:hAnsi="Times New Roman" w:cs="Times New Roman"/>
                <w:b/>
                <w:bCs/>
                <w:sz w:val="24"/>
                <w:szCs w:val="24"/>
                <w:lang w:eastAsia="lv-LV"/>
              </w:rPr>
            </w:pPr>
          </w:p>
        </w:tc>
        <w:tc>
          <w:tcPr>
            <w:tcW w:w="1810" w:type="dxa"/>
            <w:shd w:val="clear" w:color="auto" w:fill="auto"/>
          </w:tcPr>
          <w:p w14:paraId="7E8B0F42" w14:textId="77777777" w:rsidR="002B5D6B" w:rsidRPr="002B5D6B" w:rsidRDefault="002B5D6B" w:rsidP="002B5D6B">
            <w:pPr>
              <w:spacing w:after="0" w:line="240" w:lineRule="auto"/>
              <w:ind w:left="1559"/>
              <w:rPr>
                <w:rFonts w:ascii="Times New Roman" w:eastAsia="Calibri" w:hAnsi="Times New Roman" w:cs="Times New Roman"/>
                <w:b/>
                <w:bCs/>
                <w:sz w:val="24"/>
                <w:szCs w:val="24"/>
                <w:lang w:eastAsia="lv-LV"/>
              </w:rPr>
            </w:pPr>
          </w:p>
        </w:tc>
        <w:tc>
          <w:tcPr>
            <w:tcW w:w="2364" w:type="dxa"/>
            <w:shd w:val="clear" w:color="auto" w:fill="auto"/>
          </w:tcPr>
          <w:p w14:paraId="37D54FE9" w14:textId="77777777" w:rsidR="002B5D6B" w:rsidRPr="002B5D6B" w:rsidRDefault="002B5D6B" w:rsidP="002B5D6B">
            <w:pPr>
              <w:spacing w:after="0" w:line="240" w:lineRule="auto"/>
              <w:ind w:left="1559"/>
              <w:rPr>
                <w:rFonts w:ascii="Times New Roman" w:eastAsia="Calibri" w:hAnsi="Times New Roman" w:cs="Times New Roman"/>
                <w:b/>
                <w:bCs/>
                <w:sz w:val="24"/>
                <w:szCs w:val="24"/>
                <w:lang w:eastAsia="lv-LV"/>
              </w:rPr>
            </w:pPr>
          </w:p>
        </w:tc>
        <w:tc>
          <w:tcPr>
            <w:tcW w:w="2174" w:type="dxa"/>
            <w:shd w:val="clear" w:color="auto" w:fill="auto"/>
          </w:tcPr>
          <w:p w14:paraId="0D677E15" w14:textId="77777777" w:rsidR="002B5D6B" w:rsidRPr="002B5D6B" w:rsidRDefault="002B5D6B" w:rsidP="002B5D6B">
            <w:pPr>
              <w:spacing w:after="0" w:line="240" w:lineRule="auto"/>
              <w:ind w:left="1559"/>
              <w:rPr>
                <w:rFonts w:ascii="Times New Roman" w:eastAsia="Calibri" w:hAnsi="Times New Roman" w:cs="Times New Roman"/>
                <w:b/>
                <w:bCs/>
                <w:sz w:val="24"/>
                <w:szCs w:val="24"/>
                <w:lang w:eastAsia="lv-LV"/>
              </w:rPr>
            </w:pPr>
          </w:p>
        </w:tc>
      </w:tr>
    </w:tbl>
    <w:p w14:paraId="39004F9D" w14:textId="77777777" w:rsidR="002B5D6B" w:rsidRPr="002B5D6B" w:rsidRDefault="002B5D6B" w:rsidP="002B5D6B">
      <w:pPr>
        <w:spacing w:after="0" w:line="240" w:lineRule="auto"/>
        <w:rPr>
          <w:rFonts w:ascii="Times New Roman" w:eastAsia="Times New Roman" w:hAnsi="Times New Roman" w:cs="Times New Roman"/>
          <w:b/>
          <w:bCs/>
          <w:sz w:val="24"/>
          <w:szCs w:val="24"/>
          <w:lang w:eastAsia="lv-LV"/>
        </w:rPr>
      </w:pPr>
    </w:p>
    <w:p w14:paraId="5BFB02DD" w14:textId="77777777" w:rsidR="002B5D6B" w:rsidRPr="002B5D6B" w:rsidRDefault="002B5D6B" w:rsidP="002B5D6B">
      <w:pPr>
        <w:spacing w:after="0" w:line="240" w:lineRule="auto"/>
        <w:jc w:val="both"/>
        <w:rPr>
          <w:rFonts w:ascii="Times New Roman" w:eastAsia="Times New Roman" w:hAnsi="Times New Roman" w:cs="Times New Roman"/>
          <w:bCs/>
          <w:sz w:val="24"/>
          <w:szCs w:val="24"/>
          <w:lang w:eastAsia="lv-LV"/>
        </w:rPr>
      </w:pPr>
      <w:r w:rsidRPr="002B5D6B">
        <w:rPr>
          <w:rFonts w:ascii="Times New Roman" w:eastAsia="Times New Roman" w:hAnsi="Times New Roman" w:cs="Times New Roman"/>
          <w:bCs/>
          <w:sz w:val="24"/>
          <w:szCs w:val="24"/>
          <w:lang w:eastAsia="lv-LV"/>
        </w:rPr>
        <w:t>2. Ar šo uzņemos pilnu atbildību par apliecinājumā ietverto ziņu patiesumu un atbilstību faktiskajai situācijai.</w:t>
      </w:r>
    </w:p>
    <w:p w14:paraId="47A9C767" w14:textId="77777777" w:rsidR="002B5D6B" w:rsidRPr="002B5D6B" w:rsidRDefault="002B5D6B" w:rsidP="002B5D6B">
      <w:pPr>
        <w:spacing w:after="0" w:line="240" w:lineRule="auto"/>
        <w:rPr>
          <w:rFonts w:ascii="Times New Roman" w:eastAsia="Times New Roman" w:hAnsi="Times New Roman" w:cs="Times New Roman"/>
          <w:bCs/>
          <w:sz w:val="24"/>
          <w:szCs w:val="24"/>
          <w:lang w:eastAsia="lv-LV"/>
        </w:rPr>
      </w:pPr>
    </w:p>
    <w:p w14:paraId="5753A291" w14:textId="77777777" w:rsidR="002B5D6B" w:rsidRPr="002B5D6B" w:rsidRDefault="002B5D6B" w:rsidP="002B5D6B">
      <w:pPr>
        <w:spacing w:after="0" w:line="240" w:lineRule="auto"/>
        <w:rPr>
          <w:rFonts w:ascii="Times New Roman" w:eastAsia="Times New Roman" w:hAnsi="Times New Roman" w:cs="Times New Roman"/>
          <w:bCs/>
          <w:sz w:val="24"/>
          <w:szCs w:val="24"/>
          <w:lang w:eastAsia="lv-LV"/>
        </w:rPr>
      </w:pPr>
    </w:p>
    <w:p w14:paraId="3E9080F3" w14:textId="77777777" w:rsidR="002B5D6B" w:rsidRPr="002B5D6B" w:rsidRDefault="002B5D6B" w:rsidP="002B5D6B">
      <w:pPr>
        <w:spacing w:after="0" w:line="240" w:lineRule="auto"/>
        <w:rPr>
          <w:rFonts w:ascii="Times New Roman" w:eastAsia="Times New Roman" w:hAnsi="Times New Roman" w:cs="Times New Roman"/>
          <w:bCs/>
          <w:sz w:val="24"/>
          <w:szCs w:val="24"/>
          <w:lang w:eastAsia="lv-LV"/>
        </w:rPr>
      </w:pPr>
    </w:p>
    <w:p w14:paraId="48AFAFD0" w14:textId="77777777" w:rsidR="002B5D6B" w:rsidRPr="002B5D6B" w:rsidRDefault="002B5D6B" w:rsidP="002B5D6B">
      <w:pPr>
        <w:spacing w:after="0" w:line="240" w:lineRule="auto"/>
        <w:rPr>
          <w:rFonts w:ascii="Times New Roman" w:eastAsia="Times New Roman" w:hAnsi="Times New Roman" w:cs="Times New Roman"/>
          <w:bCs/>
          <w:sz w:val="24"/>
          <w:szCs w:val="24"/>
          <w:lang w:eastAsia="lv-LV"/>
        </w:rPr>
      </w:pPr>
      <w:r w:rsidRPr="002B5D6B">
        <w:rPr>
          <w:rFonts w:ascii="Times New Roman" w:eastAsia="Times New Roman" w:hAnsi="Times New Roman" w:cs="Times New Roman"/>
          <w:bCs/>
          <w:sz w:val="24"/>
          <w:szCs w:val="24"/>
          <w:lang w:eastAsia="lv-LV"/>
        </w:rPr>
        <w:t>Paraksts:__________________________</w:t>
      </w:r>
    </w:p>
    <w:p w14:paraId="16F8879F" w14:textId="77777777" w:rsidR="002B5D6B" w:rsidRPr="002B5D6B" w:rsidRDefault="002B5D6B" w:rsidP="002B5D6B">
      <w:pPr>
        <w:spacing w:after="0" w:line="240" w:lineRule="auto"/>
        <w:rPr>
          <w:rFonts w:ascii="Times New Roman" w:eastAsia="Times New Roman" w:hAnsi="Times New Roman" w:cs="Times New Roman"/>
          <w:bCs/>
          <w:sz w:val="24"/>
          <w:szCs w:val="24"/>
          <w:lang w:eastAsia="lv-LV"/>
        </w:rPr>
      </w:pPr>
    </w:p>
    <w:p w14:paraId="5777960F" w14:textId="77777777" w:rsidR="002B5D6B" w:rsidRPr="002B5D6B" w:rsidRDefault="002B5D6B" w:rsidP="002B5D6B">
      <w:pPr>
        <w:spacing w:after="0" w:line="240" w:lineRule="auto"/>
        <w:rPr>
          <w:rFonts w:ascii="Times New Roman" w:eastAsia="Times New Roman" w:hAnsi="Times New Roman" w:cs="Times New Roman"/>
          <w:bCs/>
          <w:sz w:val="24"/>
          <w:szCs w:val="24"/>
          <w:lang w:eastAsia="lv-LV"/>
        </w:rPr>
      </w:pPr>
      <w:r w:rsidRPr="002B5D6B">
        <w:rPr>
          <w:rFonts w:ascii="Times New Roman" w:eastAsia="Times New Roman" w:hAnsi="Times New Roman" w:cs="Times New Roman"/>
          <w:bCs/>
          <w:sz w:val="24"/>
          <w:szCs w:val="24"/>
          <w:lang w:eastAsia="lv-LV"/>
        </w:rPr>
        <w:t>Vārds, uzvārds:_____________________</w:t>
      </w:r>
    </w:p>
    <w:p w14:paraId="21C4993D" w14:textId="77777777" w:rsidR="002B5D6B" w:rsidRPr="002B5D6B" w:rsidRDefault="002B5D6B" w:rsidP="002B5D6B">
      <w:pPr>
        <w:spacing w:after="0" w:line="240" w:lineRule="auto"/>
        <w:rPr>
          <w:rFonts w:ascii="Times New Roman" w:eastAsia="Times New Roman" w:hAnsi="Times New Roman" w:cs="Times New Roman"/>
          <w:bCs/>
          <w:sz w:val="24"/>
          <w:szCs w:val="24"/>
          <w:lang w:eastAsia="lv-LV"/>
        </w:rPr>
      </w:pPr>
    </w:p>
    <w:p w14:paraId="0E378032" w14:textId="77777777" w:rsidR="002B5D6B" w:rsidRPr="002B5D6B" w:rsidRDefault="002B5D6B" w:rsidP="002B5D6B">
      <w:pPr>
        <w:spacing w:after="0" w:line="240" w:lineRule="auto"/>
        <w:rPr>
          <w:rFonts w:ascii="Times New Roman" w:eastAsia="Times New Roman" w:hAnsi="Times New Roman" w:cs="Times New Roman"/>
          <w:bCs/>
          <w:sz w:val="24"/>
          <w:szCs w:val="24"/>
          <w:lang w:eastAsia="lv-LV"/>
        </w:rPr>
      </w:pPr>
      <w:r w:rsidRPr="002B5D6B">
        <w:rPr>
          <w:rFonts w:ascii="Times New Roman" w:eastAsia="Times New Roman" w:hAnsi="Times New Roman" w:cs="Times New Roman"/>
          <w:bCs/>
          <w:sz w:val="24"/>
          <w:szCs w:val="24"/>
          <w:lang w:eastAsia="lv-LV"/>
        </w:rPr>
        <w:t>Amats:____________________________</w:t>
      </w:r>
    </w:p>
    <w:p w14:paraId="023DB923" w14:textId="77777777" w:rsidR="002B5D6B" w:rsidRPr="002B5D6B" w:rsidRDefault="002B5D6B" w:rsidP="002B5D6B">
      <w:pPr>
        <w:spacing w:after="0" w:line="240" w:lineRule="auto"/>
        <w:rPr>
          <w:rFonts w:ascii="Times New Roman" w:eastAsia="Times New Roman" w:hAnsi="Times New Roman" w:cs="Times New Roman"/>
          <w:bCs/>
          <w:sz w:val="24"/>
          <w:szCs w:val="24"/>
          <w:lang w:eastAsia="lv-LV"/>
        </w:rPr>
      </w:pPr>
    </w:p>
    <w:p w14:paraId="14F42552" w14:textId="77777777" w:rsidR="002B5D6B" w:rsidRPr="002B5D6B" w:rsidRDefault="002B5D6B" w:rsidP="002B5D6B">
      <w:pPr>
        <w:spacing w:after="0" w:line="240" w:lineRule="auto"/>
        <w:rPr>
          <w:rFonts w:ascii="Times New Roman" w:eastAsia="Times New Roman" w:hAnsi="Times New Roman" w:cs="Times New Roman"/>
          <w:bCs/>
          <w:sz w:val="24"/>
          <w:szCs w:val="24"/>
          <w:lang w:eastAsia="lv-LV"/>
        </w:rPr>
      </w:pPr>
    </w:p>
    <w:p w14:paraId="754877B5" w14:textId="77777777" w:rsidR="002B5D6B" w:rsidRPr="002B5D6B" w:rsidRDefault="002B5D6B" w:rsidP="002B5D6B">
      <w:pPr>
        <w:spacing w:line="256" w:lineRule="auto"/>
      </w:pPr>
    </w:p>
    <w:p w14:paraId="78253F14" w14:textId="77777777" w:rsidR="002B5D6B" w:rsidRPr="002B5D6B" w:rsidRDefault="002B5D6B" w:rsidP="002B5D6B">
      <w:pPr>
        <w:rPr>
          <w:kern w:val="2"/>
          <w14:ligatures w14:val="standardContextual"/>
        </w:rPr>
      </w:pPr>
    </w:p>
    <w:p w14:paraId="23543CB4" w14:textId="77777777" w:rsidR="002B5D6B" w:rsidRPr="00206C1B" w:rsidRDefault="002B5D6B" w:rsidP="00206C1B">
      <w:pPr>
        <w:spacing w:after="0" w:line="240" w:lineRule="auto"/>
        <w:jc w:val="right"/>
        <w:rPr>
          <w:rFonts w:ascii="Times New Roman" w:eastAsia="Times New Roman" w:hAnsi="Times New Roman" w:cs="Times New Roman"/>
          <w:b/>
          <w:bCs/>
          <w:iCs/>
          <w:sz w:val="23"/>
          <w:szCs w:val="23"/>
        </w:rPr>
      </w:pPr>
    </w:p>
    <w:sectPr w:rsidR="002B5D6B" w:rsidRPr="00206C1B" w:rsidSect="003B5018">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FB28A" w14:textId="77777777" w:rsidR="00C01010" w:rsidRDefault="00C01010" w:rsidP="003B5018">
      <w:pPr>
        <w:spacing w:after="0" w:line="240" w:lineRule="auto"/>
      </w:pPr>
      <w:r>
        <w:separator/>
      </w:r>
    </w:p>
  </w:endnote>
  <w:endnote w:type="continuationSeparator" w:id="0">
    <w:p w14:paraId="2382BF7C" w14:textId="77777777" w:rsidR="00C01010" w:rsidRDefault="00C01010" w:rsidP="003B5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7520134"/>
      <w:docPartObj>
        <w:docPartGallery w:val="Page Numbers (Bottom of Page)"/>
        <w:docPartUnique/>
      </w:docPartObj>
    </w:sdtPr>
    <w:sdtEndPr>
      <w:rPr>
        <w:noProof/>
      </w:rPr>
    </w:sdtEndPr>
    <w:sdtContent>
      <w:p w14:paraId="41840FE2" w14:textId="0C4CA342" w:rsidR="003B5018" w:rsidRDefault="003B50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9933CA" w14:textId="77777777" w:rsidR="003B5018" w:rsidRDefault="003B50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13CCE" w14:textId="77777777" w:rsidR="00C01010" w:rsidRDefault="00C01010" w:rsidP="003B5018">
      <w:pPr>
        <w:spacing w:after="0" w:line="240" w:lineRule="auto"/>
      </w:pPr>
      <w:r>
        <w:separator/>
      </w:r>
    </w:p>
  </w:footnote>
  <w:footnote w:type="continuationSeparator" w:id="0">
    <w:p w14:paraId="324608D3" w14:textId="77777777" w:rsidR="00C01010" w:rsidRDefault="00C01010" w:rsidP="003B50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401"/>
    <w:rsid w:val="00022218"/>
    <w:rsid w:val="00033C0E"/>
    <w:rsid w:val="000542B7"/>
    <w:rsid w:val="00061A6E"/>
    <w:rsid w:val="001F0D2C"/>
    <w:rsid w:val="00206C1B"/>
    <w:rsid w:val="00297F9F"/>
    <w:rsid w:val="002A2860"/>
    <w:rsid w:val="002B5D6B"/>
    <w:rsid w:val="0036366E"/>
    <w:rsid w:val="003B5018"/>
    <w:rsid w:val="004E5EF4"/>
    <w:rsid w:val="00513769"/>
    <w:rsid w:val="00627DC9"/>
    <w:rsid w:val="006C089C"/>
    <w:rsid w:val="006C2997"/>
    <w:rsid w:val="00927619"/>
    <w:rsid w:val="00A05F7B"/>
    <w:rsid w:val="00A701AE"/>
    <w:rsid w:val="00A934A6"/>
    <w:rsid w:val="00AF44DA"/>
    <w:rsid w:val="00B04728"/>
    <w:rsid w:val="00C01010"/>
    <w:rsid w:val="00C27167"/>
    <w:rsid w:val="00CF5AB1"/>
    <w:rsid w:val="00D222E8"/>
    <w:rsid w:val="00DE1401"/>
    <w:rsid w:val="00E630B0"/>
    <w:rsid w:val="00EE53C9"/>
    <w:rsid w:val="00F039EF"/>
    <w:rsid w:val="00F8649B"/>
    <w:rsid w:val="00FB5876"/>
    <w:rsid w:val="00FF0E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3618A"/>
  <w15:chartTrackingRefBased/>
  <w15:docId w15:val="{6A731710-EDD0-4634-AB4A-73BD4678B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9E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04728"/>
    <w:rPr>
      <w:color w:val="0563C1" w:themeColor="hyperlink"/>
      <w:u w:val="single"/>
    </w:rPr>
  </w:style>
  <w:style w:type="paragraph" w:styleId="Header">
    <w:name w:val="header"/>
    <w:basedOn w:val="Normal"/>
    <w:link w:val="HeaderChar"/>
    <w:uiPriority w:val="99"/>
    <w:unhideWhenUsed/>
    <w:rsid w:val="003B5018"/>
    <w:pPr>
      <w:tabs>
        <w:tab w:val="center" w:pos="4153"/>
        <w:tab w:val="right" w:pos="8306"/>
      </w:tabs>
      <w:spacing w:after="0" w:line="240" w:lineRule="auto"/>
    </w:pPr>
  </w:style>
  <w:style w:type="character" w:customStyle="1" w:styleId="HeaderChar">
    <w:name w:val="Header Char"/>
    <w:basedOn w:val="DefaultParagraphFont"/>
    <w:link w:val="Header"/>
    <w:uiPriority w:val="99"/>
    <w:rsid w:val="003B5018"/>
    <w:rPr>
      <w:kern w:val="0"/>
      <w14:ligatures w14:val="none"/>
    </w:rPr>
  </w:style>
  <w:style w:type="paragraph" w:styleId="Footer">
    <w:name w:val="footer"/>
    <w:basedOn w:val="Normal"/>
    <w:link w:val="FooterChar"/>
    <w:uiPriority w:val="99"/>
    <w:unhideWhenUsed/>
    <w:rsid w:val="003B501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B501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86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webSettings" Target="webSettings.xml"/><Relationship Id="rId7" Type="http://schemas.openxmlformats.org/officeDocument/2006/relationships/hyperlink" Target="mailto:info@labiekartosana.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nats.jocis@labiekartosana.l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labiekartosa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9</Pages>
  <Words>10278</Words>
  <Characters>5859</Characters>
  <Application>Microsoft Office Word</Application>
  <DocSecurity>0</DocSecurity>
  <Lines>48</Lines>
  <Paragraphs>32</Paragraphs>
  <ScaleCrop>false</ScaleCrop>
  <Company/>
  <LinksUpToDate>false</LinksUpToDate>
  <CharactersWithSpaces>16105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Pankevica</dc:creator>
  <cp:keywords/>
  <dc:description/>
  <cp:lastModifiedBy>Svetlana Pankevica</cp:lastModifiedBy>
  <cp:revision>30</cp:revision>
  <dcterms:created xsi:type="dcterms:W3CDTF">2024-08-28T07:43:00Z</dcterms:created>
  <dcterms:modified xsi:type="dcterms:W3CDTF">2024-08-29T05:42:00Z</dcterms:modified>
</cp:coreProperties>
</file>