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45E918F6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5D40A4">
        <w:rPr>
          <w:rFonts w:ascii="Times New Roman" w:hAnsi="Times New Roman"/>
          <w:sz w:val="23"/>
          <w:szCs w:val="23"/>
          <w:lang w:eastAsia="en-US"/>
        </w:rPr>
        <w:t>16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2B72C9">
        <w:rPr>
          <w:rFonts w:ascii="Times New Roman" w:hAnsi="Times New Roman"/>
          <w:sz w:val="23"/>
          <w:szCs w:val="23"/>
          <w:lang w:eastAsia="en-US"/>
        </w:rPr>
        <w:t>augustā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2C28E3A8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2B72C9">
        <w:rPr>
          <w:rFonts w:ascii="Times New Roman" w:hAnsi="Times New Roman"/>
          <w:bCs/>
          <w:sz w:val="23"/>
          <w:szCs w:val="23"/>
        </w:rPr>
        <w:t>2</w:t>
      </w:r>
      <w:r w:rsidR="00493148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37B262BF" w14:textId="77777777" w:rsidR="00493148" w:rsidRPr="00CF03DB" w:rsidRDefault="00493148" w:rsidP="0049314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F03DB">
        <w:rPr>
          <w:b/>
          <w:bCs/>
          <w:sz w:val="22"/>
          <w:szCs w:val="22"/>
        </w:rPr>
        <w:t>“Sporta inventāra iegāde Daugavpils valstspilsētas pašvaldības iestādes “Jaunatnes lietu un sporta pārvalde” vajadzībām”</w:t>
      </w:r>
    </w:p>
    <w:p w14:paraId="2F0BC64C" w14:textId="77777777" w:rsidR="002B3BFC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1D3EA8A6" w14:textId="592E7148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68521269" w:rsidR="003B69B5" w:rsidRPr="00E03116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D40A4">
        <w:rPr>
          <w:rFonts w:ascii="Times New Roman" w:hAnsi="Times New Roman"/>
          <w:b/>
          <w:bCs/>
          <w:sz w:val="23"/>
          <w:szCs w:val="23"/>
        </w:rPr>
        <w:t>16</w:t>
      </w:r>
      <w:r w:rsidR="002B72C9">
        <w:rPr>
          <w:rFonts w:ascii="Times New Roman" w:hAnsi="Times New Roman"/>
          <w:b/>
          <w:bCs/>
          <w:sz w:val="23"/>
          <w:szCs w:val="23"/>
        </w:rPr>
        <w:t>.augustā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656F345" w:rsidR="003B69B5" w:rsidRPr="00750BA7" w:rsidRDefault="00501565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>0</w:t>
            </w:r>
            <w:r w:rsidR="00493148" w:rsidRPr="00750BA7">
              <w:rPr>
                <w:szCs w:val="24"/>
                <w:lang w:eastAsia="en-US"/>
              </w:rPr>
              <w:t>8</w:t>
            </w:r>
            <w:r w:rsidR="0028424F" w:rsidRPr="00750BA7">
              <w:rPr>
                <w:szCs w:val="24"/>
                <w:lang w:eastAsia="en-US"/>
              </w:rPr>
              <w:t>.0</w:t>
            </w:r>
            <w:r w:rsidR="002B72C9" w:rsidRPr="00750BA7">
              <w:rPr>
                <w:szCs w:val="24"/>
                <w:lang w:eastAsia="en-US"/>
              </w:rPr>
              <w:t>8</w:t>
            </w:r>
            <w:r w:rsidR="0028424F" w:rsidRPr="00750BA7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05E3111E" w:rsidR="003B69B5" w:rsidRPr="00750BA7" w:rsidRDefault="00493148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</w:rPr>
              <w:t>Sporta inventāra iegāde Daugavpils valstspilsētas pašvaldības iestādes „Jaunatnes lietu un sporta pārvalde” vajadzībām.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6A018287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01565" w:rsidRPr="00750BA7">
              <w:rPr>
                <w:rFonts w:ascii="Times New Roman" w:hAnsi="Times New Roman"/>
                <w:szCs w:val="24"/>
              </w:rPr>
              <w:t>0</w:t>
            </w:r>
            <w:r w:rsidR="00493148" w:rsidRPr="00750BA7">
              <w:rPr>
                <w:rFonts w:ascii="Times New Roman" w:hAnsi="Times New Roman"/>
                <w:szCs w:val="24"/>
              </w:rPr>
              <w:t>8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28424F" w:rsidRPr="00750BA7">
              <w:rPr>
                <w:rFonts w:ascii="Times New Roman" w:hAnsi="Times New Roman"/>
                <w:szCs w:val="24"/>
              </w:rPr>
              <w:t>0</w:t>
            </w:r>
            <w:r w:rsidR="002B72C9" w:rsidRPr="00750BA7">
              <w:rPr>
                <w:rFonts w:ascii="Times New Roman" w:hAnsi="Times New Roman"/>
                <w:szCs w:val="24"/>
              </w:rPr>
              <w:t>8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28424F" w:rsidRPr="00750BA7">
              <w:rPr>
                <w:rFonts w:ascii="Times New Roman" w:hAnsi="Times New Roman"/>
                <w:szCs w:val="24"/>
              </w:rPr>
              <w:t>4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 xml:space="preserve">“Sporta inventāra iegāde Daugavpils valstspilsētas pašvaldības iestādes “Jaunatnes lietu un sporta pārvalde” vajadzībām”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FB92F21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2B72C9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493148" w:rsidRPr="00750BA7">
              <w:rPr>
                <w:rFonts w:ascii="Times New Roman" w:hAnsi="Times New Roman"/>
                <w:bCs/>
                <w:szCs w:val="24"/>
              </w:rPr>
              <w:t>4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2B72C9" w:rsidRPr="00750BA7">
              <w:rPr>
                <w:rFonts w:ascii="Times New Roman" w:hAnsi="Times New Roman"/>
                <w:bCs/>
                <w:szCs w:val="24"/>
              </w:rPr>
              <w:t>augustam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2B72C9" w:rsidRPr="00750BA7">
              <w:rPr>
                <w:rFonts w:ascii="Times New Roman" w:hAnsi="Times New Roman"/>
                <w:bCs/>
                <w:szCs w:val="24"/>
              </w:rPr>
              <w:t>0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valstspilsētas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DA5" w14:textId="77777777" w:rsidR="00493148" w:rsidRPr="00493148" w:rsidRDefault="00493148" w:rsidP="00493148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 xml:space="preserve">Tika iesniegti piedāvājumi no 2 (diviem) pretendentiem: </w:t>
            </w:r>
          </w:p>
          <w:p w14:paraId="730EC52C" w14:textId="16E9D625" w:rsidR="00493148" w:rsidRPr="00493148" w:rsidRDefault="00493148" w:rsidP="00095E48">
            <w:pPr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SIA “Sporta sistēmas”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40003569749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Cīravas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Rīga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Latvija. Piedāvājums iesniegts </w:t>
            </w:r>
            <w:r w:rsidR="00750BA7"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</w:t>
            </w:r>
            <w:r w:rsidR="00750BA7" w:rsidRPr="00750BA7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 xml:space="preserve">pašvaldības iestādei “Jaunatnes lietu un sporta pārvalde” 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elektroniski, uz e-pasta adresi: </w:t>
            </w:r>
            <w:hyperlink r:id="rId8" w:history="1">
              <w:r w:rsidRPr="00493148">
                <w:rPr>
                  <w:rStyle w:val="a9"/>
                  <w:rFonts w:ascii="Times New Roman" w:hAnsi="Times New Roman"/>
                  <w:bCs/>
                  <w:szCs w:val="24"/>
                  <w:lang w:eastAsia="en-US"/>
                </w:rPr>
                <w:t>sport@daugavpils.lv</w:t>
              </w:r>
            </w:hyperlink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2024.gada 1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augustā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2468C464" w14:textId="1AD4F067" w:rsidR="00493148" w:rsidRPr="00750BA7" w:rsidRDefault="00493148" w:rsidP="00095E48">
            <w:pPr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SIA “</w:t>
            </w:r>
            <w:r w:rsidRPr="00750BA7">
              <w:rPr>
                <w:rFonts w:ascii="Times New Roman" w:hAnsi="Times New Roman"/>
                <w:b/>
                <w:bCs/>
                <w:caps/>
                <w:szCs w:val="24"/>
                <w:lang w:eastAsia="en-US"/>
              </w:rPr>
              <w:t>G Kolizejs</w:t>
            </w: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44103017158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Ezermalas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6 k-3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Rīga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Latvija. Piedāvājums iesniegts Daugavpils valstspilsētas pašvaldības iestādei “Jaunatnes lietu un sporta pārvalde”, elektroniski, uz e-pasta adresi: </w:t>
            </w:r>
            <w:hyperlink r:id="rId9" w:history="1">
              <w:r w:rsidRPr="00493148">
                <w:rPr>
                  <w:rStyle w:val="a9"/>
                  <w:rFonts w:ascii="Times New Roman" w:hAnsi="Times New Roman"/>
                  <w:bCs/>
                  <w:szCs w:val="24"/>
                  <w:lang w:eastAsia="en-US"/>
                </w:rPr>
                <w:t>sport@daugavpils.lv</w:t>
              </w:r>
            </w:hyperlink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2024.gada 1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augustā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ECEF5A3" w14:textId="77777777" w:rsidR="00493148" w:rsidRPr="00750BA7" w:rsidRDefault="00493148" w:rsidP="00493148">
            <w:pPr>
              <w:pStyle w:val="21"/>
              <w:ind w:firstLine="0"/>
              <w:rPr>
                <w:b/>
                <w:szCs w:val="24"/>
              </w:rPr>
            </w:pPr>
            <w:r w:rsidRPr="00750BA7">
              <w:rPr>
                <w:b/>
                <w:szCs w:val="24"/>
              </w:rPr>
              <w:t>Pretendentu piedāvātās cenas (bez PVN) par vienību kopsummu katrā no norādītajām cenu aptaujas daļām:</w:t>
            </w:r>
          </w:p>
          <w:tbl>
            <w:tblPr>
              <w:tblStyle w:val="af0"/>
              <w:tblW w:w="782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3682"/>
              <w:gridCol w:w="3261"/>
            </w:tblGrid>
            <w:tr w:rsidR="00493148" w:rsidRPr="00750BA7" w14:paraId="68EA5BEE" w14:textId="77777777" w:rsidTr="00524A49">
              <w:tc>
                <w:tcPr>
                  <w:tcW w:w="885" w:type="dxa"/>
                  <w:vAlign w:val="center"/>
                </w:tcPr>
                <w:p w14:paraId="64B27CBA" w14:textId="77777777" w:rsidR="00493148" w:rsidRPr="00750BA7" w:rsidRDefault="00493148" w:rsidP="004931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Daļas Nr.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7F0E63" w14:textId="77777777" w:rsidR="00493148" w:rsidRPr="00750BA7" w:rsidRDefault="00493148" w:rsidP="004931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  <w:lang w:eastAsia="en-US"/>
                    </w:rPr>
                  </w:pPr>
                  <w:r w:rsidRPr="00750BA7">
                    <w:rPr>
                      <w:b/>
                      <w:szCs w:val="24"/>
                      <w:lang w:eastAsia="en-US"/>
                    </w:rPr>
                    <w:t>SIA “Sporta sistēmas”</w:t>
                  </w:r>
                </w:p>
                <w:p w14:paraId="60D5FEBE" w14:textId="43E043B2" w:rsidR="00493148" w:rsidRPr="00750BA7" w:rsidRDefault="00493148" w:rsidP="004931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reģ. Nr.</w:t>
                  </w:r>
                  <w:r w:rsidRPr="00750BA7">
                    <w:rPr>
                      <w:bCs/>
                      <w:szCs w:val="24"/>
                      <w:lang w:eastAsia="en-US"/>
                    </w:rPr>
                    <w:t xml:space="preserve"> 40003569749</w:t>
                  </w:r>
                </w:p>
              </w:tc>
              <w:tc>
                <w:tcPr>
                  <w:tcW w:w="3261" w:type="dxa"/>
                  <w:vAlign w:val="center"/>
                </w:tcPr>
                <w:p w14:paraId="48A270FA" w14:textId="77777777" w:rsidR="00493148" w:rsidRPr="00750BA7" w:rsidRDefault="00493148" w:rsidP="00493148">
                  <w:pPr>
                    <w:pStyle w:val="21"/>
                    <w:ind w:firstLine="0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SIA “</w:t>
                  </w:r>
                  <w:r w:rsidRPr="00750BA7">
                    <w:rPr>
                      <w:b/>
                      <w:bCs/>
                      <w:caps/>
                      <w:szCs w:val="24"/>
                      <w:lang w:eastAsia="en-US"/>
                    </w:rPr>
                    <w:t>G Kolizejs</w:t>
                  </w: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”</w:t>
                  </w:r>
                </w:p>
                <w:p w14:paraId="23E6D0F0" w14:textId="11D81206" w:rsidR="00493148" w:rsidRPr="00750BA7" w:rsidRDefault="00493148" w:rsidP="004931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reģ. Nr. 44103017158</w:t>
                  </w:r>
                </w:p>
              </w:tc>
            </w:tr>
            <w:tr w:rsidR="00095E48" w:rsidRPr="00750BA7" w14:paraId="1E5E3867" w14:textId="77777777" w:rsidTr="00524A49">
              <w:tc>
                <w:tcPr>
                  <w:tcW w:w="885" w:type="dxa"/>
                  <w:vAlign w:val="center"/>
                </w:tcPr>
                <w:p w14:paraId="01D5A403" w14:textId="77777777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01C5CD" w14:textId="4657AB53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4945,45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6B0E4AF3" w14:textId="309E20BB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5066,96 bez PVN</w:t>
                  </w:r>
                </w:p>
              </w:tc>
            </w:tr>
            <w:tr w:rsidR="00095E48" w:rsidRPr="00750BA7" w14:paraId="43E1156E" w14:textId="77777777" w:rsidTr="00524A49">
              <w:tc>
                <w:tcPr>
                  <w:tcW w:w="885" w:type="dxa"/>
                  <w:vAlign w:val="center"/>
                </w:tcPr>
                <w:p w14:paraId="1FA67F18" w14:textId="77777777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666D9F" w14:textId="76565350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2324,79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88458D" w14:textId="7B1DBD19" w:rsidR="00095E48" w:rsidRPr="00750BA7" w:rsidRDefault="00095E48" w:rsidP="00095E48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3058,20 bez PVN</w:t>
                  </w:r>
                </w:p>
              </w:tc>
            </w:tr>
          </w:tbl>
          <w:p w14:paraId="2617EC3F" w14:textId="77777777" w:rsidR="00493148" w:rsidRPr="00493148" w:rsidRDefault="00493148" w:rsidP="00493148">
            <w:pPr>
              <w:spacing w:after="120" w:line="276" w:lineRule="auto"/>
              <w:ind w:left="6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  <w:p w14:paraId="2F01AEAB" w14:textId="379BFDB5" w:rsidR="00827DEF" w:rsidRPr="00750BA7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73464032" w:rsidR="00095E48" w:rsidRPr="00750BA7" w:rsidRDefault="00B672D4" w:rsidP="005D40A4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SIA “Sporta sistēmas”</w:t>
            </w:r>
            <w:r w:rsidR="00095E48" w:rsidRPr="00750BA7">
              <w:rPr>
                <w:rFonts w:ascii="Times New Roman" w:hAnsi="Times New Roman"/>
                <w:bCs/>
                <w:szCs w:val="24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 40003569749 </w:t>
            </w:r>
            <w:r w:rsidR="00095E48" w:rsidRPr="00750BA7">
              <w:rPr>
                <w:rFonts w:ascii="Times New Roman" w:hAnsi="Times New Roman"/>
                <w:bCs/>
                <w:szCs w:val="24"/>
              </w:rPr>
              <w:t xml:space="preserve">un </w:t>
            </w:r>
            <w:r w:rsidRPr="005D40A4">
              <w:rPr>
                <w:rFonts w:ascii="Times New Roman" w:hAnsi="Times New Roman"/>
                <w:b/>
                <w:szCs w:val="24"/>
              </w:rPr>
              <w:t>SIA “G KOLIZEJS”</w:t>
            </w:r>
            <w:r w:rsidR="00095E48" w:rsidRPr="00750BA7">
              <w:rPr>
                <w:rFonts w:ascii="Times New Roman" w:hAnsi="Times New Roman"/>
                <w:bCs/>
                <w:szCs w:val="24"/>
              </w:rPr>
              <w:t>, reģistrācijas Nr</w:t>
            </w:r>
            <w:r w:rsidRPr="00750BA7">
              <w:rPr>
                <w:rFonts w:ascii="Times New Roman" w:hAnsi="Times New Roman"/>
                <w:bCs/>
                <w:szCs w:val="24"/>
              </w:rPr>
              <w:t>. 44103017158</w:t>
            </w:r>
            <w:r w:rsidR="00095E48" w:rsidRPr="00750BA7">
              <w:rPr>
                <w:rFonts w:ascii="Times New Roman" w:hAnsi="Times New Roman"/>
                <w:bCs/>
                <w:szCs w:val="24"/>
              </w:rPr>
              <w:t>, ir laicīgi iesnieguši visus uzaicinājumā pieprasītos dokumentus</w:t>
            </w:r>
            <w:r w:rsidR="005D40A4">
              <w:rPr>
                <w:rFonts w:ascii="Times New Roman" w:hAnsi="Times New Roman"/>
                <w:bCs/>
                <w:szCs w:val="24"/>
              </w:rPr>
              <w:t xml:space="preserve">. Izvērtējot piedāvājumus komisija konstatēja nepilnības tehniskajā specifikācija. </w:t>
            </w:r>
          </w:p>
        </w:tc>
      </w:tr>
      <w:tr w:rsidR="00501565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501565" w:rsidRPr="00750BA7" w:rsidRDefault="00BD52CE" w:rsidP="00501565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</w:t>
            </w:r>
            <w:r w:rsidR="00501565" w:rsidRPr="00750BA7">
              <w:rPr>
                <w:i/>
                <w:iCs/>
                <w:szCs w:val="24"/>
                <w:lang w:eastAsia="en-US"/>
              </w:rPr>
              <w:t>.</w:t>
            </w:r>
            <w:r w:rsidR="005D40A4"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27F" w14:textId="1037E378" w:rsidR="00501565" w:rsidRPr="00750BA7" w:rsidRDefault="005D40A4" w:rsidP="005D40A4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Slēgt </w:t>
            </w:r>
            <w:r>
              <w:rPr>
                <w:szCs w:val="24"/>
                <w:lang w:eastAsia="en-US"/>
              </w:rPr>
              <w:t>c</w:t>
            </w:r>
            <w:r w:rsidRPr="00750BA7">
              <w:rPr>
                <w:szCs w:val="24"/>
                <w:lang w:eastAsia="en-US"/>
              </w:rPr>
              <w:t>enu aptauj</w:t>
            </w:r>
            <w:r>
              <w:rPr>
                <w:szCs w:val="24"/>
                <w:lang w:eastAsia="en-US"/>
              </w:rPr>
              <w:t xml:space="preserve">u </w:t>
            </w:r>
            <w:proofErr w:type="spellStart"/>
            <w:r w:rsidRPr="00750BA7">
              <w:rPr>
                <w:szCs w:val="24"/>
                <w:lang w:eastAsia="en-US"/>
              </w:rPr>
              <w:t>zemsliekšņa</w:t>
            </w:r>
            <w:proofErr w:type="spellEnd"/>
            <w:r w:rsidRPr="00750BA7">
              <w:rPr>
                <w:szCs w:val="24"/>
                <w:lang w:eastAsia="en-US"/>
              </w:rPr>
              <w:t xml:space="preserve"> iepirkumā</w:t>
            </w:r>
            <w:r>
              <w:rPr>
                <w:szCs w:val="24"/>
                <w:lang w:eastAsia="en-US"/>
              </w:rPr>
              <w:t xml:space="preserve"> bez rezultātiem un veikt grozījumus tehniskajā specifikācijā abās daļās. </w:t>
            </w:r>
          </w:p>
        </w:tc>
      </w:tr>
    </w:tbl>
    <w:p w14:paraId="6A0F4FFB" w14:textId="77777777" w:rsidR="00827DEF" w:rsidRPr="00E03116" w:rsidRDefault="00827DEF" w:rsidP="001E4D17">
      <w:pPr>
        <w:rPr>
          <w:rFonts w:ascii="Times New Roman" w:hAnsi="Times New Roman"/>
          <w:sz w:val="23"/>
          <w:szCs w:val="23"/>
        </w:rPr>
      </w:pPr>
    </w:p>
    <w:p w14:paraId="0EFE1693" w14:textId="77777777" w:rsidR="00095E48" w:rsidRPr="00E36C6A" w:rsidRDefault="00095E48" w:rsidP="00095E48">
      <w:pPr>
        <w:rPr>
          <w:rFonts w:ascii="Times New Roman" w:hAnsi="Times New Roman"/>
          <w:sz w:val="22"/>
          <w:szCs w:val="22"/>
        </w:rPr>
      </w:pPr>
      <w:r w:rsidRPr="00E36C6A">
        <w:rPr>
          <w:rFonts w:ascii="Times New Roman" w:hAnsi="Times New Roman"/>
          <w:sz w:val="22"/>
          <w:szCs w:val="22"/>
        </w:rPr>
        <w:t xml:space="preserve">Pielikumā: </w:t>
      </w:r>
    </w:p>
    <w:p w14:paraId="44B4B894" w14:textId="09E9B03F" w:rsidR="00095E48" w:rsidRPr="00E36C6A" w:rsidRDefault="007E6D1E" w:rsidP="00095E48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93148">
        <w:rPr>
          <w:rFonts w:ascii="Times New Roman" w:hAnsi="Times New Roman"/>
          <w:b/>
          <w:szCs w:val="24"/>
          <w:lang w:eastAsia="en-US"/>
        </w:rPr>
        <w:t>SIA “Sporta sistēmas”</w:t>
      </w:r>
      <w:r w:rsidR="00095E48" w:rsidRPr="00E36C6A">
        <w:rPr>
          <w:rFonts w:ascii="Times New Roman" w:hAnsi="Times New Roman"/>
          <w:bCs/>
          <w:sz w:val="22"/>
          <w:szCs w:val="22"/>
        </w:rPr>
        <w:t>, reģistrācijas Nr.</w:t>
      </w:r>
      <w:r w:rsidRPr="007E6D1E">
        <w:rPr>
          <w:rFonts w:ascii="Times New Roman" w:hAnsi="Times New Roman"/>
          <w:bCs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Cs w:val="24"/>
          <w:lang w:eastAsia="en-US"/>
        </w:rPr>
        <w:t>40003569749</w:t>
      </w:r>
      <w:r w:rsidR="00095E48" w:rsidRPr="00E36C6A">
        <w:rPr>
          <w:rFonts w:ascii="Times New Roman" w:hAnsi="Times New Roman"/>
          <w:bCs/>
          <w:sz w:val="22"/>
          <w:szCs w:val="22"/>
        </w:rPr>
        <w:t>, piedāvājums;</w:t>
      </w:r>
    </w:p>
    <w:p w14:paraId="6419E1ED" w14:textId="18E57394" w:rsidR="00095E48" w:rsidRPr="00E36C6A" w:rsidRDefault="007E6D1E" w:rsidP="00095E48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Cs w:val="24"/>
          <w:lang w:eastAsia="en-US"/>
        </w:rPr>
        <w:t>SIA “</w:t>
      </w:r>
      <w:r w:rsidRPr="00493148">
        <w:rPr>
          <w:rFonts w:ascii="Times New Roman" w:hAnsi="Times New Roman"/>
          <w:b/>
          <w:bCs/>
          <w:caps/>
          <w:szCs w:val="24"/>
          <w:lang w:eastAsia="en-US"/>
        </w:rPr>
        <w:t>G Kolizejs</w:t>
      </w:r>
      <w:r>
        <w:rPr>
          <w:rFonts w:ascii="Times New Roman" w:hAnsi="Times New Roman"/>
          <w:b/>
          <w:bCs/>
          <w:szCs w:val="24"/>
          <w:lang w:eastAsia="en-US"/>
        </w:rPr>
        <w:t>”</w:t>
      </w:r>
      <w:r w:rsidRPr="00CC0DD9">
        <w:rPr>
          <w:rFonts w:ascii="Times New Roman" w:hAnsi="Times New Roman"/>
          <w:bCs/>
          <w:sz w:val="22"/>
          <w:szCs w:val="22"/>
        </w:rPr>
        <w:t>, reģistrācijas Nr.</w:t>
      </w:r>
      <w:r>
        <w:rPr>
          <w:rFonts w:ascii="Times New Roman" w:hAnsi="Times New Roman"/>
          <w:bCs/>
          <w:szCs w:val="24"/>
          <w:lang w:eastAsia="en-US"/>
        </w:rPr>
        <w:t>44103017158</w:t>
      </w:r>
      <w:r w:rsidR="00095E48" w:rsidRPr="00E36C6A">
        <w:rPr>
          <w:rFonts w:ascii="Times New Roman" w:hAnsi="Times New Roman"/>
          <w:bCs/>
          <w:sz w:val="22"/>
          <w:szCs w:val="22"/>
        </w:rPr>
        <w:t>, piedāvājums.</w:t>
      </w:r>
    </w:p>
    <w:p w14:paraId="0D85711D" w14:textId="77777777" w:rsidR="00240872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ar-SA"/>
        </w:rPr>
      </w:pPr>
    </w:p>
    <w:p w14:paraId="185DA6A4" w14:textId="77777777" w:rsidR="0028424F" w:rsidRPr="00E03116" w:rsidRDefault="0028424F" w:rsidP="0028424F">
      <w:pPr>
        <w:suppressAutoHyphens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2B72C9" w:rsidRPr="00480552" w14:paraId="7D08E048" w14:textId="77777777" w:rsidTr="00A437B0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641C5979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Komisijas locekļi:</w:t>
            </w:r>
          </w:p>
          <w:p w14:paraId="2EA156F1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  <w:p w14:paraId="7E91292C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21E58415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2B72C9" w:rsidRPr="00480552" w14:paraId="45573375" w14:textId="77777777" w:rsidTr="00A437B0">
        <w:tc>
          <w:tcPr>
            <w:tcW w:w="7371" w:type="dxa"/>
            <w:shd w:val="clear" w:color="auto" w:fill="auto"/>
          </w:tcPr>
          <w:p w14:paraId="5891355F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Daugavpils valstspilsētas pašvaldības iestādes „Jaunatnes</w:t>
            </w:r>
          </w:p>
          <w:p w14:paraId="55B96A3B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lietu un sporta pārvalde" galvenais pasākumu organizators</w:t>
            </w:r>
          </w:p>
          <w:p w14:paraId="452D48C7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54DD0FB" w14:textId="77777777" w:rsidR="002B72C9" w:rsidRPr="00480552" w:rsidRDefault="002B72C9" w:rsidP="00A437B0">
            <w:pPr>
              <w:rPr>
                <w:rFonts w:ascii="Times New Roman" w:hAnsi="Times New Roman"/>
                <w:bCs/>
                <w:caps/>
              </w:rPr>
            </w:pPr>
            <w:r w:rsidRPr="00480552">
              <w:rPr>
                <w:rFonts w:ascii="Times New Roman" w:hAnsi="Times New Roman"/>
                <w:bCs/>
              </w:rPr>
              <w:t>Ivars Caune</w:t>
            </w:r>
          </w:p>
        </w:tc>
      </w:tr>
      <w:tr w:rsidR="002B72C9" w:rsidRPr="00480552" w14:paraId="790AD913" w14:textId="77777777" w:rsidTr="00A437B0">
        <w:tc>
          <w:tcPr>
            <w:tcW w:w="7371" w:type="dxa"/>
            <w:shd w:val="clear" w:color="auto" w:fill="auto"/>
          </w:tcPr>
          <w:p w14:paraId="3D5DD629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Daugavpils valstspilsētas pašvaldības iestādes “Jaunatnes</w:t>
            </w:r>
          </w:p>
          <w:p w14:paraId="53EDC7BF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  <w:r w:rsidRPr="00480552">
              <w:rPr>
                <w:rFonts w:ascii="Times New Roman" w:hAnsi="Times New Roman"/>
              </w:rPr>
              <w:t>lietu un sporta pārvalde” uzņemšanas organizators</w:t>
            </w:r>
            <w:r w:rsidRPr="00480552">
              <w:rPr>
                <w:rFonts w:ascii="Times New Roman" w:hAnsi="Times New Roman"/>
                <w:b/>
                <w:caps/>
              </w:rPr>
              <w:t xml:space="preserve"> </w:t>
            </w:r>
          </w:p>
          <w:p w14:paraId="6414D6F5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E87566A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Vjačeslavs Janens</w:t>
            </w:r>
          </w:p>
        </w:tc>
      </w:tr>
      <w:tr w:rsidR="002B72C9" w:rsidRPr="00480552" w14:paraId="7ACF3518" w14:textId="77777777" w:rsidTr="00A437B0">
        <w:tc>
          <w:tcPr>
            <w:tcW w:w="7371" w:type="dxa"/>
            <w:shd w:val="clear" w:color="auto" w:fill="auto"/>
            <w:hideMark/>
          </w:tcPr>
          <w:p w14:paraId="3036B36D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Daugavpils valstspilsētas pašvaldības iestādes “Jaunatnes</w:t>
            </w:r>
          </w:p>
          <w:p w14:paraId="3D8E2A73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 xml:space="preserve">lietu un sporta pārvalde” sporta darba organizatore </w:t>
            </w:r>
          </w:p>
          <w:p w14:paraId="11FF4D0E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  <w:p w14:paraId="0A3BCC4F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3319AB59" w14:textId="77777777" w:rsidR="002B72C9" w:rsidRPr="00480552" w:rsidRDefault="002B72C9" w:rsidP="00A437B0">
            <w:pPr>
              <w:rPr>
                <w:rFonts w:ascii="Times New Roman" w:hAnsi="Times New Roman"/>
                <w:bCs/>
                <w:caps/>
              </w:rPr>
            </w:pPr>
            <w:r w:rsidRPr="00480552">
              <w:rPr>
                <w:rFonts w:ascii="Times New Roman" w:hAnsi="Times New Roman"/>
                <w:bCs/>
              </w:rPr>
              <w:t xml:space="preserve">Aļona Moļejeva </w:t>
            </w:r>
          </w:p>
        </w:tc>
      </w:tr>
      <w:tr w:rsidR="002B72C9" w:rsidRPr="00480552" w14:paraId="5330A798" w14:textId="77777777" w:rsidTr="00A437B0">
        <w:tc>
          <w:tcPr>
            <w:tcW w:w="7371" w:type="dxa"/>
            <w:shd w:val="clear" w:color="auto" w:fill="auto"/>
          </w:tcPr>
          <w:p w14:paraId="7A34C9A9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Daugavpils valstspilsētas pašvaldības iestādes „Jaunatnes</w:t>
            </w:r>
          </w:p>
          <w:p w14:paraId="5629409E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lietu un sporta pārvalde" vadītāja vietnieks</w:t>
            </w:r>
          </w:p>
          <w:p w14:paraId="07A0E0B8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1D994DD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Imants Lagodskis</w:t>
            </w:r>
          </w:p>
        </w:tc>
      </w:tr>
    </w:tbl>
    <w:p w14:paraId="538A3B7B" w14:textId="77777777" w:rsidR="0028424F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43A67AE" w14:textId="3A85F6FA" w:rsidR="00BF7071" w:rsidRPr="001E4D17" w:rsidRDefault="00BF7071" w:rsidP="00886C5A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74A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80552"/>
    <w:rsid w:val="00493148"/>
    <w:rsid w:val="004C4B39"/>
    <w:rsid w:val="00501565"/>
    <w:rsid w:val="00516117"/>
    <w:rsid w:val="00523197"/>
    <w:rsid w:val="00561968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50BA7"/>
    <w:rsid w:val="007607D7"/>
    <w:rsid w:val="007E6D1E"/>
    <w:rsid w:val="00827DEF"/>
    <w:rsid w:val="0083600F"/>
    <w:rsid w:val="00873A09"/>
    <w:rsid w:val="008808F0"/>
    <w:rsid w:val="00886C5A"/>
    <w:rsid w:val="0089140D"/>
    <w:rsid w:val="008A48B0"/>
    <w:rsid w:val="008E146D"/>
    <w:rsid w:val="008F12AA"/>
    <w:rsid w:val="009232EA"/>
    <w:rsid w:val="00942CEC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30C2"/>
    <w:rsid w:val="00B4451F"/>
    <w:rsid w:val="00B672D4"/>
    <w:rsid w:val="00B84566"/>
    <w:rsid w:val="00B94885"/>
    <w:rsid w:val="00BA1032"/>
    <w:rsid w:val="00BC243B"/>
    <w:rsid w:val="00BD1116"/>
    <w:rsid w:val="00BD52CE"/>
    <w:rsid w:val="00BF7071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515A7"/>
    <w:rsid w:val="00F6360F"/>
    <w:rsid w:val="00F666EA"/>
    <w:rsid w:val="00F77EA2"/>
    <w:rsid w:val="00FE34C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6</cp:revision>
  <cp:lastPrinted>2024-08-16T11:46:00Z</cp:lastPrinted>
  <dcterms:created xsi:type="dcterms:W3CDTF">2024-08-14T13:28:00Z</dcterms:created>
  <dcterms:modified xsi:type="dcterms:W3CDTF">2024-08-16T11:46:00Z</dcterms:modified>
</cp:coreProperties>
</file>