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DE3C0" w14:textId="77777777" w:rsidR="000B1089" w:rsidRPr="002427B2" w:rsidRDefault="000B1089" w:rsidP="000B1089">
      <w:pPr>
        <w:jc w:val="right"/>
        <w:rPr>
          <w:sz w:val="22"/>
          <w:szCs w:val="22"/>
          <w:lang w:val="lv-LV" w:eastAsia="ar-SA"/>
        </w:rPr>
      </w:pPr>
      <w:r w:rsidRPr="002427B2">
        <w:rPr>
          <w:sz w:val="22"/>
          <w:szCs w:val="22"/>
          <w:lang w:val="lv-LV" w:eastAsia="ar-SA"/>
        </w:rPr>
        <w:t>Saskaņoju:</w:t>
      </w:r>
    </w:p>
    <w:p w14:paraId="11173DEE" w14:textId="77777777" w:rsidR="000B1089" w:rsidRPr="002427B2" w:rsidRDefault="000B1089" w:rsidP="000B1089">
      <w:pPr>
        <w:jc w:val="right"/>
        <w:rPr>
          <w:bCs/>
          <w:sz w:val="22"/>
          <w:szCs w:val="22"/>
          <w:lang w:val="lv-LV"/>
        </w:rPr>
      </w:pPr>
      <w:r w:rsidRPr="002427B2">
        <w:rPr>
          <w:bCs/>
          <w:sz w:val="22"/>
          <w:szCs w:val="22"/>
          <w:lang w:val="lv-LV"/>
        </w:rPr>
        <w:t>Daugavpils valstspilsētas pašvaldības</w:t>
      </w:r>
    </w:p>
    <w:p w14:paraId="43AF8CA2" w14:textId="577675AA" w:rsidR="000B1089" w:rsidRPr="002427B2" w:rsidRDefault="000B1089" w:rsidP="000B1089">
      <w:pPr>
        <w:tabs>
          <w:tab w:val="left" w:pos="1985"/>
        </w:tabs>
        <w:jc w:val="right"/>
        <w:rPr>
          <w:bCs/>
          <w:sz w:val="22"/>
          <w:szCs w:val="22"/>
          <w:lang w:val="lv-LV"/>
        </w:rPr>
      </w:pPr>
      <w:r w:rsidRPr="002427B2">
        <w:rPr>
          <w:bCs/>
          <w:sz w:val="22"/>
          <w:szCs w:val="22"/>
          <w:lang w:val="lv-LV"/>
        </w:rPr>
        <w:t xml:space="preserve">iestādes “Sociālais dienests” </w:t>
      </w:r>
      <w:r w:rsidR="00597554" w:rsidRPr="002427B2">
        <w:rPr>
          <w:bCs/>
          <w:sz w:val="22"/>
          <w:szCs w:val="22"/>
          <w:lang w:val="lv-LV"/>
        </w:rPr>
        <w:t>vadītāja</w:t>
      </w:r>
    </w:p>
    <w:p w14:paraId="40B2ED08" w14:textId="49825F1A" w:rsidR="000B1089" w:rsidRPr="002427B2" w:rsidRDefault="00800669" w:rsidP="000B1089">
      <w:pPr>
        <w:tabs>
          <w:tab w:val="left" w:pos="1985"/>
        </w:tabs>
        <w:spacing w:before="240"/>
        <w:jc w:val="right"/>
        <w:rPr>
          <w:bCs/>
          <w:sz w:val="22"/>
          <w:szCs w:val="22"/>
          <w:lang w:val="lv-LV"/>
        </w:rPr>
      </w:pPr>
      <w:r>
        <w:rPr>
          <w:bCs/>
          <w:i/>
          <w:sz w:val="22"/>
          <w:szCs w:val="22"/>
          <w:lang w:val="lv-LV"/>
        </w:rPr>
        <w:t>(paraksts)</w:t>
      </w:r>
      <w:bookmarkStart w:id="0" w:name="_GoBack"/>
      <w:bookmarkEnd w:id="0"/>
      <w:r w:rsidR="00597554" w:rsidRPr="002427B2">
        <w:rPr>
          <w:bCs/>
          <w:i/>
          <w:sz w:val="22"/>
          <w:szCs w:val="22"/>
          <w:lang w:val="lv-LV"/>
        </w:rPr>
        <w:t xml:space="preserve"> </w:t>
      </w:r>
      <w:proofErr w:type="spellStart"/>
      <w:r w:rsidR="00597554" w:rsidRPr="002427B2">
        <w:rPr>
          <w:bCs/>
          <w:sz w:val="22"/>
          <w:szCs w:val="22"/>
          <w:lang w:val="lv-LV"/>
        </w:rPr>
        <w:t>M.Gerasimova</w:t>
      </w:r>
      <w:proofErr w:type="spellEnd"/>
    </w:p>
    <w:p w14:paraId="2B3C1F01" w14:textId="6FD4B5B0" w:rsidR="000B1089" w:rsidRPr="002427B2" w:rsidRDefault="000C1ED1" w:rsidP="000B1089">
      <w:pPr>
        <w:jc w:val="right"/>
        <w:rPr>
          <w:sz w:val="22"/>
          <w:szCs w:val="22"/>
          <w:lang w:val="lv-LV"/>
        </w:rPr>
      </w:pPr>
      <w:r w:rsidRPr="002427B2">
        <w:rPr>
          <w:sz w:val="22"/>
          <w:szCs w:val="22"/>
          <w:lang w:val="lv-LV"/>
        </w:rPr>
        <w:t>Daugavpilī, 2024</w:t>
      </w:r>
      <w:r w:rsidR="00400341" w:rsidRPr="002427B2">
        <w:rPr>
          <w:sz w:val="22"/>
          <w:szCs w:val="22"/>
          <w:lang w:val="lv-LV"/>
        </w:rPr>
        <w:t>.</w:t>
      </w:r>
      <w:r w:rsidR="000B1089" w:rsidRPr="002427B2">
        <w:rPr>
          <w:sz w:val="22"/>
          <w:szCs w:val="22"/>
          <w:lang w:val="lv-LV"/>
        </w:rPr>
        <w:t xml:space="preserve">gada </w:t>
      </w:r>
      <w:r w:rsidR="00B12A9D">
        <w:rPr>
          <w:sz w:val="22"/>
          <w:szCs w:val="22"/>
          <w:lang w:val="lv-LV"/>
        </w:rPr>
        <w:t>22.jūlijā</w:t>
      </w:r>
    </w:p>
    <w:p w14:paraId="15F3116F" w14:textId="77777777" w:rsidR="006D2E72" w:rsidRPr="002427B2" w:rsidRDefault="006D2E72" w:rsidP="006D2E72">
      <w:pPr>
        <w:rPr>
          <w:sz w:val="22"/>
          <w:szCs w:val="22"/>
          <w:lang w:val="lv-LV"/>
        </w:rPr>
      </w:pPr>
    </w:p>
    <w:p w14:paraId="28F084C0" w14:textId="5F425450" w:rsidR="00EA3A47" w:rsidRPr="002427B2" w:rsidRDefault="00EA3A47" w:rsidP="00EA3A47">
      <w:pPr>
        <w:keepNext/>
        <w:jc w:val="center"/>
        <w:outlineLvl w:val="0"/>
        <w:rPr>
          <w:sz w:val="22"/>
          <w:szCs w:val="22"/>
          <w:lang w:val="lv-LV" w:eastAsia="en-US"/>
        </w:rPr>
      </w:pPr>
      <w:r w:rsidRPr="002427B2">
        <w:rPr>
          <w:sz w:val="22"/>
          <w:szCs w:val="22"/>
          <w:lang w:val="lv-LV" w:eastAsia="en-US"/>
        </w:rPr>
        <w:t>ZIŅOJUMS</w:t>
      </w:r>
      <w:r w:rsidR="008C1D40" w:rsidRPr="002427B2">
        <w:rPr>
          <w:sz w:val="22"/>
          <w:szCs w:val="22"/>
          <w:lang w:val="lv-LV" w:eastAsia="en-US"/>
        </w:rPr>
        <w:t xml:space="preserve"> Nr.</w:t>
      </w:r>
      <w:r w:rsidR="001D56F8" w:rsidRPr="002427B2">
        <w:rPr>
          <w:sz w:val="22"/>
          <w:szCs w:val="22"/>
          <w:lang w:val="lv-LV" w:eastAsia="en-US"/>
        </w:rPr>
        <w:t xml:space="preserve"> </w:t>
      </w:r>
      <w:r w:rsidR="00400341" w:rsidRPr="002427B2">
        <w:rPr>
          <w:sz w:val="22"/>
          <w:szCs w:val="22"/>
          <w:lang w:val="lv-LV" w:eastAsia="en-US"/>
        </w:rPr>
        <w:t>2.-4.1/</w:t>
      </w:r>
      <w:r w:rsidR="00B12A9D">
        <w:rPr>
          <w:sz w:val="22"/>
          <w:szCs w:val="22"/>
          <w:lang w:val="lv-LV" w:eastAsia="en-US"/>
        </w:rPr>
        <w:t>20</w:t>
      </w:r>
    </w:p>
    <w:p w14:paraId="2E2180C9" w14:textId="77777777" w:rsidR="00EA3A47" w:rsidRPr="002427B2" w:rsidRDefault="00EA3A47" w:rsidP="00436E1D">
      <w:pPr>
        <w:pStyle w:val="Virsraksts1"/>
        <w:rPr>
          <w:sz w:val="22"/>
          <w:szCs w:val="22"/>
        </w:rPr>
      </w:pPr>
    </w:p>
    <w:p w14:paraId="565659FD" w14:textId="656C7DE4" w:rsidR="00436E1D" w:rsidRPr="002427B2" w:rsidRDefault="00D40162" w:rsidP="00436E1D">
      <w:pPr>
        <w:pStyle w:val="Virsraksts1"/>
        <w:rPr>
          <w:sz w:val="22"/>
          <w:szCs w:val="22"/>
        </w:rPr>
      </w:pPr>
      <w:r w:rsidRPr="002427B2">
        <w:rPr>
          <w:sz w:val="22"/>
          <w:szCs w:val="22"/>
        </w:rPr>
        <w:t xml:space="preserve">Daugavpils </w:t>
      </w:r>
      <w:r w:rsidR="00B4071A" w:rsidRPr="002427B2">
        <w:rPr>
          <w:sz w:val="22"/>
          <w:szCs w:val="22"/>
        </w:rPr>
        <w:t>valsts</w:t>
      </w:r>
      <w:r w:rsidRPr="002427B2">
        <w:rPr>
          <w:sz w:val="22"/>
          <w:szCs w:val="22"/>
        </w:rPr>
        <w:t>pilsētas pašvaldības iestāde “Sociālais dienests”</w:t>
      </w:r>
      <w:r w:rsidR="00436E1D" w:rsidRPr="002427B2">
        <w:rPr>
          <w:sz w:val="22"/>
          <w:szCs w:val="22"/>
        </w:rPr>
        <w:t xml:space="preserve"> </w:t>
      </w:r>
    </w:p>
    <w:p w14:paraId="49C716E0" w14:textId="77777777" w:rsidR="001D25B8" w:rsidRPr="002427B2" w:rsidRDefault="00436E1D" w:rsidP="001D25B8">
      <w:pPr>
        <w:pStyle w:val="Virsraksts1"/>
        <w:rPr>
          <w:sz w:val="22"/>
          <w:szCs w:val="22"/>
        </w:rPr>
      </w:pPr>
      <w:r w:rsidRPr="002427B2">
        <w:rPr>
          <w:sz w:val="22"/>
          <w:szCs w:val="22"/>
        </w:rPr>
        <w:t xml:space="preserve">uzaicina potenciālos pretendentus </w:t>
      </w:r>
      <w:r w:rsidR="00FB7C81" w:rsidRPr="002427B2">
        <w:rPr>
          <w:sz w:val="22"/>
          <w:szCs w:val="22"/>
        </w:rPr>
        <w:t xml:space="preserve">piedalīties </w:t>
      </w:r>
      <w:proofErr w:type="spellStart"/>
      <w:r w:rsidR="00221AC8" w:rsidRPr="002427B2">
        <w:rPr>
          <w:sz w:val="22"/>
          <w:szCs w:val="22"/>
        </w:rPr>
        <w:t>zemsliekšņa</w:t>
      </w:r>
      <w:proofErr w:type="spellEnd"/>
      <w:r w:rsidR="00221AC8" w:rsidRPr="002427B2">
        <w:rPr>
          <w:sz w:val="22"/>
          <w:szCs w:val="22"/>
        </w:rPr>
        <w:t xml:space="preserve"> iepirkumā</w:t>
      </w:r>
      <w:r w:rsidR="00FB7C81" w:rsidRPr="002427B2">
        <w:rPr>
          <w:sz w:val="22"/>
          <w:szCs w:val="22"/>
        </w:rPr>
        <w:t xml:space="preserve"> par līguma piešķiršanas tiesībām</w:t>
      </w:r>
    </w:p>
    <w:p w14:paraId="32CC645C" w14:textId="75BA7D5C" w:rsidR="00436E1D" w:rsidRPr="002427B2" w:rsidRDefault="00B954A8" w:rsidP="003213D1">
      <w:pPr>
        <w:spacing w:before="6"/>
        <w:ind w:left="426" w:right="550" w:hanging="142"/>
        <w:jc w:val="center"/>
        <w:rPr>
          <w:b/>
          <w:sz w:val="22"/>
          <w:szCs w:val="22"/>
          <w:lang w:val="lv-LV"/>
        </w:rPr>
      </w:pPr>
      <w:r w:rsidRPr="002427B2">
        <w:rPr>
          <w:b/>
          <w:sz w:val="22"/>
          <w:szCs w:val="22"/>
          <w:lang w:val="lv-LV"/>
        </w:rPr>
        <w:t>“</w:t>
      </w:r>
      <w:r w:rsidR="00B12A9D">
        <w:rPr>
          <w:b/>
          <w:sz w:val="22"/>
          <w:szCs w:val="22"/>
          <w:lang w:val="lv-LV"/>
        </w:rPr>
        <w:t>Veļas dezinfekcijas skapja</w:t>
      </w:r>
      <w:r w:rsidR="00597554" w:rsidRPr="002427B2">
        <w:rPr>
          <w:b/>
          <w:sz w:val="22"/>
          <w:szCs w:val="22"/>
          <w:lang w:val="lv-LV"/>
        </w:rPr>
        <w:t xml:space="preserve"> piegāde</w:t>
      </w:r>
      <w:r w:rsidR="009A15EF" w:rsidRPr="002427B2">
        <w:rPr>
          <w:b/>
          <w:sz w:val="22"/>
          <w:lang w:val="lv-LV"/>
        </w:rPr>
        <w:t xml:space="preserve"> </w:t>
      </w:r>
      <w:r w:rsidR="00292700" w:rsidRPr="002427B2">
        <w:rPr>
          <w:b/>
          <w:sz w:val="22"/>
          <w:lang w:val="lv-LV"/>
        </w:rPr>
        <w:t xml:space="preserve">Daugavpils </w:t>
      </w:r>
      <w:r w:rsidR="00B4071A" w:rsidRPr="002427B2">
        <w:rPr>
          <w:b/>
          <w:sz w:val="22"/>
          <w:lang w:val="lv-LV"/>
        </w:rPr>
        <w:t>valsts</w:t>
      </w:r>
      <w:r w:rsidR="00292700" w:rsidRPr="002427B2">
        <w:rPr>
          <w:b/>
          <w:sz w:val="22"/>
          <w:lang w:val="lv-LV"/>
        </w:rPr>
        <w:t>pilsētas pašvaldības iestāde</w:t>
      </w:r>
      <w:r w:rsidR="00B12A9D">
        <w:rPr>
          <w:b/>
          <w:sz w:val="22"/>
          <w:lang w:val="lv-LV"/>
        </w:rPr>
        <w:t xml:space="preserve">s </w:t>
      </w:r>
      <w:r w:rsidR="009A15EF" w:rsidRPr="002427B2">
        <w:rPr>
          <w:b/>
          <w:sz w:val="22"/>
          <w:lang w:val="lv-LV"/>
        </w:rPr>
        <w:t>„</w:t>
      </w:r>
      <w:r w:rsidR="00292700" w:rsidRPr="002427B2">
        <w:rPr>
          <w:b/>
          <w:sz w:val="22"/>
          <w:lang w:val="lv-LV"/>
        </w:rPr>
        <w:t>Sociālais dienests”</w:t>
      </w:r>
      <w:r w:rsidR="00B12A9D">
        <w:rPr>
          <w:b/>
          <w:sz w:val="22"/>
          <w:lang w:val="lv-LV"/>
        </w:rPr>
        <w:t xml:space="preserve"> Daugavpils sociālās aprūpes centram”</w:t>
      </w:r>
      <w:r w:rsidR="00A73D00" w:rsidRPr="002427B2">
        <w:rPr>
          <w:b/>
          <w:sz w:val="22"/>
          <w:szCs w:val="22"/>
          <w:lang w:val="lv-LV"/>
        </w:rPr>
        <w:t>,</w:t>
      </w:r>
      <w:r w:rsidR="003213D1" w:rsidRPr="002427B2">
        <w:rPr>
          <w:b/>
          <w:sz w:val="22"/>
          <w:szCs w:val="22"/>
          <w:lang w:val="lv-LV"/>
        </w:rPr>
        <w:t xml:space="preserve"> </w:t>
      </w:r>
      <w:r w:rsidR="00E72E13" w:rsidRPr="002427B2">
        <w:rPr>
          <w:b/>
          <w:sz w:val="22"/>
          <w:szCs w:val="22"/>
          <w:lang w:val="lv-LV"/>
        </w:rPr>
        <w:t>ID Nr</w:t>
      </w:r>
      <w:r w:rsidR="00727F13" w:rsidRPr="002427B2">
        <w:rPr>
          <w:b/>
          <w:sz w:val="22"/>
          <w:szCs w:val="22"/>
          <w:lang w:val="lv-LV"/>
        </w:rPr>
        <w:t xml:space="preserve">. </w:t>
      </w:r>
      <w:r w:rsidR="00E72E13" w:rsidRPr="002427B2">
        <w:rPr>
          <w:b/>
          <w:sz w:val="22"/>
          <w:szCs w:val="22"/>
          <w:lang w:val="lv-LV"/>
        </w:rPr>
        <w:t>DPPISD 20</w:t>
      </w:r>
      <w:r w:rsidR="0019421F" w:rsidRPr="002427B2">
        <w:rPr>
          <w:b/>
          <w:sz w:val="22"/>
          <w:szCs w:val="22"/>
          <w:lang w:val="lv-LV"/>
        </w:rPr>
        <w:t>2</w:t>
      </w:r>
      <w:r w:rsidR="000C1ED1" w:rsidRPr="002427B2">
        <w:rPr>
          <w:b/>
          <w:sz w:val="22"/>
          <w:szCs w:val="22"/>
          <w:lang w:val="lv-LV"/>
        </w:rPr>
        <w:t>4</w:t>
      </w:r>
      <w:r w:rsidR="00E72E13" w:rsidRPr="002427B2">
        <w:rPr>
          <w:b/>
          <w:sz w:val="22"/>
          <w:szCs w:val="22"/>
          <w:lang w:val="lv-LV"/>
        </w:rPr>
        <w:t>/</w:t>
      </w:r>
      <w:r w:rsidR="00B12A9D">
        <w:rPr>
          <w:b/>
          <w:sz w:val="22"/>
          <w:szCs w:val="22"/>
          <w:lang w:val="lv-LV"/>
        </w:rPr>
        <w:t>20</w:t>
      </w:r>
    </w:p>
    <w:p w14:paraId="6632E247" w14:textId="77777777" w:rsidR="00966BF5" w:rsidRPr="002427B2" w:rsidRDefault="00966BF5" w:rsidP="00966BF5">
      <w:pPr>
        <w:rPr>
          <w:sz w:val="22"/>
          <w:szCs w:val="22"/>
          <w:lang w:val="lv-LV"/>
        </w:rPr>
      </w:pPr>
    </w:p>
    <w:p w14:paraId="491FBB39" w14:textId="77777777" w:rsidR="00436E1D" w:rsidRPr="002427B2" w:rsidRDefault="00436E1D" w:rsidP="00E40852">
      <w:pPr>
        <w:pStyle w:val="Virsraksts2"/>
        <w:numPr>
          <w:ilvl w:val="0"/>
          <w:numId w:val="1"/>
        </w:numPr>
        <w:tabs>
          <w:tab w:val="clear" w:pos="720"/>
        </w:tabs>
        <w:ind w:left="360"/>
        <w:jc w:val="both"/>
        <w:rPr>
          <w:b/>
          <w:bCs/>
          <w:sz w:val="22"/>
          <w:szCs w:val="22"/>
        </w:rPr>
      </w:pPr>
      <w:r w:rsidRPr="002427B2">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2427B2"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2427B2" w:rsidRDefault="00436E1D" w:rsidP="00DF60B1">
            <w:pPr>
              <w:jc w:val="center"/>
              <w:rPr>
                <w:b/>
                <w:sz w:val="22"/>
                <w:szCs w:val="22"/>
                <w:lang w:val="lv-LV"/>
              </w:rPr>
            </w:pPr>
            <w:r w:rsidRPr="002427B2">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501D701" w:rsidR="00436E1D" w:rsidRPr="002427B2" w:rsidRDefault="00D40162" w:rsidP="00436E1D">
            <w:pPr>
              <w:pStyle w:val="Style2"/>
            </w:pPr>
            <w:r w:rsidRPr="002427B2">
              <w:t xml:space="preserve">Daugavpils </w:t>
            </w:r>
            <w:r w:rsidR="00B4071A" w:rsidRPr="002427B2">
              <w:t>valsts</w:t>
            </w:r>
            <w:r w:rsidRPr="002427B2">
              <w:t>pilsētas pašvaldības iestāde “Sociālais dienests”</w:t>
            </w:r>
          </w:p>
        </w:tc>
      </w:tr>
      <w:tr w:rsidR="005F6364" w:rsidRPr="002427B2"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2427B2" w:rsidRDefault="00436E1D" w:rsidP="001E7C5A">
            <w:pPr>
              <w:pStyle w:val="Saturs1"/>
            </w:pPr>
            <w:r w:rsidRPr="002427B2">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2427B2" w:rsidRDefault="00AD19E4" w:rsidP="00DF60B1">
            <w:pPr>
              <w:rPr>
                <w:b/>
                <w:sz w:val="22"/>
                <w:szCs w:val="22"/>
                <w:lang w:val="lv-LV"/>
              </w:rPr>
            </w:pPr>
            <w:r w:rsidRPr="002427B2">
              <w:rPr>
                <w:sz w:val="22"/>
                <w:szCs w:val="22"/>
                <w:lang w:val="lv-LV"/>
              </w:rPr>
              <w:t>Vienības iela 8</w:t>
            </w:r>
            <w:r w:rsidR="00436E1D" w:rsidRPr="002427B2">
              <w:rPr>
                <w:sz w:val="22"/>
                <w:szCs w:val="22"/>
                <w:lang w:val="lv-LV"/>
              </w:rPr>
              <w:t>, Daugavpils, LV-5401</w:t>
            </w:r>
          </w:p>
        </w:tc>
      </w:tr>
      <w:tr w:rsidR="005F6364" w:rsidRPr="002427B2"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2427B2" w:rsidRDefault="00FB7C81" w:rsidP="001E7C5A">
            <w:pPr>
              <w:pStyle w:val="Saturs1"/>
            </w:pPr>
            <w:r w:rsidRPr="002427B2">
              <w:t>Reģ.n</w:t>
            </w:r>
            <w:r w:rsidR="00436E1D" w:rsidRPr="002427B2">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2427B2" w:rsidRDefault="00AD19E4" w:rsidP="00DF60B1">
            <w:pPr>
              <w:rPr>
                <w:b/>
                <w:sz w:val="22"/>
                <w:szCs w:val="22"/>
                <w:lang w:val="lv-LV"/>
              </w:rPr>
            </w:pPr>
            <w:r w:rsidRPr="002427B2">
              <w:rPr>
                <w:rStyle w:val="Izteiksmgs"/>
                <w:b w:val="0"/>
                <w:sz w:val="22"/>
                <w:szCs w:val="22"/>
                <w:lang w:val="lv-LV"/>
              </w:rPr>
              <w:t>90001998587</w:t>
            </w:r>
          </w:p>
        </w:tc>
      </w:tr>
      <w:tr w:rsidR="005F6364" w:rsidRPr="002427B2"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2427B2" w:rsidRDefault="00436E1D" w:rsidP="00E0469C">
            <w:pPr>
              <w:pStyle w:val="Saturs1"/>
            </w:pPr>
            <w:r w:rsidRPr="002427B2">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690EE57" w14:textId="77777777" w:rsidR="00000B0C" w:rsidRDefault="006870E5" w:rsidP="000B1089">
            <w:pPr>
              <w:rPr>
                <w:sz w:val="22"/>
                <w:szCs w:val="22"/>
                <w:lang w:val="lv-LV"/>
              </w:rPr>
            </w:pPr>
            <w:r w:rsidRPr="002427B2">
              <w:rPr>
                <w:sz w:val="22"/>
                <w:szCs w:val="22"/>
                <w:lang w:val="lv-LV"/>
              </w:rPr>
              <w:t xml:space="preserve">Juridiskā sektora juriste </w:t>
            </w:r>
            <w:r w:rsidR="00400341" w:rsidRPr="002427B2">
              <w:rPr>
                <w:sz w:val="22"/>
                <w:szCs w:val="22"/>
                <w:lang w:val="lv-LV"/>
              </w:rPr>
              <w:t>Kristīne Cimoška, tālrunis +371 65440917</w:t>
            </w:r>
            <w:r w:rsidRPr="002427B2">
              <w:rPr>
                <w:sz w:val="22"/>
                <w:szCs w:val="22"/>
                <w:lang w:val="lv-LV"/>
              </w:rPr>
              <w:t xml:space="preserve">; </w:t>
            </w:r>
          </w:p>
          <w:p w14:paraId="04A2F265" w14:textId="011432B6" w:rsidR="00436E1D" w:rsidRPr="002427B2" w:rsidRDefault="006870E5" w:rsidP="000B1089">
            <w:pPr>
              <w:rPr>
                <w:sz w:val="22"/>
                <w:szCs w:val="22"/>
                <w:lang w:val="lv-LV"/>
              </w:rPr>
            </w:pPr>
            <w:r w:rsidRPr="002427B2">
              <w:rPr>
                <w:sz w:val="22"/>
                <w:szCs w:val="22"/>
                <w:lang w:val="lv-LV"/>
              </w:rPr>
              <w:t xml:space="preserve">e-pasts: </w:t>
            </w:r>
            <w:r w:rsidR="00400341" w:rsidRPr="002427B2">
              <w:rPr>
                <w:sz w:val="22"/>
                <w:szCs w:val="22"/>
                <w:lang w:val="lv-LV"/>
              </w:rPr>
              <w:t>kristine.cimoska</w:t>
            </w:r>
            <w:r w:rsidRPr="002427B2">
              <w:rPr>
                <w:sz w:val="22"/>
                <w:szCs w:val="22"/>
                <w:lang w:val="lv-LV"/>
              </w:rPr>
              <w:t>@socd.lv</w:t>
            </w:r>
          </w:p>
        </w:tc>
      </w:tr>
      <w:tr w:rsidR="008F2CC7" w:rsidRPr="002427B2"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8F2CC7" w:rsidRPr="002427B2" w:rsidRDefault="008F2CC7" w:rsidP="008F2CC7">
            <w:pPr>
              <w:jc w:val="center"/>
              <w:rPr>
                <w:b/>
                <w:sz w:val="22"/>
                <w:szCs w:val="22"/>
                <w:lang w:val="lv-LV"/>
              </w:rPr>
            </w:pPr>
            <w:r w:rsidRPr="002427B2">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8F2CC7" w:rsidRPr="002427B2" w:rsidRDefault="008F2CC7" w:rsidP="008F2CC7">
            <w:pPr>
              <w:pStyle w:val="font5"/>
              <w:spacing w:before="0" w:beforeAutospacing="0" w:after="0" w:afterAutospacing="0"/>
              <w:rPr>
                <w:lang w:val="lv-LV"/>
              </w:rPr>
            </w:pPr>
            <w:r w:rsidRPr="002427B2">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05D6ED5F" w:rsidR="008F2CC7" w:rsidRPr="002427B2" w:rsidRDefault="000B1089" w:rsidP="000B1089">
            <w:pPr>
              <w:pStyle w:val="font5"/>
              <w:spacing w:before="0" w:beforeAutospacing="0" w:after="0" w:afterAutospacing="0"/>
              <w:rPr>
                <w:lang w:val="lv-LV"/>
              </w:rPr>
            </w:pPr>
            <w:r w:rsidRPr="002427B2">
              <w:rPr>
                <w:lang w:val="lv-LV" w:eastAsia="en-US"/>
              </w:rPr>
              <w:t>No 08.00 līdz 12.00 un no 13</w:t>
            </w:r>
            <w:r w:rsidR="008F2CC7" w:rsidRPr="002427B2">
              <w:rPr>
                <w:lang w:val="lv-LV" w:eastAsia="en-US"/>
              </w:rPr>
              <w:t>.</w:t>
            </w:r>
            <w:r w:rsidRPr="002427B2">
              <w:rPr>
                <w:lang w:val="lv-LV" w:eastAsia="en-US"/>
              </w:rPr>
              <w:t>0</w:t>
            </w:r>
            <w:r w:rsidR="008F2CC7" w:rsidRPr="002427B2">
              <w:rPr>
                <w:lang w:val="lv-LV" w:eastAsia="en-US"/>
              </w:rPr>
              <w:t xml:space="preserve">0 līdz </w:t>
            </w:r>
            <w:r w:rsidR="00B13839" w:rsidRPr="002427B2">
              <w:rPr>
                <w:lang w:val="lv-LV" w:eastAsia="en-US"/>
              </w:rPr>
              <w:t>1</w:t>
            </w:r>
            <w:r w:rsidRPr="002427B2">
              <w:rPr>
                <w:lang w:val="lv-LV" w:eastAsia="en-US"/>
              </w:rPr>
              <w:t>8</w:t>
            </w:r>
            <w:r w:rsidR="00B13839" w:rsidRPr="002427B2">
              <w:rPr>
                <w:lang w:val="lv-LV" w:eastAsia="en-US"/>
              </w:rPr>
              <w:t>.</w:t>
            </w:r>
            <w:r w:rsidRPr="002427B2">
              <w:rPr>
                <w:lang w:val="lv-LV" w:eastAsia="en-US"/>
              </w:rPr>
              <w:t>0</w:t>
            </w:r>
            <w:r w:rsidR="00B13839" w:rsidRPr="002427B2">
              <w:rPr>
                <w:lang w:val="lv-LV" w:eastAsia="en-US"/>
              </w:rPr>
              <w:t>0</w:t>
            </w:r>
          </w:p>
        </w:tc>
      </w:tr>
      <w:tr w:rsidR="008F2CC7" w:rsidRPr="002427B2" w14:paraId="108097BA" w14:textId="77777777" w:rsidTr="006206B4">
        <w:trPr>
          <w:cantSplit/>
        </w:trPr>
        <w:tc>
          <w:tcPr>
            <w:tcW w:w="2700" w:type="dxa"/>
            <w:vMerge/>
            <w:tcBorders>
              <w:left w:val="single" w:sz="4" w:space="0" w:color="auto"/>
              <w:right w:val="single" w:sz="4" w:space="0" w:color="auto"/>
            </w:tcBorders>
          </w:tcPr>
          <w:p w14:paraId="3F5B2E9A" w14:textId="77777777" w:rsidR="008F2CC7" w:rsidRPr="002427B2" w:rsidRDefault="008F2CC7" w:rsidP="008F2CC7">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8F2CC7" w:rsidRPr="002427B2" w:rsidRDefault="008F2CC7" w:rsidP="008F2CC7">
            <w:pPr>
              <w:rPr>
                <w:sz w:val="22"/>
                <w:szCs w:val="22"/>
                <w:lang w:val="lv-LV"/>
              </w:rPr>
            </w:pPr>
            <w:r w:rsidRPr="002427B2">
              <w:rPr>
                <w:sz w:val="22"/>
                <w:szCs w:val="22"/>
                <w:lang w:val="lv-LV"/>
              </w:rPr>
              <w:t>Otrdiena, Trešdiena,</w:t>
            </w:r>
          </w:p>
          <w:p w14:paraId="2D215122" w14:textId="77777777" w:rsidR="008F2CC7" w:rsidRPr="002427B2" w:rsidRDefault="008F2CC7" w:rsidP="008F2CC7">
            <w:pPr>
              <w:rPr>
                <w:sz w:val="22"/>
                <w:szCs w:val="22"/>
                <w:lang w:val="lv-LV"/>
              </w:rPr>
            </w:pPr>
            <w:r w:rsidRPr="002427B2">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tcPr>
          <w:p w14:paraId="4FB851A3" w14:textId="77777777" w:rsidR="008F2CC7" w:rsidRPr="002427B2" w:rsidRDefault="008F2CC7" w:rsidP="008F2CC7">
            <w:pPr>
              <w:pStyle w:val="TableParagraph"/>
              <w:spacing w:before="6"/>
              <w:rPr>
                <w:b/>
                <w:lang w:val="lv-LV"/>
              </w:rPr>
            </w:pPr>
          </w:p>
          <w:p w14:paraId="723258AB" w14:textId="4B2137B7" w:rsidR="008F2CC7" w:rsidRPr="002427B2" w:rsidRDefault="008F2CC7" w:rsidP="000B1089">
            <w:pPr>
              <w:rPr>
                <w:sz w:val="22"/>
                <w:szCs w:val="22"/>
                <w:lang w:val="lv-LV"/>
              </w:rPr>
            </w:pPr>
            <w:r w:rsidRPr="002427B2">
              <w:rPr>
                <w:sz w:val="22"/>
                <w:szCs w:val="22"/>
                <w:lang w:val="lv-LV" w:eastAsia="en-US"/>
              </w:rPr>
              <w:t>No 08.00 līdz 12.00 un no 1</w:t>
            </w:r>
            <w:r w:rsidR="000B1089" w:rsidRPr="002427B2">
              <w:rPr>
                <w:sz w:val="22"/>
                <w:szCs w:val="22"/>
                <w:lang w:val="lv-LV" w:eastAsia="en-US"/>
              </w:rPr>
              <w:t>3</w:t>
            </w:r>
            <w:r w:rsidRPr="002427B2">
              <w:rPr>
                <w:sz w:val="22"/>
                <w:szCs w:val="22"/>
                <w:lang w:val="lv-LV" w:eastAsia="en-US"/>
              </w:rPr>
              <w:t>.</w:t>
            </w:r>
            <w:r w:rsidR="000B1089" w:rsidRPr="002427B2">
              <w:rPr>
                <w:sz w:val="22"/>
                <w:szCs w:val="22"/>
                <w:lang w:val="lv-LV" w:eastAsia="en-US"/>
              </w:rPr>
              <w:t>0</w:t>
            </w:r>
            <w:r w:rsidRPr="002427B2">
              <w:rPr>
                <w:sz w:val="22"/>
                <w:szCs w:val="22"/>
                <w:lang w:val="lv-LV" w:eastAsia="en-US"/>
              </w:rPr>
              <w:t xml:space="preserve">0 līdz </w:t>
            </w:r>
            <w:r w:rsidR="000B1089" w:rsidRPr="002427B2">
              <w:rPr>
                <w:sz w:val="22"/>
                <w:szCs w:val="22"/>
                <w:lang w:val="lv-LV" w:eastAsia="en-US"/>
              </w:rPr>
              <w:t>17.0</w:t>
            </w:r>
            <w:r w:rsidR="00B13839" w:rsidRPr="002427B2">
              <w:rPr>
                <w:sz w:val="22"/>
                <w:szCs w:val="22"/>
                <w:lang w:val="lv-LV" w:eastAsia="en-US"/>
              </w:rPr>
              <w:t>0</w:t>
            </w:r>
          </w:p>
        </w:tc>
      </w:tr>
      <w:tr w:rsidR="008F2CC7" w:rsidRPr="002427B2" w14:paraId="20BFA4B6" w14:textId="77777777" w:rsidTr="006206B4">
        <w:trPr>
          <w:cantSplit/>
        </w:trPr>
        <w:tc>
          <w:tcPr>
            <w:tcW w:w="2700" w:type="dxa"/>
            <w:vMerge/>
            <w:tcBorders>
              <w:left w:val="single" w:sz="4" w:space="0" w:color="auto"/>
              <w:right w:val="single" w:sz="4" w:space="0" w:color="auto"/>
            </w:tcBorders>
          </w:tcPr>
          <w:p w14:paraId="30497AEF" w14:textId="77777777" w:rsidR="008F2CC7" w:rsidRPr="002427B2" w:rsidRDefault="008F2CC7" w:rsidP="008F2CC7">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8F2CC7" w:rsidRPr="002427B2" w:rsidRDefault="008F2CC7" w:rsidP="008F2CC7">
            <w:pPr>
              <w:rPr>
                <w:sz w:val="22"/>
                <w:szCs w:val="22"/>
                <w:lang w:val="lv-LV"/>
              </w:rPr>
            </w:pPr>
            <w:r w:rsidRPr="002427B2">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tcPr>
          <w:p w14:paraId="63FDF57D" w14:textId="2761FBE6" w:rsidR="008F2CC7" w:rsidRPr="002427B2" w:rsidRDefault="008F2CC7" w:rsidP="000B1089">
            <w:pPr>
              <w:rPr>
                <w:sz w:val="22"/>
                <w:szCs w:val="22"/>
                <w:lang w:val="lv-LV"/>
              </w:rPr>
            </w:pPr>
            <w:r w:rsidRPr="002427B2">
              <w:rPr>
                <w:sz w:val="22"/>
                <w:szCs w:val="22"/>
                <w:lang w:val="lv-LV" w:eastAsia="en-US"/>
              </w:rPr>
              <w:t>No 08.00 līdz 12.00 un no 1</w:t>
            </w:r>
            <w:r w:rsidR="006870E5" w:rsidRPr="002427B2">
              <w:rPr>
                <w:sz w:val="22"/>
                <w:szCs w:val="22"/>
                <w:lang w:val="lv-LV" w:eastAsia="en-US"/>
              </w:rPr>
              <w:t>3</w:t>
            </w:r>
            <w:r w:rsidRPr="002427B2">
              <w:rPr>
                <w:sz w:val="22"/>
                <w:szCs w:val="22"/>
                <w:lang w:val="lv-LV" w:eastAsia="en-US"/>
              </w:rPr>
              <w:t>.</w:t>
            </w:r>
            <w:r w:rsidR="006870E5" w:rsidRPr="002427B2">
              <w:rPr>
                <w:sz w:val="22"/>
                <w:szCs w:val="22"/>
                <w:lang w:val="lv-LV" w:eastAsia="en-US"/>
              </w:rPr>
              <w:t>0</w:t>
            </w:r>
            <w:r w:rsidRPr="002427B2">
              <w:rPr>
                <w:sz w:val="22"/>
                <w:szCs w:val="22"/>
                <w:lang w:val="lv-LV" w:eastAsia="en-US"/>
              </w:rPr>
              <w:t xml:space="preserve">0 līdz </w:t>
            </w:r>
            <w:r w:rsidR="00A00C1B" w:rsidRPr="002427B2">
              <w:rPr>
                <w:sz w:val="22"/>
                <w:szCs w:val="22"/>
                <w:lang w:val="lv-LV" w:eastAsia="en-US"/>
              </w:rPr>
              <w:t>1</w:t>
            </w:r>
            <w:r w:rsidR="000B1089" w:rsidRPr="002427B2">
              <w:rPr>
                <w:sz w:val="22"/>
                <w:szCs w:val="22"/>
                <w:lang w:val="lv-LV" w:eastAsia="en-US"/>
              </w:rPr>
              <w:t>6.00</w:t>
            </w:r>
          </w:p>
        </w:tc>
      </w:tr>
    </w:tbl>
    <w:p w14:paraId="731EADF6" w14:textId="77777777" w:rsidR="00436E1D" w:rsidRPr="002427B2" w:rsidRDefault="00436E1D" w:rsidP="00436E1D">
      <w:pPr>
        <w:jc w:val="both"/>
        <w:rPr>
          <w:sz w:val="22"/>
          <w:szCs w:val="22"/>
          <w:lang w:val="lv-LV"/>
        </w:rPr>
      </w:pPr>
    </w:p>
    <w:p w14:paraId="66B1539F" w14:textId="081D3FB1" w:rsidR="009A15EF" w:rsidRPr="002427B2" w:rsidRDefault="00E66ECC" w:rsidP="006E2B58">
      <w:pPr>
        <w:pStyle w:val="Sarakstarindkopa"/>
        <w:numPr>
          <w:ilvl w:val="0"/>
          <w:numId w:val="4"/>
        </w:numPr>
        <w:spacing w:line="276" w:lineRule="auto"/>
        <w:ind w:right="-1"/>
        <w:jc w:val="both"/>
        <w:rPr>
          <w:b/>
          <w:bCs/>
          <w:sz w:val="22"/>
          <w:szCs w:val="22"/>
        </w:rPr>
      </w:pPr>
      <w:proofErr w:type="spellStart"/>
      <w:r w:rsidRPr="002427B2">
        <w:rPr>
          <w:b/>
          <w:bCs/>
          <w:sz w:val="22"/>
          <w:szCs w:val="22"/>
        </w:rPr>
        <w:t>Zemsliekšņa</w:t>
      </w:r>
      <w:proofErr w:type="spellEnd"/>
      <w:r w:rsidRPr="002427B2">
        <w:rPr>
          <w:b/>
          <w:bCs/>
          <w:sz w:val="22"/>
          <w:szCs w:val="22"/>
        </w:rPr>
        <w:t xml:space="preserve"> iepirkuma  mērķis </w:t>
      </w:r>
      <w:r w:rsidRPr="002427B2">
        <w:rPr>
          <w:bCs/>
          <w:sz w:val="22"/>
          <w:szCs w:val="22"/>
        </w:rPr>
        <w:t>–</w:t>
      </w:r>
      <w:r w:rsidR="00870694" w:rsidRPr="002427B2">
        <w:rPr>
          <w:bCs/>
          <w:sz w:val="22"/>
          <w:szCs w:val="22"/>
        </w:rPr>
        <w:t xml:space="preserve"> </w:t>
      </w:r>
      <w:r w:rsidR="00400341" w:rsidRPr="002427B2">
        <w:rPr>
          <w:bCs/>
          <w:sz w:val="22"/>
          <w:szCs w:val="22"/>
        </w:rPr>
        <w:t xml:space="preserve">noteikt </w:t>
      </w:r>
      <w:r w:rsidR="00B12A9D">
        <w:rPr>
          <w:bCs/>
          <w:sz w:val="22"/>
          <w:szCs w:val="22"/>
        </w:rPr>
        <w:t>preces</w:t>
      </w:r>
      <w:r w:rsidR="00597554" w:rsidRPr="002427B2">
        <w:rPr>
          <w:bCs/>
          <w:sz w:val="22"/>
          <w:szCs w:val="22"/>
        </w:rPr>
        <w:t xml:space="preserve"> piegādātāju</w:t>
      </w:r>
      <w:r w:rsidR="00400341" w:rsidRPr="002427B2">
        <w:rPr>
          <w:bCs/>
          <w:sz w:val="22"/>
          <w:szCs w:val="22"/>
        </w:rPr>
        <w:t>, kurš nodrošinās</w:t>
      </w:r>
      <w:r w:rsidR="00876782" w:rsidRPr="002427B2">
        <w:rPr>
          <w:bCs/>
          <w:sz w:val="22"/>
          <w:szCs w:val="22"/>
        </w:rPr>
        <w:t xml:space="preserve"> </w:t>
      </w:r>
      <w:r w:rsidR="00B12A9D">
        <w:rPr>
          <w:bCs/>
          <w:sz w:val="22"/>
          <w:szCs w:val="22"/>
        </w:rPr>
        <w:t>veļas dezinfekcijas skapja</w:t>
      </w:r>
      <w:r w:rsidR="00597554" w:rsidRPr="002427B2">
        <w:rPr>
          <w:bCs/>
          <w:sz w:val="22"/>
          <w:szCs w:val="22"/>
        </w:rPr>
        <w:t xml:space="preserve"> piegādi </w:t>
      </w:r>
      <w:r w:rsidR="00876782" w:rsidRPr="002427B2">
        <w:rPr>
          <w:bCs/>
          <w:sz w:val="22"/>
          <w:szCs w:val="22"/>
        </w:rPr>
        <w:t xml:space="preserve">Daugavpils valstspilsētas pašvaldības </w:t>
      </w:r>
      <w:r w:rsidR="00597554" w:rsidRPr="002427B2">
        <w:rPr>
          <w:bCs/>
          <w:sz w:val="22"/>
          <w:szCs w:val="22"/>
        </w:rPr>
        <w:t>iestādei “Sociālais dienests”</w:t>
      </w:r>
      <w:r w:rsidR="00B12A9D">
        <w:rPr>
          <w:bCs/>
          <w:sz w:val="22"/>
          <w:szCs w:val="22"/>
        </w:rPr>
        <w:t xml:space="preserve"> Daugavpils sociālās aprūpes centram</w:t>
      </w:r>
      <w:r w:rsidR="00597554" w:rsidRPr="002427B2">
        <w:rPr>
          <w:bCs/>
          <w:sz w:val="22"/>
          <w:szCs w:val="22"/>
        </w:rPr>
        <w:t xml:space="preserve"> atbilstoši iepirkuma ziņojuma tehniskās specifikācijas prasībām.</w:t>
      </w:r>
    </w:p>
    <w:p w14:paraId="76DFF958" w14:textId="29305BCB" w:rsidR="00597554" w:rsidRPr="002427B2" w:rsidRDefault="00B12A9D" w:rsidP="006E2B58">
      <w:pPr>
        <w:pStyle w:val="Sarakstarindkopa"/>
        <w:numPr>
          <w:ilvl w:val="0"/>
          <w:numId w:val="4"/>
        </w:numPr>
        <w:spacing w:after="40" w:line="276" w:lineRule="auto"/>
        <w:jc w:val="both"/>
        <w:rPr>
          <w:bCs/>
          <w:sz w:val="22"/>
          <w:szCs w:val="22"/>
        </w:rPr>
      </w:pPr>
      <w:bookmarkStart w:id="1" w:name="_Toc134418278"/>
      <w:bookmarkStart w:id="2" w:name="_Toc134628683"/>
      <w:bookmarkStart w:id="3" w:name="_Toc337468672"/>
      <w:bookmarkStart w:id="4" w:name="_Toc341872544"/>
      <w:r>
        <w:rPr>
          <w:b/>
          <w:sz w:val="22"/>
          <w:szCs w:val="22"/>
        </w:rPr>
        <w:t>Paredzamā līgumcena</w:t>
      </w:r>
      <w:r w:rsidR="00597554" w:rsidRPr="002427B2">
        <w:rPr>
          <w:b/>
          <w:sz w:val="22"/>
          <w:szCs w:val="22"/>
        </w:rPr>
        <w:t>:</w:t>
      </w:r>
      <w:r>
        <w:rPr>
          <w:b/>
          <w:sz w:val="22"/>
          <w:szCs w:val="22"/>
        </w:rPr>
        <w:t xml:space="preserve"> 5000,00 EUR bez PVN.</w:t>
      </w:r>
    </w:p>
    <w:p w14:paraId="16E85491" w14:textId="78288434" w:rsidR="00597554" w:rsidRPr="00B12A9D" w:rsidRDefault="00597554" w:rsidP="00B12A9D">
      <w:pPr>
        <w:pStyle w:val="Sarakstarindkopa"/>
        <w:numPr>
          <w:ilvl w:val="0"/>
          <w:numId w:val="4"/>
        </w:numPr>
        <w:spacing w:before="40" w:after="40" w:line="276" w:lineRule="auto"/>
        <w:jc w:val="both"/>
        <w:rPr>
          <w:sz w:val="22"/>
          <w:szCs w:val="22"/>
        </w:rPr>
      </w:pPr>
      <w:r w:rsidRPr="002427B2">
        <w:rPr>
          <w:b/>
          <w:sz w:val="22"/>
          <w:szCs w:val="22"/>
        </w:rPr>
        <w:t xml:space="preserve"> </w:t>
      </w:r>
      <w:proofErr w:type="spellStart"/>
      <w:r w:rsidRPr="002427B2">
        <w:rPr>
          <w:b/>
          <w:sz w:val="22"/>
          <w:szCs w:val="22"/>
        </w:rPr>
        <w:t>Zemsliekšņa</w:t>
      </w:r>
      <w:proofErr w:type="spellEnd"/>
      <w:r w:rsidRPr="002427B2">
        <w:rPr>
          <w:b/>
          <w:sz w:val="22"/>
          <w:szCs w:val="22"/>
        </w:rPr>
        <w:t xml:space="preserve"> iepirkuma </w:t>
      </w:r>
      <w:bookmarkStart w:id="5" w:name="_Hlk128577801"/>
      <w:r w:rsidRPr="002427B2">
        <w:rPr>
          <w:b/>
          <w:sz w:val="22"/>
          <w:szCs w:val="22"/>
        </w:rPr>
        <w:t>nepieciešamības apzināšanas datums</w:t>
      </w:r>
      <w:bookmarkEnd w:id="5"/>
      <w:r w:rsidRPr="002427B2">
        <w:rPr>
          <w:b/>
          <w:sz w:val="22"/>
          <w:szCs w:val="22"/>
        </w:rPr>
        <w:t>:</w:t>
      </w:r>
      <w:r w:rsidRPr="002427B2">
        <w:rPr>
          <w:bCs/>
          <w:sz w:val="22"/>
          <w:szCs w:val="22"/>
        </w:rPr>
        <w:t xml:space="preserve"> </w:t>
      </w:r>
      <w:r w:rsidR="00B12A9D">
        <w:rPr>
          <w:sz w:val="22"/>
          <w:szCs w:val="22"/>
        </w:rPr>
        <w:t>01.07.2024.</w:t>
      </w:r>
    </w:p>
    <w:p w14:paraId="323932ED" w14:textId="2ED7D747" w:rsidR="00FB7C81" w:rsidRPr="002427B2" w:rsidRDefault="00436E1D" w:rsidP="006E2B58">
      <w:pPr>
        <w:pStyle w:val="Sarakstarindkopa"/>
        <w:numPr>
          <w:ilvl w:val="0"/>
          <w:numId w:val="4"/>
        </w:numPr>
        <w:spacing w:line="276" w:lineRule="auto"/>
        <w:jc w:val="both"/>
        <w:rPr>
          <w:sz w:val="22"/>
          <w:szCs w:val="22"/>
        </w:rPr>
      </w:pPr>
      <w:r w:rsidRPr="002427B2">
        <w:rPr>
          <w:b/>
          <w:bCs/>
          <w:sz w:val="22"/>
          <w:szCs w:val="22"/>
        </w:rPr>
        <w:t>Lī</w:t>
      </w:r>
      <w:r w:rsidR="00726A51" w:rsidRPr="002427B2">
        <w:rPr>
          <w:b/>
          <w:bCs/>
          <w:sz w:val="22"/>
          <w:szCs w:val="22"/>
        </w:rPr>
        <w:t>guma izpildes termiņš</w:t>
      </w:r>
      <w:bookmarkEnd w:id="1"/>
      <w:bookmarkEnd w:id="2"/>
      <w:bookmarkEnd w:id="3"/>
      <w:bookmarkEnd w:id="4"/>
      <w:r w:rsidR="000F7E9C" w:rsidRPr="002427B2">
        <w:rPr>
          <w:b/>
          <w:bCs/>
          <w:sz w:val="22"/>
          <w:szCs w:val="22"/>
        </w:rPr>
        <w:t xml:space="preserve">: </w:t>
      </w:r>
      <w:r w:rsidR="00B12A9D">
        <w:rPr>
          <w:bCs/>
          <w:sz w:val="22"/>
          <w:szCs w:val="22"/>
        </w:rPr>
        <w:t>30</w:t>
      </w:r>
      <w:r w:rsidR="00400341" w:rsidRPr="002427B2">
        <w:rPr>
          <w:bCs/>
          <w:sz w:val="22"/>
          <w:szCs w:val="22"/>
        </w:rPr>
        <w:t xml:space="preserve"> (</w:t>
      </w:r>
      <w:r w:rsidR="00B12A9D">
        <w:rPr>
          <w:bCs/>
          <w:sz w:val="22"/>
          <w:szCs w:val="22"/>
        </w:rPr>
        <w:t>trīsdesmit</w:t>
      </w:r>
      <w:r w:rsidR="00400341" w:rsidRPr="002427B2">
        <w:rPr>
          <w:bCs/>
          <w:sz w:val="22"/>
          <w:szCs w:val="22"/>
        </w:rPr>
        <w:t xml:space="preserve">) </w:t>
      </w:r>
      <w:r w:rsidR="00B12A9D">
        <w:rPr>
          <w:bCs/>
          <w:sz w:val="22"/>
          <w:szCs w:val="22"/>
        </w:rPr>
        <w:t>dienu laikā no līguma noslēgšanas dienas.</w:t>
      </w:r>
    </w:p>
    <w:p w14:paraId="295D9CB0" w14:textId="77777777" w:rsidR="00751099" w:rsidRPr="002427B2" w:rsidRDefault="00FB7C81" w:rsidP="006E2B58">
      <w:pPr>
        <w:pStyle w:val="Sarakstarindkopa"/>
        <w:numPr>
          <w:ilvl w:val="0"/>
          <w:numId w:val="4"/>
        </w:numPr>
        <w:spacing w:line="276" w:lineRule="auto"/>
        <w:jc w:val="both"/>
        <w:rPr>
          <w:b/>
          <w:sz w:val="22"/>
          <w:szCs w:val="22"/>
        </w:rPr>
      </w:pPr>
      <w:r w:rsidRPr="002427B2">
        <w:rPr>
          <w:b/>
          <w:sz w:val="22"/>
          <w:szCs w:val="22"/>
        </w:rPr>
        <w:t>Nosacīju</w:t>
      </w:r>
      <w:r w:rsidR="00854A82" w:rsidRPr="002427B2">
        <w:rPr>
          <w:b/>
          <w:sz w:val="22"/>
          <w:szCs w:val="22"/>
        </w:rPr>
        <w:t xml:space="preserve">mi pretendenta dalībai </w:t>
      </w:r>
      <w:proofErr w:type="spellStart"/>
      <w:r w:rsidR="00221AC8" w:rsidRPr="002427B2">
        <w:rPr>
          <w:b/>
          <w:sz w:val="22"/>
          <w:szCs w:val="22"/>
        </w:rPr>
        <w:t>zemsliekšņa</w:t>
      </w:r>
      <w:proofErr w:type="spellEnd"/>
      <w:r w:rsidR="00221AC8" w:rsidRPr="002427B2">
        <w:rPr>
          <w:b/>
          <w:sz w:val="22"/>
          <w:szCs w:val="22"/>
        </w:rPr>
        <w:t xml:space="preserve"> iepirkumā:</w:t>
      </w:r>
      <w:r w:rsidR="00F33ECF" w:rsidRPr="002427B2">
        <w:rPr>
          <w:b/>
          <w:sz w:val="22"/>
          <w:szCs w:val="22"/>
        </w:rPr>
        <w:t xml:space="preserve"> </w:t>
      </w:r>
    </w:p>
    <w:p w14:paraId="6B91AF50" w14:textId="285E2CB0" w:rsidR="006723D4" w:rsidRPr="002427B2" w:rsidRDefault="006723D4" w:rsidP="006E2B58">
      <w:pPr>
        <w:pStyle w:val="Style1"/>
        <w:rPr>
          <w:b/>
        </w:rPr>
      </w:pPr>
      <w:r w:rsidRPr="002427B2">
        <w:t xml:space="preserve">pretendents ir reģistrēts Latvijas Republikas Komercreģistrā vai līdzvērtīgā reģistrā ārvalstīs atbilstoši pretendenta reģistrācijas vai pastāvīgās dzīvesvietas valsts normatīvo aktu prasībām un ir tiesīgs </w:t>
      </w:r>
      <w:r w:rsidR="00B12A9D">
        <w:t xml:space="preserve">piegādāt </w:t>
      </w:r>
      <w:r w:rsidRPr="002427B2">
        <w:t xml:space="preserve">Pasūtītājam nepieciešamo </w:t>
      </w:r>
      <w:r w:rsidR="00B12A9D">
        <w:t>preci</w:t>
      </w:r>
      <w:r w:rsidRPr="002427B2">
        <w:t xml:space="preserve"> Latvijas Republikā;</w:t>
      </w:r>
    </w:p>
    <w:p w14:paraId="1F867444" w14:textId="77777777" w:rsidR="00002246" w:rsidRPr="002427B2" w:rsidRDefault="00002246" w:rsidP="006E2B58">
      <w:pPr>
        <w:pStyle w:val="Sarakstarindkopa"/>
        <w:numPr>
          <w:ilvl w:val="0"/>
          <w:numId w:val="4"/>
        </w:numPr>
        <w:spacing w:line="276" w:lineRule="auto"/>
        <w:jc w:val="both"/>
        <w:rPr>
          <w:b/>
          <w:sz w:val="22"/>
          <w:szCs w:val="22"/>
        </w:rPr>
      </w:pPr>
      <w:bookmarkStart w:id="6" w:name="_Toc114559674"/>
      <w:bookmarkStart w:id="7" w:name="_Toc134628697"/>
      <w:bookmarkStart w:id="8" w:name="_Toc241495780"/>
      <w:r w:rsidRPr="002427B2">
        <w:rPr>
          <w:b/>
          <w:sz w:val="22"/>
          <w:szCs w:val="22"/>
        </w:rPr>
        <w:t xml:space="preserve">Pasūtītājs </w:t>
      </w:r>
      <w:r w:rsidR="00D40162" w:rsidRPr="002427B2">
        <w:rPr>
          <w:b/>
          <w:sz w:val="22"/>
          <w:szCs w:val="22"/>
        </w:rPr>
        <w:t>izslēdz</w:t>
      </w:r>
      <w:r w:rsidRPr="002427B2">
        <w:rPr>
          <w:b/>
          <w:sz w:val="22"/>
          <w:szCs w:val="22"/>
        </w:rPr>
        <w:t xml:space="preserve"> pretendentu no dalības </w:t>
      </w:r>
      <w:proofErr w:type="spellStart"/>
      <w:r w:rsidR="00221AC8" w:rsidRPr="002427B2">
        <w:rPr>
          <w:b/>
          <w:sz w:val="22"/>
          <w:szCs w:val="22"/>
        </w:rPr>
        <w:t>zemsliekšņa</w:t>
      </w:r>
      <w:proofErr w:type="spellEnd"/>
      <w:r w:rsidR="00221AC8" w:rsidRPr="002427B2">
        <w:rPr>
          <w:b/>
          <w:sz w:val="22"/>
          <w:szCs w:val="22"/>
        </w:rPr>
        <w:t xml:space="preserve"> iepirkumā </w:t>
      </w:r>
      <w:r w:rsidRPr="002427B2">
        <w:rPr>
          <w:b/>
          <w:sz w:val="22"/>
          <w:szCs w:val="22"/>
        </w:rPr>
        <w:t>jebkurā no šādiem gadījumiem:</w:t>
      </w:r>
    </w:p>
    <w:p w14:paraId="3E6E72D9" w14:textId="77777777" w:rsidR="00400341" w:rsidRPr="002427B2" w:rsidRDefault="006723D4" w:rsidP="006E2B58">
      <w:pPr>
        <w:pStyle w:val="Style1"/>
      </w:pPr>
      <w:r w:rsidRPr="002427B2">
        <w:t>pasludināts pretendenta maksātnespējas process, apturēta vai pārtraukta tā saimnieciskā darbība, uzsākta tiesvedība par tā bankrotu vai tas tiek likvidēts;</w:t>
      </w:r>
    </w:p>
    <w:p w14:paraId="6098CB25" w14:textId="77777777" w:rsidR="00400341" w:rsidRPr="002427B2" w:rsidRDefault="006723D4" w:rsidP="006E2B58">
      <w:pPr>
        <w:pStyle w:val="Style1"/>
      </w:pPr>
      <w:r w:rsidRPr="002427B2">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bookmarkStart w:id="9" w:name="_Hlk132202024"/>
    </w:p>
    <w:p w14:paraId="40C4EE6C" w14:textId="3FE51C3A" w:rsidR="00400341" w:rsidRPr="002427B2" w:rsidRDefault="006723D4" w:rsidP="006E2B58">
      <w:pPr>
        <w:pStyle w:val="Style1"/>
      </w:pPr>
      <w:r w:rsidRPr="002427B2">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bookmarkEnd w:id="9"/>
    </w:p>
    <w:p w14:paraId="1D93FF31" w14:textId="77777777" w:rsidR="00400341" w:rsidRPr="002427B2" w:rsidRDefault="006723D4" w:rsidP="006E2B58">
      <w:pPr>
        <w:pStyle w:val="Style1"/>
      </w:pPr>
      <w:r w:rsidRPr="002427B2">
        <w:t>pretendents ir sniedzis nepatiesu informāciju vai vispār nav sniedzis pieprasīto informāciju;</w:t>
      </w:r>
    </w:p>
    <w:p w14:paraId="06AAA1D0" w14:textId="15B214BC" w:rsidR="00400341" w:rsidRPr="002427B2" w:rsidRDefault="006723D4" w:rsidP="006E2B58">
      <w:pPr>
        <w:pStyle w:val="Style1"/>
      </w:pPr>
      <w:r w:rsidRPr="002427B2">
        <w:t xml:space="preserve">pretendents nav iesniedzis šī ziņojuma </w:t>
      </w:r>
      <w:r w:rsidR="00C56BEF">
        <w:t>8</w:t>
      </w:r>
      <w:r w:rsidRPr="002427B2">
        <w:t>. punktā pieprasītos dokumentus;</w:t>
      </w:r>
    </w:p>
    <w:p w14:paraId="750A0BF2" w14:textId="5B0E67BA" w:rsidR="006723D4" w:rsidRPr="002427B2" w:rsidRDefault="006723D4" w:rsidP="006E2B58">
      <w:pPr>
        <w:pStyle w:val="Style1"/>
      </w:pPr>
      <w:r w:rsidRPr="002427B2">
        <w:t>pretendenta piedāvājums neatbilst tehniskās specifikācijas un šajā ziņojumā minētajām prasībām;</w:t>
      </w:r>
    </w:p>
    <w:p w14:paraId="21406B4C" w14:textId="556EACAD" w:rsidR="00002246" w:rsidRPr="002427B2" w:rsidRDefault="00002246" w:rsidP="006E2B58">
      <w:pPr>
        <w:pStyle w:val="Sarakstarindkopa"/>
        <w:numPr>
          <w:ilvl w:val="0"/>
          <w:numId w:val="4"/>
        </w:numPr>
        <w:tabs>
          <w:tab w:val="left" w:pos="1429"/>
        </w:tabs>
        <w:spacing w:line="276" w:lineRule="auto"/>
        <w:ind w:right="-1"/>
        <w:jc w:val="both"/>
        <w:rPr>
          <w:b/>
          <w:sz w:val="22"/>
          <w:szCs w:val="22"/>
        </w:rPr>
      </w:pPr>
      <w:r w:rsidRPr="002427B2">
        <w:rPr>
          <w:b/>
          <w:sz w:val="22"/>
          <w:szCs w:val="22"/>
        </w:rPr>
        <w:t>Pretendentu iesnied</w:t>
      </w:r>
      <w:r w:rsidR="00D40162" w:rsidRPr="002427B2">
        <w:rPr>
          <w:b/>
          <w:sz w:val="22"/>
          <w:szCs w:val="22"/>
        </w:rPr>
        <w:t xml:space="preserve">zamie dokumenti dalībai </w:t>
      </w:r>
      <w:proofErr w:type="spellStart"/>
      <w:r w:rsidR="00744DFB" w:rsidRPr="002427B2">
        <w:rPr>
          <w:b/>
          <w:sz w:val="22"/>
          <w:szCs w:val="22"/>
        </w:rPr>
        <w:t>zemsliekšņa</w:t>
      </w:r>
      <w:proofErr w:type="spellEnd"/>
      <w:r w:rsidR="00744DFB" w:rsidRPr="002427B2">
        <w:rPr>
          <w:b/>
          <w:sz w:val="22"/>
          <w:szCs w:val="22"/>
        </w:rPr>
        <w:t xml:space="preserve"> iepirkumā</w:t>
      </w:r>
      <w:r w:rsidR="00D40162" w:rsidRPr="002427B2">
        <w:rPr>
          <w:b/>
          <w:sz w:val="22"/>
          <w:szCs w:val="22"/>
        </w:rPr>
        <w:t>:</w:t>
      </w:r>
    </w:p>
    <w:p w14:paraId="02D6AC01" w14:textId="0A7ABF24" w:rsidR="005D6325" w:rsidRPr="002427B2" w:rsidRDefault="00D47CD9" w:rsidP="006E2B58">
      <w:pPr>
        <w:pStyle w:val="Style1"/>
      </w:pPr>
      <w:r w:rsidRPr="002427B2">
        <w:t>p</w:t>
      </w:r>
      <w:r w:rsidR="00002246" w:rsidRPr="002427B2">
        <w:t xml:space="preserve">retendenta </w:t>
      </w:r>
      <w:r w:rsidR="00002246" w:rsidRPr="002427B2">
        <w:rPr>
          <w:b/>
        </w:rPr>
        <w:t>pieteikums</w:t>
      </w:r>
      <w:r w:rsidR="005D6325" w:rsidRPr="002427B2">
        <w:rPr>
          <w:b/>
        </w:rPr>
        <w:t xml:space="preserve"> </w:t>
      </w:r>
      <w:r w:rsidR="005D6325" w:rsidRPr="002427B2">
        <w:t xml:space="preserve">dalībai </w:t>
      </w:r>
      <w:proofErr w:type="spellStart"/>
      <w:r w:rsidR="005D6325" w:rsidRPr="002427B2">
        <w:t>zemsliekšņa</w:t>
      </w:r>
      <w:proofErr w:type="spellEnd"/>
      <w:r w:rsidR="005D6325" w:rsidRPr="002427B2">
        <w:t xml:space="preserve"> iepirk</w:t>
      </w:r>
      <w:r w:rsidR="0019421F" w:rsidRPr="002427B2">
        <w:t>umā, kas sagatavots atbilstoši 2</w:t>
      </w:r>
      <w:r w:rsidR="005D6325" w:rsidRPr="002427B2">
        <w:t>.pielikumā norādītajai formai (</w:t>
      </w:r>
      <w:r w:rsidR="005D6325" w:rsidRPr="002427B2">
        <w:rPr>
          <w:i/>
        </w:rPr>
        <w:t>oriģināls</w:t>
      </w:r>
      <w:r w:rsidR="005D6325" w:rsidRPr="002427B2">
        <w:t>);</w:t>
      </w:r>
    </w:p>
    <w:p w14:paraId="622DB3A9" w14:textId="77DC5A90" w:rsidR="00D351B5" w:rsidRPr="002427B2" w:rsidRDefault="007A5BB5" w:rsidP="006E2B58">
      <w:pPr>
        <w:pStyle w:val="Style1"/>
      </w:pPr>
      <w:r w:rsidRPr="002427B2">
        <w:lastRenderedPageBreak/>
        <w:t>p</w:t>
      </w:r>
      <w:r w:rsidR="005D6325" w:rsidRPr="002427B2">
        <w:t xml:space="preserve">retendenta </w:t>
      </w:r>
      <w:r w:rsidR="007F4E41" w:rsidRPr="002427B2">
        <w:rPr>
          <w:b/>
        </w:rPr>
        <w:t>tehniskais un</w:t>
      </w:r>
      <w:r w:rsidR="007F4E41" w:rsidRPr="002427B2">
        <w:t xml:space="preserve"> </w:t>
      </w:r>
      <w:r w:rsidR="005D6325" w:rsidRPr="002427B2">
        <w:rPr>
          <w:b/>
        </w:rPr>
        <w:t>finanšu piedāvājums</w:t>
      </w:r>
      <w:r w:rsidR="0019421F" w:rsidRPr="002427B2">
        <w:t>, kas sagatavots atbilstoši 3</w:t>
      </w:r>
      <w:r w:rsidR="005D6325" w:rsidRPr="002427B2">
        <w:t>.pielikumā</w:t>
      </w:r>
      <w:r w:rsidR="003C0C08">
        <w:t xml:space="preserve"> un 4.pielikumā</w:t>
      </w:r>
      <w:r w:rsidR="005D6325" w:rsidRPr="002427B2">
        <w:t xml:space="preserve"> norādītajai formai</w:t>
      </w:r>
      <w:r w:rsidR="00DD682A">
        <w:t>,</w:t>
      </w:r>
      <w:r w:rsidR="003C0C08">
        <w:t xml:space="preserve"> atbilsto</w:t>
      </w:r>
      <w:r w:rsidR="00DD682A">
        <w:t>š</w:t>
      </w:r>
      <w:r w:rsidR="003C0C08">
        <w:t>i</w:t>
      </w:r>
      <w:r w:rsidR="00DD682A">
        <w:t xml:space="preserve"> iepirkuma daļai</w:t>
      </w:r>
      <w:r w:rsidR="003C0C08">
        <w:t xml:space="preserve"> </w:t>
      </w:r>
      <w:r w:rsidR="005D6325" w:rsidRPr="002427B2">
        <w:rPr>
          <w:spacing w:val="1"/>
        </w:rPr>
        <w:t xml:space="preserve"> </w:t>
      </w:r>
      <w:r w:rsidR="005D6325" w:rsidRPr="002427B2">
        <w:t>(</w:t>
      </w:r>
      <w:r w:rsidR="005D6325" w:rsidRPr="002427B2">
        <w:rPr>
          <w:i/>
        </w:rPr>
        <w:t>oriģināls</w:t>
      </w:r>
      <w:r w:rsidR="005D6325" w:rsidRPr="002427B2">
        <w:t>)</w:t>
      </w:r>
      <w:r w:rsidRPr="002427B2">
        <w:t>;</w:t>
      </w:r>
    </w:p>
    <w:p w14:paraId="00E35E95" w14:textId="4ED407E5" w:rsidR="00BD4DEE" w:rsidRPr="002427B2" w:rsidRDefault="00BD4DEE" w:rsidP="006E2B58">
      <w:pPr>
        <w:pStyle w:val="Style1"/>
      </w:pPr>
      <w:r w:rsidRPr="002427B2">
        <w:rPr>
          <w:b/>
        </w:rPr>
        <w:t>pilnvaras oriģināla vai apliecinātas kopijas eksemplārs</w:t>
      </w:r>
      <w:r w:rsidRPr="002427B2">
        <w:t xml:space="preserve"> – </w:t>
      </w:r>
      <w:r w:rsidR="00287C5C" w:rsidRPr="002427B2">
        <w:t xml:space="preserve">ja ziņojuma </w:t>
      </w:r>
      <w:r w:rsidR="00A65B8D" w:rsidRPr="002427B2">
        <w:t>9</w:t>
      </w:r>
      <w:r w:rsidR="0019421F" w:rsidRPr="002427B2">
        <w:t>.punktā norādītos dokumentus paraksta pilnvarotā persona</w:t>
      </w:r>
      <w:r w:rsidR="002339C2" w:rsidRPr="002427B2">
        <w:t xml:space="preserve">, kā arī, </w:t>
      </w:r>
      <w:r w:rsidRPr="002427B2">
        <w:t>ja līgumu parakstīs cita persona, jāpievieno attiecīgs šīs personas pilnvarojums.</w:t>
      </w:r>
    </w:p>
    <w:p w14:paraId="76A7370C" w14:textId="41B8E194" w:rsidR="00BD4DEE" w:rsidRPr="002427B2" w:rsidRDefault="00BD4DEE" w:rsidP="006E2B58">
      <w:pPr>
        <w:pStyle w:val="Style1"/>
        <w:numPr>
          <w:ilvl w:val="0"/>
          <w:numId w:val="4"/>
        </w:numPr>
      </w:pPr>
      <w:proofErr w:type="spellStart"/>
      <w:r w:rsidRPr="002427B2">
        <w:t>Zemsliekšņa</w:t>
      </w:r>
      <w:proofErr w:type="spellEnd"/>
      <w:r w:rsidRPr="002427B2">
        <w:t xml:space="preserve"> iepirkumu komisija, ir tiesīga lūgt pretendentu precizēt vai izskaidrot pretendenta iesniegt</w:t>
      </w:r>
      <w:r w:rsidR="002339C2" w:rsidRPr="002427B2">
        <w:t>os dokumentus dalībai iepirkumā</w:t>
      </w:r>
      <w:r w:rsidRPr="002427B2">
        <w:t xml:space="preserve"> ar nosacījumu, ka komisijas pieprasītie precizējumi vai izskaidrojumi nepapildina un negroza piedāvājumu.</w:t>
      </w:r>
    </w:p>
    <w:bookmarkEnd w:id="6"/>
    <w:bookmarkEnd w:id="7"/>
    <w:bookmarkEnd w:id="8"/>
    <w:p w14:paraId="6FE96F7E" w14:textId="5378B110" w:rsidR="00984441" w:rsidRPr="002427B2" w:rsidRDefault="00984441" w:rsidP="006E2B58">
      <w:pPr>
        <w:pStyle w:val="Sarakstarindkopa"/>
        <w:numPr>
          <w:ilvl w:val="0"/>
          <w:numId w:val="4"/>
        </w:numPr>
        <w:spacing w:line="276" w:lineRule="auto"/>
        <w:jc w:val="both"/>
        <w:rPr>
          <w:i/>
          <w:sz w:val="22"/>
          <w:szCs w:val="22"/>
          <w:lang w:eastAsia="en-US"/>
        </w:rPr>
      </w:pPr>
      <w:r w:rsidRPr="002427B2">
        <w:rPr>
          <w:b/>
          <w:bCs/>
          <w:sz w:val="22"/>
          <w:szCs w:val="22"/>
        </w:rPr>
        <w:t>Piedāvājum</w:t>
      </w:r>
      <w:r w:rsidR="003863ED" w:rsidRPr="002427B2">
        <w:rPr>
          <w:b/>
          <w:bCs/>
          <w:sz w:val="22"/>
          <w:szCs w:val="22"/>
        </w:rPr>
        <w:t xml:space="preserve">a izvēles kritērijs: </w:t>
      </w:r>
      <w:r w:rsidR="003863ED" w:rsidRPr="002427B2">
        <w:rPr>
          <w:bCs/>
          <w:sz w:val="22"/>
          <w:szCs w:val="22"/>
        </w:rPr>
        <w:t>piedā</w:t>
      </w:r>
      <w:r w:rsidR="00C32B56" w:rsidRPr="002427B2">
        <w:rPr>
          <w:bCs/>
          <w:sz w:val="22"/>
          <w:szCs w:val="22"/>
        </w:rPr>
        <w:t xml:space="preserve">vājums ar viszemāko </w:t>
      </w:r>
      <w:r w:rsidR="003863ED" w:rsidRPr="002427B2">
        <w:rPr>
          <w:bCs/>
          <w:sz w:val="22"/>
          <w:szCs w:val="22"/>
        </w:rPr>
        <w:t>cenu</w:t>
      </w:r>
      <w:r w:rsidR="00FA15B3" w:rsidRPr="002427B2">
        <w:rPr>
          <w:bCs/>
          <w:sz w:val="22"/>
          <w:szCs w:val="22"/>
        </w:rPr>
        <w:t xml:space="preserve">, kas atbilst ziņojumā </w:t>
      </w:r>
      <w:r w:rsidR="006E2B58" w:rsidRPr="002427B2">
        <w:rPr>
          <w:sz w:val="22"/>
          <w:szCs w:val="22"/>
        </w:rPr>
        <w:t>norādītajām</w:t>
      </w:r>
      <w:r w:rsidR="00FA15B3" w:rsidRPr="002427B2">
        <w:rPr>
          <w:sz w:val="22"/>
          <w:szCs w:val="22"/>
        </w:rPr>
        <w:t xml:space="preserve"> prasībām.</w:t>
      </w:r>
    </w:p>
    <w:p w14:paraId="69673533" w14:textId="374F4936" w:rsidR="005E00CE" w:rsidRPr="00B12A9D" w:rsidRDefault="005E00CE" w:rsidP="00B12A9D">
      <w:pPr>
        <w:pStyle w:val="Sarakstarindkopa"/>
        <w:numPr>
          <w:ilvl w:val="0"/>
          <w:numId w:val="4"/>
        </w:numPr>
        <w:spacing w:line="276" w:lineRule="auto"/>
        <w:ind w:left="357" w:hanging="357"/>
        <w:jc w:val="both"/>
        <w:rPr>
          <w:sz w:val="22"/>
          <w:szCs w:val="22"/>
          <w:u w:val="single"/>
        </w:rPr>
      </w:pPr>
      <w:r w:rsidRPr="002427B2">
        <w:rPr>
          <w:b/>
          <w:sz w:val="22"/>
          <w:szCs w:val="22"/>
        </w:rPr>
        <w:t xml:space="preserve">Informācija par rezultātiem: </w:t>
      </w:r>
      <w:r w:rsidRPr="002427B2">
        <w:rPr>
          <w:sz w:val="22"/>
          <w:szCs w:val="22"/>
        </w:rPr>
        <w:t xml:space="preserve">tiks ievietota Daugavpils </w:t>
      </w:r>
      <w:r w:rsidR="00B4071A" w:rsidRPr="002427B2">
        <w:rPr>
          <w:sz w:val="22"/>
          <w:szCs w:val="22"/>
        </w:rPr>
        <w:t>valsts</w:t>
      </w:r>
      <w:r w:rsidRPr="002427B2">
        <w:rPr>
          <w:sz w:val="22"/>
          <w:szCs w:val="22"/>
        </w:rPr>
        <w:t xml:space="preserve">pilsētas pašvaldības iestādes “Sociālais dienests” mājaslapā </w:t>
      </w:r>
      <w:hyperlink r:id="rId8" w:history="1">
        <w:r w:rsidR="005F7597" w:rsidRPr="002427B2">
          <w:rPr>
            <w:rStyle w:val="Hipersaite"/>
            <w:color w:val="auto"/>
            <w:sz w:val="22"/>
            <w:szCs w:val="22"/>
          </w:rPr>
          <w:t>www.socd.lv</w:t>
        </w:r>
      </w:hyperlink>
      <w:r w:rsidR="00B12A9D">
        <w:rPr>
          <w:sz w:val="22"/>
          <w:szCs w:val="22"/>
        </w:rPr>
        <w:t xml:space="preserve"> un Daugavpils valstspilsētas pašvaldības mājaslapā </w:t>
      </w:r>
      <w:r w:rsidR="00B12A9D" w:rsidRPr="00B12A9D">
        <w:rPr>
          <w:sz w:val="22"/>
          <w:szCs w:val="22"/>
          <w:u w:val="single"/>
        </w:rPr>
        <w:t>www.daugavpils.lv.</w:t>
      </w:r>
    </w:p>
    <w:p w14:paraId="1DDE818C" w14:textId="2881EE18" w:rsidR="00C60AEE" w:rsidRPr="002427B2" w:rsidRDefault="005E00CE" w:rsidP="006E2B58">
      <w:pPr>
        <w:pStyle w:val="Sarakstarindkopa"/>
        <w:numPr>
          <w:ilvl w:val="0"/>
          <w:numId w:val="4"/>
        </w:numPr>
        <w:tabs>
          <w:tab w:val="left" w:pos="426"/>
        </w:tabs>
        <w:spacing w:after="60" w:line="276" w:lineRule="auto"/>
        <w:ind w:left="357" w:hanging="357"/>
        <w:jc w:val="both"/>
        <w:rPr>
          <w:sz w:val="22"/>
          <w:szCs w:val="22"/>
        </w:rPr>
      </w:pPr>
      <w:r w:rsidRPr="002427B2">
        <w:rPr>
          <w:b/>
          <w:sz w:val="22"/>
          <w:szCs w:val="22"/>
        </w:rPr>
        <w:t xml:space="preserve">Piedāvājums iesniedzams: </w:t>
      </w:r>
      <w:r w:rsidRPr="002427B2">
        <w:rPr>
          <w:sz w:val="22"/>
          <w:szCs w:val="22"/>
        </w:rPr>
        <w:t>līdz 20</w:t>
      </w:r>
      <w:r w:rsidR="000C1ED1" w:rsidRPr="002427B2">
        <w:rPr>
          <w:sz w:val="22"/>
          <w:szCs w:val="22"/>
        </w:rPr>
        <w:t>24</w:t>
      </w:r>
      <w:r w:rsidRPr="002427B2">
        <w:rPr>
          <w:sz w:val="22"/>
          <w:szCs w:val="22"/>
        </w:rPr>
        <w:t xml:space="preserve">.gada </w:t>
      </w:r>
      <w:r w:rsidR="00800669">
        <w:rPr>
          <w:sz w:val="22"/>
          <w:szCs w:val="22"/>
        </w:rPr>
        <w:t>26</w:t>
      </w:r>
      <w:r w:rsidR="00B12A9D">
        <w:rPr>
          <w:sz w:val="22"/>
          <w:szCs w:val="22"/>
        </w:rPr>
        <w:t>.jūlijam</w:t>
      </w:r>
      <w:r w:rsidR="00EA2DCC" w:rsidRPr="002427B2">
        <w:rPr>
          <w:sz w:val="22"/>
          <w:szCs w:val="22"/>
        </w:rPr>
        <w:t>,</w:t>
      </w:r>
      <w:r w:rsidR="00EE3632" w:rsidRPr="002427B2">
        <w:rPr>
          <w:sz w:val="22"/>
          <w:szCs w:val="22"/>
        </w:rPr>
        <w:t xml:space="preserve"> </w:t>
      </w:r>
      <w:r w:rsidRPr="002427B2">
        <w:rPr>
          <w:sz w:val="22"/>
          <w:szCs w:val="22"/>
        </w:rPr>
        <w:t>plkst.</w:t>
      </w:r>
      <w:r w:rsidR="00800669">
        <w:rPr>
          <w:sz w:val="22"/>
          <w:szCs w:val="22"/>
        </w:rPr>
        <w:t>13</w:t>
      </w:r>
      <w:r w:rsidR="00751099" w:rsidRPr="002427B2">
        <w:rPr>
          <w:sz w:val="22"/>
          <w:szCs w:val="22"/>
        </w:rPr>
        <w:t>:00</w:t>
      </w:r>
      <w:r w:rsidR="00C60AEE" w:rsidRPr="002427B2">
        <w:rPr>
          <w:sz w:val="22"/>
          <w:szCs w:val="22"/>
        </w:rPr>
        <w:t>:</w:t>
      </w:r>
    </w:p>
    <w:p w14:paraId="50CDA3C6" w14:textId="37DD0242" w:rsidR="00BD4DEE" w:rsidRPr="002427B2" w:rsidRDefault="00BD4DEE" w:rsidP="00B12A9D">
      <w:pPr>
        <w:pStyle w:val="Style1"/>
      </w:pPr>
      <w:r w:rsidRPr="002427B2">
        <w:t xml:space="preserve">Daugavpils </w:t>
      </w:r>
      <w:r w:rsidR="00B4071A" w:rsidRPr="002427B2">
        <w:t>valsts</w:t>
      </w:r>
      <w:r w:rsidRPr="002427B2">
        <w:t xml:space="preserve">pilsētas pašvaldības iestādē “Sociālais dienests”, </w:t>
      </w:r>
      <w:r w:rsidRPr="002427B2">
        <w:rPr>
          <w:rStyle w:val="Izteiksmgs"/>
          <w:b w:val="0"/>
        </w:rPr>
        <w:t>Vienības ielā 8</w:t>
      </w:r>
      <w:r w:rsidRPr="002427B2">
        <w:t>, Daugavpilī, LV-5401</w:t>
      </w:r>
      <w:r w:rsidR="006723D4" w:rsidRPr="002427B2">
        <w:t xml:space="preserve">, </w:t>
      </w:r>
      <w:r w:rsidRPr="002427B2">
        <w:rPr>
          <w:b/>
        </w:rPr>
        <w:t>ievietojot piedāvājumu pastkastītē</w:t>
      </w:r>
      <w:r w:rsidRPr="002427B2">
        <w:t xml:space="preserve"> pie ieejas durvīm. Piedāvājumam j</w:t>
      </w:r>
      <w:r w:rsidR="006723D4" w:rsidRPr="002427B2">
        <w:t xml:space="preserve">ābūt slēgtā aploksnē ar norādi: </w:t>
      </w:r>
      <w:r w:rsidR="00B12A9D" w:rsidRPr="00B12A9D">
        <w:t>“Veļas dezinfekcijas skapja piegāde Daugavpils valstspilsētas pašvaldības iestādes „Sociālais dienests” Daugavpils sociālās aprūpes centram”, ID Nr. DPPISD 2024/20</w:t>
      </w:r>
      <w:r w:rsidR="006723D4" w:rsidRPr="002427B2">
        <w:t xml:space="preserve"> </w:t>
      </w:r>
      <w:r w:rsidRPr="002427B2">
        <w:t>un pretendenta rekvizītiem.</w:t>
      </w:r>
    </w:p>
    <w:p w14:paraId="0FEAB665" w14:textId="2A3B3AD5" w:rsidR="009F35E6" w:rsidRPr="002427B2" w:rsidRDefault="00B56F40" w:rsidP="006E2B58">
      <w:pPr>
        <w:pStyle w:val="Style1"/>
      </w:pPr>
      <w:r w:rsidRPr="002427B2">
        <w:t>a</w:t>
      </w:r>
      <w:r w:rsidR="005E00CE" w:rsidRPr="002427B2">
        <w:t xml:space="preserve">tsūtot </w:t>
      </w:r>
      <w:r w:rsidR="005E00CE" w:rsidRPr="002427B2">
        <w:rPr>
          <w:b/>
        </w:rPr>
        <w:t>ar paroli aizsargāt</w:t>
      </w:r>
      <w:r w:rsidR="00C60AEE" w:rsidRPr="002427B2">
        <w:rPr>
          <w:b/>
        </w:rPr>
        <w:t>u</w:t>
      </w:r>
      <w:r w:rsidR="005E00CE" w:rsidRPr="002427B2">
        <w:t xml:space="preserve"> un ar drošu elektronisko parakstu parakstītu failu</w:t>
      </w:r>
      <w:r w:rsidR="00C60AEE" w:rsidRPr="002427B2">
        <w:t xml:space="preserve"> – </w:t>
      </w:r>
      <w:r w:rsidR="005E00CE" w:rsidRPr="002427B2">
        <w:t>piedāvājumu</w:t>
      </w:r>
      <w:r w:rsidR="00660E9D" w:rsidRPr="002427B2">
        <w:t xml:space="preserve"> </w:t>
      </w:r>
      <w:r w:rsidR="005E00CE" w:rsidRPr="002427B2">
        <w:t>uz e-pastu</w:t>
      </w:r>
      <w:r w:rsidR="00E93371" w:rsidRPr="002427B2">
        <w:t>:</w:t>
      </w:r>
      <w:r w:rsidR="005E00CE" w:rsidRPr="002427B2">
        <w:t xml:space="preserve"> </w:t>
      </w:r>
      <w:hyperlink r:id="rId9" w:history="1">
        <w:r w:rsidR="005F7454" w:rsidRPr="002427B2">
          <w:rPr>
            <w:rStyle w:val="Hipersaite"/>
            <w:color w:val="auto"/>
          </w:rPr>
          <w:t>socd@socd.lv</w:t>
        </w:r>
      </w:hyperlink>
      <w:r w:rsidR="005E00CE" w:rsidRPr="002427B2">
        <w:t xml:space="preserve">. Šajā gadījumā pretendents </w:t>
      </w:r>
      <w:proofErr w:type="spellStart"/>
      <w:r w:rsidR="0096730B" w:rsidRPr="002427B2">
        <w:t>nosūta</w:t>
      </w:r>
      <w:proofErr w:type="spellEnd"/>
      <w:r w:rsidR="005E00CE" w:rsidRPr="002427B2">
        <w:t xml:space="preserve"> paroli no faila</w:t>
      </w:r>
      <w:r w:rsidR="00650C73" w:rsidRPr="002427B2">
        <w:t xml:space="preserve"> </w:t>
      </w:r>
      <w:r w:rsidR="005E00CE" w:rsidRPr="002427B2">
        <w:t>20</w:t>
      </w:r>
      <w:r w:rsidR="006100FB" w:rsidRPr="002427B2">
        <w:t>2</w:t>
      </w:r>
      <w:r w:rsidR="000C1ED1" w:rsidRPr="002427B2">
        <w:t>4</w:t>
      </w:r>
      <w:r w:rsidR="005E00CE" w:rsidRPr="002427B2">
        <w:t>.gada</w:t>
      </w:r>
      <w:r w:rsidR="00393D19" w:rsidRPr="002427B2">
        <w:t xml:space="preserve"> </w:t>
      </w:r>
      <w:r w:rsidR="00800669">
        <w:t>26</w:t>
      </w:r>
      <w:r w:rsidR="00B12A9D">
        <w:t>.jūlijā</w:t>
      </w:r>
      <w:r w:rsidR="001727A7" w:rsidRPr="002427B2">
        <w:t xml:space="preserve"> </w:t>
      </w:r>
      <w:r w:rsidR="005E00CE" w:rsidRPr="002427B2">
        <w:t xml:space="preserve">no plkst. </w:t>
      </w:r>
      <w:r w:rsidR="00800669">
        <w:t>13</w:t>
      </w:r>
      <w:r w:rsidR="005E00CE" w:rsidRPr="002427B2">
        <w:t xml:space="preserve">:00 līdz plkst. </w:t>
      </w:r>
      <w:r w:rsidR="00800669">
        <w:t>13</w:t>
      </w:r>
      <w:r w:rsidR="005E00CE" w:rsidRPr="002427B2">
        <w:t>:30 (uz e-pastu</w:t>
      </w:r>
      <w:r w:rsidR="00E93371" w:rsidRPr="002427B2">
        <w:t>:</w:t>
      </w:r>
      <w:r w:rsidR="005E00CE" w:rsidRPr="002427B2">
        <w:t xml:space="preserve"> </w:t>
      </w:r>
      <w:hyperlink r:id="rId10" w:history="1">
        <w:r w:rsidR="00D351B5" w:rsidRPr="002427B2">
          <w:rPr>
            <w:rStyle w:val="Hipersaite"/>
          </w:rPr>
          <w:t>kristine.cimoska@socd.lv</w:t>
        </w:r>
      </w:hyperlink>
      <w:r w:rsidR="005E00CE" w:rsidRPr="002427B2">
        <w:t>).</w:t>
      </w:r>
    </w:p>
    <w:p w14:paraId="07897940" w14:textId="77777777" w:rsidR="006723D4" w:rsidRPr="002427B2" w:rsidRDefault="006723D4" w:rsidP="006206B4">
      <w:pPr>
        <w:spacing w:before="240" w:after="240"/>
        <w:rPr>
          <w:sz w:val="22"/>
          <w:szCs w:val="22"/>
          <w:lang w:val="lv-LV"/>
        </w:rPr>
      </w:pPr>
      <w:r w:rsidRPr="002427B2">
        <w:rPr>
          <w:bCs/>
          <w:sz w:val="22"/>
          <w:szCs w:val="22"/>
          <w:lang w:val="lv-LV"/>
        </w:rPr>
        <w:t>Pielikumā:</w:t>
      </w:r>
    </w:p>
    <w:p w14:paraId="3FFD481E" w14:textId="77777777" w:rsidR="006723D4" w:rsidRPr="002427B2" w:rsidRDefault="006723D4" w:rsidP="00876782">
      <w:pPr>
        <w:pStyle w:val="Sarakstarindkopa"/>
        <w:spacing w:line="276" w:lineRule="auto"/>
        <w:ind w:left="357"/>
        <w:rPr>
          <w:sz w:val="22"/>
          <w:szCs w:val="22"/>
        </w:rPr>
      </w:pPr>
      <w:r w:rsidRPr="002427B2">
        <w:rPr>
          <w:sz w:val="22"/>
          <w:szCs w:val="22"/>
        </w:rPr>
        <w:t>1. Tehniskā specifikācija;</w:t>
      </w:r>
    </w:p>
    <w:p w14:paraId="72C485C1" w14:textId="77777777" w:rsidR="006723D4" w:rsidRPr="002427B2" w:rsidRDefault="006723D4" w:rsidP="00876782">
      <w:pPr>
        <w:pStyle w:val="Sarakstarindkopa"/>
        <w:spacing w:line="276" w:lineRule="auto"/>
        <w:ind w:left="357"/>
        <w:rPr>
          <w:sz w:val="22"/>
          <w:szCs w:val="22"/>
        </w:rPr>
      </w:pPr>
      <w:r w:rsidRPr="002427B2">
        <w:rPr>
          <w:sz w:val="22"/>
          <w:szCs w:val="22"/>
        </w:rPr>
        <w:t xml:space="preserve">2. Pieteikuma par piedalīšanos </w:t>
      </w:r>
      <w:proofErr w:type="spellStart"/>
      <w:r w:rsidRPr="002427B2">
        <w:rPr>
          <w:sz w:val="22"/>
          <w:szCs w:val="22"/>
        </w:rPr>
        <w:t>zemsliekšņa</w:t>
      </w:r>
      <w:proofErr w:type="spellEnd"/>
      <w:r w:rsidRPr="002427B2">
        <w:rPr>
          <w:sz w:val="22"/>
          <w:szCs w:val="22"/>
        </w:rPr>
        <w:t xml:space="preserve"> iepirkumā veidlapa;</w:t>
      </w:r>
    </w:p>
    <w:p w14:paraId="784C3BAA" w14:textId="2FF61697" w:rsidR="006723D4" w:rsidRDefault="006723D4" w:rsidP="00876782">
      <w:pPr>
        <w:pStyle w:val="Sarakstarindkopa"/>
        <w:spacing w:line="276" w:lineRule="auto"/>
        <w:ind w:left="357"/>
        <w:rPr>
          <w:sz w:val="22"/>
          <w:szCs w:val="22"/>
        </w:rPr>
      </w:pPr>
      <w:r w:rsidRPr="002427B2">
        <w:rPr>
          <w:sz w:val="22"/>
          <w:szCs w:val="22"/>
        </w:rPr>
        <w:t xml:space="preserve">3. </w:t>
      </w:r>
      <w:r w:rsidR="006E2B58" w:rsidRPr="002427B2">
        <w:rPr>
          <w:sz w:val="22"/>
          <w:szCs w:val="22"/>
        </w:rPr>
        <w:t>Tehniskā un finanšu</w:t>
      </w:r>
      <w:r w:rsidRPr="002427B2">
        <w:rPr>
          <w:sz w:val="22"/>
          <w:szCs w:val="22"/>
        </w:rPr>
        <w:t xml:space="preserve"> piedāvājuma veidlapa;</w:t>
      </w:r>
    </w:p>
    <w:p w14:paraId="71ED813D" w14:textId="7E9FBC06" w:rsidR="00761F26" w:rsidRPr="002427B2" w:rsidRDefault="00254523" w:rsidP="006E2B58">
      <w:pPr>
        <w:pStyle w:val="Sarakstarindkopa"/>
        <w:spacing w:line="276" w:lineRule="auto"/>
        <w:ind w:left="357"/>
        <w:rPr>
          <w:sz w:val="22"/>
          <w:szCs w:val="22"/>
        </w:rPr>
      </w:pPr>
      <w:r>
        <w:rPr>
          <w:sz w:val="22"/>
          <w:szCs w:val="22"/>
        </w:rPr>
        <w:t>5</w:t>
      </w:r>
      <w:r w:rsidR="006723D4" w:rsidRPr="002427B2">
        <w:rPr>
          <w:sz w:val="22"/>
          <w:szCs w:val="22"/>
        </w:rPr>
        <w:t>. Līguma projekts.</w:t>
      </w:r>
    </w:p>
    <w:p w14:paraId="28A8B220" w14:textId="2AC3C816" w:rsidR="00F00556" w:rsidRPr="002427B2" w:rsidRDefault="00CF2AEB" w:rsidP="006E2B58">
      <w:pPr>
        <w:tabs>
          <w:tab w:val="left" w:pos="851"/>
          <w:tab w:val="left" w:pos="993"/>
          <w:tab w:val="left" w:pos="1134"/>
          <w:tab w:val="left" w:pos="1276"/>
        </w:tabs>
        <w:spacing w:before="120" w:after="60" w:line="276" w:lineRule="auto"/>
        <w:jc w:val="both"/>
        <w:rPr>
          <w:sz w:val="22"/>
          <w:szCs w:val="22"/>
          <w:lang w:val="lv-LV"/>
        </w:rPr>
      </w:pPr>
      <w:r w:rsidRPr="002427B2">
        <w:rPr>
          <w:sz w:val="22"/>
          <w:szCs w:val="22"/>
          <w:lang w:val="lv-LV"/>
        </w:rPr>
        <w:t xml:space="preserve">Ziņojums sagatavots </w:t>
      </w:r>
      <w:r w:rsidR="00CD79B5">
        <w:rPr>
          <w:sz w:val="22"/>
          <w:szCs w:val="22"/>
          <w:lang w:val="lv-LV"/>
        </w:rPr>
        <w:t>22.07.2024.</w:t>
      </w:r>
    </w:p>
    <w:p w14:paraId="6AC62D12" w14:textId="77777777" w:rsidR="005F7597" w:rsidRPr="002427B2" w:rsidRDefault="005F7597" w:rsidP="006E2B58">
      <w:pPr>
        <w:tabs>
          <w:tab w:val="left" w:pos="6946"/>
        </w:tabs>
        <w:spacing w:line="276" w:lineRule="auto"/>
        <w:rPr>
          <w:sz w:val="22"/>
          <w:szCs w:val="22"/>
          <w:lang w:val="lv-LV"/>
        </w:rPr>
      </w:pPr>
    </w:p>
    <w:p w14:paraId="08E30E90" w14:textId="71C07238" w:rsidR="000C1ED1" w:rsidRPr="002427B2" w:rsidRDefault="00A9014B" w:rsidP="00254523">
      <w:pPr>
        <w:widowControl w:val="0"/>
        <w:tabs>
          <w:tab w:val="left" w:pos="7625"/>
        </w:tabs>
        <w:autoSpaceDE w:val="0"/>
        <w:autoSpaceDN w:val="0"/>
        <w:spacing w:line="360" w:lineRule="auto"/>
        <w:ind w:left="7371" w:hanging="7371"/>
        <w:rPr>
          <w:color w:val="000000"/>
          <w:sz w:val="22"/>
          <w:szCs w:val="22"/>
          <w:lang w:val="lv-LV" w:eastAsia="lv-LV"/>
        </w:rPr>
      </w:pPr>
      <w:r w:rsidRPr="002427B2">
        <w:rPr>
          <w:color w:val="000000"/>
          <w:sz w:val="22"/>
          <w:szCs w:val="22"/>
          <w:lang w:val="lv-LV" w:eastAsia="lv-LV"/>
        </w:rPr>
        <w:t>Komisijas</w:t>
      </w:r>
      <w:r w:rsidRPr="002427B2">
        <w:rPr>
          <w:color w:val="000000"/>
          <w:spacing w:val="-2"/>
          <w:sz w:val="22"/>
          <w:szCs w:val="22"/>
          <w:lang w:val="lv-LV" w:eastAsia="lv-LV"/>
        </w:rPr>
        <w:t xml:space="preserve"> </w:t>
      </w:r>
      <w:r w:rsidR="005E007B" w:rsidRPr="002427B2">
        <w:rPr>
          <w:color w:val="000000"/>
          <w:sz w:val="22"/>
          <w:szCs w:val="22"/>
          <w:lang w:val="lv-LV" w:eastAsia="lv-LV"/>
        </w:rPr>
        <w:t>priekšsēdētāja</w:t>
      </w:r>
      <w:r w:rsidRPr="002427B2">
        <w:rPr>
          <w:color w:val="000000"/>
          <w:sz w:val="22"/>
          <w:szCs w:val="22"/>
          <w:lang w:val="lv-LV" w:eastAsia="lv-LV"/>
        </w:rPr>
        <w:tab/>
      </w:r>
      <w:proofErr w:type="spellStart"/>
      <w:r w:rsidRPr="002427B2">
        <w:rPr>
          <w:color w:val="000000"/>
          <w:sz w:val="22"/>
          <w:szCs w:val="22"/>
          <w:lang w:val="lv-LV" w:eastAsia="lv-LV"/>
        </w:rPr>
        <w:t>R.Vavilova</w:t>
      </w:r>
      <w:proofErr w:type="spellEnd"/>
    </w:p>
    <w:p w14:paraId="3622DA1A" w14:textId="7EEABDD5" w:rsidR="00A9014B" w:rsidRPr="002427B2" w:rsidRDefault="000C1ED1" w:rsidP="00254523">
      <w:pPr>
        <w:widowControl w:val="0"/>
        <w:tabs>
          <w:tab w:val="left" w:pos="7625"/>
        </w:tabs>
        <w:autoSpaceDE w:val="0"/>
        <w:autoSpaceDN w:val="0"/>
        <w:spacing w:line="360" w:lineRule="auto"/>
        <w:ind w:left="7371" w:hanging="7371"/>
        <w:rPr>
          <w:color w:val="000000"/>
          <w:sz w:val="22"/>
          <w:szCs w:val="22"/>
          <w:lang w:val="lv-LV" w:eastAsia="lv-LV"/>
        </w:rPr>
      </w:pPr>
      <w:r w:rsidRPr="002427B2">
        <w:rPr>
          <w:color w:val="000000"/>
          <w:sz w:val="22"/>
          <w:szCs w:val="22"/>
          <w:lang w:val="lv-LV" w:eastAsia="lv-LV"/>
        </w:rPr>
        <w:t>Komisijas priekšsēdētājas vietnieks</w:t>
      </w:r>
      <w:r w:rsidRPr="002427B2">
        <w:rPr>
          <w:color w:val="000000"/>
          <w:sz w:val="22"/>
          <w:szCs w:val="22"/>
          <w:lang w:val="lv-LV" w:eastAsia="lv-LV"/>
        </w:rPr>
        <w:tab/>
      </w:r>
      <w:proofErr w:type="spellStart"/>
      <w:r w:rsidRPr="002427B2">
        <w:rPr>
          <w:color w:val="000000"/>
          <w:sz w:val="22"/>
          <w:szCs w:val="22"/>
          <w:lang w:val="lv-LV" w:eastAsia="lv-LV"/>
        </w:rPr>
        <w:t>V.Loginovs</w:t>
      </w:r>
      <w:proofErr w:type="spellEnd"/>
      <w:r w:rsidR="00A9014B" w:rsidRPr="002427B2">
        <w:rPr>
          <w:color w:val="000000"/>
          <w:sz w:val="22"/>
          <w:szCs w:val="22"/>
          <w:lang w:val="lv-LV" w:eastAsia="lv-LV"/>
        </w:rPr>
        <w:tab/>
      </w:r>
    </w:p>
    <w:p w14:paraId="5026A00F" w14:textId="45AE04D6" w:rsidR="00A9014B" w:rsidRPr="002427B2" w:rsidRDefault="00A9014B" w:rsidP="00254523">
      <w:pPr>
        <w:widowControl w:val="0"/>
        <w:tabs>
          <w:tab w:val="left" w:pos="7625"/>
        </w:tabs>
        <w:autoSpaceDE w:val="0"/>
        <w:autoSpaceDN w:val="0"/>
        <w:spacing w:line="360" w:lineRule="auto"/>
        <w:ind w:left="7371" w:hanging="7371"/>
        <w:rPr>
          <w:color w:val="000000"/>
          <w:sz w:val="22"/>
          <w:szCs w:val="22"/>
          <w:lang w:val="lv-LV" w:eastAsia="lv-LV"/>
        </w:rPr>
      </w:pPr>
      <w:r w:rsidRPr="002427B2">
        <w:rPr>
          <w:color w:val="000000"/>
          <w:sz w:val="22"/>
          <w:szCs w:val="22"/>
          <w:lang w:val="lv-LV" w:eastAsia="lv-LV"/>
        </w:rPr>
        <w:t>Komisijas</w:t>
      </w:r>
      <w:r w:rsidRPr="002427B2">
        <w:rPr>
          <w:color w:val="000000"/>
          <w:spacing w:val="-3"/>
          <w:sz w:val="22"/>
          <w:szCs w:val="22"/>
          <w:lang w:val="lv-LV" w:eastAsia="lv-LV"/>
        </w:rPr>
        <w:t xml:space="preserve"> </w:t>
      </w:r>
      <w:r w:rsidR="00CD79B5">
        <w:rPr>
          <w:color w:val="000000"/>
          <w:sz w:val="22"/>
          <w:szCs w:val="22"/>
          <w:lang w:val="lv-LV" w:eastAsia="lv-LV"/>
        </w:rPr>
        <w:t>locekļi:</w:t>
      </w:r>
      <w:r w:rsidR="00CD79B5">
        <w:rPr>
          <w:color w:val="000000"/>
          <w:sz w:val="22"/>
          <w:szCs w:val="22"/>
          <w:lang w:val="lv-LV" w:eastAsia="lv-LV"/>
        </w:rPr>
        <w:tab/>
      </w:r>
      <w:proofErr w:type="spellStart"/>
      <w:r w:rsidR="00CD79B5">
        <w:rPr>
          <w:color w:val="000000"/>
          <w:sz w:val="22"/>
          <w:szCs w:val="22"/>
          <w:lang w:val="lv-LV" w:eastAsia="lv-LV"/>
        </w:rPr>
        <w:t>M.Liniņa</w:t>
      </w:r>
      <w:proofErr w:type="spellEnd"/>
    </w:p>
    <w:p w14:paraId="022A81A0" w14:textId="1DCBD741" w:rsidR="00A9014B" w:rsidRPr="002427B2" w:rsidRDefault="00A9014B" w:rsidP="00254523">
      <w:pPr>
        <w:widowControl w:val="0"/>
        <w:tabs>
          <w:tab w:val="left" w:pos="7625"/>
        </w:tabs>
        <w:autoSpaceDE w:val="0"/>
        <w:autoSpaceDN w:val="0"/>
        <w:spacing w:before="1" w:line="360" w:lineRule="auto"/>
        <w:ind w:left="7371" w:hanging="7371"/>
        <w:rPr>
          <w:color w:val="000000"/>
          <w:sz w:val="22"/>
          <w:szCs w:val="22"/>
          <w:lang w:val="lv-LV" w:eastAsia="lv-LV"/>
        </w:rPr>
      </w:pPr>
      <w:r w:rsidRPr="002427B2">
        <w:rPr>
          <w:color w:val="000000"/>
          <w:sz w:val="22"/>
          <w:szCs w:val="22"/>
          <w:lang w:val="lv-LV" w:eastAsia="lv-LV"/>
        </w:rPr>
        <w:tab/>
      </w:r>
      <w:proofErr w:type="spellStart"/>
      <w:r w:rsidR="00D351B5" w:rsidRPr="002427B2">
        <w:rPr>
          <w:color w:val="000000"/>
          <w:sz w:val="22"/>
          <w:szCs w:val="22"/>
          <w:lang w:val="lv-LV" w:eastAsia="lv-LV"/>
        </w:rPr>
        <w:t>K.Cimoška</w:t>
      </w:r>
      <w:proofErr w:type="spellEnd"/>
    </w:p>
    <w:p w14:paraId="10A7A561" w14:textId="2741B49C" w:rsidR="00BC0AC9" w:rsidRPr="002427B2" w:rsidRDefault="00BC0AC9" w:rsidP="008D286D">
      <w:pPr>
        <w:jc w:val="right"/>
        <w:rPr>
          <w:sz w:val="22"/>
          <w:szCs w:val="22"/>
          <w:lang w:val="lv-LV"/>
        </w:rPr>
      </w:pPr>
      <w:r w:rsidRPr="002427B2">
        <w:rPr>
          <w:sz w:val="22"/>
          <w:szCs w:val="22"/>
          <w:lang w:val="lv-LV"/>
        </w:rPr>
        <w:br w:type="page"/>
      </w:r>
      <w:r w:rsidRPr="002427B2">
        <w:rPr>
          <w:sz w:val="22"/>
          <w:szCs w:val="22"/>
          <w:lang w:val="lv-LV"/>
        </w:rPr>
        <w:lastRenderedPageBreak/>
        <w:t xml:space="preserve">1.pielikums </w:t>
      </w:r>
      <w:r w:rsidRPr="002427B2">
        <w:rPr>
          <w:bCs/>
          <w:sz w:val="22"/>
          <w:szCs w:val="22"/>
          <w:lang w:val="lv-LV"/>
        </w:rPr>
        <w:br/>
      </w:r>
    </w:p>
    <w:p w14:paraId="0A803656" w14:textId="6B821F7D" w:rsidR="00BC0AC9" w:rsidRPr="002427B2" w:rsidRDefault="00BC0AC9" w:rsidP="00BC0AC9">
      <w:pPr>
        <w:jc w:val="center"/>
        <w:rPr>
          <w:b/>
          <w:caps/>
          <w:sz w:val="22"/>
          <w:szCs w:val="22"/>
          <w:lang w:val="lv-LV"/>
        </w:rPr>
      </w:pPr>
      <w:r w:rsidRPr="002427B2">
        <w:rPr>
          <w:b/>
          <w:caps/>
          <w:sz w:val="22"/>
          <w:szCs w:val="22"/>
          <w:lang w:val="lv-LV"/>
        </w:rPr>
        <w:t>TEHNISKĀ SPECIFIKĀCIJA zemsliekšņa iepirkumā</w:t>
      </w:r>
    </w:p>
    <w:p w14:paraId="4E47FBAF" w14:textId="77777777" w:rsidR="00CD79B5" w:rsidRPr="002427B2" w:rsidRDefault="00CD79B5" w:rsidP="00CD79B5">
      <w:pPr>
        <w:spacing w:before="6"/>
        <w:ind w:left="426" w:right="550" w:hanging="142"/>
        <w:jc w:val="center"/>
        <w:rPr>
          <w:b/>
          <w:sz w:val="22"/>
          <w:szCs w:val="22"/>
          <w:lang w:val="lv-LV"/>
        </w:rPr>
      </w:pPr>
      <w:r w:rsidRPr="002427B2">
        <w:rPr>
          <w:b/>
          <w:sz w:val="22"/>
          <w:szCs w:val="22"/>
          <w:lang w:val="lv-LV"/>
        </w:rPr>
        <w:t>“</w:t>
      </w:r>
      <w:r>
        <w:rPr>
          <w:b/>
          <w:sz w:val="22"/>
          <w:szCs w:val="22"/>
          <w:lang w:val="lv-LV"/>
        </w:rPr>
        <w:t>Veļas dezinfekcijas skapja</w:t>
      </w:r>
      <w:r w:rsidRPr="002427B2">
        <w:rPr>
          <w:b/>
          <w:sz w:val="22"/>
          <w:szCs w:val="22"/>
          <w:lang w:val="lv-LV"/>
        </w:rPr>
        <w:t xml:space="preserve"> piegāde</w:t>
      </w:r>
      <w:r w:rsidRPr="002427B2">
        <w:rPr>
          <w:b/>
          <w:sz w:val="22"/>
          <w:lang w:val="lv-LV"/>
        </w:rPr>
        <w:t xml:space="preserve"> Daugavpils valstspilsētas pašvaldības iestāde</w:t>
      </w:r>
      <w:r>
        <w:rPr>
          <w:b/>
          <w:sz w:val="22"/>
          <w:lang w:val="lv-LV"/>
        </w:rPr>
        <w:t xml:space="preserve">s </w:t>
      </w:r>
      <w:r w:rsidRPr="002427B2">
        <w:rPr>
          <w:b/>
          <w:sz w:val="22"/>
          <w:lang w:val="lv-LV"/>
        </w:rPr>
        <w:t>„Sociālais dienests”</w:t>
      </w:r>
      <w:r>
        <w:rPr>
          <w:b/>
          <w:sz w:val="22"/>
          <w:lang w:val="lv-LV"/>
        </w:rPr>
        <w:t xml:space="preserve"> Daugavpils sociālās aprūpes centram”</w:t>
      </w:r>
      <w:r w:rsidRPr="002427B2">
        <w:rPr>
          <w:b/>
          <w:sz w:val="22"/>
          <w:szCs w:val="22"/>
          <w:lang w:val="lv-LV"/>
        </w:rPr>
        <w:t>, ID Nr. DPPISD 2024/</w:t>
      </w:r>
      <w:r>
        <w:rPr>
          <w:b/>
          <w:sz w:val="22"/>
          <w:szCs w:val="22"/>
          <w:lang w:val="lv-LV"/>
        </w:rPr>
        <w:t>20</w:t>
      </w:r>
    </w:p>
    <w:p w14:paraId="59ED3ED9" w14:textId="77777777" w:rsidR="00761F26" w:rsidRPr="002427B2" w:rsidRDefault="00761F26" w:rsidP="00761F26">
      <w:pPr>
        <w:pStyle w:val="Pamatteksts"/>
        <w:spacing w:after="0" w:line="276" w:lineRule="auto"/>
        <w:jc w:val="both"/>
        <w:rPr>
          <w:sz w:val="22"/>
          <w:szCs w:val="22"/>
          <w:lang w:val="lv-LV"/>
        </w:rPr>
      </w:pPr>
    </w:p>
    <w:p w14:paraId="33890D00" w14:textId="3CFA9D2F" w:rsidR="00CD79B5" w:rsidRDefault="00CD79B5" w:rsidP="00CD79B5">
      <w:pPr>
        <w:pStyle w:val="Sarakstarindkopa"/>
        <w:numPr>
          <w:ilvl w:val="0"/>
          <w:numId w:val="18"/>
        </w:numPr>
        <w:spacing w:line="276" w:lineRule="auto"/>
        <w:ind w:right="-1"/>
        <w:jc w:val="both"/>
        <w:rPr>
          <w:sz w:val="22"/>
        </w:rPr>
      </w:pPr>
      <w:r>
        <w:rPr>
          <w:sz w:val="22"/>
        </w:rPr>
        <w:t>Pretendentam jānodrošina jauna, lietošanai droša, iepakota</w:t>
      </w:r>
      <w:r w:rsidRPr="00CD79B5">
        <w:rPr>
          <w:sz w:val="22"/>
        </w:rPr>
        <w:t xml:space="preserve"> oriģinālajā preču ražotāja iepakojumā </w:t>
      </w:r>
      <w:r>
        <w:rPr>
          <w:sz w:val="22"/>
        </w:rPr>
        <w:t>veļas dezinfekcijas skapja</w:t>
      </w:r>
      <w:r w:rsidR="00580456">
        <w:rPr>
          <w:sz w:val="22"/>
        </w:rPr>
        <w:t xml:space="preserve"> (turpmāk – Prece)</w:t>
      </w:r>
      <w:r>
        <w:rPr>
          <w:sz w:val="22"/>
        </w:rPr>
        <w:t xml:space="preserve"> </w:t>
      </w:r>
      <w:r w:rsidRPr="00CD79B5">
        <w:rPr>
          <w:sz w:val="22"/>
        </w:rPr>
        <w:t xml:space="preserve">piegāde Daugavpils valstspilsētas pašvaldības iestādes “Sociālais dienests” </w:t>
      </w:r>
      <w:r>
        <w:rPr>
          <w:sz w:val="22"/>
        </w:rPr>
        <w:t xml:space="preserve">Daugavpils sociālās aprūpes </w:t>
      </w:r>
      <w:r w:rsidRPr="00CD79B5">
        <w:rPr>
          <w:sz w:val="22"/>
        </w:rPr>
        <w:t>(turpmāk – Pasūtītājs)</w:t>
      </w:r>
      <w:r>
        <w:rPr>
          <w:sz w:val="22"/>
        </w:rPr>
        <w:t xml:space="preserve"> </w:t>
      </w:r>
      <w:r w:rsidRPr="00CD79B5">
        <w:rPr>
          <w:sz w:val="22"/>
        </w:rPr>
        <w:t>telpās atbilstoši šajā tehniskajā specifikācijā norādītajām prasībām.</w:t>
      </w:r>
    </w:p>
    <w:p w14:paraId="215ADCC7" w14:textId="55BAE131" w:rsidR="00CD79B5" w:rsidRPr="00023CDA" w:rsidRDefault="00CD79B5" w:rsidP="00CD79B5">
      <w:pPr>
        <w:pStyle w:val="Sarakstarindkopa"/>
        <w:numPr>
          <w:ilvl w:val="0"/>
          <w:numId w:val="18"/>
        </w:numPr>
        <w:spacing w:line="276" w:lineRule="auto"/>
        <w:ind w:right="-1"/>
        <w:jc w:val="both"/>
        <w:rPr>
          <w:b/>
          <w:sz w:val="22"/>
        </w:rPr>
      </w:pPr>
      <w:r w:rsidRPr="00023CDA">
        <w:rPr>
          <w:b/>
          <w:sz w:val="22"/>
        </w:rPr>
        <w:t xml:space="preserve">Pretendentam finanšu piedāvājuma cenā jāiekļauj </w:t>
      </w:r>
      <w:r w:rsidR="00580456" w:rsidRPr="00023CDA">
        <w:rPr>
          <w:b/>
          <w:sz w:val="22"/>
        </w:rPr>
        <w:t>preces</w:t>
      </w:r>
      <w:r w:rsidR="00296D47" w:rsidRPr="00023CDA">
        <w:rPr>
          <w:b/>
          <w:sz w:val="22"/>
        </w:rPr>
        <w:t xml:space="preserve"> </w:t>
      </w:r>
      <w:r w:rsidRPr="00023CDA">
        <w:rPr>
          <w:b/>
          <w:sz w:val="22"/>
        </w:rPr>
        <w:t>piegādes</w:t>
      </w:r>
      <w:r w:rsidR="00D5691F" w:rsidRPr="00023CDA">
        <w:rPr>
          <w:b/>
          <w:sz w:val="22"/>
        </w:rPr>
        <w:t>, uzstādīšanas un piegādes izmaksas. Pretendentam jāveic Pasūtītāju darbinieku īsa apmācība Preces pareizai lietošanai.</w:t>
      </w:r>
    </w:p>
    <w:p w14:paraId="484DC1B4" w14:textId="530B3F9B" w:rsidR="00865D4A" w:rsidRPr="00023CDA" w:rsidRDefault="00865D4A" w:rsidP="00CD79B5">
      <w:pPr>
        <w:pStyle w:val="Sarakstarindkopa"/>
        <w:numPr>
          <w:ilvl w:val="0"/>
          <w:numId w:val="18"/>
        </w:numPr>
        <w:spacing w:line="276" w:lineRule="auto"/>
        <w:ind w:right="-1"/>
        <w:jc w:val="both"/>
        <w:rPr>
          <w:b/>
          <w:sz w:val="22"/>
        </w:rPr>
      </w:pPr>
      <w:r>
        <w:rPr>
          <w:sz w:val="22"/>
        </w:rPr>
        <w:t xml:space="preserve">Preces piegādes adrese: </w:t>
      </w:r>
      <w:r w:rsidRPr="00023CDA">
        <w:rPr>
          <w:b/>
          <w:sz w:val="22"/>
        </w:rPr>
        <w:t>18.novembra ielā 354A, Daugavpilī, LV-5413.</w:t>
      </w:r>
    </w:p>
    <w:p w14:paraId="2EE5338F" w14:textId="68A231FF" w:rsidR="00CD79B5" w:rsidRDefault="00CD79B5" w:rsidP="00CD79B5">
      <w:pPr>
        <w:pStyle w:val="Sarakstarindkopa"/>
        <w:numPr>
          <w:ilvl w:val="0"/>
          <w:numId w:val="18"/>
        </w:numPr>
        <w:spacing w:line="276" w:lineRule="auto"/>
        <w:ind w:right="-1"/>
        <w:jc w:val="both"/>
        <w:rPr>
          <w:sz w:val="22"/>
        </w:rPr>
      </w:pPr>
      <w:r w:rsidRPr="00CD79B5">
        <w:rPr>
          <w:sz w:val="22"/>
        </w:rPr>
        <w:t xml:space="preserve">Piegādātājam kopā ar piedāvājumu jāiesniedz </w:t>
      </w:r>
      <w:r>
        <w:rPr>
          <w:sz w:val="22"/>
        </w:rPr>
        <w:t>piedāvātās preces ilustratīvs</w:t>
      </w:r>
      <w:r w:rsidRPr="00CD79B5">
        <w:rPr>
          <w:sz w:val="22"/>
        </w:rPr>
        <w:t xml:space="preserve"> piemē</w:t>
      </w:r>
      <w:r>
        <w:rPr>
          <w:sz w:val="22"/>
        </w:rPr>
        <w:t>rs.</w:t>
      </w:r>
    </w:p>
    <w:p w14:paraId="76373DA1" w14:textId="3E73AF29" w:rsidR="00CD79B5" w:rsidRDefault="00CD79B5" w:rsidP="00CD79B5">
      <w:pPr>
        <w:pStyle w:val="Sarakstarindkopa"/>
        <w:numPr>
          <w:ilvl w:val="0"/>
          <w:numId w:val="18"/>
        </w:numPr>
        <w:spacing w:line="276" w:lineRule="auto"/>
        <w:ind w:right="-1"/>
        <w:jc w:val="both"/>
        <w:rPr>
          <w:sz w:val="22"/>
        </w:rPr>
      </w:pPr>
      <w:r w:rsidRPr="00CD79B5">
        <w:rPr>
          <w:sz w:val="22"/>
        </w:rPr>
        <w:t xml:space="preserve">Tehniskajā specifikācijā </w:t>
      </w:r>
      <w:r>
        <w:rPr>
          <w:sz w:val="22"/>
        </w:rPr>
        <w:t>redzamajam attēlam</w:t>
      </w:r>
      <w:r w:rsidRPr="00CD79B5">
        <w:rPr>
          <w:sz w:val="22"/>
        </w:rPr>
        <w:t xml:space="preserve"> ir ilustratīva nozīme, note</w:t>
      </w:r>
      <w:r>
        <w:rPr>
          <w:sz w:val="22"/>
        </w:rPr>
        <w:t>icošais ir tehniskais apraksts.</w:t>
      </w:r>
    </w:p>
    <w:p w14:paraId="6931FF5A" w14:textId="7135FDE2" w:rsidR="00CD79B5" w:rsidRDefault="00CD79B5" w:rsidP="00CD79B5">
      <w:pPr>
        <w:pStyle w:val="Sarakstarindkopa"/>
        <w:numPr>
          <w:ilvl w:val="0"/>
          <w:numId w:val="18"/>
        </w:numPr>
        <w:spacing w:line="276" w:lineRule="auto"/>
        <w:ind w:right="-1"/>
        <w:jc w:val="both"/>
        <w:rPr>
          <w:sz w:val="22"/>
        </w:rPr>
      </w:pPr>
      <w:r w:rsidRPr="00CD79B5">
        <w:rPr>
          <w:sz w:val="22"/>
        </w:rPr>
        <w:t xml:space="preserve">Piegādātājs </w:t>
      </w:r>
      <w:r>
        <w:rPr>
          <w:sz w:val="22"/>
        </w:rPr>
        <w:t>preces</w:t>
      </w:r>
      <w:r w:rsidRPr="00CD79B5">
        <w:rPr>
          <w:sz w:val="22"/>
        </w:rPr>
        <w:t xml:space="preserve"> piegādi veic ar savu darbaspēku, inventāru, transportu un tehnisko nodrošinājumu.</w:t>
      </w:r>
    </w:p>
    <w:p w14:paraId="34AAF9EE" w14:textId="77777777" w:rsidR="00CD79B5" w:rsidRDefault="00CD79B5" w:rsidP="00CD79B5">
      <w:pPr>
        <w:pStyle w:val="Sarakstarindkopa"/>
        <w:numPr>
          <w:ilvl w:val="0"/>
          <w:numId w:val="18"/>
        </w:numPr>
        <w:spacing w:line="276" w:lineRule="auto"/>
        <w:ind w:right="-1"/>
        <w:jc w:val="both"/>
        <w:rPr>
          <w:sz w:val="22"/>
        </w:rPr>
      </w:pPr>
      <w:r>
        <w:rPr>
          <w:sz w:val="22"/>
        </w:rPr>
        <w:t>Precei</w:t>
      </w:r>
      <w:r w:rsidRPr="00CD79B5">
        <w:rPr>
          <w:sz w:val="22"/>
        </w:rPr>
        <w:t xml:space="preserve">, visām </w:t>
      </w:r>
      <w:r>
        <w:rPr>
          <w:sz w:val="22"/>
        </w:rPr>
        <w:t xml:space="preserve">tās </w:t>
      </w:r>
      <w:r w:rsidRPr="00CD79B5">
        <w:rPr>
          <w:sz w:val="22"/>
        </w:rPr>
        <w:t>sastāvdaļām un komplektācijai ir jābūt nelietotām, tajās nedrīkst būt lietotas vai atjaunotas komponentes.</w:t>
      </w:r>
    </w:p>
    <w:p w14:paraId="2422F310" w14:textId="30A14073" w:rsidR="00CD79B5" w:rsidRDefault="00CD79B5" w:rsidP="00CD79B5">
      <w:pPr>
        <w:pStyle w:val="Sarakstarindkopa"/>
        <w:numPr>
          <w:ilvl w:val="0"/>
          <w:numId w:val="18"/>
        </w:numPr>
        <w:spacing w:line="276" w:lineRule="auto"/>
        <w:ind w:right="-1"/>
        <w:jc w:val="both"/>
        <w:rPr>
          <w:sz w:val="22"/>
        </w:rPr>
      </w:pPr>
      <w:r w:rsidRPr="00CD79B5">
        <w:rPr>
          <w:sz w:val="22"/>
        </w:rPr>
        <w:t xml:space="preserve">Piegādātājam jāgarantē </w:t>
      </w:r>
      <w:r w:rsidR="00F53D21">
        <w:rPr>
          <w:sz w:val="22"/>
        </w:rPr>
        <w:t>Preces</w:t>
      </w:r>
      <w:r w:rsidRPr="00CD79B5">
        <w:rPr>
          <w:sz w:val="22"/>
        </w:rPr>
        <w:t xml:space="preserve"> kvalitāte – ne mazāk kā 12 (divpadsmit) mēneši. </w:t>
      </w:r>
    </w:p>
    <w:p w14:paraId="50C705C9" w14:textId="53552719" w:rsidR="00CD79B5" w:rsidRDefault="00CD79B5" w:rsidP="00CD79B5">
      <w:pPr>
        <w:pStyle w:val="Sarakstarindkopa"/>
        <w:numPr>
          <w:ilvl w:val="0"/>
          <w:numId w:val="18"/>
        </w:numPr>
        <w:spacing w:line="276" w:lineRule="auto"/>
        <w:ind w:right="-1"/>
        <w:jc w:val="both"/>
        <w:rPr>
          <w:sz w:val="22"/>
        </w:rPr>
      </w:pPr>
      <w:r>
        <w:rPr>
          <w:sz w:val="22"/>
        </w:rPr>
        <w:t>Preces tehniskais apraksts</w:t>
      </w:r>
      <w:r w:rsidRPr="00CD79B5">
        <w:rPr>
          <w:sz w:val="22"/>
        </w:rPr>
        <w:t>:</w:t>
      </w:r>
    </w:p>
    <w:tbl>
      <w:tblPr>
        <w:tblStyle w:val="Reatabula"/>
        <w:tblW w:w="8642" w:type="dxa"/>
        <w:jc w:val="center"/>
        <w:tblLayout w:type="fixed"/>
        <w:tblLook w:val="04A0" w:firstRow="1" w:lastRow="0" w:firstColumn="1" w:lastColumn="0" w:noHBand="0" w:noVBand="1"/>
      </w:tblPr>
      <w:tblGrid>
        <w:gridCol w:w="2263"/>
        <w:gridCol w:w="4678"/>
        <w:gridCol w:w="851"/>
        <w:gridCol w:w="850"/>
      </w:tblGrid>
      <w:tr w:rsidR="002D5B4E" w:rsidRPr="00F33C80" w14:paraId="028BA52D" w14:textId="77777777" w:rsidTr="00456911">
        <w:trPr>
          <w:trHeight w:val="20"/>
          <w:tblHeader/>
          <w:jc w:val="center"/>
        </w:trPr>
        <w:tc>
          <w:tcPr>
            <w:tcW w:w="2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028AA3" w14:textId="77777777" w:rsidR="002D5B4E" w:rsidRPr="00F33C80" w:rsidRDefault="002D5B4E" w:rsidP="00D5691F">
            <w:pPr>
              <w:jc w:val="center"/>
              <w:rPr>
                <w:b/>
                <w:bCs/>
                <w:sz w:val="21"/>
                <w:szCs w:val="21"/>
                <w:lang w:val="lv-LV"/>
              </w:rPr>
            </w:pPr>
            <w:r w:rsidRPr="00F33C80">
              <w:rPr>
                <w:b/>
                <w:bCs/>
                <w:sz w:val="21"/>
                <w:szCs w:val="21"/>
                <w:lang w:val="lv-LV"/>
              </w:rPr>
              <w:t>Preces nosaukums</w:t>
            </w:r>
          </w:p>
        </w:tc>
        <w:tc>
          <w:tcPr>
            <w:tcW w:w="4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8D6EC0" w14:textId="77777777" w:rsidR="002D5B4E" w:rsidRPr="00F33C80" w:rsidRDefault="002D5B4E" w:rsidP="00D5691F">
            <w:pPr>
              <w:jc w:val="center"/>
              <w:rPr>
                <w:b/>
                <w:bCs/>
                <w:sz w:val="21"/>
                <w:szCs w:val="21"/>
                <w:lang w:val="lv-LV"/>
              </w:rPr>
            </w:pPr>
            <w:r w:rsidRPr="00F33C80">
              <w:rPr>
                <w:b/>
                <w:bCs/>
                <w:sz w:val="21"/>
                <w:szCs w:val="21"/>
                <w:lang w:val="lv-LV"/>
              </w:rPr>
              <w:t>Preces apraksts</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DE85EE" w14:textId="77777777" w:rsidR="002D5B4E" w:rsidRPr="00F33C80" w:rsidRDefault="002D5B4E" w:rsidP="00D5691F">
            <w:pPr>
              <w:jc w:val="center"/>
              <w:rPr>
                <w:b/>
                <w:bCs/>
                <w:sz w:val="21"/>
                <w:szCs w:val="21"/>
                <w:lang w:val="lv-LV"/>
              </w:rPr>
            </w:pPr>
            <w:proofErr w:type="spellStart"/>
            <w:r>
              <w:rPr>
                <w:b/>
                <w:bCs/>
                <w:sz w:val="21"/>
                <w:szCs w:val="21"/>
                <w:lang w:val="lv-LV"/>
              </w:rPr>
              <w:t>Mērv</w:t>
            </w:r>
            <w:proofErr w:type="spellEnd"/>
            <w:r>
              <w:rPr>
                <w:b/>
                <w:bCs/>
                <w:sz w:val="21"/>
                <w:szCs w:val="21"/>
                <w:lang w:val="lv-LV"/>
              </w:rPr>
              <w:t>.</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C4CE8E" w14:textId="77777777" w:rsidR="002D5B4E" w:rsidRPr="00F33C80" w:rsidRDefault="002D5B4E" w:rsidP="00D5691F">
            <w:pPr>
              <w:jc w:val="center"/>
              <w:rPr>
                <w:b/>
                <w:bCs/>
                <w:sz w:val="21"/>
                <w:szCs w:val="21"/>
                <w:lang w:val="lv-LV"/>
              </w:rPr>
            </w:pPr>
            <w:r w:rsidRPr="00F33C80">
              <w:rPr>
                <w:b/>
                <w:bCs/>
                <w:sz w:val="21"/>
                <w:szCs w:val="21"/>
                <w:lang w:val="lv-LV"/>
              </w:rPr>
              <w:t>Skaits</w:t>
            </w:r>
          </w:p>
        </w:tc>
      </w:tr>
      <w:tr w:rsidR="002D5B4E" w:rsidRPr="00F33C80" w14:paraId="6CE01141" w14:textId="77777777" w:rsidTr="00456911">
        <w:trPr>
          <w:trHeight w:val="332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ACEA75C" w14:textId="4C409FED" w:rsidR="002D5B4E" w:rsidRPr="00C56BEF" w:rsidRDefault="002D5B4E" w:rsidP="00D5691F">
            <w:pPr>
              <w:jc w:val="center"/>
              <w:rPr>
                <w:b/>
                <w:sz w:val="21"/>
                <w:szCs w:val="21"/>
                <w:lang w:val="lv-LV"/>
              </w:rPr>
            </w:pPr>
            <w:r w:rsidRPr="00C56BEF">
              <w:rPr>
                <w:b/>
                <w:sz w:val="21"/>
                <w:szCs w:val="21"/>
                <w:lang w:val="lv-LV"/>
              </w:rPr>
              <w:t>Veļas dezinfekcijas skapis</w:t>
            </w:r>
          </w:p>
          <w:p w14:paraId="052822C1" w14:textId="311197B2" w:rsidR="002D5B4E" w:rsidRDefault="002D5B4E" w:rsidP="00D5691F">
            <w:pPr>
              <w:jc w:val="center"/>
              <w:rPr>
                <w:sz w:val="21"/>
                <w:szCs w:val="21"/>
                <w:lang w:val="lv-LV"/>
              </w:rPr>
            </w:pPr>
            <w:r>
              <w:rPr>
                <w:noProof/>
                <w:sz w:val="21"/>
                <w:szCs w:val="21"/>
                <w:lang w:val="lv-LV" w:eastAsia="lv-LV"/>
              </w:rPr>
              <w:drawing>
                <wp:anchor distT="0" distB="0" distL="114300" distR="114300" simplePos="0" relativeHeight="251658240" behindDoc="1" locked="0" layoutInCell="1" allowOverlap="1" wp14:anchorId="7049D82B" wp14:editId="2032D9A3">
                  <wp:simplePos x="0" y="0"/>
                  <wp:positionH relativeFrom="column">
                    <wp:posOffset>-15875</wp:posOffset>
                  </wp:positionH>
                  <wp:positionV relativeFrom="paragraph">
                    <wp:posOffset>78740</wp:posOffset>
                  </wp:positionV>
                  <wp:extent cx="1299845" cy="1584325"/>
                  <wp:effectExtent l="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ziovinimo-ir-dezinfekavimo-spintosksd-100-bo-ww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9845" cy="1584325"/>
                          </a:xfrm>
                          <a:prstGeom prst="rect">
                            <a:avLst/>
                          </a:prstGeom>
                        </pic:spPr>
                      </pic:pic>
                    </a:graphicData>
                  </a:graphic>
                  <wp14:sizeRelH relativeFrom="margin">
                    <wp14:pctWidth>0</wp14:pctWidth>
                  </wp14:sizeRelH>
                  <wp14:sizeRelV relativeFrom="margin">
                    <wp14:pctHeight>0</wp14:pctHeight>
                  </wp14:sizeRelV>
                </wp:anchor>
              </w:drawing>
            </w:r>
          </w:p>
          <w:p w14:paraId="64F77872" w14:textId="66442A4D" w:rsidR="002D5B4E" w:rsidRPr="00F33C80" w:rsidRDefault="002D5B4E" w:rsidP="00D5691F">
            <w:pPr>
              <w:jc w:val="center"/>
              <w:rPr>
                <w:sz w:val="21"/>
                <w:szCs w:val="21"/>
                <w:lang w:val="lv-LV"/>
              </w:rPr>
            </w:pPr>
          </w:p>
          <w:p w14:paraId="04D4A048" w14:textId="77777777" w:rsidR="002D5B4E" w:rsidRPr="00F33C80" w:rsidRDefault="002D5B4E" w:rsidP="00D5691F">
            <w:pPr>
              <w:jc w:val="center"/>
              <w:rPr>
                <w:noProof/>
                <w:sz w:val="21"/>
                <w:szCs w:val="21"/>
                <w:lang w:val="lv-LV"/>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7193F99E" w14:textId="45CA3922" w:rsidR="00865D4A" w:rsidRDefault="00865D4A" w:rsidP="00865D4A">
            <w:pPr>
              <w:pStyle w:val="Sarakstarindkopa"/>
              <w:numPr>
                <w:ilvl w:val="0"/>
                <w:numId w:val="20"/>
              </w:numPr>
              <w:shd w:val="clear" w:color="auto" w:fill="FFFFFF"/>
              <w:ind w:left="318" w:hanging="284"/>
              <w:textAlignment w:val="baseline"/>
              <w:rPr>
                <w:color w:val="333333"/>
                <w:sz w:val="22"/>
                <w:szCs w:val="22"/>
                <w:lang w:eastAsia="lv-LV"/>
              </w:rPr>
            </w:pPr>
            <w:r>
              <w:rPr>
                <w:color w:val="333333"/>
                <w:sz w:val="22"/>
                <w:szCs w:val="22"/>
                <w:lang w:eastAsia="lv-LV"/>
              </w:rPr>
              <w:t>Skapis paredzēts veļas un apģērba žāvēšanai un dezinfekcijai (</w:t>
            </w:r>
            <w:r w:rsidRPr="00865D4A">
              <w:rPr>
                <w:color w:val="333333"/>
                <w:sz w:val="22"/>
                <w:szCs w:val="22"/>
                <w:lang w:eastAsia="lv-LV"/>
              </w:rPr>
              <w:t>pret baktērijām, vīrusiem, pelējumu, sēnītē</w:t>
            </w:r>
            <w:r>
              <w:rPr>
                <w:color w:val="333333"/>
                <w:sz w:val="22"/>
                <w:szCs w:val="22"/>
                <w:lang w:eastAsia="lv-LV"/>
              </w:rPr>
              <w:t>m un to sporām, ērcēm un kukaiņiem);</w:t>
            </w:r>
          </w:p>
          <w:p w14:paraId="79FE9D26" w14:textId="55932A6D" w:rsidR="00865D4A" w:rsidRPr="00865D4A" w:rsidRDefault="00865D4A" w:rsidP="00865D4A">
            <w:pPr>
              <w:pStyle w:val="Sarakstarindkopa"/>
              <w:numPr>
                <w:ilvl w:val="0"/>
                <w:numId w:val="20"/>
              </w:numPr>
              <w:shd w:val="clear" w:color="auto" w:fill="FFFFFF"/>
              <w:ind w:left="318" w:hanging="284"/>
              <w:textAlignment w:val="baseline"/>
              <w:rPr>
                <w:color w:val="333333"/>
                <w:sz w:val="22"/>
                <w:szCs w:val="22"/>
                <w:lang w:eastAsia="lv-LV"/>
              </w:rPr>
            </w:pPr>
            <w:r>
              <w:rPr>
                <w:color w:val="333333"/>
                <w:sz w:val="22"/>
                <w:szCs w:val="22"/>
                <w:lang w:eastAsia="lv-LV"/>
              </w:rPr>
              <w:t>Materiāls: cinkots tērauds, krāsots.</w:t>
            </w:r>
          </w:p>
          <w:p w14:paraId="3FF91FA3" w14:textId="0816A941" w:rsidR="002D5B4E" w:rsidRPr="002D5B4E" w:rsidRDefault="002D5B4E" w:rsidP="002D5B4E">
            <w:pPr>
              <w:pStyle w:val="Sarakstarindkopa"/>
              <w:numPr>
                <w:ilvl w:val="0"/>
                <w:numId w:val="20"/>
              </w:numPr>
              <w:shd w:val="clear" w:color="auto" w:fill="FFFFFF"/>
              <w:ind w:left="318" w:hanging="284"/>
              <w:textAlignment w:val="baseline"/>
              <w:rPr>
                <w:color w:val="333333"/>
                <w:sz w:val="22"/>
                <w:szCs w:val="22"/>
                <w:lang w:eastAsia="lv-LV"/>
              </w:rPr>
            </w:pPr>
            <w:r w:rsidRPr="002D5B4E">
              <w:rPr>
                <w:color w:val="333333"/>
                <w:sz w:val="22"/>
                <w:szCs w:val="22"/>
                <w:bdr w:val="none" w:sz="0" w:space="0" w:color="auto" w:frame="1"/>
                <w:lang w:eastAsia="lv-LV"/>
              </w:rPr>
              <w:t>Skapja izmēri:  </w:t>
            </w:r>
            <w:r w:rsidRPr="002D5B4E">
              <w:rPr>
                <w:b/>
                <w:bCs/>
                <w:color w:val="333333"/>
                <w:sz w:val="22"/>
                <w:szCs w:val="22"/>
                <w:bdr w:val="none" w:sz="0" w:space="0" w:color="auto" w:frame="1"/>
                <w:lang w:eastAsia="lv-LV"/>
              </w:rPr>
              <w:t>1000</w:t>
            </w:r>
            <w:r w:rsidRPr="002D5B4E">
              <w:rPr>
                <w:color w:val="333333"/>
                <w:sz w:val="22"/>
                <w:szCs w:val="22"/>
                <w:bdr w:val="none" w:sz="0" w:space="0" w:color="auto" w:frame="1"/>
                <w:lang w:eastAsia="lv-LV"/>
              </w:rPr>
              <w:t> x  </w:t>
            </w:r>
            <w:r w:rsidRPr="002D5B4E">
              <w:rPr>
                <w:b/>
                <w:bCs/>
                <w:color w:val="333333"/>
                <w:sz w:val="22"/>
                <w:szCs w:val="22"/>
                <w:bdr w:val="none" w:sz="0" w:space="0" w:color="auto" w:frame="1"/>
                <w:lang w:eastAsia="lv-LV"/>
              </w:rPr>
              <w:t>600</w:t>
            </w:r>
            <w:r w:rsidRPr="002D5B4E">
              <w:rPr>
                <w:color w:val="333333"/>
                <w:sz w:val="22"/>
                <w:szCs w:val="22"/>
                <w:bdr w:val="none" w:sz="0" w:space="0" w:color="auto" w:frame="1"/>
                <w:lang w:eastAsia="lv-LV"/>
              </w:rPr>
              <w:t>  x  </w:t>
            </w:r>
            <w:r w:rsidRPr="002D5B4E">
              <w:rPr>
                <w:b/>
                <w:bCs/>
                <w:color w:val="333333"/>
                <w:sz w:val="22"/>
                <w:szCs w:val="22"/>
                <w:bdr w:val="none" w:sz="0" w:space="0" w:color="auto" w:frame="1"/>
                <w:lang w:eastAsia="lv-LV"/>
              </w:rPr>
              <w:t>1825</w:t>
            </w:r>
            <w:r w:rsidRPr="002D5B4E">
              <w:rPr>
                <w:color w:val="333333"/>
                <w:sz w:val="22"/>
                <w:szCs w:val="22"/>
                <w:bdr w:val="none" w:sz="0" w:space="0" w:color="auto" w:frame="1"/>
                <w:lang w:eastAsia="lv-LV"/>
              </w:rPr>
              <w:t> mm</w:t>
            </w:r>
            <w:r w:rsidR="00865D4A">
              <w:rPr>
                <w:color w:val="333333"/>
                <w:sz w:val="22"/>
                <w:szCs w:val="22"/>
                <w:bdr w:val="none" w:sz="0" w:space="0" w:color="auto" w:frame="1"/>
                <w:lang w:eastAsia="lv-LV"/>
              </w:rPr>
              <w:t xml:space="preserve"> (+/-50 mm);</w:t>
            </w:r>
          </w:p>
          <w:p w14:paraId="7112F513" w14:textId="264FC8AE" w:rsidR="002D5B4E" w:rsidRPr="002D5B4E" w:rsidRDefault="002D5B4E" w:rsidP="002D5B4E">
            <w:pPr>
              <w:pStyle w:val="Sarakstarindkopa"/>
              <w:numPr>
                <w:ilvl w:val="0"/>
                <w:numId w:val="20"/>
              </w:numPr>
              <w:shd w:val="clear" w:color="auto" w:fill="FFFFFF"/>
              <w:ind w:left="318" w:hanging="284"/>
              <w:textAlignment w:val="baseline"/>
              <w:rPr>
                <w:color w:val="333333"/>
                <w:sz w:val="22"/>
                <w:szCs w:val="22"/>
                <w:lang w:eastAsia="lv-LV"/>
              </w:rPr>
            </w:pPr>
            <w:r w:rsidRPr="002D5B4E">
              <w:rPr>
                <w:color w:val="333333"/>
                <w:sz w:val="22"/>
                <w:szCs w:val="22"/>
                <w:bdr w:val="none" w:sz="0" w:space="0" w:color="auto" w:frame="1"/>
                <w:lang w:eastAsia="lv-LV"/>
              </w:rPr>
              <w:t>Sildīšanas jauda: </w:t>
            </w:r>
            <w:r w:rsidR="00865D4A">
              <w:rPr>
                <w:color w:val="333333"/>
                <w:sz w:val="22"/>
                <w:szCs w:val="22"/>
                <w:bdr w:val="none" w:sz="0" w:space="0" w:color="auto" w:frame="1"/>
                <w:lang w:eastAsia="lv-LV"/>
              </w:rPr>
              <w:t xml:space="preserve">vismaz </w:t>
            </w:r>
            <w:r w:rsidRPr="002D5B4E">
              <w:rPr>
                <w:b/>
                <w:bCs/>
                <w:color w:val="333333"/>
                <w:sz w:val="22"/>
                <w:szCs w:val="22"/>
                <w:bdr w:val="none" w:sz="0" w:space="0" w:color="auto" w:frame="1"/>
                <w:lang w:eastAsia="lv-LV"/>
              </w:rPr>
              <w:t>2</w:t>
            </w:r>
            <w:r w:rsidRPr="002D5B4E">
              <w:rPr>
                <w:color w:val="333333"/>
                <w:sz w:val="22"/>
                <w:szCs w:val="22"/>
                <w:bdr w:val="none" w:sz="0" w:space="0" w:color="auto" w:frame="1"/>
                <w:lang w:eastAsia="lv-LV"/>
              </w:rPr>
              <w:t> </w:t>
            </w:r>
            <w:proofErr w:type="spellStart"/>
            <w:r w:rsidRPr="002D5B4E">
              <w:rPr>
                <w:color w:val="333333"/>
                <w:sz w:val="22"/>
                <w:szCs w:val="22"/>
                <w:bdr w:val="none" w:sz="0" w:space="0" w:color="auto" w:frame="1"/>
                <w:lang w:eastAsia="lv-LV"/>
              </w:rPr>
              <w:t>kW</w:t>
            </w:r>
            <w:proofErr w:type="spellEnd"/>
            <w:r>
              <w:rPr>
                <w:color w:val="333333"/>
                <w:sz w:val="22"/>
                <w:szCs w:val="22"/>
                <w:bdr w:val="none" w:sz="0" w:space="0" w:color="auto" w:frame="1"/>
                <w:lang w:eastAsia="lv-LV"/>
              </w:rPr>
              <w:t>;</w:t>
            </w:r>
          </w:p>
          <w:p w14:paraId="0563F376" w14:textId="58885725" w:rsidR="002D5B4E" w:rsidRDefault="002D5B4E" w:rsidP="002D5B4E">
            <w:pPr>
              <w:pStyle w:val="Sarakstarindkopa"/>
              <w:numPr>
                <w:ilvl w:val="0"/>
                <w:numId w:val="20"/>
              </w:numPr>
              <w:shd w:val="clear" w:color="auto" w:fill="FFFFFF"/>
              <w:ind w:left="318" w:hanging="284"/>
              <w:textAlignment w:val="baseline"/>
              <w:rPr>
                <w:color w:val="333333"/>
                <w:sz w:val="22"/>
                <w:szCs w:val="22"/>
                <w:lang w:eastAsia="lv-LV"/>
              </w:rPr>
            </w:pPr>
            <w:r w:rsidRPr="002D5B4E">
              <w:rPr>
                <w:color w:val="333333"/>
                <w:sz w:val="22"/>
                <w:szCs w:val="22"/>
                <w:bdr w:val="none" w:sz="0" w:space="0" w:color="auto" w:frame="1"/>
                <w:lang w:eastAsia="lv-LV"/>
              </w:rPr>
              <w:t>Ventilatora jauda:  </w:t>
            </w:r>
            <w:r w:rsidR="00865D4A">
              <w:rPr>
                <w:color w:val="333333"/>
                <w:sz w:val="22"/>
                <w:szCs w:val="22"/>
                <w:bdr w:val="none" w:sz="0" w:space="0" w:color="auto" w:frame="1"/>
                <w:lang w:eastAsia="lv-LV"/>
              </w:rPr>
              <w:t xml:space="preserve">vismaz </w:t>
            </w:r>
            <w:r w:rsidRPr="002D5B4E">
              <w:rPr>
                <w:b/>
                <w:bCs/>
                <w:color w:val="333333"/>
                <w:sz w:val="22"/>
                <w:szCs w:val="22"/>
                <w:bdr w:val="none" w:sz="0" w:space="0" w:color="auto" w:frame="1"/>
                <w:lang w:eastAsia="lv-LV"/>
              </w:rPr>
              <w:t>240</w:t>
            </w:r>
            <w:r w:rsidRPr="002D5B4E">
              <w:rPr>
                <w:color w:val="333333"/>
                <w:sz w:val="22"/>
                <w:szCs w:val="22"/>
                <w:bdr w:val="none" w:sz="0" w:space="0" w:color="auto" w:frame="1"/>
                <w:lang w:eastAsia="lv-LV"/>
              </w:rPr>
              <w:t> ³m/h</w:t>
            </w:r>
            <w:r w:rsidR="00865D4A">
              <w:rPr>
                <w:color w:val="333333"/>
                <w:sz w:val="22"/>
                <w:szCs w:val="22"/>
                <w:bdr w:val="none" w:sz="0" w:space="0" w:color="auto" w:frame="1"/>
                <w:lang w:eastAsia="lv-LV"/>
              </w:rPr>
              <w:t>;</w:t>
            </w:r>
          </w:p>
          <w:p w14:paraId="34FE8D4B" w14:textId="1D738B64" w:rsidR="002D5B4E" w:rsidRDefault="002D5B4E" w:rsidP="002D5B4E">
            <w:pPr>
              <w:pStyle w:val="Sarakstarindkopa"/>
              <w:numPr>
                <w:ilvl w:val="0"/>
                <w:numId w:val="20"/>
              </w:numPr>
              <w:shd w:val="clear" w:color="auto" w:fill="FFFFFF"/>
              <w:ind w:left="318" w:hanging="284"/>
              <w:textAlignment w:val="baseline"/>
              <w:rPr>
                <w:color w:val="333333"/>
                <w:sz w:val="22"/>
                <w:szCs w:val="22"/>
                <w:lang w:eastAsia="lv-LV"/>
              </w:rPr>
            </w:pPr>
            <w:r w:rsidRPr="002D5B4E">
              <w:rPr>
                <w:color w:val="333333"/>
                <w:sz w:val="22"/>
                <w:szCs w:val="22"/>
                <w:bdr w:val="none" w:sz="0" w:space="0" w:color="auto" w:frame="1"/>
                <w:lang w:eastAsia="lv-LV"/>
              </w:rPr>
              <w:t>Sildīšanas temperatūra: līdz + </w:t>
            </w:r>
            <w:r w:rsidRPr="002D5B4E">
              <w:rPr>
                <w:b/>
                <w:bCs/>
                <w:color w:val="333333"/>
                <w:sz w:val="22"/>
                <w:szCs w:val="22"/>
                <w:bdr w:val="none" w:sz="0" w:space="0" w:color="auto" w:frame="1"/>
                <w:lang w:eastAsia="lv-LV"/>
              </w:rPr>
              <w:t>50</w:t>
            </w:r>
            <w:r w:rsidRPr="002D5B4E">
              <w:rPr>
                <w:color w:val="333333"/>
                <w:sz w:val="22"/>
                <w:szCs w:val="22"/>
                <w:bdr w:val="none" w:sz="0" w:space="0" w:color="auto" w:frame="1"/>
                <w:lang w:eastAsia="lv-LV"/>
              </w:rPr>
              <w:t> º</w:t>
            </w:r>
            <w:r w:rsidR="00865D4A">
              <w:rPr>
                <w:color w:val="333333"/>
                <w:sz w:val="22"/>
                <w:szCs w:val="22"/>
                <w:bdr w:val="none" w:sz="0" w:space="0" w:color="auto" w:frame="1"/>
                <w:lang w:eastAsia="lv-LV"/>
              </w:rPr>
              <w:t>;</w:t>
            </w:r>
          </w:p>
          <w:p w14:paraId="3E29CCE2" w14:textId="74B731B9" w:rsidR="002D5B4E" w:rsidRDefault="002D5B4E" w:rsidP="002D5B4E">
            <w:pPr>
              <w:pStyle w:val="Sarakstarindkopa"/>
              <w:numPr>
                <w:ilvl w:val="0"/>
                <w:numId w:val="20"/>
              </w:numPr>
              <w:shd w:val="clear" w:color="auto" w:fill="FFFFFF"/>
              <w:ind w:left="318" w:hanging="284"/>
              <w:textAlignment w:val="baseline"/>
              <w:rPr>
                <w:color w:val="333333"/>
                <w:sz w:val="22"/>
                <w:szCs w:val="22"/>
                <w:lang w:eastAsia="lv-LV"/>
              </w:rPr>
            </w:pPr>
            <w:r w:rsidRPr="002D5B4E">
              <w:rPr>
                <w:color w:val="333333"/>
                <w:sz w:val="22"/>
                <w:szCs w:val="22"/>
                <w:bdr w:val="none" w:sz="0" w:space="0" w:color="auto" w:frame="1"/>
                <w:lang w:eastAsia="lv-LV"/>
              </w:rPr>
              <w:t>Spriegums: 230V / 50Hz</w:t>
            </w:r>
            <w:r w:rsidR="00865D4A">
              <w:rPr>
                <w:color w:val="333333"/>
                <w:sz w:val="22"/>
                <w:szCs w:val="22"/>
                <w:bdr w:val="none" w:sz="0" w:space="0" w:color="auto" w:frame="1"/>
                <w:lang w:eastAsia="lv-LV"/>
              </w:rPr>
              <w:t>;</w:t>
            </w:r>
          </w:p>
          <w:p w14:paraId="627794C4" w14:textId="765C7797" w:rsidR="002D5B4E" w:rsidRDefault="00580456" w:rsidP="002D5B4E">
            <w:pPr>
              <w:pStyle w:val="Sarakstarindkopa"/>
              <w:numPr>
                <w:ilvl w:val="0"/>
                <w:numId w:val="20"/>
              </w:numPr>
              <w:shd w:val="clear" w:color="auto" w:fill="FFFFFF"/>
              <w:ind w:left="318" w:hanging="284"/>
              <w:textAlignment w:val="baseline"/>
              <w:rPr>
                <w:color w:val="333333"/>
                <w:sz w:val="22"/>
                <w:szCs w:val="22"/>
                <w:lang w:eastAsia="lv-LV"/>
              </w:rPr>
            </w:pPr>
            <w:r>
              <w:rPr>
                <w:color w:val="333333"/>
                <w:sz w:val="22"/>
                <w:szCs w:val="22"/>
                <w:bdr w:val="none" w:sz="0" w:space="0" w:color="auto" w:frame="1"/>
                <w:lang w:eastAsia="lv-LV"/>
              </w:rPr>
              <w:t xml:space="preserve">Pagarināma kabeļa garums: </w:t>
            </w:r>
            <w:r w:rsidR="00865D4A">
              <w:rPr>
                <w:color w:val="333333"/>
                <w:sz w:val="22"/>
                <w:szCs w:val="22"/>
                <w:bdr w:val="none" w:sz="0" w:space="0" w:color="auto" w:frame="1"/>
                <w:lang w:eastAsia="lv-LV"/>
              </w:rPr>
              <w:t xml:space="preserve">vismaz </w:t>
            </w:r>
            <w:r w:rsidR="002D5B4E" w:rsidRPr="002D5B4E">
              <w:rPr>
                <w:b/>
                <w:bCs/>
                <w:color w:val="333333"/>
                <w:sz w:val="22"/>
                <w:szCs w:val="22"/>
                <w:bdr w:val="none" w:sz="0" w:space="0" w:color="auto" w:frame="1"/>
                <w:lang w:eastAsia="lv-LV"/>
              </w:rPr>
              <w:t>2,3</w:t>
            </w:r>
            <w:r w:rsidR="002D5B4E" w:rsidRPr="002D5B4E">
              <w:rPr>
                <w:color w:val="333333"/>
                <w:sz w:val="22"/>
                <w:szCs w:val="22"/>
                <w:bdr w:val="none" w:sz="0" w:space="0" w:color="auto" w:frame="1"/>
                <w:lang w:eastAsia="lv-LV"/>
              </w:rPr>
              <w:t> m</w:t>
            </w:r>
            <w:r w:rsidR="00865D4A">
              <w:rPr>
                <w:color w:val="333333"/>
                <w:sz w:val="22"/>
                <w:szCs w:val="22"/>
                <w:bdr w:val="none" w:sz="0" w:space="0" w:color="auto" w:frame="1"/>
                <w:lang w:eastAsia="lv-LV"/>
              </w:rPr>
              <w:t>;</w:t>
            </w:r>
          </w:p>
          <w:p w14:paraId="17967D73" w14:textId="5CA59ACD" w:rsidR="00865D4A" w:rsidRDefault="002D5B4E" w:rsidP="00865D4A">
            <w:pPr>
              <w:pStyle w:val="Sarakstarindkopa"/>
              <w:numPr>
                <w:ilvl w:val="0"/>
                <w:numId w:val="20"/>
              </w:numPr>
              <w:shd w:val="clear" w:color="auto" w:fill="FFFFFF"/>
              <w:ind w:left="318" w:hanging="284"/>
              <w:textAlignment w:val="baseline"/>
              <w:rPr>
                <w:sz w:val="21"/>
                <w:szCs w:val="21"/>
              </w:rPr>
            </w:pPr>
            <w:r>
              <w:rPr>
                <w:sz w:val="21"/>
                <w:szCs w:val="21"/>
              </w:rPr>
              <w:t>Dezinfekcija tiek veikta ar</w:t>
            </w:r>
            <w:r w:rsidR="00865D4A">
              <w:rPr>
                <w:sz w:val="21"/>
                <w:szCs w:val="21"/>
              </w:rPr>
              <w:t xml:space="preserve"> iebūvētu ozona ģeneratoru;</w:t>
            </w:r>
          </w:p>
          <w:p w14:paraId="583082D0" w14:textId="6623099E" w:rsidR="00865D4A" w:rsidRDefault="00865D4A" w:rsidP="00865D4A">
            <w:pPr>
              <w:pStyle w:val="Sarakstarindkopa"/>
              <w:numPr>
                <w:ilvl w:val="0"/>
                <w:numId w:val="20"/>
              </w:numPr>
              <w:shd w:val="clear" w:color="auto" w:fill="FFFFFF"/>
              <w:ind w:left="318" w:hanging="284"/>
              <w:textAlignment w:val="baseline"/>
              <w:rPr>
                <w:sz w:val="21"/>
                <w:szCs w:val="21"/>
              </w:rPr>
            </w:pPr>
            <w:r>
              <w:rPr>
                <w:sz w:val="21"/>
                <w:szCs w:val="21"/>
              </w:rPr>
              <w:t xml:space="preserve"> Ir iespēja skapī uzstādīt papildus UV lampas;</w:t>
            </w:r>
          </w:p>
          <w:p w14:paraId="2CDA660B" w14:textId="4C416E63" w:rsidR="002D5B4E" w:rsidRDefault="00865D4A" w:rsidP="00865D4A">
            <w:pPr>
              <w:pStyle w:val="Sarakstarindkopa"/>
              <w:numPr>
                <w:ilvl w:val="0"/>
                <w:numId w:val="20"/>
              </w:numPr>
              <w:shd w:val="clear" w:color="auto" w:fill="FFFFFF"/>
              <w:ind w:left="318" w:hanging="318"/>
              <w:textAlignment w:val="baseline"/>
              <w:rPr>
                <w:sz w:val="21"/>
                <w:szCs w:val="21"/>
              </w:rPr>
            </w:pPr>
            <w:r>
              <w:rPr>
                <w:sz w:val="21"/>
                <w:szCs w:val="21"/>
              </w:rPr>
              <w:t>Skapis aprīkots ar elektronisku kontrolieri</w:t>
            </w:r>
            <w:r w:rsidR="002D5B4E" w:rsidRPr="002D5B4E">
              <w:rPr>
                <w:sz w:val="21"/>
                <w:szCs w:val="21"/>
              </w:rPr>
              <w:t xml:space="preserve"> ar iespēju regulēt </w:t>
            </w:r>
            <w:r>
              <w:rPr>
                <w:sz w:val="21"/>
                <w:szCs w:val="21"/>
              </w:rPr>
              <w:t>žāvēšanas laiku un temperatūru, un mitruma mērītāju</w:t>
            </w:r>
            <w:r w:rsidR="002D5B4E" w:rsidRPr="002D5B4E">
              <w:rPr>
                <w:sz w:val="21"/>
                <w:szCs w:val="21"/>
              </w:rPr>
              <w:t>. Integrēta aizsardzība pret pārkaršanu un ugunsgrēku.</w:t>
            </w:r>
          </w:p>
          <w:p w14:paraId="67FC0860" w14:textId="77777777" w:rsidR="00865D4A" w:rsidRDefault="00865D4A" w:rsidP="00865D4A">
            <w:pPr>
              <w:pStyle w:val="Sarakstarindkopa"/>
              <w:numPr>
                <w:ilvl w:val="0"/>
                <w:numId w:val="20"/>
              </w:numPr>
              <w:shd w:val="clear" w:color="auto" w:fill="FFFFFF"/>
              <w:ind w:left="318" w:hanging="318"/>
              <w:textAlignment w:val="baseline"/>
              <w:rPr>
                <w:sz w:val="21"/>
                <w:szCs w:val="21"/>
              </w:rPr>
            </w:pPr>
            <w:r>
              <w:rPr>
                <w:sz w:val="21"/>
                <w:szCs w:val="21"/>
              </w:rPr>
              <w:t>Skapim ir</w:t>
            </w:r>
            <w:r w:rsidR="002D5B4E" w:rsidRPr="002D5B4E">
              <w:rPr>
                <w:sz w:val="21"/>
                <w:szCs w:val="21"/>
              </w:rPr>
              <w:t xml:space="preserve"> regulējama augstuma kājas, </w:t>
            </w:r>
            <w:r>
              <w:rPr>
                <w:sz w:val="21"/>
                <w:szCs w:val="21"/>
              </w:rPr>
              <w:t>durvju slēdzene.</w:t>
            </w:r>
          </w:p>
          <w:p w14:paraId="333FD2C9" w14:textId="77777777" w:rsidR="00865D4A" w:rsidRDefault="002D5B4E" w:rsidP="00865D4A">
            <w:pPr>
              <w:pStyle w:val="Sarakstarindkopa"/>
              <w:numPr>
                <w:ilvl w:val="0"/>
                <w:numId w:val="20"/>
              </w:numPr>
              <w:shd w:val="clear" w:color="auto" w:fill="FFFFFF"/>
              <w:ind w:left="318" w:hanging="318"/>
              <w:textAlignment w:val="baseline"/>
              <w:rPr>
                <w:sz w:val="21"/>
                <w:szCs w:val="21"/>
              </w:rPr>
            </w:pPr>
            <w:r w:rsidRPr="002D5B4E">
              <w:rPr>
                <w:sz w:val="21"/>
                <w:szCs w:val="21"/>
              </w:rPr>
              <w:t>Garderobes iekšpusē ir stienis pakaramiem.</w:t>
            </w:r>
          </w:p>
          <w:p w14:paraId="27341D09" w14:textId="77777777" w:rsidR="002D5B4E" w:rsidRDefault="002D5B4E" w:rsidP="00865D4A">
            <w:pPr>
              <w:pStyle w:val="Sarakstarindkopa"/>
              <w:numPr>
                <w:ilvl w:val="0"/>
                <w:numId w:val="20"/>
              </w:numPr>
              <w:shd w:val="clear" w:color="auto" w:fill="FFFFFF"/>
              <w:ind w:left="318" w:hanging="318"/>
              <w:textAlignment w:val="baseline"/>
              <w:rPr>
                <w:sz w:val="21"/>
                <w:szCs w:val="21"/>
              </w:rPr>
            </w:pPr>
            <w:r w:rsidRPr="002D5B4E">
              <w:rPr>
                <w:sz w:val="21"/>
                <w:szCs w:val="21"/>
              </w:rPr>
              <w:t xml:space="preserve"> Ik pēc 100 mm </w:t>
            </w:r>
            <w:r w:rsidR="00865D4A">
              <w:rPr>
                <w:sz w:val="21"/>
                <w:szCs w:val="21"/>
              </w:rPr>
              <w:t>skapī</w:t>
            </w:r>
            <w:r w:rsidRPr="002D5B4E">
              <w:rPr>
                <w:sz w:val="21"/>
                <w:szCs w:val="21"/>
              </w:rPr>
              <w:t xml:space="preserve"> var uzstādīt līdz 15 plauktiem</w:t>
            </w:r>
            <w:r w:rsidR="00865D4A">
              <w:rPr>
                <w:sz w:val="21"/>
                <w:szCs w:val="21"/>
              </w:rPr>
              <w:t>.</w:t>
            </w:r>
          </w:p>
          <w:p w14:paraId="379A5E3A" w14:textId="623A6080" w:rsidR="00865D4A" w:rsidRPr="002D5B4E" w:rsidRDefault="00865D4A" w:rsidP="00FB7B79">
            <w:pPr>
              <w:pStyle w:val="Sarakstarindkopa"/>
              <w:numPr>
                <w:ilvl w:val="0"/>
                <w:numId w:val="20"/>
              </w:numPr>
              <w:shd w:val="clear" w:color="auto" w:fill="FFFFFF"/>
              <w:ind w:left="318" w:hanging="318"/>
              <w:textAlignment w:val="baseline"/>
              <w:rPr>
                <w:sz w:val="21"/>
                <w:szCs w:val="21"/>
              </w:rPr>
            </w:pPr>
            <w:r>
              <w:rPr>
                <w:sz w:val="21"/>
                <w:szCs w:val="21"/>
              </w:rPr>
              <w:t>Skapi</w:t>
            </w:r>
            <w:r w:rsidR="00D5691F">
              <w:rPr>
                <w:sz w:val="21"/>
                <w:szCs w:val="21"/>
              </w:rPr>
              <w:t xml:space="preserve">s ir </w:t>
            </w:r>
            <w:r>
              <w:rPr>
                <w:sz w:val="21"/>
                <w:szCs w:val="21"/>
              </w:rPr>
              <w:t>komplektā</w:t>
            </w:r>
            <w:r w:rsidR="00296D47">
              <w:rPr>
                <w:sz w:val="21"/>
                <w:szCs w:val="21"/>
              </w:rPr>
              <w:t xml:space="preserve"> ar </w:t>
            </w:r>
            <w:r w:rsidR="00FB7B79">
              <w:rPr>
                <w:sz w:val="21"/>
                <w:szCs w:val="21"/>
              </w:rPr>
              <w:t>4</w:t>
            </w:r>
            <w:r w:rsidR="00456911">
              <w:rPr>
                <w:sz w:val="21"/>
                <w:szCs w:val="21"/>
              </w:rPr>
              <w:t xml:space="preserve"> izņemamiem</w:t>
            </w:r>
            <w:r w:rsidR="00296D47">
              <w:rPr>
                <w:sz w:val="21"/>
                <w:szCs w:val="21"/>
              </w:rPr>
              <w:t xml:space="preserve"> plauktiem.</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1DAE5D" w14:textId="77777777" w:rsidR="002D5B4E" w:rsidRPr="00F33C80" w:rsidRDefault="002D5B4E" w:rsidP="00D5691F">
            <w:pPr>
              <w:jc w:val="center"/>
              <w:rPr>
                <w:sz w:val="21"/>
                <w:szCs w:val="21"/>
                <w:lang w:val="lv-LV"/>
              </w:rPr>
            </w:pPr>
            <w:r w:rsidRPr="00F33C80">
              <w:rPr>
                <w:sz w:val="21"/>
                <w:szCs w:val="21"/>
                <w:lang w:val="lv-LV"/>
              </w:rPr>
              <w:t>gab.</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B6F0B6" w14:textId="77777777" w:rsidR="002D5B4E" w:rsidRPr="00F33C80" w:rsidRDefault="002D5B4E" w:rsidP="00D5691F">
            <w:pPr>
              <w:jc w:val="center"/>
              <w:rPr>
                <w:sz w:val="21"/>
                <w:szCs w:val="21"/>
                <w:lang w:val="lv-LV"/>
              </w:rPr>
            </w:pPr>
            <w:r w:rsidRPr="00F33C80">
              <w:rPr>
                <w:sz w:val="21"/>
                <w:szCs w:val="21"/>
                <w:lang w:val="lv-LV"/>
              </w:rPr>
              <w:t>1</w:t>
            </w:r>
          </w:p>
        </w:tc>
      </w:tr>
    </w:tbl>
    <w:p w14:paraId="33FAB1A5" w14:textId="77777777" w:rsidR="00A248A9" w:rsidRDefault="00A248A9" w:rsidP="00296D47">
      <w:pPr>
        <w:spacing w:before="6"/>
        <w:ind w:right="550"/>
        <w:rPr>
          <w:b/>
          <w:sz w:val="22"/>
          <w:szCs w:val="22"/>
          <w:lang w:val="lv-LV"/>
        </w:rPr>
      </w:pPr>
    </w:p>
    <w:p w14:paraId="7120C420" w14:textId="48973AD8" w:rsidR="00761F26" w:rsidRDefault="00761F26" w:rsidP="002A632A">
      <w:pPr>
        <w:tabs>
          <w:tab w:val="left" w:pos="6946"/>
        </w:tabs>
        <w:rPr>
          <w:sz w:val="22"/>
          <w:szCs w:val="22"/>
          <w:lang w:val="lv-LV"/>
        </w:rPr>
      </w:pPr>
      <w:r w:rsidRPr="002427B2">
        <w:rPr>
          <w:sz w:val="22"/>
          <w:szCs w:val="22"/>
          <w:lang w:val="lv-LV"/>
        </w:rPr>
        <w:t>Sagatavoja:</w:t>
      </w:r>
    </w:p>
    <w:p w14:paraId="67FD133F" w14:textId="77777777" w:rsidR="005E7509" w:rsidRDefault="005E7509" w:rsidP="002A632A">
      <w:pPr>
        <w:tabs>
          <w:tab w:val="left" w:pos="6946"/>
        </w:tabs>
        <w:rPr>
          <w:sz w:val="22"/>
          <w:szCs w:val="22"/>
          <w:lang w:val="lv-LV"/>
        </w:rPr>
      </w:pPr>
    </w:p>
    <w:p w14:paraId="0282385E" w14:textId="77777777" w:rsidR="005E7509" w:rsidRPr="002427B2" w:rsidRDefault="005E7509" w:rsidP="005E7509">
      <w:pPr>
        <w:tabs>
          <w:tab w:val="left" w:pos="6946"/>
        </w:tabs>
        <w:rPr>
          <w:sz w:val="22"/>
          <w:szCs w:val="22"/>
          <w:lang w:val="lv-LV"/>
        </w:rPr>
      </w:pPr>
      <w:r w:rsidRPr="002427B2">
        <w:rPr>
          <w:sz w:val="22"/>
          <w:szCs w:val="22"/>
          <w:lang w:val="lv-LV"/>
        </w:rPr>
        <w:t>Daugavpils valstspilsētas pašvaldības iestādes</w:t>
      </w:r>
    </w:p>
    <w:p w14:paraId="58B92C6A" w14:textId="77777777" w:rsidR="005E7509" w:rsidRDefault="005E7509" w:rsidP="005E7509">
      <w:pPr>
        <w:tabs>
          <w:tab w:val="left" w:pos="6946"/>
        </w:tabs>
        <w:rPr>
          <w:sz w:val="22"/>
          <w:szCs w:val="22"/>
          <w:lang w:val="lv-LV"/>
        </w:rPr>
      </w:pPr>
      <w:r w:rsidRPr="002427B2">
        <w:rPr>
          <w:sz w:val="22"/>
          <w:szCs w:val="22"/>
          <w:lang w:val="lv-LV"/>
        </w:rPr>
        <w:t>“Sociālais dienests”</w:t>
      </w:r>
    </w:p>
    <w:p w14:paraId="2953B5D7" w14:textId="5DE0003D" w:rsidR="00296D47" w:rsidRDefault="00296D47" w:rsidP="005E7509">
      <w:pPr>
        <w:tabs>
          <w:tab w:val="left" w:pos="6946"/>
        </w:tabs>
        <w:rPr>
          <w:sz w:val="22"/>
          <w:szCs w:val="22"/>
          <w:lang w:val="lv-LV"/>
        </w:rPr>
      </w:pPr>
      <w:r>
        <w:rPr>
          <w:sz w:val="22"/>
          <w:szCs w:val="22"/>
          <w:lang w:val="lv-LV"/>
        </w:rPr>
        <w:t>Daugavpils sociālās aprūpes centra</w:t>
      </w:r>
    </w:p>
    <w:p w14:paraId="70989D72" w14:textId="1F195E06" w:rsidR="005E7509" w:rsidRPr="002427B2" w:rsidRDefault="005E7509" w:rsidP="002A632A">
      <w:pPr>
        <w:tabs>
          <w:tab w:val="left" w:pos="6946"/>
        </w:tabs>
        <w:rPr>
          <w:sz w:val="22"/>
          <w:szCs w:val="22"/>
          <w:lang w:val="lv-LV"/>
        </w:rPr>
      </w:pPr>
      <w:r w:rsidRPr="002427B2">
        <w:rPr>
          <w:sz w:val="22"/>
          <w:szCs w:val="22"/>
          <w:lang w:val="lv-LV"/>
        </w:rPr>
        <w:t xml:space="preserve">Saimniecības </w:t>
      </w:r>
      <w:r w:rsidR="00296D47">
        <w:rPr>
          <w:sz w:val="22"/>
          <w:szCs w:val="22"/>
          <w:lang w:val="lv-LV"/>
        </w:rPr>
        <w:t xml:space="preserve">sektora vadītāja </w:t>
      </w:r>
      <w:proofErr w:type="spellStart"/>
      <w:r w:rsidR="00296D47">
        <w:rPr>
          <w:sz w:val="22"/>
          <w:szCs w:val="22"/>
          <w:lang w:val="lv-LV"/>
        </w:rPr>
        <w:t>p.i</w:t>
      </w:r>
      <w:proofErr w:type="spellEnd"/>
      <w:r w:rsidR="00296D47">
        <w:rPr>
          <w:sz w:val="22"/>
          <w:szCs w:val="22"/>
          <w:lang w:val="lv-LV"/>
        </w:rPr>
        <w:t>.</w:t>
      </w:r>
      <w:r w:rsidRPr="002427B2">
        <w:rPr>
          <w:sz w:val="22"/>
          <w:szCs w:val="22"/>
          <w:lang w:val="lv-LV"/>
        </w:rPr>
        <w:tab/>
        <w:t xml:space="preserve">               </w:t>
      </w:r>
      <w:r w:rsidR="00580456">
        <w:rPr>
          <w:sz w:val="22"/>
          <w:szCs w:val="22"/>
          <w:lang w:val="lv-LV"/>
        </w:rPr>
        <w:t xml:space="preserve">  </w:t>
      </w:r>
      <w:proofErr w:type="spellStart"/>
      <w:r w:rsidR="00296D47">
        <w:rPr>
          <w:sz w:val="22"/>
          <w:szCs w:val="22"/>
          <w:lang w:val="lv-LV"/>
        </w:rPr>
        <w:t>A.Žavoronkovs</w:t>
      </w:r>
      <w:proofErr w:type="spellEnd"/>
    </w:p>
    <w:p w14:paraId="3554D40F" w14:textId="39A7FFE7" w:rsidR="005B7641" w:rsidRPr="002427B2" w:rsidRDefault="00761F26" w:rsidP="0082479C">
      <w:pPr>
        <w:tabs>
          <w:tab w:val="left" w:pos="6946"/>
        </w:tabs>
        <w:jc w:val="right"/>
        <w:rPr>
          <w:sz w:val="22"/>
          <w:szCs w:val="22"/>
          <w:lang w:val="lv-LV"/>
        </w:rPr>
      </w:pPr>
      <w:r w:rsidRPr="002427B2">
        <w:rPr>
          <w:sz w:val="22"/>
          <w:szCs w:val="22"/>
          <w:lang w:val="lv-LV"/>
        </w:rPr>
        <w:lastRenderedPageBreak/>
        <w:t>2</w:t>
      </w:r>
      <w:r w:rsidR="00243990" w:rsidRPr="002427B2">
        <w:rPr>
          <w:sz w:val="22"/>
          <w:szCs w:val="22"/>
          <w:lang w:val="lv-LV"/>
        </w:rPr>
        <w:t>.p</w:t>
      </w:r>
      <w:r w:rsidR="005B7641" w:rsidRPr="002427B2">
        <w:rPr>
          <w:sz w:val="22"/>
          <w:szCs w:val="22"/>
          <w:lang w:val="lv-LV"/>
        </w:rPr>
        <w:t xml:space="preserve">ielikums </w:t>
      </w:r>
      <w:r w:rsidR="005B7641" w:rsidRPr="002427B2">
        <w:rPr>
          <w:bCs/>
          <w:sz w:val="22"/>
          <w:szCs w:val="22"/>
          <w:lang w:val="lv-LV"/>
        </w:rPr>
        <w:br/>
      </w:r>
    </w:p>
    <w:p w14:paraId="125819B2" w14:textId="406A55CE" w:rsidR="005B7641" w:rsidRPr="002427B2" w:rsidRDefault="005B7641" w:rsidP="0002007D">
      <w:pPr>
        <w:jc w:val="center"/>
        <w:rPr>
          <w:b/>
          <w:caps/>
          <w:sz w:val="22"/>
          <w:szCs w:val="22"/>
          <w:lang w:val="lv-LV"/>
        </w:rPr>
      </w:pPr>
      <w:r w:rsidRPr="002427B2">
        <w:rPr>
          <w:b/>
          <w:caps/>
          <w:sz w:val="22"/>
          <w:szCs w:val="22"/>
          <w:lang w:val="lv-LV"/>
        </w:rPr>
        <w:t>PIETEIKUMS PAR PIEDALĪŠANOS zemsliekšņa iepirkumā</w:t>
      </w:r>
    </w:p>
    <w:p w14:paraId="4D3B4718" w14:textId="77777777" w:rsidR="00580456" w:rsidRPr="002427B2" w:rsidRDefault="00580456" w:rsidP="00580456">
      <w:pPr>
        <w:spacing w:before="6"/>
        <w:ind w:left="426" w:right="550" w:hanging="142"/>
        <w:jc w:val="center"/>
        <w:rPr>
          <w:b/>
          <w:sz w:val="22"/>
          <w:szCs w:val="22"/>
          <w:lang w:val="lv-LV"/>
        </w:rPr>
      </w:pPr>
      <w:r w:rsidRPr="002427B2">
        <w:rPr>
          <w:b/>
          <w:sz w:val="22"/>
          <w:szCs w:val="22"/>
          <w:lang w:val="lv-LV"/>
        </w:rPr>
        <w:t>“</w:t>
      </w:r>
      <w:r>
        <w:rPr>
          <w:b/>
          <w:sz w:val="22"/>
          <w:szCs w:val="22"/>
          <w:lang w:val="lv-LV"/>
        </w:rPr>
        <w:t>Veļas dezinfekcijas skapja</w:t>
      </w:r>
      <w:r w:rsidRPr="002427B2">
        <w:rPr>
          <w:b/>
          <w:sz w:val="22"/>
          <w:szCs w:val="22"/>
          <w:lang w:val="lv-LV"/>
        </w:rPr>
        <w:t xml:space="preserve"> piegāde</w:t>
      </w:r>
      <w:r w:rsidRPr="002427B2">
        <w:rPr>
          <w:b/>
          <w:sz w:val="22"/>
          <w:lang w:val="lv-LV"/>
        </w:rPr>
        <w:t xml:space="preserve"> Daugavpils valstspilsētas pašvaldības iestāde</w:t>
      </w:r>
      <w:r>
        <w:rPr>
          <w:b/>
          <w:sz w:val="22"/>
          <w:lang w:val="lv-LV"/>
        </w:rPr>
        <w:t xml:space="preserve">s </w:t>
      </w:r>
      <w:r w:rsidRPr="002427B2">
        <w:rPr>
          <w:b/>
          <w:sz w:val="22"/>
          <w:lang w:val="lv-LV"/>
        </w:rPr>
        <w:t>„Sociālais dienests”</w:t>
      </w:r>
      <w:r>
        <w:rPr>
          <w:b/>
          <w:sz w:val="22"/>
          <w:lang w:val="lv-LV"/>
        </w:rPr>
        <w:t xml:space="preserve"> Daugavpils sociālās aprūpes centram”</w:t>
      </w:r>
      <w:r w:rsidRPr="002427B2">
        <w:rPr>
          <w:b/>
          <w:sz w:val="22"/>
          <w:szCs w:val="22"/>
          <w:lang w:val="lv-LV"/>
        </w:rPr>
        <w:t>, ID Nr. DPPISD 2024/</w:t>
      </w:r>
      <w:r>
        <w:rPr>
          <w:b/>
          <w:sz w:val="22"/>
          <w:szCs w:val="22"/>
          <w:lang w:val="lv-LV"/>
        </w:rPr>
        <w:t>20</w:t>
      </w:r>
    </w:p>
    <w:p w14:paraId="05FB36DB" w14:textId="77777777" w:rsidR="00AC718B" w:rsidRPr="002427B2" w:rsidRDefault="00AC718B" w:rsidP="00AC718B">
      <w:pPr>
        <w:rPr>
          <w:sz w:val="22"/>
          <w:szCs w:val="22"/>
          <w:lang w:val="lv-LV"/>
        </w:rPr>
      </w:pPr>
    </w:p>
    <w:tbl>
      <w:tblPr>
        <w:tblW w:w="942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6793"/>
      </w:tblGrid>
      <w:tr w:rsidR="005F6364" w:rsidRPr="002427B2" w14:paraId="0E249C67" w14:textId="77777777" w:rsidTr="00740060">
        <w:trPr>
          <w:trHeight w:val="270"/>
        </w:trPr>
        <w:tc>
          <w:tcPr>
            <w:tcW w:w="2635" w:type="dxa"/>
            <w:shd w:val="pct5" w:color="auto" w:fill="FFFFFF"/>
            <w:vAlign w:val="center"/>
          </w:tcPr>
          <w:p w14:paraId="69A55339" w14:textId="77777777" w:rsidR="005B7641" w:rsidRPr="002427B2" w:rsidRDefault="005B7641" w:rsidP="00AF38E4">
            <w:pPr>
              <w:rPr>
                <w:b/>
                <w:sz w:val="22"/>
                <w:szCs w:val="22"/>
                <w:lang w:val="lv-LV"/>
              </w:rPr>
            </w:pPr>
            <w:r w:rsidRPr="002427B2">
              <w:rPr>
                <w:b/>
                <w:sz w:val="22"/>
                <w:szCs w:val="22"/>
                <w:lang w:val="lv-LV"/>
              </w:rPr>
              <w:t>Pretendents</w:t>
            </w:r>
          </w:p>
        </w:tc>
        <w:tc>
          <w:tcPr>
            <w:tcW w:w="6793" w:type="dxa"/>
          </w:tcPr>
          <w:p w14:paraId="06769451" w14:textId="77777777" w:rsidR="005B7641" w:rsidRPr="002427B2" w:rsidRDefault="005B7641" w:rsidP="00AF38E4">
            <w:pPr>
              <w:rPr>
                <w:sz w:val="22"/>
                <w:szCs w:val="22"/>
                <w:lang w:val="lv-LV"/>
              </w:rPr>
            </w:pPr>
          </w:p>
        </w:tc>
      </w:tr>
      <w:tr w:rsidR="005F6364" w:rsidRPr="002427B2" w14:paraId="7843FE2A" w14:textId="77777777" w:rsidTr="00740060">
        <w:trPr>
          <w:trHeight w:val="270"/>
        </w:trPr>
        <w:tc>
          <w:tcPr>
            <w:tcW w:w="2635" w:type="dxa"/>
            <w:shd w:val="pct5" w:color="auto" w:fill="FFFFFF"/>
            <w:vAlign w:val="center"/>
          </w:tcPr>
          <w:p w14:paraId="2D90DF01" w14:textId="77777777" w:rsidR="005B7641" w:rsidRPr="002427B2" w:rsidRDefault="005B7641" w:rsidP="00AF38E4">
            <w:pPr>
              <w:rPr>
                <w:b/>
                <w:sz w:val="22"/>
                <w:szCs w:val="22"/>
                <w:lang w:val="lv-LV"/>
              </w:rPr>
            </w:pPr>
            <w:r w:rsidRPr="002427B2">
              <w:rPr>
                <w:b/>
                <w:sz w:val="22"/>
                <w:szCs w:val="22"/>
                <w:lang w:val="lv-LV"/>
              </w:rPr>
              <w:t>Reģistrācijas nr.</w:t>
            </w:r>
          </w:p>
        </w:tc>
        <w:tc>
          <w:tcPr>
            <w:tcW w:w="6793" w:type="dxa"/>
            <w:vAlign w:val="center"/>
          </w:tcPr>
          <w:p w14:paraId="29C7FD0F" w14:textId="77777777" w:rsidR="005B7641" w:rsidRPr="002427B2" w:rsidRDefault="005B7641" w:rsidP="00AF38E4">
            <w:pPr>
              <w:rPr>
                <w:sz w:val="22"/>
                <w:szCs w:val="22"/>
                <w:lang w:val="lv-LV"/>
              </w:rPr>
            </w:pPr>
          </w:p>
        </w:tc>
      </w:tr>
      <w:tr w:rsidR="005F6364" w:rsidRPr="002427B2" w14:paraId="76E6BBC3" w14:textId="77777777" w:rsidTr="00740060">
        <w:trPr>
          <w:trHeight w:val="270"/>
        </w:trPr>
        <w:tc>
          <w:tcPr>
            <w:tcW w:w="2635" w:type="dxa"/>
            <w:shd w:val="pct5" w:color="auto" w:fill="FFFFFF"/>
            <w:vAlign w:val="center"/>
          </w:tcPr>
          <w:p w14:paraId="637A89AA" w14:textId="77777777" w:rsidR="005B7641" w:rsidRPr="002427B2" w:rsidRDefault="005B7641" w:rsidP="00AF38E4">
            <w:pPr>
              <w:rPr>
                <w:b/>
                <w:sz w:val="22"/>
                <w:szCs w:val="22"/>
                <w:lang w:val="lv-LV"/>
              </w:rPr>
            </w:pPr>
            <w:r w:rsidRPr="002427B2">
              <w:rPr>
                <w:b/>
                <w:sz w:val="22"/>
                <w:szCs w:val="22"/>
                <w:lang w:val="lv-LV"/>
              </w:rPr>
              <w:t>Adrese</w:t>
            </w:r>
          </w:p>
        </w:tc>
        <w:tc>
          <w:tcPr>
            <w:tcW w:w="6793" w:type="dxa"/>
            <w:vAlign w:val="center"/>
          </w:tcPr>
          <w:p w14:paraId="6F003B10" w14:textId="77777777" w:rsidR="005B7641" w:rsidRPr="002427B2" w:rsidRDefault="005B7641" w:rsidP="00AF38E4">
            <w:pPr>
              <w:rPr>
                <w:sz w:val="22"/>
                <w:szCs w:val="22"/>
                <w:lang w:val="lv-LV"/>
              </w:rPr>
            </w:pPr>
          </w:p>
        </w:tc>
      </w:tr>
      <w:tr w:rsidR="005F6364" w:rsidRPr="002427B2" w14:paraId="4680A3FF" w14:textId="77777777" w:rsidTr="00740060">
        <w:trPr>
          <w:trHeight w:val="270"/>
        </w:trPr>
        <w:tc>
          <w:tcPr>
            <w:tcW w:w="2635" w:type="dxa"/>
            <w:shd w:val="clear" w:color="auto" w:fill="F3F3F3"/>
            <w:vAlign w:val="center"/>
          </w:tcPr>
          <w:p w14:paraId="0CBE17DC" w14:textId="77777777" w:rsidR="005B7641" w:rsidRPr="002427B2" w:rsidRDefault="005B7641" w:rsidP="00AF38E4">
            <w:pPr>
              <w:rPr>
                <w:b/>
                <w:sz w:val="22"/>
                <w:szCs w:val="22"/>
                <w:lang w:val="lv-LV"/>
              </w:rPr>
            </w:pPr>
            <w:r w:rsidRPr="002427B2">
              <w:rPr>
                <w:b/>
                <w:sz w:val="22"/>
                <w:szCs w:val="22"/>
                <w:lang w:val="lv-LV"/>
              </w:rPr>
              <w:t>Kontaktpersona</w:t>
            </w:r>
          </w:p>
        </w:tc>
        <w:tc>
          <w:tcPr>
            <w:tcW w:w="6793" w:type="dxa"/>
            <w:vAlign w:val="center"/>
          </w:tcPr>
          <w:p w14:paraId="73A61BAD" w14:textId="77777777" w:rsidR="005B7641" w:rsidRPr="002427B2" w:rsidRDefault="005B7641" w:rsidP="00AF38E4">
            <w:pPr>
              <w:rPr>
                <w:sz w:val="22"/>
                <w:szCs w:val="22"/>
                <w:lang w:val="lv-LV"/>
              </w:rPr>
            </w:pPr>
          </w:p>
        </w:tc>
      </w:tr>
      <w:tr w:rsidR="005F6364" w:rsidRPr="002427B2" w14:paraId="1E2E528D" w14:textId="77777777" w:rsidTr="00740060">
        <w:trPr>
          <w:trHeight w:val="270"/>
        </w:trPr>
        <w:tc>
          <w:tcPr>
            <w:tcW w:w="2635" w:type="dxa"/>
            <w:shd w:val="pct5" w:color="auto" w:fill="FFFFFF"/>
            <w:vAlign w:val="center"/>
          </w:tcPr>
          <w:p w14:paraId="50205A0F" w14:textId="77777777" w:rsidR="005B7641" w:rsidRPr="002427B2" w:rsidRDefault="005B7641" w:rsidP="00AF38E4">
            <w:pPr>
              <w:rPr>
                <w:b/>
                <w:sz w:val="22"/>
                <w:szCs w:val="22"/>
                <w:lang w:val="lv-LV"/>
              </w:rPr>
            </w:pPr>
            <w:r w:rsidRPr="002427B2">
              <w:rPr>
                <w:b/>
                <w:sz w:val="22"/>
                <w:szCs w:val="22"/>
                <w:lang w:val="lv-LV"/>
              </w:rPr>
              <w:t>Kontaktpersonas tālr. un e-pasts</w:t>
            </w:r>
          </w:p>
        </w:tc>
        <w:tc>
          <w:tcPr>
            <w:tcW w:w="6793" w:type="dxa"/>
            <w:vAlign w:val="center"/>
          </w:tcPr>
          <w:p w14:paraId="042BC4EC" w14:textId="77777777" w:rsidR="005B7641" w:rsidRPr="002427B2" w:rsidRDefault="005B7641" w:rsidP="00AF38E4">
            <w:pPr>
              <w:rPr>
                <w:sz w:val="22"/>
                <w:szCs w:val="22"/>
                <w:lang w:val="lv-LV"/>
              </w:rPr>
            </w:pPr>
          </w:p>
        </w:tc>
      </w:tr>
      <w:tr w:rsidR="005F6364" w:rsidRPr="002427B2" w14:paraId="71B889D2" w14:textId="77777777" w:rsidTr="00740060">
        <w:trPr>
          <w:trHeight w:val="270"/>
        </w:trPr>
        <w:tc>
          <w:tcPr>
            <w:tcW w:w="2635" w:type="dxa"/>
            <w:shd w:val="pct5" w:color="auto" w:fill="FFFFFF"/>
            <w:vAlign w:val="center"/>
          </w:tcPr>
          <w:p w14:paraId="7221A344" w14:textId="77777777" w:rsidR="005B7641" w:rsidRPr="002427B2" w:rsidRDefault="005B7641" w:rsidP="00AF38E4">
            <w:pPr>
              <w:rPr>
                <w:b/>
                <w:sz w:val="22"/>
                <w:szCs w:val="22"/>
                <w:lang w:val="lv-LV"/>
              </w:rPr>
            </w:pPr>
            <w:r w:rsidRPr="002427B2">
              <w:rPr>
                <w:b/>
                <w:sz w:val="22"/>
                <w:szCs w:val="22"/>
                <w:lang w:val="lv-LV"/>
              </w:rPr>
              <w:t>Bankas nosaukums</w:t>
            </w:r>
          </w:p>
        </w:tc>
        <w:tc>
          <w:tcPr>
            <w:tcW w:w="6793" w:type="dxa"/>
            <w:vAlign w:val="center"/>
          </w:tcPr>
          <w:p w14:paraId="0F8162D0" w14:textId="77777777" w:rsidR="005B7641" w:rsidRPr="002427B2" w:rsidRDefault="005B7641" w:rsidP="00AF38E4">
            <w:pPr>
              <w:rPr>
                <w:sz w:val="22"/>
                <w:szCs w:val="22"/>
                <w:lang w:val="lv-LV"/>
              </w:rPr>
            </w:pPr>
          </w:p>
        </w:tc>
      </w:tr>
      <w:tr w:rsidR="005F6364" w:rsidRPr="002427B2" w14:paraId="4B6155F5" w14:textId="77777777" w:rsidTr="00740060">
        <w:trPr>
          <w:trHeight w:val="270"/>
        </w:trPr>
        <w:tc>
          <w:tcPr>
            <w:tcW w:w="2635" w:type="dxa"/>
            <w:shd w:val="pct5" w:color="auto" w:fill="FFFFFF"/>
            <w:vAlign w:val="center"/>
          </w:tcPr>
          <w:p w14:paraId="4F8C2956" w14:textId="77777777" w:rsidR="005B7641" w:rsidRPr="002427B2" w:rsidRDefault="005B7641" w:rsidP="00AF38E4">
            <w:pPr>
              <w:rPr>
                <w:b/>
                <w:sz w:val="22"/>
                <w:szCs w:val="22"/>
                <w:lang w:val="lv-LV"/>
              </w:rPr>
            </w:pPr>
            <w:r w:rsidRPr="002427B2">
              <w:rPr>
                <w:b/>
                <w:sz w:val="22"/>
                <w:szCs w:val="22"/>
                <w:lang w:val="lv-LV"/>
              </w:rPr>
              <w:t>Bankas kods</w:t>
            </w:r>
          </w:p>
        </w:tc>
        <w:tc>
          <w:tcPr>
            <w:tcW w:w="6793" w:type="dxa"/>
            <w:vAlign w:val="center"/>
          </w:tcPr>
          <w:p w14:paraId="4F1A9F62" w14:textId="77777777" w:rsidR="005B7641" w:rsidRPr="002427B2" w:rsidRDefault="005B7641" w:rsidP="00AF38E4">
            <w:pPr>
              <w:rPr>
                <w:sz w:val="22"/>
                <w:szCs w:val="22"/>
                <w:lang w:val="lv-LV"/>
              </w:rPr>
            </w:pPr>
          </w:p>
        </w:tc>
      </w:tr>
      <w:tr w:rsidR="005F6364" w:rsidRPr="002427B2" w14:paraId="42CACB8F" w14:textId="77777777" w:rsidTr="00740060">
        <w:trPr>
          <w:trHeight w:val="270"/>
        </w:trPr>
        <w:tc>
          <w:tcPr>
            <w:tcW w:w="2635" w:type="dxa"/>
            <w:shd w:val="pct5" w:color="auto" w:fill="FFFFFF"/>
            <w:vAlign w:val="center"/>
          </w:tcPr>
          <w:p w14:paraId="702B6C4C" w14:textId="77777777" w:rsidR="005B7641" w:rsidRPr="002427B2" w:rsidRDefault="005B7641" w:rsidP="00AF38E4">
            <w:pPr>
              <w:rPr>
                <w:b/>
                <w:sz w:val="22"/>
                <w:szCs w:val="22"/>
                <w:lang w:val="lv-LV"/>
              </w:rPr>
            </w:pPr>
            <w:r w:rsidRPr="002427B2">
              <w:rPr>
                <w:b/>
                <w:sz w:val="22"/>
                <w:szCs w:val="22"/>
                <w:lang w:val="lv-LV"/>
              </w:rPr>
              <w:t>Norēķinu konts</w:t>
            </w:r>
          </w:p>
        </w:tc>
        <w:tc>
          <w:tcPr>
            <w:tcW w:w="6793" w:type="dxa"/>
            <w:vAlign w:val="center"/>
          </w:tcPr>
          <w:p w14:paraId="4CE686B6" w14:textId="77777777" w:rsidR="005B7641" w:rsidRPr="002427B2" w:rsidRDefault="005B7641" w:rsidP="00AF38E4">
            <w:pPr>
              <w:rPr>
                <w:sz w:val="22"/>
                <w:szCs w:val="22"/>
                <w:lang w:val="lv-LV"/>
              </w:rPr>
            </w:pPr>
          </w:p>
        </w:tc>
      </w:tr>
    </w:tbl>
    <w:p w14:paraId="4AD71608" w14:textId="77777777" w:rsidR="00035AA9" w:rsidRPr="002427B2" w:rsidRDefault="00035AA9" w:rsidP="00035AA9">
      <w:pPr>
        <w:tabs>
          <w:tab w:val="left" w:pos="709"/>
        </w:tabs>
        <w:ind w:left="360" w:right="251"/>
        <w:jc w:val="both"/>
        <w:rPr>
          <w:sz w:val="22"/>
          <w:szCs w:val="22"/>
          <w:lang w:val="lv-LV"/>
        </w:rPr>
      </w:pPr>
    </w:p>
    <w:p w14:paraId="4CFD5284" w14:textId="0218BA19" w:rsidR="00843528" w:rsidRDefault="00B74612" w:rsidP="00580456">
      <w:pPr>
        <w:pStyle w:val="Sarakstarindkopa"/>
        <w:numPr>
          <w:ilvl w:val="0"/>
          <w:numId w:val="5"/>
        </w:numPr>
        <w:tabs>
          <w:tab w:val="left" w:pos="709"/>
        </w:tabs>
        <w:spacing w:line="276" w:lineRule="auto"/>
        <w:ind w:right="-2"/>
        <w:jc w:val="both"/>
        <w:rPr>
          <w:sz w:val="22"/>
          <w:szCs w:val="22"/>
        </w:rPr>
      </w:pPr>
      <w:r w:rsidRPr="00843528">
        <w:rPr>
          <w:sz w:val="22"/>
          <w:szCs w:val="22"/>
        </w:rPr>
        <w:t>P</w:t>
      </w:r>
      <w:r w:rsidR="005B7641" w:rsidRPr="00843528">
        <w:rPr>
          <w:sz w:val="22"/>
          <w:szCs w:val="22"/>
        </w:rPr>
        <w:t xml:space="preserve">iesakās piedalīties </w:t>
      </w:r>
      <w:proofErr w:type="spellStart"/>
      <w:r w:rsidR="005B7641" w:rsidRPr="00843528">
        <w:rPr>
          <w:sz w:val="22"/>
          <w:szCs w:val="22"/>
        </w:rPr>
        <w:t>zemsliekšņa</w:t>
      </w:r>
      <w:proofErr w:type="spellEnd"/>
      <w:r w:rsidR="005B7641" w:rsidRPr="00843528">
        <w:rPr>
          <w:sz w:val="22"/>
          <w:szCs w:val="22"/>
        </w:rPr>
        <w:t xml:space="preserve"> iepirkumā</w:t>
      </w:r>
      <w:r w:rsidR="00A73D00" w:rsidRPr="00843528">
        <w:rPr>
          <w:sz w:val="22"/>
          <w:szCs w:val="22"/>
        </w:rPr>
        <w:t xml:space="preserve"> </w:t>
      </w:r>
      <w:r w:rsidR="00580456" w:rsidRPr="00580456">
        <w:rPr>
          <w:sz w:val="22"/>
          <w:szCs w:val="22"/>
          <w:lang w:eastAsia="en-GB"/>
        </w:rPr>
        <w:t>“Veļas dezinfekcijas skapja piegāde Daugavpils valstspilsētas pašvaldības iestādes „Sociālais dienests” Daugavpils sociālās aprūpes centram”, ID Nr. DPPISD 2024/20</w:t>
      </w:r>
      <w:r w:rsidR="00843528">
        <w:rPr>
          <w:sz w:val="22"/>
          <w:szCs w:val="22"/>
          <w:lang w:eastAsia="en-GB"/>
        </w:rPr>
        <w:t>.</w:t>
      </w:r>
    </w:p>
    <w:p w14:paraId="2B1BE6BD" w14:textId="2D536859" w:rsidR="005B7641" w:rsidRPr="00843528" w:rsidRDefault="00B74612" w:rsidP="00843528">
      <w:pPr>
        <w:pStyle w:val="Sarakstarindkopa"/>
        <w:numPr>
          <w:ilvl w:val="0"/>
          <w:numId w:val="5"/>
        </w:numPr>
        <w:tabs>
          <w:tab w:val="left" w:pos="709"/>
        </w:tabs>
        <w:spacing w:line="276" w:lineRule="auto"/>
        <w:ind w:right="-2"/>
        <w:jc w:val="both"/>
        <w:rPr>
          <w:sz w:val="22"/>
          <w:szCs w:val="22"/>
        </w:rPr>
      </w:pPr>
      <w:r w:rsidRPr="00843528">
        <w:rPr>
          <w:sz w:val="22"/>
          <w:szCs w:val="22"/>
        </w:rPr>
        <w:t>A</w:t>
      </w:r>
      <w:r w:rsidR="005B7641" w:rsidRPr="00843528">
        <w:rPr>
          <w:sz w:val="22"/>
          <w:szCs w:val="22"/>
        </w:rPr>
        <w:t>pņemas (ja Pasūtītājs izvēlēsies šo piedāvājumu) slēgt līgumu un izpildīt visus līguma nosacījumus (</w:t>
      </w:r>
      <w:r w:rsidR="0082479C" w:rsidRPr="00843528">
        <w:rPr>
          <w:sz w:val="22"/>
          <w:szCs w:val="22"/>
        </w:rPr>
        <w:t>4</w:t>
      </w:r>
      <w:r w:rsidR="005B7641" w:rsidRPr="00843528">
        <w:rPr>
          <w:sz w:val="22"/>
          <w:szCs w:val="22"/>
        </w:rPr>
        <w:t>.pielikums);</w:t>
      </w:r>
    </w:p>
    <w:p w14:paraId="177AF6DC" w14:textId="77777777" w:rsidR="0082479C" w:rsidRPr="002427B2" w:rsidRDefault="0082479C" w:rsidP="0082479C">
      <w:pPr>
        <w:pStyle w:val="Sarakstarindkopa"/>
        <w:widowControl w:val="0"/>
        <w:numPr>
          <w:ilvl w:val="0"/>
          <w:numId w:val="5"/>
        </w:numPr>
        <w:tabs>
          <w:tab w:val="left" w:pos="1042"/>
        </w:tabs>
        <w:suppressAutoHyphens w:val="0"/>
        <w:autoSpaceDE w:val="0"/>
        <w:autoSpaceDN w:val="0"/>
        <w:spacing w:line="276" w:lineRule="auto"/>
        <w:ind w:right="-2"/>
        <w:jc w:val="both"/>
        <w:rPr>
          <w:sz w:val="22"/>
          <w:szCs w:val="22"/>
        </w:rPr>
      </w:pPr>
      <w:r w:rsidRPr="002427B2">
        <w:rPr>
          <w:sz w:val="22"/>
          <w:szCs w:val="22"/>
        </w:rPr>
        <w:t>Apliecina, ka:</w:t>
      </w:r>
    </w:p>
    <w:p w14:paraId="635D1C21" w14:textId="6FD027FE" w:rsidR="0082479C" w:rsidRPr="00000B0C" w:rsidRDefault="0082479C" w:rsidP="00000B0C">
      <w:pPr>
        <w:pStyle w:val="Sarakstarindkopa"/>
        <w:widowControl w:val="0"/>
        <w:numPr>
          <w:ilvl w:val="1"/>
          <w:numId w:val="5"/>
        </w:numPr>
        <w:tabs>
          <w:tab w:val="left" w:pos="1042"/>
          <w:tab w:val="left" w:pos="1843"/>
        </w:tabs>
        <w:autoSpaceDE w:val="0"/>
        <w:autoSpaceDN w:val="0"/>
        <w:spacing w:line="276" w:lineRule="auto"/>
        <w:ind w:right="-2" w:hanging="436"/>
        <w:jc w:val="both"/>
        <w:rPr>
          <w:sz w:val="22"/>
          <w:szCs w:val="22"/>
        </w:rPr>
      </w:pPr>
      <w:r w:rsidRPr="00000B0C">
        <w:rPr>
          <w:sz w:val="22"/>
          <w:szCs w:val="22"/>
        </w:rPr>
        <w:t xml:space="preserve"> ir iesniedzis tikai patiesu</w:t>
      </w:r>
      <w:r w:rsidRPr="00000B0C">
        <w:rPr>
          <w:spacing w:val="-7"/>
          <w:sz w:val="22"/>
          <w:szCs w:val="22"/>
        </w:rPr>
        <w:t xml:space="preserve"> </w:t>
      </w:r>
      <w:r w:rsidRPr="00000B0C">
        <w:rPr>
          <w:sz w:val="22"/>
          <w:szCs w:val="22"/>
        </w:rPr>
        <w:t>informāciju;</w:t>
      </w:r>
    </w:p>
    <w:p w14:paraId="060CFF66" w14:textId="0A2413C2" w:rsidR="0082479C" w:rsidRPr="002427B2" w:rsidRDefault="0082479C" w:rsidP="0082479C">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2427B2">
        <w:rPr>
          <w:sz w:val="22"/>
          <w:szCs w:val="22"/>
        </w:rPr>
        <w:t xml:space="preserve">piekrīt piedāvājuma kopējās cenas publicēšanai Daugavpils </w:t>
      </w:r>
      <w:r w:rsidR="00B4071A" w:rsidRPr="002427B2">
        <w:rPr>
          <w:sz w:val="22"/>
          <w:szCs w:val="22"/>
        </w:rPr>
        <w:t>valsts</w:t>
      </w:r>
      <w:r w:rsidRPr="002427B2">
        <w:rPr>
          <w:sz w:val="22"/>
          <w:szCs w:val="22"/>
        </w:rPr>
        <w:t>pilsētas pašvaldības iestādes “Sociālais dienests” mājas lapā</w:t>
      </w:r>
      <w:r w:rsidR="00580456">
        <w:rPr>
          <w:sz w:val="22"/>
          <w:szCs w:val="22"/>
        </w:rPr>
        <w:t xml:space="preserve"> </w:t>
      </w:r>
      <w:r w:rsidRPr="002427B2">
        <w:rPr>
          <w:sz w:val="22"/>
          <w:szCs w:val="22"/>
        </w:rPr>
        <w:t>(</w:t>
      </w:r>
      <w:hyperlink r:id="rId12">
        <w:r w:rsidRPr="002427B2">
          <w:rPr>
            <w:sz w:val="22"/>
            <w:szCs w:val="22"/>
            <w:u w:val="single"/>
          </w:rPr>
          <w:t>www.socd.lv</w:t>
        </w:r>
      </w:hyperlink>
      <w:r w:rsidRPr="002427B2">
        <w:rPr>
          <w:sz w:val="22"/>
          <w:szCs w:val="22"/>
        </w:rPr>
        <w:t>)</w:t>
      </w:r>
      <w:r w:rsidR="00580456">
        <w:rPr>
          <w:sz w:val="22"/>
          <w:szCs w:val="22"/>
        </w:rPr>
        <w:t xml:space="preserve"> un Daugavpils </w:t>
      </w:r>
      <w:proofErr w:type="spellStart"/>
      <w:r w:rsidR="00580456">
        <w:rPr>
          <w:sz w:val="22"/>
          <w:szCs w:val="22"/>
        </w:rPr>
        <w:t>valstspilsetas</w:t>
      </w:r>
      <w:proofErr w:type="spellEnd"/>
      <w:r w:rsidR="00580456">
        <w:rPr>
          <w:sz w:val="22"/>
          <w:szCs w:val="22"/>
        </w:rPr>
        <w:t xml:space="preserve"> pašvaldības mājaslapā (</w:t>
      </w:r>
      <w:r w:rsidR="00580456" w:rsidRPr="00580456">
        <w:rPr>
          <w:sz w:val="22"/>
          <w:szCs w:val="22"/>
          <w:u w:val="single"/>
        </w:rPr>
        <w:t>www.daugavpils.lv</w:t>
      </w:r>
      <w:r w:rsidR="00580456">
        <w:rPr>
          <w:sz w:val="22"/>
          <w:szCs w:val="22"/>
          <w:u w:val="single"/>
        </w:rPr>
        <w:t>)</w:t>
      </w:r>
      <w:r w:rsidR="00D5691F">
        <w:rPr>
          <w:sz w:val="22"/>
          <w:szCs w:val="22"/>
          <w:u w:val="single"/>
        </w:rPr>
        <w:t>;</w:t>
      </w:r>
    </w:p>
    <w:p w14:paraId="3BAEA4A0" w14:textId="2A314E7C" w:rsidR="0082479C" w:rsidRPr="002427B2" w:rsidRDefault="00000B0C" w:rsidP="0082479C">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Pr>
          <w:sz w:val="22"/>
          <w:szCs w:val="22"/>
        </w:rPr>
        <w:t>g</w:t>
      </w:r>
      <w:r w:rsidR="0082479C" w:rsidRPr="002427B2">
        <w:rPr>
          <w:sz w:val="22"/>
          <w:szCs w:val="22"/>
        </w:rPr>
        <w:t>arantē sniegt pakalpojumu atbilstoši tehniskajā specifikācijā noteiktajām prasībām un ievērojot spēkā esošos normatīvos</w:t>
      </w:r>
      <w:r w:rsidR="0082479C" w:rsidRPr="002427B2">
        <w:rPr>
          <w:spacing w:val="-1"/>
          <w:sz w:val="22"/>
          <w:szCs w:val="22"/>
        </w:rPr>
        <w:t xml:space="preserve"> </w:t>
      </w:r>
      <w:r w:rsidR="0082479C" w:rsidRPr="002427B2">
        <w:rPr>
          <w:sz w:val="22"/>
          <w:szCs w:val="22"/>
        </w:rPr>
        <w:t>aktus;</w:t>
      </w:r>
    </w:p>
    <w:p w14:paraId="35EE6D49" w14:textId="77777777" w:rsidR="0082479C" w:rsidRPr="002427B2" w:rsidRDefault="0082479C" w:rsidP="0082479C">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2427B2">
        <w:rPr>
          <w:sz w:val="22"/>
          <w:szCs w:val="22"/>
        </w:rPr>
        <w:t xml:space="preserve">nekādā veidā nav ieinteresēts nevienā citā piedāvājumā, kas iesniegts šajā </w:t>
      </w:r>
      <w:proofErr w:type="spellStart"/>
      <w:r w:rsidRPr="002427B2">
        <w:rPr>
          <w:sz w:val="22"/>
          <w:szCs w:val="22"/>
        </w:rPr>
        <w:t>zemsliekšņa</w:t>
      </w:r>
      <w:proofErr w:type="spellEnd"/>
      <w:r w:rsidRPr="002427B2">
        <w:rPr>
          <w:sz w:val="22"/>
          <w:szCs w:val="22"/>
        </w:rPr>
        <w:t xml:space="preserve"> iepirkumā;</w:t>
      </w:r>
    </w:p>
    <w:p w14:paraId="16E35739" w14:textId="77777777" w:rsidR="0082479C" w:rsidRPr="002427B2" w:rsidRDefault="0082479C" w:rsidP="0082479C">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2427B2">
        <w:rPr>
          <w:sz w:val="22"/>
          <w:szCs w:val="22"/>
        </w:rPr>
        <w:t xml:space="preserve">nav tādu apstākļu, kuri liegtu piedalīties </w:t>
      </w:r>
      <w:proofErr w:type="spellStart"/>
      <w:r w:rsidRPr="002427B2">
        <w:rPr>
          <w:sz w:val="22"/>
          <w:szCs w:val="22"/>
        </w:rPr>
        <w:t>zemsliekšņa</w:t>
      </w:r>
      <w:proofErr w:type="spellEnd"/>
      <w:r w:rsidRPr="002427B2">
        <w:rPr>
          <w:sz w:val="22"/>
          <w:szCs w:val="22"/>
        </w:rPr>
        <w:t xml:space="preserve"> iepirkumā un izpildīt tehniskajā specifikācijā norādītās</w:t>
      </w:r>
      <w:r w:rsidRPr="002427B2">
        <w:rPr>
          <w:spacing w:val="-1"/>
          <w:sz w:val="22"/>
          <w:szCs w:val="22"/>
        </w:rPr>
        <w:t xml:space="preserve"> </w:t>
      </w:r>
      <w:r w:rsidRPr="002427B2">
        <w:rPr>
          <w:sz w:val="22"/>
          <w:szCs w:val="22"/>
        </w:rPr>
        <w:t>prasības;</w:t>
      </w:r>
    </w:p>
    <w:p w14:paraId="4676B3E1" w14:textId="77777777" w:rsidR="00110A12" w:rsidRPr="002427B2" w:rsidRDefault="0082479C" w:rsidP="00110A12">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2427B2">
        <w:rPr>
          <w:sz w:val="22"/>
          <w:szCs w:val="22"/>
        </w:rPr>
        <w:t xml:space="preserve">nodrošinās konfidencialitāti un neizpaudīs informāciju, kas var tikt iegūta līguma izpildes laikā par Daugavpils </w:t>
      </w:r>
      <w:r w:rsidR="00B4071A" w:rsidRPr="002427B2">
        <w:rPr>
          <w:sz w:val="22"/>
          <w:szCs w:val="22"/>
        </w:rPr>
        <w:t>valsts</w:t>
      </w:r>
      <w:r w:rsidRPr="002427B2">
        <w:rPr>
          <w:sz w:val="22"/>
          <w:szCs w:val="22"/>
        </w:rPr>
        <w:t>pilsētas pašvaldības iestādes “Sociālais dienests” darbību un izdotajiem dokumentiem;</w:t>
      </w:r>
    </w:p>
    <w:p w14:paraId="53CD79D2" w14:textId="20EE863E" w:rsidR="0082479C" w:rsidRPr="002427B2" w:rsidRDefault="0082479C" w:rsidP="00D5691F">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2427B2">
        <w:rPr>
          <w:sz w:val="22"/>
          <w:szCs w:val="22"/>
        </w:rPr>
        <w:t xml:space="preserve">ir informēts par personas datu apstrādi piedāvājuma izskatīšanas procesā (nolūks: piedāvājuma izvērtēšana un pretendentu atlase līguma noslēgšanai </w:t>
      </w:r>
      <w:proofErr w:type="spellStart"/>
      <w:r w:rsidRPr="002427B2">
        <w:rPr>
          <w:sz w:val="22"/>
          <w:szCs w:val="22"/>
        </w:rPr>
        <w:t>zemsliekšņa</w:t>
      </w:r>
      <w:proofErr w:type="spellEnd"/>
      <w:r w:rsidRPr="002427B2">
        <w:rPr>
          <w:sz w:val="22"/>
          <w:szCs w:val="22"/>
        </w:rPr>
        <w:t xml:space="preserve"> iepirkuma</w:t>
      </w:r>
      <w:r w:rsidR="008C527E" w:rsidRPr="002427B2">
        <w:rPr>
          <w:sz w:val="22"/>
          <w:szCs w:val="22"/>
        </w:rPr>
        <w:t xml:space="preserve"> </w:t>
      </w:r>
      <w:r w:rsidR="00D5691F" w:rsidRPr="00D5691F">
        <w:rPr>
          <w:sz w:val="22"/>
          <w:szCs w:val="22"/>
          <w:lang w:eastAsia="en-GB"/>
        </w:rPr>
        <w:t>“Veļas dezinfekcijas skapja piegāde Daugavpils valstspilsētas pašvaldības iestādes „Sociālais dienests” Daugavpils sociālās aprūpes centram”, ID Nr. DPPISD 2024/20</w:t>
      </w:r>
      <w:r w:rsidRPr="002427B2">
        <w:rPr>
          <w:sz w:val="22"/>
          <w:szCs w:val="22"/>
        </w:rPr>
        <w:t xml:space="preserve">, ietvaros (tiesiskais pamats: Daugavpils </w:t>
      </w:r>
      <w:r w:rsidR="00B4071A" w:rsidRPr="002427B2">
        <w:rPr>
          <w:sz w:val="22"/>
          <w:szCs w:val="22"/>
          <w:lang w:eastAsia="en-GB"/>
        </w:rPr>
        <w:t>v</w:t>
      </w:r>
      <w:r w:rsidR="00000B0C">
        <w:rPr>
          <w:sz w:val="22"/>
          <w:szCs w:val="22"/>
          <w:lang w:eastAsia="en-GB"/>
        </w:rPr>
        <w:t>a</w:t>
      </w:r>
      <w:r w:rsidR="00B4071A" w:rsidRPr="002427B2">
        <w:rPr>
          <w:sz w:val="22"/>
          <w:szCs w:val="22"/>
          <w:lang w:eastAsia="en-GB"/>
        </w:rPr>
        <w:t>lsts</w:t>
      </w:r>
      <w:r w:rsidRPr="002427B2">
        <w:rPr>
          <w:sz w:val="22"/>
          <w:szCs w:val="22"/>
        </w:rPr>
        <w:t>pilsētas pašvaldības iestādes “Sociālais</w:t>
      </w:r>
      <w:r w:rsidR="00A807B0" w:rsidRPr="002427B2">
        <w:rPr>
          <w:sz w:val="22"/>
          <w:szCs w:val="22"/>
        </w:rPr>
        <w:t xml:space="preserve"> dienests” leģitīmās intereses).</w:t>
      </w:r>
    </w:p>
    <w:p w14:paraId="0CC74B8D" w14:textId="77777777" w:rsidR="0082479C" w:rsidRPr="002427B2" w:rsidRDefault="0082479C" w:rsidP="0082479C">
      <w:pPr>
        <w:pStyle w:val="Sarakstarindkopa"/>
        <w:widowControl w:val="0"/>
        <w:numPr>
          <w:ilvl w:val="0"/>
          <w:numId w:val="5"/>
        </w:numPr>
        <w:tabs>
          <w:tab w:val="left" w:pos="1059"/>
        </w:tabs>
        <w:suppressAutoHyphens w:val="0"/>
        <w:autoSpaceDE w:val="0"/>
        <w:autoSpaceDN w:val="0"/>
        <w:spacing w:line="276" w:lineRule="auto"/>
        <w:ind w:right="-2"/>
        <w:jc w:val="both"/>
        <w:rPr>
          <w:sz w:val="22"/>
          <w:szCs w:val="22"/>
        </w:rPr>
      </w:pPr>
      <w:r w:rsidRPr="002427B2">
        <w:rPr>
          <w:sz w:val="22"/>
          <w:szCs w:val="22"/>
        </w:rPr>
        <w:t xml:space="preserve">Apstiprina, ka iesniegtais finanšu piedāvājums ir galīgs un netiks mainīts un tas ir spēkā </w:t>
      </w:r>
      <w:r w:rsidRPr="002427B2">
        <w:rPr>
          <w:b/>
          <w:sz w:val="22"/>
          <w:szCs w:val="22"/>
        </w:rPr>
        <w:t xml:space="preserve">30 </w:t>
      </w:r>
      <w:r w:rsidRPr="002427B2">
        <w:rPr>
          <w:sz w:val="22"/>
          <w:szCs w:val="22"/>
        </w:rPr>
        <w:t xml:space="preserve">(trīsdesmit) dienas no datuma, kas ir noteikts kā </w:t>
      </w:r>
      <w:proofErr w:type="spellStart"/>
      <w:r w:rsidRPr="002427B2">
        <w:rPr>
          <w:sz w:val="22"/>
          <w:szCs w:val="22"/>
        </w:rPr>
        <w:t>zemsliekšņa</w:t>
      </w:r>
      <w:proofErr w:type="spellEnd"/>
      <w:r w:rsidRPr="002427B2">
        <w:rPr>
          <w:sz w:val="22"/>
          <w:szCs w:val="22"/>
        </w:rPr>
        <w:t xml:space="preserve"> iepirkuma piedāvājumu iesniegšanas pēdējais</w:t>
      </w:r>
      <w:r w:rsidRPr="002427B2">
        <w:rPr>
          <w:spacing w:val="-1"/>
          <w:sz w:val="22"/>
          <w:szCs w:val="22"/>
        </w:rPr>
        <w:t xml:space="preserve"> </w:t>
      </w:r>
      <w:r w:rsidRPr="002427B2">
        <w:rPr>
          <w:sz w:val="22"/>
          <w:szCs w:val="22"/>
        </w:rPr>
        <w:t>termiņš.</w:t>
      </w:r>
    </w:p>
    <w:p w14:paraId="6C000A37" w14:textId="577698C3" w:rsidR="005B7641" w:rsidRPr="002427B2" w:rsidRDefault="005B7641" w:rsidP="00630318">
      <w:pPr>
        <w:suppressAutoHyphens/>
        <w:spacing w:line="276" w:lineRule="auto"/>
        <w:ind w:right="251"/>
        <w:jc w:val="both"/>
        <w:rPr>
          <w:sz w:val="22"/>
          <w:szCs w:val="22"/>
          <w:lang w:val="lv-LV"/>
        </w:rPr>
      </w:pPr>
      <w:r w:rsidRPr="002427B2">
        <w:rPr>
          <w:sz w:val="22"/>
          <w:szCs w:val="22"/>
          <w:lang w:val="lv-LV"/>
        </w:rPr>
        <w:t xml:space="preserve"> </w:t>
      </w:r>
    </w:p>
    <w:tbl>
      <w:tblPr>
        <w:tblpPr w:leftFromText="180" w:rightFromText="180" w:vertAnchor="text" w:horzAnchor="margin" w:tblpY="66"/>
        <w:tblW w:w="9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6"/>
        <w:gridCol w:w="6771"/>
      </w:tblGrid>
      <w:tr w:rsidR="00E022B0" w:rsidRPr="002427B2" w14:paraId="52243B3A" w14:textId="77777777" w:rsidTr="00740060">
        <w:trPr>
          <w:trHeight w:val="291"/>
        </w:trPr>
        <w:tc>
          <w:tcPr>
            <w:tcW w:w="2626" w:type="dxa"/>
            <w:shd w:val="pct5" w:color="auto" w:fill="FFFFFF"/>
            <w:vAlign w:val="center"/>
          </w:tcPr>
          <w:p w14:paraId="7F4084AF" w14:textId="77777777" w:rsidR="00E022B0" w:rsidRPr="002427B2" w:rsidRDefault="00E022B0" w:rsidP="008F5ABB">
            <w:pPr>
              <w:rPr>
                <w:b/>
                <w:sz w:val="22"/>
                <w:szCs w:val="22"/>
                <w:lang w:val="lv-LV"/>
              </w:rPr>
            </w:pPr>
            <w:r w:rsidRPr="002427B2">
              <w:rPr>
                <w:b/>
                <w:sz w:val="22"/>
                <w:szCs w:val="22"/>
                <w:lang w:val="lv-LV"/>
              </w:rPr>
              <w:t>Vārds, uzvārds*</w:t>
            </w:r>
          </w:p>
        </w:tc>
        <w:tc>
          <w:tcPr>
            <w:tcW w:w="6771" w:type="dxa"/>
            <w:vAlign w:val="center"/>
          </w:tcPr>
          <w:p w14:paraId="692F2ED3" w14:textId="77777777" w:rsidR="00E022B0" w:rsidRPr="002427B2" w:rsidRDefault="00E022B0" w:rsidP="008F5ABB">
            <w:pPr>
              <w:rPr>
                <w:sz w:val="22"/>
                <w:szCs w:val="22"/>
                <w:lang w:val="lv-LV"/>
              </w:rPr>
            </w:pPr>
          </w:p>
        </w:tc>
      </w:tr>
      <w:tr w:rsidR="00E022B0" w:rsidRPr="002427B2" w14:paraId="1FBBD689" w14:textId="77777777" w:rsidTr="00740060">
        <w:trPr>
          <w:trHeight w:val="291"/>
        </w:trPr>
        <w:tc>
          <w:tcPr>
            <w:tcW w:w="2626" w:type="dxa"/>
            <w:shd w:val="pct5" w:color="auto" w:fill="FFFFFF"/>
            <w:vAlign w:val="center"/>
          </w:tcPr>
          <w:p w14:paraId="53011376" w14:textId="77777777" w:rsidR="00E022B0" w:rsidRPr="002427B2" w:rsidRDefault="00E022B0" w:rsidP="008F5ABB">
            <w:pPr>
              <w:rPr>
                <w:b/>
                <w:sz w:val="22"/>
                <w:szCs w:val="22"/>
                <w:lang w:val="lv-LV"/>
              </w:rPr>
            </w:pPr>
            <w:r w:rsidRPr="002427B2">
              <w:rPr>
                <w:b/>
                <w:sz w:val="22"/>
                <w:szCs w:val="22"/>
                <w:lang w:val="lv-LV"/>
              </w:rPr>
              <w:t>Amats</w:t>
            </w:r>
          </w:p>
        </w:tc>
        <w:tc>
          <w:tcPr>
            <w:tcW w:w="6771" w:type="dxa"/>
            <w:vAlign w:val="center"/>
          </w:tcPr>
          <w:p w14:paraId="6B546537" w14:textId="77777777" w:rsidR="00E022B0" w:rsidRPr="002427B2" w:rsidRDefault="00E022B0" w:rsidP="008F5ABB">
            <w:pPr>
              <w:rPr>
                <w:sz w:val="22"/>
                <w:szCs w:val="22"/>
                <w:lang w:val="lv-LV"/>
              </w:rPr>
            </w:pPr>
          </w:p>
        </w:tc>
      </w:tr>
      <w:tr w:rsidR="00E022B0" w:rsidRPr="002427B2" w14:paraId="3EEC6097" w14:textId="77777777" w:rsidTr="00740060">
        <w:trPr>
          <w:trHeight w:val="291"/>
        </w:trPr>
        <w:tc>
          <w:tcPr>
            <w:tcW w:w="2626" w:type="dxa"/>
            <w:shd w:val="pct5" w:color="auto" w:fill="FFFFFF"/>
            <w:vAlign w:val="center"/>
          </w:tcPr>
          <w:p w14:paraId="0421FA73" w14:textId="77777777" w:rsidR="00E022B0" w:rsidRPr="002427B2" w:rsidRDefault="00E022B0" w:rsidP="008F5ABB">
            <w:pPr>
              <w:rPr>
                <w:b/>
                <w:sz w:val="22"/>
                <w:szCs w:val="22"/>
                <w:lang w:val="lv-LV"/>
              </w:rPr>
            </w:pPr>
            <w:r w:rsidRPr="002427B2">
              <w:rPr>
                <w:b/>
                <w:sz w:val="22"/>
                <w:szCs w:val="22"/>
                <w:lang w:val="lv-LV"/>
              </w:rPr>
              <w:t>Paraksts</w:t>
            </w:r>
          </w:p>
        </w:tc>
        <w:tc>
          <w:tcPr>
            <w:tcW w:w="6771" w:type="dxa"/>
            <w:vAlign w:val="center"/>
          </w:tcPr>
          <w:p w14:paraId="2691B57E" w14:textId="77777777" w:rsidR="00E022B0" w:rsidRPr="002427B2" w:rsidRDefault="00E022B0" w:rsidP="008F5ABB">
            <w:pPr>
              <w:rPr>
                <w:sz w:val="22"/>
                <w:szCs w:val="22"/>
                <w:lang w:val="lv-LV"/>
              </w:rPr>
            </w:pPr>
          </w:p>
        </w:tc>
      </w:tr>
      <w:tr w:rsidR="00E022B0" w:rsidRPr="002427B2" w14:paraId="121026D6" w14:textId="77777777" w:rsidTr="00740060">
        <w:trPr>
          <w:trHeight w:val="291"/>
        </w:trPr>
        <w:tc>
          <w:tcPr>
            <w:tcW w:w="2626" w:type="dxa"/>
            <w:shd w:val="pct5" w:color="auto" w:fill="FFFFFF"/>
            <w:vAlign w:val="center"/>
          </w:tcPr>
          <w:p w14:paraId="0D425514" w14:textId="77777777" w:rsidR="00E022B0" w:rsidRPr="002427B2" w:rsidRDefault="00E022B0" w:rsidP="008F5ABB">
            <w:pPr>
              <w:rPr>
                <w:b/>
                <w:sz w:val="22"/>
                <w:szCs w:val="22"/>
                <w:lang w:val="lv-LV"/>
              </w:rPr>
            </w:pPr>
            <w:r w:rsidRPr="002427B2">
              <w:rPr>
                <w:b/>
                <w:sz w:val="22"/>
                <w:szCs w:val="22"/>
                <w:lang w:val="lv-LV"/>
              </w:rPr>
              <w:t>Drošais elektroniskais paraksts</w:t>
            </w:r>
          </w:p>
        </w:tc>
        <w:tc>
          <w:tcPr>
            <w:tcW w:w="6771" w:type="dxa"/>
            <w:vAlign w:val="center"/>
          </w:tcPr>
          <w:p w14:paraId="44C69A09" w14:textId="77777777" w:rsidR="00E022B0" w:rsidRPr="002427B2" w:rsidRDefault="00E022B0" w:rsidP="008F5ABB">
            <w:pPr>
              <w:jc w:val="right"/>
              <w:rPr>
                <w:i/>
                <w:sz w:val="22"/>
                <w:szCs w:val="22"/>
                <w:lang w:val="lv-LV"/>
              </w:rPr>
            </w:pPr>
            <w:r w:rsidRPr="002427B2">
              <w:rPr>
                <w:i/>
                <w:sz w:val="22"/>
                <w:szCs w:val="22"/>
                <w:lang w:val="lv-LV"/>
              </w:rPr>
              <w:t>ir/nav</w:t>
            </w:r>
          </w:p>
        </w:tc>
      </w:tr>
      <w:tr w:rsidR="00E022B0" w:rsidRPr="002427B2" w14:paraId="7F6B09CF" w14:textId="77777777" w:rsidTr="00740060">
        <w:trPr>
          <w:trHeight w:val="291"/>
        </w:trPr>
        <w:tc>
          <w:tcPr>
            <w:tcW w:w="2626" w:type="dxa"/>
            <w:shd w:val="pct5" w:color="auto" w:fill="FFFFFF"/>
            <w:vAlign w:val="center"/>
          </w:tcPr>
          <w:p w14:paraId="10AE91DF" w14:textId="77777777" w:rsidR="00E022B0" w:rsidRPr="002427B2" w:rsidRDefault="00E022B0" w:rsidP="008F5ABB">
            <w:pPr>
              <w:rPr>
                <w:b/>
                <w:sz w:val="22"/>
                <w:szCs w:val="22"/>
                <w:lang w:val="lv-LV"/>
              </w:rPr>
            </w:pPr>
            <w:r w:rsidRPr="002427B2">
              <w:rPr>
                <w:b/>
                <w:sz w:val="22"/>
                <w:szCs w:val="22"/>
                <w:lang w:val="lv-LV"/>
              </w:rPr>
              <w:t>Datums</w:t>
            </w:r>
          </w:p>
        </w:tc>
        <w:tc>
          <w:tcPr>
            <w:tcW w:w="6771" w:type="dxa"/>
            <w:vAlign w:val="center"/>
          </w:tcPr>
          <w:p w14:paraId="141EDF59" w14:textId="77777777" w:rsidR="00E022B0" w:rsidRPr="002427B2" w:rsidRDefault="00E022B0" w:rsidP="008F5ABB">
            <w:pPr>
              <w:rPr>
                <w:sz w:val="22"/>
                <w:szCs w:val="22"/>
                <w:lang w:val="lv-LV"/>
              </w:rPr>
            </w:pPr>
          </w:p>
        </w:tc>
      </w:tr>
      <w:tr w:rsidR="00E022B0" w:rsidRPr="002427B2" w14:paraId="33FC6B46" w14:textId="77777777" w:rsidTr="00740060">
        <w:trPr>
          <w:trHeight w:val="291"/>
        </w:trPr>
        <w:tc>
          <w:tcPr>
            <w:tcW w:w="2626" w:type="dxa"/>
            <w:shd w:val="pct5" w:color="auto" w:fill="FFFFFF"/>
            <w:vAlign w:val="center"/>
          </w:tcPr>
          <w:p w14:paraId="4864380B" w14:textId="77777777" w:rsidR="00E022B0" w:rsidRPr="002427B2" w:rsidRDefault="00E022B0" w:rsidP="008F5ABB">
            <w:pPr>
              <w:rPr>
                <w:b/>
                <w:sz w:val="22"/>
                <w:szCs w:val="22"/>
                <w:lang w:val="lv-LV"/>
              </w:rPr>
            </w:pPr>
            <w:r w:rsidRPr="002427B2">
              <w:rPr>
                <w:b/>
                <w:sz w:val="22"/>
                <w:szCs w:val="22"/>
                <w:lang w:val="lv-LV"/>
              </w:rPr>
              <w:t>Zīmogs</w:t>
            </w:r>
          </w:p>
        </w:tc>
        <w:tc>
          <w:tcPr>
            <w:tcW w:w="6771" w:type="dxa"/>
            <w:vAlign w:val="center"/>
          </w:tcPr>
          <w:p w14:paraId="47C6E2ED" w14:textId="77777777" w:rsidR="00E022B0" w:rsidRPr="002427B2" w:rsidRDefault="00E022B0" w:rsidP="008F5ABB">
            <w:pPr>
              <w:rPr>
                <w:sz w:val="22"/>
                <w:szCs w:val="22"/>
                <w:lang w:val="lv-LV"/>
              </w:rPr>
            </w:pPr>
          </w:p>
        </w:tc>
      </w:tr>
    </w:tbl>
    <w:p w14:paraId="1839B10A" w14:textId="7E231004" w:rsidR="008F5ABB" w:rsidRPr="002427B2" w:rsidRDefault="00E022B0" w:rsidP="0018110C">
      <w:pPr>
        <w:rPr>
          <w:iCs/>
          <w:sz w:val="22"/>
          <w:szCs w:val="22"/>
          <w:lang w:val="lv-LV"/>
        </w:rPr>
      </w:pPr>
      <w:r w:rsidRPr="002427B2">
        <w:rPr>
          <w:iCs/>
          <w:sz w:val="22"/>
          <w:szCs w:val="22"/>
          <w:lang w:val="lv-LV"/>
        </w:rPr>
        <w:t xml:space="preserve"> </w:t>
      </w:r>
      <w:r w:rsidRPr="002427B2">
        <w:rPr>
          <w:sz w:val="22"/>
          <w:szCs w:val="22"/>
          <w:lang w:val="lv-LV"/>
        </w:rPr>
        <w:t xml:space="preserve">* </w:t>
      </w:r>
      <w:r w:rsidRPr="002427B2">
        <w:rPr>
          <w:iCs/>
          <w:sz w:val="22"/>
          <w:szCs w:val="22"/>
          <w:lang w:val="lv-LV"/>
        </w:rPr>
        <w:t>Pretendenta vai tā pilnvarotās personas vārds, uzvārds</w:t>
      </w:r>
    </w:p>
    <w:p w14:paraId="2B158B98" w14:textId="77777777" w:rsidR="00272D91" w:rsidRPr="002427B2" w:rsidRDefault="00272D91" w:rsidP="00272D91">
      <w:pPr>
        <w:tabs>
          <w:tab w:val="left" w:pos="6946"/>
        </w:tabs>
        <w:rPr>
          <w:sz w:val="22"/>
          <w:szCs w:val="22"/>
          <w:lang w:val="lv-LV"/>
        </w:rPr>
        <w:sectPr w:rsidR="00272D91" w:rsidRPr="002427B2" w:rsidSect="00000B0C">
          <w:footerReference w:type="default" r:id="rId13"/>
          <w:footerReference w:type="first" r:id="rId14"/>
          <w:pgSz w:w="11906" w:h="16838"/>
          <w:pgMar w:top="851" w:right="851" w:bottom="1134" w:left="1701" w:header="709" w:footer="227" w:gutter="0"/>
          <w:cols w:space="708"/>
          <w:titlePg/>
          <w:docGrid w:linePitch="360"/>
        </w:sectPr>
      </w:pPr>
    </w:p>
    <w:p w14:paraId="06A13604" w14:textId="7FFD6EFF" w:rsidR="00DE461B" w:rsidRPr="00254523" w:rsidRDefault="00D5691F" w:rsidP="00254523">
      <w:pPr>
        <w:jc w:val="right"/>
        <w:rPr>
          <w:sz w:val="22"/>
          <w:szCs w:val="22"/>
          <w:lang w:val="lv-LV"/>
        </w:rPr>
      </w:pPr>
      <w:r>
        <w:rPr>
          <w:sz w:val="22"/>
          <w:szCs w:val="22"/>
          <w:lang w:val="lv-LV"/>
        </w:rPr>
        <w:lastRenderedPageBreak/>
        <w:t>3</w:t>
      </w:r>
      <w:r w:rsidR="00254523" w:rsidRPr="00254523">
        <w:rPr>
          <w:sz w:val="22"/>
          <w:szCs w:val="22"/>
          <w:lang w:val="lv-LV"/>
        </w:rPr>
        <w:t>.pielikums</w:t>
      </w:r>
    </w:p>
    <w:p w14:paraId="1430524F" w14:textId="77777777" w:rsidR="00254523" w:rsidRDefault="00254523" w:rsidP="00DE461B">
      <w:pPr>
        <w:ind w:left="567" w:right="-2"/>
        <w:jc w:val="center"/>
        <w:rPr>
          <w:b/>
          <w:caps/>
          <w:sz w:val="22"/>
          <w:szCs w:val="22"/>
          <w:lang w:val="lv-LV"/>
        </w:rPr>
      </w:pPr>
    </w:p>
    <w:p w14:paraId="4CC713CF" w14:textId="77777777" w:rsidR="00DE461B" w:rsidRPr="002427B2" w:rsidRDefault="00DE461B" w:rsidP="00DE461B">
      <w:pPr>
        <w:ind w:left="567" w:right="-2"/>
        <w:jc w:val="center"/>
        <w:rPr>
          <w:b/>
          <w:caps/>
          <w:sz w:val="22"/>
          <w:szCs w:val="22"/>
          <w:lang w:val="lv-LV"/>
        </w:rPr>
      </w:pPr>
      <w:r w:rsidRPr="002427B2">
        <w:rPr>
          <w:b/>
          <w:caps/>
          <w:sz w:val="22"/>
          <w:szCs w:val="22"/>
          <w:lang w:val="lv-LV"/>
        </w:rPr>
        <w:t xml:space="preserve">TEHNISKAIS UN FINANŠU PIEDĀVĀJUMS iepirkumā </w:t>
      </w:r>
    </w:p>
    <w:p w14:paraId="6F96E6A0" w14:textId="77777777" w:rsidR="00D5691F" w:rsidRDefault="00D5691F" w:rsidP="00D5691F">
      <w:pPr>
        <w:spacing w:before="6"/>
        <w:ind w:left="426" w:right="550" w:hanging="142"/>
        <w:jc w:val="center"/>
        <w:rPr>
          <w:b/>
          <w:sz w:val="22"/>
          <w:lang w:val="lv-LV"/>
        </w:rPr>
      </w:pPr>
      <w:r w:rsidRPr="002427B2">
        <w:rPr>
          <w:b/>
          <w:sz w:val="22"/>
          <w:szCs w:val="22"/>
          <w:lang w:val="lv-LV"/>
        </w:rPr>
        <w:t>“</w:t>
      </w:r>
      <w:r>
        <w:rPr>
          <w:b/>
          <w:sz w:val="22"/>
          <w:szCs w:val="22"/>
          <w:lang w:val="lv-LV"/>
        </w:rPr>
        <w:t>Veļas dezinfekcijas skapja</w:t>
      </w:r>
      <w:r w:rsidRPr="002427B2">
        <w:rPr>
          <w:b/>
          <w:sz w:val="22"/>
          <w:szCs w:val="22"/>
          <w:lang w:val="lv-LV"/>
        </w:rPr>
        <w:t xml:space="preserve"> piegāde</w:t>
      </w:r>
      <w:r w:rsidRPr="002427B2">
        <w:rPr>
          <w:b/>
          <w:sz w:val="22"/>
          <w:lang w:val="lv-LV"/>
        </w:rPr>
        <w:t xml:space="preserve"> Daugavpils valstspilsētas pašvaldības iestāde</w:t>
      </w:r>
      <w:r>
        <w:rPr>
          <w:b/>
          <w:sz w:val="22"/>
          <w:lang w:val="lv-LV"/>
        </w:rPr>
        <w:t xml:space="preserve">s </w:t>
      </w:r>
      <w:r w:rsidRPr="002427B2">
        <w:rPr>
          <w:b/>
          <w:sz w:val="22"/>
          <w:lang w:val="lv-LV"/>
        </w:rPr>
        <w:t>„Sociālais dienests”</w:t>
      </w:r>
    </w:p>
    <w:p w14:paraId="3E87821A" w14:textId="0B1A7766" w:rsidR="00D5691F" w:rsidRPr="002427B2" w:rsidRDefault="00D5691F" w:rsidP="00D5691F">
      <w:pPr>
        <w:spacing w:before="6"/>
        <w:ind w:left="426" w:right="550" w:hanging="142"/>
        <w:jc w:val="center"/>
        <w:rPr>
          <w:b/>
          <w:sz w:val="22"/>
          <w:szCs w:val="22"/>
          <w:lang w:val="lv-LV"/>
        </w:rPr>
      </w:pPr>
      <w:r>
        <w:rPr>
          <w:b/>
          <w:sz w:val="22"/>
          <w:lang w:val="lv-LV"/>
        </w:rPr>
        <w:t xml:space="preserve"> Daugavpils sociālās aprūpes centram”</w:t>
      </w:r>
      <w:r w:rsidRPr="002427B2">
        <w:rPr>
          <w:b/>
          <w:sz w:val="22"/>
          <w:szCs w:val="22"/>
          <w:lang w:val="lv-LV"/>
        </w:rPr>
        <w:t>, ID Nr. DPPISD 2024/</w:t>
      </w:r>
      <w:r>
        <w:rPr>
          <w:b/>
          <w:sz w:val="22"/>
          <w:szCs w:val="22"/>
          <w:lang w:val="lv-LV"/>
        </w:rPr>
        <w:t>20</w:t>
      </w:r>
    </w:p>
    <w:p w14:paraId="00DFD581" w14:textId="77777777" w:rsidR="00DE461B" w:rsidRDefault="00DE461B" w:rsidP="00DE461B">
      <w:pPr>
        <w:spacing w:before="6"/>
        <w:ind w:left="426" w:right="550" w:hanging="142"/>
        <w:jc w:val="center"/>
        <w:rPr>
          <w:b/>
          <w:sz w:val="22"/>
          <w:szCs w:val="22"/>
          <w:lang w:val="lv-LV"/>
        </w:rPr>
      </w:pPr>
    </w:p>
    <w:p w14:paraId="418C078A" w14:textId="77777777" w:rsidR="00DE461B" w:rsidRPr="002427B2" w:rsidRDefault="00DE461B" w:rsidP="00DE461B">
      <w:pPr>
        <w:rPr>
          <w:sz w:val="22"/>
          <w:szCs w:val="22"/>
          <w:lang w:val="lv-LV"/>
        </w:rPr>
      </w:pPr>
    </w:p>
    <w:p w14:paraId="340A1E06" w14:textId="6A03C00E" w:rsidR="00DE461B" w:rsidRDefault="00DE461B" w:rsidP="00DE461B">
      <w:pPr>
        <w:spacing w:before="1" w:after="8"/>
        <w:ind w:left="851" w:right="-2"/>
        <w:jc w:val="both"/>
        <w:rPr>
          <w:sz w:val="22"/>
          <w:szCs w:val="22"/>
          <w:lang w:val="lv-LV"/>
        </w:rPr>
      </w:pPr>
      <w:r w:rsidRPr="002427B2">
        <w:rPr>
          <w:sz w:val="22"/>
          <w:szCs w:val="22"/>
          <w:lang w:val="lv-LV"/>
        </w:rPr>
        <w:t xml:space="preserve">             </w:t>
      </w:r>
      <w:r w:rsidRPr="002427B2">
        <w:rPr>
          <w:sz w:val="22"/>
          <w:szCs w:val="22"/>
          <w:highlight w:val="lightGray"/>
          <w:lang w:val="lv-LV"/>
        </w:rPr>
        <w:t>(</w:t>
      </w:r>
      <w:r w:rsidRPr="002427B2">
        <w:rPr>
          <w:i/>
          <w:sz w:val="22"/>
          <w:szCs w:val="22"/>
          <w:highlight w:val="lightGray"/>
          <w:lang w:val="lv-LV"/>
        </w:rPr>
        <w:t>Pretendenta nosaukums</w:t>
      </w:r>
      <w:r w:rsidRPr="002427B2">
        <w:rPr>
          <w:sz w:val="22"/>
          <w:szCs w:val="22"/>
          <w:highlight w:val="lightGray"/>
          <w:lang w:val="lv-LV"/>
        </w:rPr>
        <w:t>)</w:t>
      </w:r>
      <w:r w:rsidRPr="002427B2">
        <w:rPr>
          <w:sz w:val="22"/>
          <w:szCs w:val="22"/>
          <w:lang w:val="lv-LV"/>
        </w:rPr>
        <w:t>, vienotais reģistrācijas Nr.</w:t>
      </w:r>
      <w:r w:rsidRPr="002427B2">
        <w:rPr>
          <w:sz w:val="22"/>
          <w:szCs w:val="22"/>
          <w:highlight w:val="lightGray"/>
          <w:lang w:val="lv-LV"/>
        </w:rPr>
        <w:t>(</w:t>
      </w:r>
      <w:r w:rsidRPr="002427B2">
        <w:rPr>
          <w:i/>
          <w:sz w:val="22"/>
          <w:szCs w:val="22"/>
          <w:highlight w:val="lightGray"/>
          <w:lang w:val="lv-LV"/>
        </w:rPr>
        <w:t>reģistrācijas numurs</w:t>
      </w:r>
      <w:r w:rsidRPr="002427B2">
        <w:rPr>
          <w:sz w:val="22"/>
          <w:szCs w:val="22"/>
          <w:highlight w:val="lightGray"/>
          <w:lang w:val="lv-LV"/>
        </w:rPr>
        <w:t>),</w:t>
      </w:r>
      <w:r w:rsidRPr="002427B2">
        <w:rPr>
          <w:sz w:val="22"/>
          <w:szCs w:val="22"/>
          <w:lang w:val="lv-LV"/>
        </w:rPr>
        <w:t xml:space="preserve"> </w:t>
      </w:r>
      <w:r w:rsidRPr="002427B2">
        <w:rPr>
          <w:sz w:val="22"/>
          <w:szCs w:val="22"/>
          <w:highlight w:val="lightGray"/>
          <w:lang w:val="lv-LV"/>
        </w:rPr>
        <w:t>(</w:t>
      </w:r>
      <w:r w:rsidRPr="002427B2">
        <w:rPr>
          <w:i/>
          <w:sz w:val="22"/>
          <w:szCs w:val="22"/>
          <w:highlight w:val="lightGray"/>
          <w:lang w:val="lv-LV"/>
        </w:rPr>
        <w:t>juridiskā  adrese</w:t>
      </w:r>
      <w:r w:rsidRPr="002427B2">
        <w:rPr>
          <w:sz w:val="22"/>
          <w:szCs w:val="22"/>
          <w:highlight w:val="lightGray"/>
          <w:lang w:val="lv-LV"/>
        </w:rPr>
        <w:t>),</w:t>
      </w:r>
      <w:r w:rsidRPr="002427B2">
        <w:rPr>
          <w:sz w:val="22"/>
          <w:szCs w:val="22"/>
          <w:lang w:val="lv-LV"/>
        </w:rPr>
        <w:t xml:space="preserve"> piedāvā </w:t>
      </w:r>
      <w:r>
        <w:rPr>
          <w:sz w:val="22"/>
          <w:szCs w:val="22"/>
          <w:lang w:val="lv-LV"/>
        </w:rPr>
        <w:t>piegādāt veļas mazgāšanas līdzekļus</w:t>
      </w:r>
      <w:r w:rsidRPr="002427B2">
        <w:rPr>
          <w:sz w:val="22"/>
          <w:szCs w:val="22"/>
          <w:lang w:val="lv-LV"/>
        </w:rPr>
        <w:t xml:space="preserve"> Daugavpils valstspilsētas pašvaldības iestādei „Sociālais dienests” atbilstoši tehniskās specifikācijas prasībām par šādu cenu:</w:t>
      </w:r>
    </w:p>
    <w:p w14:paraId="032EA918" w14:textId="77777777" w:rsidR="00DE461B" w:rsidRDefault="00DE461B" w:rsidP="00DE461B">
      <w:pPr>
        <w:spacing w:before="1" w:after="8"/>
        <w:ind w:left="851" w:right="-2"/>
        <w:jc w:val="both"/>
        <w:rPr>
          <w:sz w:val="22"/>
          <w:szCs w:val="22"/>
          <w:lang w:val="lv-LV"/>
        </w:rPr>
      </w:pPr>
    </w:p>
    <w:tbl>
      <w:tblPr>
        <w:tblStyle w:val="Reatabula"/>
        <w:tblW w:w="13322" w:type="dxa"/>
        <w:tblInd w:w="846" w:type="dxa"/>
        <w:tblLook w:val="04A0" w:firstRow="1" w:lastRow="0" w:firstColumn="1" w:lastColumn="0" w:noHBand="0" w:noVBand="1"/>
      </w:tblPr>
      <w:tblGrid>
        <w:gridCol w:w="1841"/>
        <w:gridCol w:w="3829"/>
        <w:gridCol w:w="3658"/>
        <w:gridCol w:w="1304"/>
        <w:gridCol w:w="1416"/>
        <w:gridCol w:w="1274"/>
      </w:tblGrid>
      <w:tr w:rsidR="00D5691F" w:rsidRPr="002427B2" w14:paraId="009D7B2C" w14:textId="77777777" w:rsidTr="00D5691F">
        <w:tc>
          <w:tcPr>
            <w:tcW w:w="1841" w:type="dxa"/>
            <w:shd w:val="clear" w:color="auto" w:fill="D9D9D9" w:themeFill="background1" w:themeFillShade="D9"/>
            <w:vAlign w:val="center"/>
          </w:tcPr>
          <w:p w14:paraId="71225103" w14:textId="77777777" w:rsidR="00D5691F" w:rsidRPr="00DE461B" w:rsidRDefault="00D5691F" w:rsidP="00761BE7">
            <w:pPr>
              <w:tabs>
                <w:tab w:val="left" w:pos="6946"/>
              </w:tabs>
              <w:jc w:val="center"/>
              <w:rPr>
                <w:b/>
                <w:sz w:val="22"/>
                <w:szCs w:val="22"/>
                <w:lang w:val="lv-LV"/>
              </w:rPr>
            </w:pPr>
            <w:r w:rsidRPr="00DE461B">
              <w:rPr>
                <w:b/>
                <w:sz w:val="22"/>
                <w:szCs w:val="22"/>
                <w:lang w:val="lv-LV"/>
              </w:rPr>
              <w:t>Preces nosaukums</w:t>
            </w:r>
          </w:p>
        </w:tc>
        <w:tc>
          <w:tcPr>
            <w:tcW w:w="3829" w:type="dxa"/>
            <w:shd w:val="clear" w:color="auto" w:fill="D9D9D9" w:themeFill="background1" w:themeFillShade="D9"/>
            <w:vAlign w:val="center"/>
          </w:tcPr>
          <w:p w14:paraId="4C8AD235" w14:textId="77777777" w:rsidR="00D5691F" w:rsidRPr="00DE461B" w:rsidRDefault="00D5691F" w:rsidP="00761BE7">
            <w:pPr>
              <w:tabs>
                <w:tab w:val="left" w:pos="6946"/>
              </w:tabs>
              <w:jc w:val="center"/>
              <w:rPr>
                <w:b/>
                <w:sz w:val="22"/>
                <w:szCs w:val="22"/>
                <w:lang w:val="lv-LV"/>
              </w:rPr>
            </w:pPr>
            <w:r w:rsidRPr="00DE461B">
              <w:rPr>
                <w:b/>
                <w:sz w:val="22"/>
                <w:szCs w:val="22"/>
                <w:lang w:val="lv-LV"/>
              </w:rPr>
              <w:t>Tehniskās specifikācijas prasības</w:t>
            </w:r>
          </w:p>
        </w:tc>
        <w:tc>
          <w:tcPr>
            <w:tcW w:w="3658" w:type="dxa"/>
            <w:shd w:val="clear" w:color="auto" w:fill="D9D9D9" w:themeFill="background1" w:themeFillShade="D9"/>
            <w:vAlign w:val="center"/>
          </w:tcPr>
          <w:p w14:paraId="04AF074F" w14:textId="77777777" w:rsidR="00D5691F" w:rsidRPr="00DE461B" w:rsidRDefault="00D5691F" w:rsidP="00761BE7">
            <w:pPr>
              <w:tabs>
                <w:tab w:val="left" w:pos="6946"/>
              </w:tabs>
              <w:jc w:val="center"/>
              <w:rPr>
                <w:b/>
                <w:sz w:val="22"/>
                <w:szCs w:val="22"/>
                <w:lang w:val="lv-LV"/>
              </w:rPr>
            </w:pPr>
            <w:r w:rsidRPr="00DE461B">
              <w:rPr>
                <w:b/>
                <w:sz w:val="22"/>
                <w:szCs w:val="22"/>
                <w:lang w:val="lv-LV"/>
              </w:rPr>
              <w:t>Pretendenta piedāvājums</w:t>
            </w:r>
          </w:p>
          <w:p w14:paraId="49B82330" w14:textId="2C2675C3" w:rsidR="00D5691F" w:rsidRPr="00DE461B" w:rsidRDefault="00D5691F" w:rsidP="00761BE7">
            <w:pPr>
              <w:tabs>
                <w:tab w:val="left" w:pos="6946"/>
              </w:tabs>
              <w:jc w:val="center"/>
              <w:rPr>
                <w:i/>
                <w:sz w:val="22"/>
                <w:szCs w:val="22"/>
                <w:lang w:val="lv-LV"/>
              </w:rPr>
            </w:pPr>
            <w:r w:rsidRPr="00DE461B">
              <w:rPr>
                <w:i/>
                <w:sz w:val="22"/>
                <w:szCs w:val="22"/>
                <w:lang w:val="lv-LV"/>
              </w:rPr>
              <w:t>(</w:t>
            </w:r>
            <w:r w:rsidRPr="00254523">
              <w:rPr>
                <w:i/>
                <w:sz w:val="22"/>
                <w:szCs w:val="22"/>
                <w:lang w:val="lv-LV"/>
              </w:rPr>
              <w:t>visu nepieciešamo informāciju par preci, tās atbilstības katrai tehniskās specifikācijas prasībai izvērtēšanai</w:t>
            </w:r>
            <w:r w:rsidRPr="00DE461B">
              <w:rPr>
                <w:i/>
                <w:sz w:val="22"/>
                <w:szCs w:val="22"/>
                <w:lang w:val="lv-LV"/>
              </w:rPr>
              <w:t>)</w:t>
            </w:r>
          </w:p>
        </w:tc>
        <w:tc>
          <w:tcPr>
            <w:tcW w:w="1304" w:type="dxa"/>
            <w:shd w:val="clear" w:color="auto" w:fill="D9D9D9" w:themeFill="background1" w:themeFillShade="D9"/>
            <w:vAlign w:val="center"/>
          </w:tcPr>
          <w:p w14:paraId="382AB8D6" w14:textId="77777777" w:rsidR="00D5691F" w:rsidRPr="00DE461B" w:rsidRDefault="00D5691F" w:rsidP="00761BE7">
            <w:pPr>
              <w:tabs>
                <w:tab w:val="left" w:pos="6946"/>
              </w:tabs>
              <w:jc w:val="center"/>
              <w:rPr>
                <w:b/>
                <w:sz w:val="22"/>
                <w:szCs w:val="22"/>
                <w:lang w:val="lv-LV"/>
              </w:rPr>
            </w:pPr>
            <w:r w:rsidRPr="00DE461B">
              <w:rPr>
                <w:b/>
                <w:sz w:val="22"/>
                <w:szCs w:val="22"/>
                <w:lang w:val="lv-LV"/>
              </w:rPr>
              <w:t>Mērvienība</w:t>
            </w:r>
          </w:p>
        </w:tc>
        <w:tc>
          <w:tcPr>
            <w:tcW w:w="1416" w:type="dxa"/>
            <w:shd w:val="clear" w:color="auto" w:fill="D9D9D9" w:themeFill="background1" w:themeFillShade="D9"/>
            <w:vAlign w:val="center"/>
          </w:tcPr>
          <w:p w14:paraId="5A01BFC2" w14:textId="77777777" w:rsidR="00D5691F" w:rsidRPr="00DE461B" w:rsidRDefault="00D5691F" w:rsidP="00761BE7">
            <w:pPr>
              <w:tabs>
                <w:tab w:val="left" w:pos="6946"/>
              </w:tabs>
              <w:jc w:val="center"/>
              <w:rPr>
                <w:b/>
                <w:sz w:val="22"/>
                <w:szCs w:val="22"/>
                <w:lang w:val="lv-LV"/>
              </w:rPr>
            </w:pPr>
            <w:r w:rsidRPr="00DE461B">
              <w:rPr>
                <w:b/>
                <w:sz w:val="22"/>
                <w:szCs w:val="22"/>
                <w:lang w:val="lv-LV"/>
              </w:rPr>
              <w:t>Daudzums</w:t>
            </w:r>
          </w:p>
        </w:tc>
        <w:tc>
          <w:tcPr>
            <w:tcW w:w="1274" w:type="dxa"/>
            <w:shd w:val="clear" w:color="auto" w:fill="D9D9D9" w:themeFill="background1" w:themeFillShade="D9"/>
            <w:vAlign w:val="center"/>
          </w:tcPr>
          <w:p w14:paraId="10266366" w14:textId="4D477074" w:rsidR="00D5691F" w:rsidRPr="00DE461B" w:rsidRDefault="00D5691F" w:rsidP="00761BE7">
            <w:pPr>
              <w:tabs>
                <w:tab w:val="left" w:pos="6946"/>
              </w:tabs>
              <w:jc w:val="center"/>
              <w:rPr>
                <w:b/>
                <w:sz w:val="22"/>
                <w:szCs w:val="22"/>
                <w:lang w:val="lv-LV"/>
              </w:rPr>
            </w:pPr>
            <w:r>
              <w:rPr>
                <w:b/>
                <w:sz w:val="22"/>
                <w:szCs w:val="22"/>
                <w:lang w:val="lv-LV"/>
              </w:rPr>
              <w:t>Cena EUR bez PVN</w:t>
            </w:r>
          </w:p>
        </w:tc>
      </w:tr>
      <w:tr w:rsidR="00D5691F" w:rsidRPr="002427B2" w14:paraId="6EE83C7C" w14:textId="77777777" w:rsidTr="00D5691F">
        <w:trPr>
          <w:trHeight w:val="1977"/>
        </w:trPr>
        <w:tc>
          <w:tcPr>
            <w:tcW w:w="1841" w:type="dxa"/>
          </w:tcPr>
          <w:p w14:paraId="39081BA3" w14:textId="77777777" w:rsidR="00D5691F" w:rsidRDefault="00D5691F" w:rsidP="00DE461B">
            <w:pPr>
              <w:tabs>
                <w:tab w:val="left" w:pos="6946"/>
              </w:tabs>
              <w:rPr>
                <w:sz w:val="22"/>
                <w:szCs w:val="22"/>
                <w:lang w:val="lv-LV"/>
              </w:rPr>
            </w:pPr>
            <w:r>
              <w:rPr>
                <w:sz w:val="22"/>
                <w:szCs w:val="22"/>
                <w:lang w:val="lv-LV"/>
              </w:rPr>
              <w:t>Veļas dezinfekcijas</w:t>
            </w:r>
          </w:p>
          <w:p w14:paraId="54861DB8" w14:textId="58234543" w:rsidR="00D5691F" w:rsidRPr="002427B2" w:rsidRDefault="00D5691F" w:rsidP="00DE461B">
            <w:pPr>
              <w:tabs>
                <w:tab w:val="left" w:pos="6946"/>
              </w:tabs>
              <w:rPr>
                <w:sz w:val="22"/>
                <w:szCs w:val="22"/>
                <w:lang w:val="lv-LV"/>
              </w:rPr>
            </w:pPr>
            <w:r>
              <w:rPr>
                <w:sz w:val="22"/>
                <w:szCs w:val="22"/>
                <w:lang w:val="lv-LV"/>
              </w:rPr>
              <w:t>skapis</w:t>
            </w:r>
          </w:p>
        </w:tc>
        <w:tc>
          <w:tcPr>
            <w:tcW w:w="3829" w:type="dxa"/>
          </w:tcPr>
          <w:p w14:paraId="63262591" w14:textId="77777777" w:rsidR="00D5691F" w:rsidRDefault="00D5691F" w:rsidP="00D5691F">
            <w:pPr>
              <w:pStyle w:val="Sarakstarindkopa"/>
              <w:numPr>
                <w:ilvl w:val="0"/>
                <w:numId w:val="21"/>
              </w:numPr>
              <w:shd w:val="clear" w:color="auto" w:fill="FFFFFF"/>
              <w:ind w:left="319" w:hanging="319"/>
              <w:textAlignment w:val="baseline"/>
              <w:rPr>
                <w:color w:val="333333"/>
                <w:sz w:val="22"/>
                <w:szCs w:val="22"/>
                <w:lang w:eastAsia="lv-LV"/>
              </w:rPr>
            </w:pPr>
            <w:r>
              <w:rPr>
                <w:color w:val="333333"/>
                <w:sz w:val="22"/>
                <w:szCs w:val="22"/>
                <w:lang w:eastAsia="lv-LV"/>
              </w:rPr>
              <w:t>Skapis paredzēts veļas un apģērba žāvēšanai un dezinfekcijai (</w:t>
            </w:r>
            <w:r w:rsidRPr="00865D4A">
              <w:rPr>
                <w:color w:val="333333"/>
                <w:sz w:val="22"/>
                <w:szCs w:val="22"/>
                <w:lang w:eastAsia="lv-LV"/>
              </w:rPr>
              <w:t>pret baktērijām, vīrusiem, pelējumu, sēnītē</w:t>
            </w:r>
            <w:r>
              <w:rPr>
                <w:color w:val="333333"/>
                <w:sz w:val="22"/>
                <w:szCs w:val="22"/>
                <w:lang w:eastAsia="lv-LV"/>
              </w:rPr>
              <w:t>m un to sporām, ērcēm un kukaiņiem);</w:t>
            </w:r>
          </w:p>
          <w:p w14:paraId="497C08D0" w14:textId="77777777" w:rsidR="00D5691F" w:rsidRPr="00865D4A" w:rsidRDefault="00D5691F" w:rsidP="00D5691F">
            <w:pPr>
              <w:pStyle w:val="Sarakstarindkopa"/>
              <w:numPr>
                <w:ilvl w:val="0"/>
                <w:numId w:val="21"/>
              </w:numPr>
              <w:shd w:val="clear" w:color="auto" w:fill="FFFFFF"/>
              <w:ind w:left="318"/>
              <w:textAlignment w:val="baseline"/>
              <w:rPr>
                <w:color w:val="333333"/>
                <w:sz w:val="22"/>
                <w:szCs w:val="22"/>
                <w:lang w:eastAsia="lv-LV"/>
              </w:rPr>
            </w:pPr>
            <w:r>
              <w:rPr>
                <w:color w:val="333333"/>
                <w:sz w:val="22"/>
                <w:szCs w:val="22"/>
                <w:lang w:eastAsia="lv-LV"/>
              </w:rPr>
              <w:t>Materiāls: cinkots tērauds, krāsots.</w:t>
            </w:r>
          </w:p>
          <w:p w14:paraId="366AE4EF" w14:textId="77777777" w:rsidR="00D5691F" w:rsidRPr="002D5B4E" w:rsidRDefault="00D5691F" w:rsidP="00D5691F">
            <w:pPr>
              <w:pStyle w:val="Sarakstarindkopa"/>
              <w:numPr>
                <w:ilvl w:val="0"/>
                <w:numId w:val="21"/>
              </w:numPr>
              <w:shd w:val="clear" w:color="auto" w:fill="FFFFFF"/>
              <w:ind w:left="318"/>
              <w:textAlignment w:val="baseline"/>
              <w:rPr>
                <w:color w:val="333333"/>
                <w:sz w:val="22"/>
                <w:szCs w:val="22"/>
                <w:lang w:eastAsia="lv-LV"/>
              </w:rPr>
            </w:pPr>
            <w:r w:rsidRPr="002D5B4E">
              <w:rPr>
                <w:color w:val="333333"/>
                <w:sz w:val="22"/>
                <w:szCs w:val="22"/>
                <w:bdr w:val="none" w:sz="0" w:space="0" w:color="auto" w:frame="1"/>
                <w:lang w:eastAsia="lv-LV"/>
              </w:rPr>
              <w:t>Skapja izmēri:  </w:t>
            </w:r>
            <w:r w:rsidRPr="002D5B4E">
              <w:rPr>
                <w:b/>
                <w:bCs/>
                <w:color w:val="333333"/>
                <w:sz w:val="22"/>
                <w:szCs w:val="22"/>
                <w:bdr w:val="none" w:sz="0" w:space="0" w:color="auto" w:frame="1"/>
                <w:lang w:eastAsia="lv-LV"/>
              </w:rPr>
              <w:t>1000</w:t>
            </w:r>
            <w:r w:rsidRPr="002D5B4E">
              <w:rPr>
                <w:color w:val="333333"/>
                <w:sz w:val="22"/>
                <w:szCs w:val="22"/>
                <w:bdr w:val="none" w:sz="0" w:space="0" w:color="auto" w:frame="1"/>
                <w:lang w:eastAsia="lv-LV"/>
              </w:rPr>
              <w:t> x  </w:t>
            </w:r>
            <w:r w:rsidRPr="002D5B4E">
              <w:rPr>
                <w:b/>
                <w:bCs/>
                <w:color w:val="333333"/>
                <w:sz w:val="22"/>
                <w:szCs w:val="22"/>
                <w:bdr w:val="none" w:sz="0" w:space="0" w:color="auto" w:frame="1"/>
                <w:lang w:eastAsia="lv-LV"/>
              </w:rPr>
              <w:t>600</w:t>
            </w:r>
            <w:r w:rsidRPr="002D5B4E">
              <w:rPr>
                <w:color w:val="333333"/>
                <w:sz w:val="22"/>
                <w:szCs w:val="22"/>
                <w:bdr w:val="none" w:sz="0" w:space="0" w:color="auto" w:frame="1"/>
                <w:lang w:eastAsia="lv-LV"/>
              </w:rPr>
              <w:t>  x  </w:t>
            </w:r>
            <w:r w:rsidRPr="002D5B4E">
              <w:rPr>
                <w:b/>
                <w:bCs/>
                <w:color w:val="333333"/>
                <w:sz w:val="22"/>
                <w:szCs w:val="22"/>
                <w:bdr w:val="none" w:sz="0" w:space="0" w:color="auto" w:frame="1"/>
                <w:lang w:eastAsia="lv-LV"/>
              </w:rPr>
              <w:t>1825</w:t>
            </w:r>
            <w:r w:rsidRPr="002D5B4E">
              <w:rPr>
                <w:color w:val="333333"/>
                <w:sz w:val="22"/>
                <w:szCs w:val="22"/>
                <w:bdr w:val="none" w:sz="0" w:space="0" w:color="auto" w:frame="1"/>
                <w:lang w:eastAsia="lv-LV"/>
              </w:rPr>
              <w:t> mm</w:t>
            </w:r>
            <w:r>
              <w:rPr>
                <w:color w:val="333333"/>
                <w:sz w:val="22"/>
                <w:szCs w:val="22"/>
                <w:bdr w:val="none" w:sz="0" w:space="0" w:color="auto" w:frame="1"/>
                <w:lang w:eastAsia="lv-LV"/>
              </w:rPr>
              <w:t xml:space="preserve"> (+/-50 mm);</w:t>
            </w:r>
          </w:p>
          <w:p w14:paraId="3DDD88B4" w14:textId="77777777" w:rsidR="00D5691F" w:rsidRPr="002D5B4E" w:rsidRDefault="00D5691F" w:rsidP="00D5691F">
            <w:pPr>
              <w:pStyle w:val="Sarakstarindkopa"/>
              <w:numPr>
                <w:ilvl w:val="0"/>
                <w:numId w:val="21"/>
              </w:numPr>
              <w:shd w:val="clear" w:color="auto" w:fill="FFFFFF"/>
              <w:ind w:left="318"/>
              <w:textAlignment w:val="baseline"/>
              <w:rPr>
                <w:color w:val="333333"/>
                <w:sz w:val="22"/>
                <w:szCs w:val="22"/>
                <w:lang w:eastAsia="lv-LV"/>
              </w:rPr>
            </w:pPr>
            <w:r w:rsidRPr="002D5B4E">
              <w:rPr>
                <w:color w:val="333333"/>
                <w:sz w:val="22"/>
                <w:szCs w:val="22"/>
                <w:bdr w:val="none" w:sz="0" w:space="0" w:color="auto" w:frame="1"/>
                <w:lang w:eastAsia="lv-LV"/>
              </w:rPr>
              <w:t>Sildīšanas jauda: </w:t>
            </w:r>
            <w:r>
              <w:rPr>
                <w:color w:val="333333"/>
                <w:sz w:val="22"/>
                <w:szCs w:val="22"/>
                <w:bdr w:val="none" w:sz="0" w:space="0" w:color="auto" w:frame="1"/>
                <w:lang w:eastAsia="lv-LV"/>
              </w:rPr>
              <w:t xml:space="preserve">vismaz </w:t>
            </w:r>
            <w:r w:rsidRPr="002D5B4E">
              <w:rPr>
                <w:b/>
                <w:bCs/>
                <w:color w:val="333333"/>
                <w:sz w:val="22"/>
                <w:szCs w:val="22"/>
                <w:bdr w:val="none" w:sz="0" w:space="0" w:color="auto" w:frame="1"/>
                <w:lang w:eastAsia="lv-LV"/>
              </w:rPr>
              <w:t>2</w:t>
            </w:r>
            <w:r w:rsidRPr="002D5B4E">
              <w:rPr>
                <w:color w:val="333333"/>
                <w:sz w:val="22"/>
                <w:szCs w:val="22"/>
                <w:bdr w:val="none" w:sz="0" w:space="0" w:color="auto" w:frame="1"/>
                <w:lang w:eastAsia="lv-LV"/>
              </w:rPr>
              <w:t> </w:t>
            </w:r>
            <w:proofErr w:type="spellStart"/>
            <w:r w:rsidRPr="002D5B4E">
              <w:rPr>
                <w:color w:val="333333"/>
                <w:sz w:val="22"/>
                <w:szCs w:val="22"/>
                <w:bdr w:val="none" w:sz="0" w:space="0" w:color="auto" w:frame="1"/>
                <w:lang w:eastAsia="lv-LV"/>
              </w:rPr>
              <w:t>kW</w:t>
            </w:r>
            <w:proofErr w:type="spellEnd"/>
            <w:r>
              <w:rPr>
                <w:color w:val="333333"/>
                <w:sz w:val="22"/>
                <w:szCs w:val="22"/>
                <w:bdr w:val="none" w:sz="0" w:space="0" w:color="auto" w:frame="1"/>
                <w:lang w:eastAsia="lv-LV"/>
              </w:rPr>
              <w:t>;</w:t>
            </w:r>
          </w:p>
          <w:p w14:paraId="76D24019" w14:textId="77777777" w:rsidR="00D5691F" w:rsidRDefault="00D5691F" w:rsidP="00D5691F">
            <w:pPr>
              <w:pStyle w:val="Sarakstarindkopa"/>
              <w:numPr>
                <w:ilvl w:val="0"/>
                <w:numId w:val="21"/>
              </w:numPr>
              <w:shd w:val="clear" w:color="auto" w:fill="FFFFFF"/>
              <w:ind w:left="318"/>
              <w:textAlignment w:val="baseline"/>
              <w:rPr>
                <w:color w:val="333333"/>
                <w:sz w:val="22"/>
                <w:szCs w:val="22"/>
                <w:lang w:eastAsia="lv-LV"/>
              </w:rPr>
            </w:pPr>
            <w:r w:rsidRPr="002D5B4E">
              <w:rPr>
                <w:color w:val="333333"/>
                <w:sz w:val="22"/>
                <w:szCs w:val="22"/>
                <w:bdr w:val="none" w:sz="0" w:space="0" w:color="auto" w:frame="1"/>
                <w:lang w:eastAsia="lv-LV"/>
              </w:rPr>
              <w:t>Ventilatora jauda:  </w:t>
            </w:r>
            <w:r>
              <w:rPr>
                <w:color w:val="333333"/>
                <w:sz w:val="22"/>
                <w:szCs w:val="22"/>
                <w:bdr w:val="none" w:sz="0" w:space="0" w:color="auto" w:frame="1"/>
                <w:lang w:eastAsia="lv-LV"/>
              </w:rPr>
              <w:t xml:space="preserve">vismaz </w:t>
            </w:r>
            <w:r w:rsidRPr="002D5B4E">
              <w:rPr>
                <w:b/>
                <w:bCs/>
                <w:color w:val="333333"/>
                <w:sz w:val="22"/>
                <w:szCs w:val="22"/>
                <w:bdr w:val="none" w:sz="0" w:space="0" w:color="auto" w:frame="1"/>
                <w:lang w:eastAsia="lv-LV"/>
              </w:rPr>
              <w:t>240</w:t>
            </w:r>
            <w:r w:rsidRPr="002D5B4E">
              <w:rPr>
                <w:color w:val="333333"/>
                <w:sz w:val="22"/>
                <w:szCs w:val="22"/>
                <w:bdr w:val="none" w:sz="0" w:space="0" w:color="auto" w:frame="1"/>
                <w:lang w:eastAsia="lv-LV"/>
              </w:rPr>
              <w:t> ³m/h</w:t>
            </w:r>
            <w:r>
              <w:rPr>
                <w:color w:val="333333"/>
                <w:sz w:val="22"/>
                <w:szCs w:val="22"/>
                <w:bdr w:val="none" w:sz="0" w:space="0" w:color="auto" w:frame="1"/>
                <w:lang w:eastAsia="lv-LV"/>
              </w:rPr>
              <w:t>;</w:t>
            </w:r>
          </w:p>
          <w:p w14:paraId="7AF1EFB2" w14:textId="77777777" w:rsidR="00D5691F" w:rsidRDefault="00D5691F" w:rsidP="00D5691F">
            <w:pPr>
              <w:pStyle w:val="Sarakstarindkopa"/>
              <w:numPr>
                <w:ilvl w:val="0"/>
                <w:numId w:val="21"/>
              </w:numPr>
              <w:shd w:val="clear" w:color="auto" w:fill="FFFFFF"/>
              <w:ind w:left="318"/>
              <w:textAlignment w:val="baseline"/>
              <w:rPr>
                <w:color w:val="333333"/>
                <w:sz w:val="22"/>
                <w:szCs w:val="22"/>
                <w:lang w:eastAsia="lv-LV"/>
              </w:rPr>
            </w:pPr>
            <w:r w:rsidRPr="002D5B4E">
              <w:rPr>
                <w:color w:val="333333"/>
                <w:sz w:val="22"/>
                <w:szCs w:val="22"/>
                <w:bdr w:val="none" w:sz="0" w:space="0" w:color="auto" w:frame="1"/>
                <w:lang w:eastAsia="lv-LV"/>
              </w:rPr>
              <w:t>Sildīšanas temperatūra: līdz + </w:t>
            </w:r>
            <w:r w:rsidRPr="002D5B4E">
              <w:rPr>
                <w:b/>
                <w:bCs/>
                <w:color w:val="333333"/>
                <w:sz w:val="22"/>
                <w:szCs w:val="22"/>
                <w:bdr w:val="none" w:sz="0" w:space="0" w:color="auto" w:frame="1"/>
                <w:lang w:eastAsia="lv-LV"/>
              </w:rPr>
              <w:t>50</w:t>
            </w:r>
            <w:r w:rsidRPr="002D5B4E">
              <w:rPr>
                <w:color w:val="333333"/>
                <w:sz w:val="22"/>
                <w:szCs w:val="22"/>
                <w:bdr w:val="none" w:sz="0" w:space="0" w:color="auto" w:frame="1"/>
                <w:lang w:eastAsia="lv-LV"/>
              </w:rPr>
              <w:t> º</w:t>
            </w:r>
            <w:r>
              <w:rPr>
                <w:color w:val="333333"/>
                <w:sz w:val="22"/>
                <w:szCs w:val="22"/>
                <w:bdr w:val="none" w:sz="0" w:space="0" w:color="auto" w:frame="1"/>
                <w:lang w:eastAsia="lv-LV"/>
              </w:rPr>
              <w:t>;</w:t>
            </w:r>
          </w:p>
          <w:p w14:paraId="2E85802B" w14:textId="77777777" w:rsidR="00D5691F" w:rsidRDefault="00D5691F" w:rsidP="00D5691F">
            <w:pPr>
              <w:pStyle w:val="Sarakstarindkopa"/>
              <w:numPr>
                <w:ilvl w:val="0"/>
                <w:numId w:val="21"/>
              </w:numPr>
              <w:shd w:val="clear" w:color="auto" w:fill="FFFFFF"/>
              <w:ind w:left="318"/>
              <w:textAlignment w:val="baseline"/>
              <w:rPr>
                <w:color w:val="333333"/>
                <w:sz w:val="22"/>
                <w:szCs w:val="22"/>
                <w:lang w:eastAsia="lv-LV"/>
              </w:rPr>
            </w:pPr>
            <w:r w:rsidRPr="002D5B4E">
              <w:rPr>
                <w:color w:val="333333"/>
                <w:sz w:val="22"/>
                <w:szCs w:val="22"/>
                <w:bdr w:val="none" w:sz="0" w:space="0" w:color="auto" w:frame="1"/>
                <w:lang w:eastAsia="lv-LV"/>
              </w:rPr>
              <w:t>Spriegums: 230V / 50Hz</w:t>
            </w:r>
            <w:r>
              <w:rPr>
                <w:color w:val="333333"/>
                <w:sz w:val="22"/>
                <w:szCs w:val="22"/>
                <w:bdr w:val="none" w:sz="0" w:space="0" w:color="auto" w:frame="1"/>
                <w:lang w:eastAsia="lv-LV"/>
              </w:rPr>
              <w:t>;</w:t>
            </w:r>
          </w:p>
          <w:p w14:paraId="5292B8E1" w14:textId="77777777" w:rsidR="00D5691F" w:rsidRDefault="00D5691F" w:rsidP="00D5691F">
            <w:pPr>
              <w:pStyle w:val="Sarakstarindkopa"/>
              <w:numPr>
                <w:ilvl w:val="0"/>
                <w:numId w:val="21"/>
              </w:numPr>
              <w:shd w:val="clear" w:color="auto" w:fill="FFFFFF"/>
              <w:ind w:left="318"/>
              <w:textAlignment w:val="baseline"/>
              <w:rPr>
                <w:color w:val="333333"/>
                <w:sz w:val="22"/>
                <w:szCs w:val="22"/>
                <w:lang w:eastAsia="lv-LV"/>
              </w:rPr>
            </w:pPr>
            <w:r>
              <w:rPr>
                <w:color w:val="333333"/>
                <w:sz w:val="22"/>
                <w:szCs w:val="22"/>
                <w:bdr w:val="none" w:sz="0" w:space="0" w:color="auto" w:frame="1"/>
                <w:lang w:eastAsia="lv-LV"/>
              </w:rPr>
              <w:t xml:space="preserve">Pagarināma kabeļa garums: vismaz </w:t>
            </w:r>
            <w:r w:rsidRPr="002D5B4E">
              <w:rPr>
                <w:b/>
                <w:bCs/>
                <w:color w:val="333333"/>
                <w:sz w:val="22"/>
                <w:szCs w:val="22"/>
                <w:bdr w:val="none" w:sz="0" w:space="0" w:color="auto" w:frame="1"/>
                <w:lang w:eastAsia="lv-LV"/>
              </w:rPr>
              <w:t>2,3</w:t>
            </w:r>
            <w:r w:rsidRPr="002D5B4E">
              <w:rPr>
                <w:color w:val="333333"/>
                <w:sz w:val="22"/>
                <w:szCs w:val="22"/>
                <w:bdr w:val="none" w:sz="0" w:space="0" w:color="auto" w:frame="1"/>
                <w:lang w:eastAsia="lv-LV"/>
              </w:rPr>
              <w:t> m</w:t>
            </w:r>
            <w:r>
              <w:rPr>
                <w:color w:val="333333"/>
                <w:sz w:val="22"/>
                <w:szCs w:val="22"/>
                <w:bdr w:val="none" w:sz="0" w:space="0" w:color="auto" w:frame="1"/>
                <w:lang w:eastAsia="lv-LV"/>
              </w:rPr>
              <w:t>;</w:t>
            </w:r>
          </w:p>
          <w:p w14:paraId="61CB5F9C" w14:textId="77777777" w:rsidR="00D5691F" w:rsidRDefault="00D5691F" w:rsidP="00D5691F">
            <w:pPr>
              <w:pStyle w:val="Sarakstarindkopa"/>
              <w:numPr>
                <w:ilvl w:val="0"/>
                <w:numId w:val="21"/>
              </w:numPr>
              <w:shd w:val="clear" w:color="auto" w:fill="FFFFFF"/>
              <w:ind w:left="318"/>
              <w:textAlignment w:val="baseline"/>
              <w:rPr>
                <w:sz w:val="21"/>
                <w:szCs w:val="21"/>
              </w:rPr>
            </w:pPr>
            <w:r>
              <w:rPr>
                <w:sz w:val="21"/>
                <w:szCs w:val="21"/>
              </w:rPr>
              <w:t>Dezinfekcija tiek veikta ar iebūvētu ozona ģeneratoru;</w:t>
            </w:r>
          </w:p>
          <w:p w14:paraId="521FD5A3" w14:textId="0D838373" w:rsidR="00D5691F" w:rsidRDefault="00D5691F" w:rsidP="00D5691F">
            <w:pPr>
              <w:pStyle w:val="Sarakstarindkopa"/>
              <w:numPr>
                <w:ilvl w:val="0"/>
                <w:numId w:val="21"/>
              </w:numPr>
              <w:shd w:val="clear" w:color="auto" w:fill="FFFFFF"/>
              <w:ind w:left="318" w:hanging="424"/>
              <w:textAlignment w:val="baseline"/>
              <w:rPr>
                <w:sz w:val="21"/>
                <w:szCs w:val="21"/>
              </w:rPr>
            </w:pPr>
            <w:r>
              <w:rPr>
                <w:sz w:val="21"/>
                <w:szCs w:val="21"/>
              </w:rPr>
              <w:t>Ir iespēja skapī uzstādīt papildus UV lampas;</w:t>
            </w:r>
          </w:p>
          <w:p w14:paraId="2A53B29F" w14:textId="77777777" w:rsidR="00D5691F" w:rsidRDefault="00D5691F" w:rsidP="00D5691F">
            <w:pPr>
              <w:pStyle w:val="Sarakstarindkopa"/>
              <w:numPr>
                <w:ilvl w:val="0"/>
                <w:numId w:val="21"/>
              </w:numPr>
              <w:shd w:val="clear" w:color="auto" w:fill="FFFFFF"/>
              <w:ind w:left="318" w:hanging="424"/>
              <w:textAlignment w:val="baseline"/>
              <w:rPr>
                <w:sz w:val="21"/>
                <w:szCs w:val="21"/>
              </w:rPr>
            </w:pPr>
            <w:r>
              <w:rPr>
                <w:sz w:val="21"/>
                <w:szCs w:val="21"/>
              </w:rPr>
              <w:t>Skapis aprīkots ar elektronisku kontrolieri</w:t>
            </w:r>
            <w:r w:rsidRPr="002D5B4E">
              <w:rPr>
                <w:sz w:val="21"/>
                <w:szCs w:val="21"/>
              </w:rPr>
              <w:t xml:space="preserve"> ar iespēju regulēt </w:t>
            </w:r>
            <w:r>
              <w:rPr>
                <w:sz w:val="21"/>
                <w:szCs w:val="21"/>
              </w:rPr>
              <w:t>žāvēšanas laiku un temperatūru, un mitruma mērītāju</w:t>
            </w:r>
            <w:r w:rsidRPr="002D5B4E">
              <w:rPr>
                <w:sz w:val="21"/>
                <w:szCs w:val="21"/>
              </w:rPr>
              <w:t>. Integrēta aizsardzība pret pārkaršanu un ugunsgrēku.</w:t>
            </w:r>
          </w:p>
          <w:p w14:paraId="67F84085" w14:textId="77777777" w:rsidR="00D5691F" w:rsidRDefault="00D5691F" w:rsidP="00D5691F">
            <w:pPr>
              <w:pStyle w:val="Sarakstarindkopa"/>
              <w:numPr>
                <w:ilvl w:val="0"/>
                <w:numId w:val="21"/>
              </w:numPr>
              <w:shd w:val="clear" w:color="auto" w:fill="FFFFFF"/>
              <w:ind w:left="318" w:hanging="424"/>
              <w:textAlignment w:val="baseline"/>
              <w:rPr>
                <w:sz w:val="21"/>
                <w:szCs w:val="21"/>
              </w:rPr>
            </w:pPr>
            <w:r>
              <w:rPr>
                <w:sz w:val="21"/>
                <w:szCs w:val="21"/>
              </w:rPr>
              <w:lastRenderedPageBreak/>
              <w:t>Skapim ir</w:t>
            </w:r>
            <w:r w:rsidRPr="002D5B4E">
              <w:rPr>
                <w:sz w:val="21"/>
                <w:szCs w:val="21"/>
              </w:rPr>
              <w:t xml:space="preserve"> regulējama augstuma kājas, </w:t>
            </w:r>
            <w:r>
              <w:rPr>
                <w:sz w:val="21"/>
                <w:szCs w:val="21"/>
              </w:rPr>
              <w:t>durvju slēdzene.</w:t>
            </w:r>
          </w:p>
          <w:p w14:paraId="39D02873" w14:textId="77777777" w:rsidR="00D5691F" w:rsidRDefault="00D5691F" w:rsidP="00D5691F">
            <w:pPr>
              <w:pStyle w:val="Sarakstarindkopa"/>
              <w:numPr>
                <w:ilvl w:val="0"/>
                <w:numId w:val="21"/>
              </w:numPr>
              <w:shd w:val="clear" w:color="auto" w:fill="FFFFFF"/>
              <w:ind w:left="318" w:hanging="424"/>
              <w:textAlignment w:val="baseline"/>
              <w:rPr>
                <w:sz w:val="21"/>
                <w:szCs w:val="21"/>
              </w:rPr>
            </w:pPr>
            <w:r w:rsidRPr="002D5B4E">
              <w:rPr>
                <w:sz w:val="21"/>
                <w:szCs w:val="21"/>
              </w:rPr>
              <w:t>Garderobes iekšpusē ir stienis pakaramiem.</w:t>
            </w:r>
          </w:p>
          <w:p w14:paraId="600A26CA" w14:textId="77777777" w:rsidR="00D5691F" w:rsidRDefault="00D5691F" w:rsidP="00D5691F">
            <w:pPr>
              <w:pStyle w:val="Sarakstarindkopa"/>
              <w:numPr>
                <w:ilvl w:val="0"/>
                <w:numId w:val="21"/>
              </w:numPr>
              <w:shd w:val="clear" w:color="auto" w:fill="FFFFFF"/>
              <w:ind w:left="318" w:hanging="424"/>
              <w:textAlignment w:val="baseline"/>
              <w:rPr>
                <w:sz w:val="21"/>
                <w:szCs w:val="21"/>
              </w:rPr>
            </w:pPr>
            <w:r w:rsidRPr="002D5B4E">
              <w:rPr>
                <w:sz w:val="21"/>
                <w:szCs w:val="21"/>
              </w:rPr>
              <w:t xml:space="preserve"> Ik pēc 100 mm </w:t>
            </w:r>
            <w:r>
              <w:rPr>
                <w:sz w:val="21"/>
                <w:szCs w:val="21"/>
              </w:rPr>
              <w:t>skapī</w:t>
            </w:r>
            <w:r w:rsidRPr="002D5B4E">
              <w:rPr>
                <w:sz w:val="21"/>
                <w:szCs w:val="21"/>
              </w:rPr>
              <w:t xml:space="preserve"> var uzstādīt līdz 15 plauktiem</w:t>
            </w:r>
            <w:r>
              <w:rPr>
                <w:sz w:val="21"/>
                <w:szCs w:val="21"/>
              </w:rPr>
              <w:t>.</w:t>
            </w:r>
          </w:p>
          <w:p w14:paraId="6E518D54" w14:textId="77777777" w:rsidR="00D5691F" w:rsidRDefault="00D5691F" w:rsidP="00D5691F">
            <w:pPr>
              <w:pStyle w:val="Sarakstarindkopa"/>
              <w:numPr>
                <w:ilvl w:val="0"/>
                <w:numId w:val="21"/>
              </w:numPr>
              <w:shd w:val="clear" w:color="auto" w:fill="FFFFFF"/>
              <w:ind w:left="318" w:hanging="424"/>
              <w:textAlignment w:val="baseline"/>
              <w:rPr>
                <w:sz w:val="21"/>
                <w:szCs w:val="21"/>
              </w:rPr>
            </w:pPr>
            <w:r w:rsidRPr="00D5691F">
              <w:rPr>
                <w:sz w:val="21"/>
                <w:szCs w:val="21"/>
              </w:rPr>
              <w:t>Skapis ir komplektā ar 5 plauktiem.</w:t>
            </w:r>
          </w:p>
          <w:p w14:paraId="36C4000D" w14:textId="63E0F254" w:rsidR="00023CDA" w:rsidRPr="00D5691F" w:rsidRDefault="00023CDA" w:rsidP="00D5691F">
            <w:pPr>
              <w:pStyle w:val="Sarakstarindkopa"/>
              <w:numPr>
                <w:ilvl w:val="0"/>
                <w:numId w:val="21"/>
              </w:numPr>
              <w:shd w:val="clear" w:color="auto" w:fill="FFFFFF"/>
              <w:ind w:left="318" w:hanging="424"/>
              <w:textAlignment w:val="baseline"/>
              <w:rPr>
                <w:sz w:val="21"/>
                <w:szCs w:val="21"/>
              </w:rPr>
            </w:pPr>
            <w:r>
              <w:rPr>
                <w:sz w:val="21"/>
                <w:szCs w:val="21"/>
              </w:rPr>
              <w:t>Preces garantija: ne mazāk kā 12 mēneši.</w:t>
            </w:r>
          </w:p>
        </w:tc>
        <w:tc>
          <w:tcPr>
            <w:tcW w:w="3658" w:type="dxa"/>
          </w:tcPr>
          <w:p w14:paraId="1842C48C" w14:textId="77777777" w:rsidR="00D5691F" w:rsidRDefault="00D5691F" w:rsidP="00DE461B">
            <w:pPr>
              <w:tabs>
                <w:tab w:val="left" w:pos="6946"/>
              </w:tabs>
              <w:jc w:val="center"/>
              <w:rPr>
                <w:sz w:val="22"/>
                <w:szCs w:val="22"/>
                <w:lang w:val="lv-LV"/>
              </w:rPr>
            </w:pPr>
          </w:p>
        </w:tc>
        <w:tc>
          <w:tcPr>
            <w:tcW w:w="1304" w:type="dxa"/>
            <w:vAlign w:val="center"/>
          </w:tcPr>
          <w:p w14:paraId="547AFD75" w14:textId="74C94745" w:rsidR="00D5691F" w:rsidRDefault="00D5691F" w:rsidP="00DE461B">
            <w:pPr>
              <w:tabs>
                <w:tab w:val="left" w:pos="6946"/>
              </w:tabs>
              <w:jc w:val="center"/>
              <w:rPr>
                <w:sz w:val="22"/>
                <w:szCs w:val="22"/>
                <w:lang w:val="lv-LV"/>
              </w:rPr>
            </w:pPr>
            <w:r>
              <w:rPr>
                <w:sz w:val="22"/>
                <w:szCs w:val="22"/>
                <w:lang w:val="lv-LV"/>
              </w:rPr>
              <w:t>gab.</w:t>
            </w:r>
          </w:p>
        </w:tc>
        <w:tc>
          <w:tcPr>
            <w:tcW w:w="1416" w:type="dxa"/>
            <w:vAlign w:val="center"/>
          </w:tcPr>
          <w:p w14:paraId="0D5A601A" w14:textId="34D44C0C" w:rsidR="00D5691F" w:rsidRPr="002427B2" w:rsidRDefault="00D5691F" w:rsidP="00DE461B">
            <w:pPr>
              <w:tabs>
                <w:tab w:val="left" w:pos="6946"/>
              </w:tabs>
              <w:jc w:val="center"/>
              <w:rPr>
                <w:sz w:val="22"/>
                <w:szCs w:val="22"/>
                <w:lang w:val="lv-LV"/>
              </w:rPr>
            </w:pPr>
            <w:r>
              <w:rPr>
                <w:sz w:val="22"/>
                <w:szCs w:val="22"/>
                <w:lang w:val="lv-LV"/>
              </w:rPr>
              <w:t>1</w:t>
            </w:r>
          </w:p>
        </w:tc>
        <w:tc>
          <w:tcPr>
            <w:tcW w:w="1274" w:type="dxa"/>
            <w:vAlign w:val="center"/>
          </w:tcPr>
          <w:p w14:paraId="5F257CD1" w14:textId="77777777" w:rsidR="00D5691F" w:rsidRDefault="00D5691F" w:rsidP="00DE461B">
            <w:pPr>
              <w:tabs>
                <w:tab w:val="left" w:pos="6946"/>
              </w:tabs>
              <w:jc w:val="center"/>
              <w:rPr>
                <w:sz w:val="22"/>
                <w:szCs w:val="22"/>
                <w:lang w:val="lv-LV"/>
              </w:rPr>
            </w:pPr>
          </w:p>
        </w:tc>
      </w:tr>
    </w:tbl>
    <w:p w14:paraId="7DCFB0CA" w14:textId="77777777" w:rsidR="00DE461B" w:rsidRPr="002427B2" w:rsidRDefault="00DE461B" w:rsidP="00DE461B">
      <w:pPr>
        <w:spacing w:before="1" w:after="8"/>
        <w:ind w:left="851" w:right="-2"/>
        <w:jc w:val="both"/>
        <w:rPr>
          <w:sz w:val="22"/>
          <w:szCs w:val="22"/>
          <w:lang w:val="lv-LV"/>
        </w:rPr>
      </w:pPr>
    </w:p>
    <w:p w14:paraId="23BE3CB5" w14:textId="3A4C605B" w:rsidR="00DE461B" w:rsidRPr="00023CDA" w:rsidRDefault="005D1B41" w:rsidP="00023CDA">
      <w:pPr>
        <w:spacing w:before="1" w:after="8"/>
        <w:ind w:left="709" w:right="-2"/>
        <w:jc w:val="both"/>
        <w:rPr>
          <w:b/>
          <w:sz w:val="22"/>
          <w:szCs w:val="22"/>
          <w:lang w:val="lv-LV"/>
        </w:rPr>
      </w:pPr>
      <w:r w:rsidRPr="00023CDA">
        <w:rPr>
          <w:b/>
          <w:sz w:val="22"/>
          <w:szCs w:val="22"/>
          <w:lang w:val="lv-LV"/>
        </w:rPr>
        <w:t>Preces cenā iekļauti Preces piegādes, uzstādīšanas un pieslēgšanas izdevumi, kā arī izdevumi Pasūtītāja darbinieku īsa</w:t>
      </w:r>
      <w:r w:rsidR="00023CDA">
        <w:rPr>
          <w:b/>
          <w:sz w:val="22"/>
          <w:szCs w:val="22"/>
          <w:lang w:val="lv-LV"/>
        </w:rPr>
        <w:t>i</w:t>
      </w:r>
      <w:r w:rsidRPr="00023CDA">
        <w:rPr>
          <w:b/>
          <w:sz w:val="22"/>
          <w:szCs w:val="22"/>
          <w:lang w:val="lv-LV"/>
        </w:rPr>
        <w:t xml:space="preserve"> apmācība</w:t>
      </w:r>
      <w:r w:rsidR="00023CDA">
        <w:rPr>
          <w:b/>
          <w:sz w:val="22"/>
          <w:szCs w:val="22"/>
          <w:lang w:val="lv-LV"/>
        </w:rPr>
        <w:t>i</w:t>
      </w:r>
      <w:r w:rsidRPr="00023CDA">
        <w:rPr>
          <w:b/>
          <w:sz w:val="22"/>
          <w:szCs w:val="22"/>
          <w:lang w:val="lv-LV"/>
        </w:rPr>
        <w:t xml:space="preserve"> pareizai preces lietošanai.</w:t>
      </w:r>
    </w:p>
    <w:p w14:paraId="542BA107" w14:textId="77777777" w:rsidR="00DE461B" w:rsidRPr="002427B2" w:rsidRDefault="00DE461B" w:rsidP="00D5691F">
      <w:pPr>
        <w:pStyle w:val="Pamatteksts"/>
        <w:spacing w:before="92" w:line="237" w:lineRule="auto"/>
        <w:ind w:left="709" w:right="-2"/>
        <w:jc w:val="both"/>
        <w:rPr>
          <w:sz w:val="22"/>
          <w:szCs w:val="22"/>
          <w:lang w:val="lv-LV"/>
        </w:rPr>
      </w:pPr>
      <w:r w:rsidRPr="002427B2">
        <w:rPr>
          <w:sz w:val="22"/>
          <w:szCs w:val="22"/>
          <w:lang w:val="lv-LV"/>
        </w:rPr>
        <w:t xml:space="preserve">Ar šo mēs apstiprinām, ka mūsu piedāvājums ir spēkā </w:t>
      </w:r>
      <w:r w:rsidRPr="002427B2">
        <w:rPr>
          <w:b/>
          <w:sz w:val="22"/>
          <w:szCs w:val="22"/>
          <w:lang w:val="lv-LV"/>
        </w:rPr>
        <w:t xml:space="preserve">30 </w:t>
      </w:r>
      <w:r w:rsidRPr="002427B2">
        <w:rPr>
          <w:sz w:val="22"/>
          <w:szCs w:val="22"/>
          <w:lang w:val="lv-LV"/>
        </w:rPr>
        <w:t>(trīsdesmit) dienas no datuma, kas ir noteikts kā aptaujas procedūras piedāvājumu iesniegšanas pēdējais</w:t>
      </w:r>
      <w:r w:rsidRPr="002427B2">
        <w:rPr>
          <w:spacing w:val="-6"/>
          <w:sz w:val="22"/>
          <w:szCs w:val="22"/>
          <w:lang w:val="lv-LV"/>
        </w:rPr>
        <w:t xml:space="preserve"> </w:t>
      </w:r>
      <w:r w:rsidRPr="002427B2">
        <w:rPr>
          <w:sz w:val="22"/>
          <w:szCs w:val="22"/>
          <w:lang w:val="lv-LV"/>
        </w:rPr>
        <w:t>termiņš. Apstiprinām, ka finanšu piedāvājums ir galīgs un netiks</w:t>
      </w:r>
      <w:r w:rsidRPr="002427B2">
        <w:rPr>
          <w:spacing w:val="-5"/>
          <w:sz w:val="22"/>
          <w:szCs w:val="22"/>
          <w:lang w:val="lv-LV"/>
        </w:rPr>
        <w:t xml:space="preserve"> </w:t>
      </w:r>
      <w:r w:rsidRPr="002427B2">
        <w:rPr>
          <w:sz w:val="22"/>
          <w:szCs w:val="22"/>
          <w:lang w:val="lv-LV"/>
        </w:rPr>
        <w:t>mainīts.</w:t>
      </w:r>
    </w:p>
    <w:p w14:paraId="28CD6901" w14:textId="77777777" w:rsidR="00DE461B" w:rsidRPr="002427B2" w:rsidRDefault="00DE461B" w:rsidP="00DE461B">
      <w:pPr>
        <w:pStyle w:val="Pamatteksts"/>
        <w:ind w:left="851" w:right="140"/>
        <w:rPr>
          <w:i/>
          <w:sz w:val="22"/>
          <w:szCs w:val="22"/>
          <w:lang w:val="lv-LV"/>
        </w:rPr>
      </w:pPr>
      <w:r w:rsidRPr="002427B2">
        <w:rPr>
          <w:i/>
          <w:sz w:val="22"/>
          <w:szCs w:val="22"/>
          <w:lang w:val="lv-LV"/>
        </w:rPr>
        <w:t>*Paraksta pretendenta persona ar pārstāvības tiesībām vai pretendenta pilnvarotā persona</w:t>
      </w:r>
    </w:p>
    <w:p w14:paraId="6B420E92" w14:textId="77777777" w:rsidR="00DE461B" w:rsidRPr="002427B2" w:rsidRDefault="00DE461B" w:rsidP="00DE461B">
      <w:pPr>
        <w:pStyle w:val="Pamatteksts"/>
        <w:spacing w:before="9"/>
        <w:ind w:left="851"/>
        <w:rPr>
          <w:sz w:val="22"/>
          <w:szCs w:val="22"/>
          <w:lang w:val="lv-LV"/>
        </w:rPr>
      </w:pPr>
    </w:p>
    <w:p w14:paraId="6035F49E" w14:textId="77777777" w:rsidR="00DE461B" w:rsidRPr="002427B2" w:rsidRDefault="00DE461B" w:rsidP="00DE461B">
      <w:pPr>
        <w:pStyle w:val="Virsraksts1"/>
        <w:tabs>
          <w:tab w:val="left" w:pos="3664"/>
          <w:tab w:val="left" w:pos="8037"/>
        </w:tabs>
        <w:spacing w:before="1"/>
        <w:ind w:left="851"/>
        <w:jc w:val="left"/>
        <w:rPr>
          <w:sz w:val="22"/>
          <w:szCs w:val="22"/>
          <w:u w:val="single"/>
        </w:rPr>
      </w:pPr>
      <w:r w:rsidRPr="002427B2">
        <w:rPr>
          <w:sz w:val="22"/>
          <w:szCs w:val="22"/>
        </w:rPr>
        <w:t>Vārds, uzvārds,</w:t>
      </w:r>
      <w:r w:rsidRPr="002427B2">
        <w:rPr>
          <w:spacing w:val="-9"/>
          <w:sz w:val="22"/>
          <w:szCs w:val="22"/>
        </w:rPr>
        <w:t xml:space="preserve"> </w:t>
      </w:r>
      <w:r w:rsidRPr="002427B2">
        <w:rPr>
          <w:sz w:val="22"/>
          <w:szCs w:val="22"/>
        </w:rPr>
        <w:t>amats</w:t>
      </w:r>
      <w:r w:rsidRPr="002427B2">
        <w:rPr>
          <w:sz w:val="22"/>
          <w:szCs w:val="22"/>
        </w:rPr>
        <w:tab/>
      </w:r>
      <w:r w:rsidRPr="002427B2">
        <w:rPr>
          <w:sz w:val="22"/>
          <w:szCs w:val="22"/>
          <w:u w:val="single"/>
        </w:rPr>
        <w:tab/>
      </w:r>
    </w:p>
    <w:p w14:paraId="10F63BBA" w14:textId="77777777" w:rsidR="00DE461B" w:rsidRPr="002427B2" w:rsidRDefault="00DE461B" w:rsidP="00DE461B">
      <w:pPr>
        <w:ind w:left="851"/>
        <w:rPr>
          <w:lang w:val="lv-LV"/>
        </w:rPr>
      </w:pPr>
    </w:p>
    <w:p w14:paraId="515DF861" w14:textId="77777777" w:rsidR="00DE461B" w:rsidRPr="002427B2" w:rsidRDefault="00DE461B" w:rsidP="00DE461B">
      <w:pPr>
        <w:tabs>
          <w:tab w:val="left" w:pos="3662"/>
          <w:tab w:val="left" w:pos="8037"/>
        </w:tabs>
        <w:spacing w:before="90"/>
        <w:ind w:left="851"/>
        <w:rPr>
          <w:sz w:val="22"/>
          <w:szCs w:val="22"/>
          <w:lang w:val="lv-LV"/>
        </w:rPr>
      </w:pPr>
      <w:r w:rsidRPr="002427B2">
        <w:rPr>
          <w:sz w:val="22"/>
          <w:szCs w:val="22"/>
          <w:lang w:val="lv-LV"/>
        </w:rPr>
        <w:t>Paraksts</w:t>
      </w:r>
      <w:r w:rsidRPr="002427B2">
        <w:rPr>
          <w:sz w:val="22"/>
          <w:szCs w:val="22"/>
          <w:lang w:val="lv-LV"/>
        </w:rPr>
        <w:tab/>
      </w:r>
      <w:r w:rsidRPr="002427B2">
        <w:rPr>
          <w:sz w:val="22"/>
          <w:szCs w:val="22"/>
          <w:u w:val="single"/>
          <w:lang w:val="lv-LV"/>
        </w:rPr>
        <w:t xml:space="preserve"> </w:t>
      </w:r>
      <w:r w:rsidRPr="002427B2">
        <w:rPr>
          <w:sz w:val="22"/>
          <w:szCs w:val="22"/>
          <w:u w:val="single"/>
          <w:lang w:val="lv-LV"/>
        </w:rPr>
        <w:tab/>
      </w:r>
    </w:p>
    <w:p w14:paraId="1D0E88B7" w14:textId="77777777" w:rsidR="00DE461B" w:rsidRPr="002427B2" w:rsidRDefault="00DE461B" w:rsidP="00DE461B">
      <w:pPr>
        <w:pStyle w:val="Pamatteksts"/>
        <w:spacing w:before="4"/>
        <w:ind w:left="851"/>
        <w:rPr>
          <w:sz w:val="22"/>
          <w:szCs w:val="22"/>
          <w:lang w:val="lv-LV"/>
        </w:rPr>
      </w:pPr>
    </w:p>
    <w:p w14:paraId="519FA866" w14:textId="77777777" w:rsidR="00DE461B" w:rsidRPr="002427B2" w:rsidRDefault="00DE461B" w:rsidP="00DE461B">
      <w:pPr>
        <w:tabs>
          <w:tab w:val="left" w:pos="3662"/>
          <w:tab w:val="left" w:pos="8037"/>
        </w:tabs>
        <w:spacing w:before="1"/>
        <w:ind w:left="851"/>
        <w:rPr>
          <w:b/>
          <w:sz w:val="22"/>
          <w:szCs w:val="22"/>
          <w:lang w:val="lv-LV"/>
        </w:rPr>
      </w:pPr>
      <w:r w:rsidRPr="002427B2">
        <w:rPr>
          <w:sz w:val="22"/>
          <w:szCs w:val="22"/>
          <w:lang w:val="lv-LV"/>
        </w:rPr>
        <w:t>Datums</w:t>
      </w:r>
      <w:r w:rsidRPr="002427B2">
        <w:rPr>
          <w:sz w:val="22"/>
          <w:szCs w:val="22"/>
          <w:lang w:val="lv-LV"/>
        </w:rPr>
        <w:tab/>
      </w:r>
      <w:r w:rsidRPr="002427B2">
        <w:rPr>
          <w:sz w:val="22"/>
          <w:szCs w:val="22"/>
          <w:u w:val="single"/>
          <w:lang w:val="lv-LV"/>
        </w:rPr>
        <w:t xml:space="preserve"> </w:t>
      </w:r>
      <w:r w:rsidRPr="002427B2">
        <w:rPr>
          <w:sz w:val="22"/>
          <w:szCs w:val="22"/>
          <w:u w:val="single"/>
          <w:lang w:val="lv-LV"/>
        </w:rPr>
        <w:tab/>
      </w:r>
    </w:p>
    <w:p w14:paraId="750C3BAD" w14:textId="77777777" w:rsidR="00DE461B" w:rsidRDefault="00DE461B" w:rsidP="00DE461B">
      <w:pPr>
        <w:rPr>
          <w:b/>
          <w:sz w:val="22"/>
          <w:szCs w:val="22"/>
          <w:lang w:val="lv-LV"/>
        </w:rPr>
      </w:pPr>
      <w:r>
        <w:rPr>
          <w:b/>
          <w:sz w:val="22"/>
          <w:szCs w:val="22"/>
          <w:lang w:val="lv-LV"/>
        </w:rPr>
        <w:br w:type="page"/>
      </w:r>
    </w:p>
    <w:p w14:paraId="6C81F556" w14:textId="77777777" w:rsidR="001262E6" w:rsidRPr="002427B2" w:rsidRDefault="001262E6" w:rsidP="00622C23">
      <w:pPr>
        <w:spacing w:before="90" w:line="274" w:lineRule="exact"/>
        <w:ind w:right="328"/>
        <w:jc w:val="center"/>
        <w:rPr>
          <w:b/>
          <w:sz w:val="22"/>
          <w:szCs w:val="22"/>
          <w:lang w:val="lv-LV"/>
        </w:rPr>
        <w:sectPr w:rsidR="001262E6" w:rsidRPr="002427B2" w:rsidSect="00843528">
          <w:pgSz w:w="16838" w:h="11906" w:orient="landscape"/>
          <w:pgMar w:top="851" w:right="1134" w:bottom="1134" w:left="1134" w:header="709" w:footer="340" w:gutter="0"/>
          <w:cols w:space="708"/>
          <w:titlePg/>
          <w:docGrid w:linePitch="360"/>
        </w:sectPr>
      </w:pPr>
    </w:p>
    <w:p w14:paraId="2056B9A4" w14:textId="245836C3" w:rsidR="00254523" w:rsidRPr="00763EA5" w:rsidRDefault="00763EA5" w:rsidP="00254523">
      <w:pPr>
        <w:spacing w:line="274" w:lineRule="exact"/>
        <w:ind w:right="330"/>
        <w:jc w:val="right"/>
        <w:rPr>
          <w:sz w:val="22"/>
          <w:szCs w:val="22"/>
          <w:lang w:val="lv-LV"/>
        </w:rPr>
      </w:pPr>
      <w:r w:rsidRPr="00763EA5">
        <w:rPr>
          <w:sz w:val="22"/>
          <w:szCs w:val="22"/>
          <w:lang w:val="lv-LV"/>
        </w:rPr>
        <w:lastRenderedPageBreak/>
        <w:t>4</w:t>
      </w:r>
      <w:r w:rsidR="00254523" w:rsidRPr="00763EA5">
        <w:rPr>
          <w:sz w:val="22"/>
          <w:szCs w:val="22"/>
          <w:lang w:val="lv-LV"/>
        </w:rPr>
        <w:t>.pielikums</w:t>
      </w:r>
    </w:p>
    <w:p w14:paraId="5191B648" w14:textId="77777777" w:rsidR="00763EA5" w:rsidRPr="00763EA5" w:rsidRDefault="00763EA5" w:rsidP="00763EA5">
      <w:pPr>
        <w:jc w:val="center"/>
        <w:rPr>
          <w:b/>
          <w:bCs/>
          <w:sz w:val="22"/>
          <w:szCs w:val="22"/>
          <w:lang w:val="lv-LV"/>
        </w:rPr>
      </w:pPr>
      <w:r w:rsidRPr="00763EA5">
        <w:rPr>
          <w:b/>
          <w:bCs/>
          <w:sz w:val="22"/>
          <w:szCs w:val="22"/>
          <w:lang w:val="lv-LV"/>
        </w:rPr>
        <w:t>LĪGUMA PROJEKTS</w:t>
      </w:r>
    </w:p>
    <w:p w14:paraId="78B99D3F" w14:textId="335DA462" w:rsidR="00763EA5" w:rsidRPr="00023CDA" w:rsidRDefault="00763EA5" w:rsidP="00023CDA">
      <w:pPr>
        <w:jc w:val="center"/>
        <w:rPr>
          <w:b/>
          <w:sz w:val="22"/>
          <w:szCs w:val="22"/>
          <w:lang w:val="lv-LV"/>
        </w:rPr>
      </w:pPr>
      <w:r w:rsidRPr="00763EA5">
        <w:rPr>
          <w:b/>
          <w:bCs/>
          <w:sz w:val="22"/>
          <w:szCs w:val="22"/>
          <w:lang w:val="lv-LV"/>
        </w:rPr>
        <w:t xml:space="preserve">par </w:t>
      </w:r>
      <w:r w:rsidR="00023CDA">
        <w:rPr>
          <w:b/>
          <w:bCs/>
          <w:sz w:val="22"/>
          <w:szCs w:val="22"/>
          <w:lang w:val="lv-LV"/>
        </w:rPr>
        <w:t>veļas dezinfekcijas skapja piegādi</w:t>
      </w:r>
    </w:p>
    <w:p w14:paraId="03D272C0" w14:textId="77777777" w:rsidR="00763EA5" w:rsidRPr="00763EA5" w:rsidRDefault="00763EA5" w:rsidP="00763EA5">
      <w:pPr>
        <w:jc w:val="center"/>
        <w:rPr>
          <w:i/>
          <w:iCs/>
          <w:sz w:val="22"/>
          <w:szCs w:val="22"/>
          <w:lang w:val="lv-LV"/>
        </w:rPr>
      </w:pPr>
      <w:r w:rsidRPr="00763EA5">
        <w:rPr>
          <w:i/>
          <w:iCs/>
          <w:sz w:val="22"/>
          <w:szCs w:val="22"/>
          <w:lang w:val="lv-LV"/>
        </w:rPr>
        <w:t>(projekts)</w:t>
      </w:r>
    </w:p>
    <w:p w14:paraId="3B88E2C7" w14:textId="5C0B955C" w:rsidR="00763EA5" w:rsidRPr="00763EA5" w:rsidRDefault="00763EA5" w:rsidP="00763EA5">
      <w:pPr>
        <w:tabs>
          <w:tab w:val="left" w:pos="7088"/>
        </w:tabs>
        <w:spacing w:before="240" w:after="240"/>
        <w:rPr>
          <w:sz w:val="22"/>
          <w:szCs w:val="22"/>
          <w:lang w:val="lv-LV"/>
        </w:rPr>
      </w:pPr>
      <w:r w:rsidRPr="00763EA5">
        <w:rPr>
          <w:sz w:val="22"/>
          <w:szCs w:val="22"/>
          <w:lang w:val="lv-LV"/>
        </w:rPr>
        <w:t>Daugavpilī,</w:t>
      </w:r>
      <w:r w:rsidRPr="00763EA5">
        <w:rPr>
          <w:sz w:val="22"/>
          <w:szCs w:val="22"/>
          <w:lang w:val="lv-LV"/>
        </w:rPr>
        <w:tab/>
        <w:t>202</w:t>
      </w:r>
      <w:r w:rsidR="00023CDA">
        <w:rPr>
          <w:sz w:val="22"/>
          <w:szCs w:val="22"/>
          <w:lang w:val="lv-LV"/>
        </w:rPr>
        <w:t>4</w:t>
      </w:r>
      <w:r w:rsidRPr="00763EA5">
        <w:rPr>
          <w:sz w:val="22"/>
          <w:szCs w:val="22"/>
          <w:lang w:val="lv-LV"/>
        </w:rPr>
        <w:t>. gada __.______</w:t>
      </w:r>
    </w:p>
    <w:p w14:paraId="0D70BA86" w14:textId="77777777" w:rsidR="00763EA5" w:rsidRPr="00763EA5" w:rsidRDefault="00763EA5" w:rsidP="00F53D21">
      <w:pPr>
        <w:ind w:firstLine="567"/>
        <w:jc w:val="both"/>
        <w:rPr>
          <w:sz w:val="22"/>
          <w:szCs w:val="22"/>
          <w:lang w:val="lv-LV"/>
        </w:rPr>
      </w:pPr>
      <w:r w:rsidRPr="00763EA5">
        <w:rPr>
          <w:b/>
          <w:sz w:val="22"/>
          <w:szCs w:val="22"/>
          <w:lang w:val="lv-LV"/>
        </w:rPr>
        <w:t>Daugavpils valstspilsētas pašvaldības iestāde “Sociālais dienests”</w:t>
      </w:r>
      <w:r w:rsidRPr="00763EA5">
        <w:rPr>
          <w:sz w:val="22"/>
          <w:szCs w:val="22"/>
          <w:lang w:val="lv-LV"/>
        </w:rPr>
        <w:t xml:space="preserve">, </w:t>
      </w:r>
      <w:proofErr w:type="spellStart"/>
      <w:r w:rsidRPr="00763EA5">
        <w:rPr>
          <w:sz w:val="22"/>
          <w:szCs w:val="22"/>
          <w:lang w:val="lv-LV"/>
        </w:rPr>
        <w:t>reģ</w:t>
      </w:r>
      <w:proofErr w:type="spellEnd"/>
      <w:r w:rsidRPr="00763EA5">
        <w:rPr>
          <w:sz w:val="22"/>
          <w:szCs w:val="22"/>
          <w:lang w:val="lv-LV"/>
        </w:rPr>
        <w:t xml:space="preserve">. Nr. 90001998587, juridiskā adrese: Vienības iela 8, Daugavpils, LV-5401, vadītājas Marinas </w:t>
      </w:r>
      <w:proofErr w:type="spellStart"/>
      <w:r w:rsidRPr="00763EA5">
        <w:rPr>
          <w:sz w:val="22"/>
          <w:szCs w:val="22"/>
          <w:lang w:val="lv-LV"/>
        </w:rPr>
        <w:t>Gerasimovas</w:t>
      </w:r>
      <w:proofErr w:type="spellEnd"/>
      <w:r w:rsidRPr="00763EA5">
        <w:rPr>
          <w:sz w:val="22"/>
          <w:szCs w:val="22"/>
          <w:lang w:val="lv-LV"/>
        </w:rPr>
        <w:t xml:space="preserve"> personā, kura rīkojas pamatojoties uz nolikumu (turpmāk tekstā – Pasūtītājs), no vienas puses, un</w:t>
      </w:r>
    </w:p>
    <w:p w14:paraId="38B04C12" w14:textId="77777777" w:rsidR="00763EA5" w:rsidRPr="00763EA5" w:rsidRDefault="00763EA5" w:rsidP="00F53D21">
      <w:pPr>
        <w:tabs>
          <w:tab w:val="left" w:pos="5103"/>
          <w:tab w:val="left" w:pos="8931"/>
        </w:tabs>
        <w:ind w:firstLine="567"/>
        <w:jc w:val="both"/>
        <w:rPr>
          <w:sz w:val="22"/>
          <w:szCs w:val="22"/>
          <w:lang w:val="lv-LV"/>
        </w:rPr>
      </w:pPr>
      <w:r w:rsidRPr="00763EA5">
        <w:rPr>
          <w:b/>
          <w:sz w:val="22"/>
          <w:szCs w:val="22"/>
          <w:u w:val="single"/>
          <w:lang w:val="lv-LV"/>
        </w:rPr>
        <w:tab/>
      </w:r>
      <w:r w:rsidRPr="00763EA5">
        <w:rPr>
          <w:sz w:val="22"/>
          <w:szCs w:val="22"/>
          <w:lang w:val="lv-LV"/>
        </w:rPr>
        <w:t xml:space="preserve">, </w:t>
      </w:r>
      <w:proofErr w:type="spellStart"/>
      <w:r w:rsidRPr="00763EA5">
        <w:rPr>
          <w:sz w:val="22"/>
          <w:szCs w:val="22"/>
          <w:lang w:val="lv-LV"/>
        </w:rPr>
        <w:t>reģ</w:t>
      </w:r>
      <w:proofErr w:type="spellEnd"/>
      <w:r w:rsidRPr="00763EA5">
        <w:rPr>
          <w:sz w:val="22"/>
          <w:szCs w:val="22"/>
          <w:lang w:val="lv-LV"/>
        </w:rPr>
        <w:t xml:space="preserve">. Nr. </w:t>
      </w:r>
      <w:r w:rsidRPr="00763EA5">
        <w:rPr>
          <w:sz w:val="22"/>
          <w:szCs w:val="22"/>
          <w:u w:val="single"/>
          <w:lang w:val="lv-LV"/>
        </w:rPr>
        <w:tab/>
      </w:r>
      <w:r w:rsidRPr="00763EA5">
        <w:rPr>
          <w:sz w:val="22"/>
          <w:szCs w:val="22"/>
          <w:lang w:val="lv-LV"/>
        </w:rPr>
        <w:t xml:space="preserve">, juridiskā adrese: _____________, tās __________________ personā, kas rīkojas pamatojoties uz </w:t>
      </w:r>
      <w:r w:rsidRPr="00763EA5">
        <w:rPr>
          <w:sz w:val="22"/>
          <w:szCs w:val="22"/>
          <w:u w:val="single"/>
          <w:lang w:val="lv-LV"/>
        </w:rPr>
        <w:t>________________</w:t>
      </w:r>
      <w:r w:rsidRPr="00763EA5">
        <w:rPr>
          <w:sz w:val="22"/>
          <w:szCs w:val="22"/>
          <w:lang w:val="lv-LV"/>
        </w:rPr>
        <w:t>, (turpmāk tekstā – Piegādātājs), no otras puses, abas kopā sauktas “Puses” un katra atsevišķi saukta “Puse”,</w:t>
      </w:r>
    </w:p>
    <w:p w14:paraId="5E631A84" w14:textId="1A6663BE" w:rsidR="00763EA5" w:rsidRPr="00763EA5" w:rsidRDefault="00763EA5" w:rsidP="00F53D21">
      <w:pPr>
        <w:ind w:firstLine="567"/>
        <w:jc w:val="both"/>
        <w:rPr>
          <w:sz w:val="22"/>
          <w:szCs w:val="22"/>
          <w:lang w:val="lv-LV"/>
        </w:rPr>
      </w:pPr>
      <w:r w:rsidRPr="00763EA5">
        <w:rPr>
          <w:sz w:val="22"/>
          <w:szCs w:val="22"/>
          <w:lang w:val="lv-LV"/>
        </w:rPr>
        <w:t xml:space="preserve">pamatojoties uz ____________________ piedāvājumu </w:t>
      </w:r>
      <w:proofErr w:type="spellStart"/>
      <w:r w:rsidRPr="00763EA5">
        <w:rPr>
          <w:sz w:val="22"/>
          <w:szCs w:val="22"/>
          <w:lang w:val="lv-LV"/>
        </w:rPr>
        <w:t>zemsliekšņa</w:t>
      </w:r>
      <w:proofErr w:type="spellEnd"/>
      <w:r w:rsidRPr="00763EA5">
        <w:rPr>
          <w:sz w:val="22"/>
          <w:szCs w:val="22"/>
          <w:lang w:val="lv-LV"/>
        </w:rPr>
        <w:t xml:space="preserve"> iepirkuma par līguma piešķiršanas tiesībām </w:t>
      </w:r>
      <w:r w:rsidR="00023CDA" w:rsidRPr="00023CDA">
        <w:rPr>
          <w:sz w:val="22"/>
          <w:szCs w:val="22"/>
          <w:lang w:val="lv-LV"/>
        </w:rPr>
        <w:t>“Veļas dezinfekcijas skapja piegāde Daugavpils valstspilsētas pašvaldības iestādes „Sociālais dienests”</w:t>
      </w:r>
      <w:r w:rsidR="00023CDA">
        <w:rPr>
          <w:sz w:val="22"/>
          <w:szCs w:val="22"/>
          <w:lang w:val="lv-LV"/>
        </w:rPr>
        <w:t xml:space="preserve"> </w:t>
      </w:r>
      <w:r w:rsidR="00023CDA" w:rsidRPr="00023CDA">
        <w:rPr>
          <w:sz w:val="22"/>
          <w:szCs w:val="22"/>
          <w:lang w:val="lv-LV"/>
        </w:rPr>
        <w:t>Daugavpils sociālās aprūpes centram”, ID Nr. DPPISD 2024/20</w:t>
      </w:r>
      <w:r w:rsidRPr="00763EA5">
        <w:rPr>
          <w:sz w:val="22"/>
          <w:szCs w:val="22"/>
          <w:lang w:val="lv-LV"/>
        </w:rPr>
        <w:t>,</w:t>
      </w:r>
      <w:r w:rsidR="00023CDA">
        <w:rPr>
          <w:sz w:val="22"/>
          <w:szCs w:val="22"/>
          <w:lang w:val="lv-LV"/>
        </w:rPr>
        <w:t xml:space="preserve"> </w:t>
      </w:r>
      <w:r w:rsidRPr="00763EA5">
        <w:rPr>
          <w:sz w:val="22"/>
          <w:szCs w:val="22"/>
          <w:lang w:val="lv-LV"/>
        </w:rPr>
        <w:t>(turpmāk – Iepirkums) un iepirkuma rezultātiem  noslēdza savā starpā šāda satura līgumu (turpmāk – Līgums):</w:t>
      </w:r>
    </w:p>
    <w:p w14:paraId="1AFD1AD7" w14:textId="77777777" w:rsidR="00763EA5" w:rsidRPr="00763EA5" w:rsidRDefault="00763EA5" w:rsidP="00763EA5">
      <w:pPr>
        <w:spacing w:before="240" w:after="240"/>
        <w:jc w:val="center"/>
        <w:rPr>
          <w:b/>
          <w:bCs/>
          <w:sz w:val="22"/>
          <w:szCs w:val="22"/>
          <w:lang w:val="lv-LV"/>
        </w:rPr>
      </w:pPr>
      <w:r w:rsidRPr="00763EA5">
        <w:rPr>
          <w:b/>
          <w:bCs/>
          <w:sz w:val="22"/>
          <w:szCs w:val="22"/>
          <w:lang w:val="lv-LV"/>
        </w:rPr>
        <w:t>1. LĪGUMA PRIEKŠMETS</w:t>
      </w:r>
    </w:p>
    <w:p w14:paraId="7AFB5842" w14:textId="2A12D5EB" w:rsidR="00763EA5" w:rsidRPr="00763EA5" w:rsidRDefault="00763EA5" w:rsidP="00023CDA">
      <w:pPr>
        <w:jc w:val="both"/>
        <w:rPr>
          <w:sz w:val="22"/>
          <w:szCs w:val="22"/>
          <w:lang w:val="lv-LV"/>
        </w:rPr>
      </w:pPr>
      <w:r w:rsidRPr="00763EA5">
        <w:rPr>
          <w:sz w:val="22"/>
          <w:szCs w:val="22"/>
          <w:lang w:val="lv-LV"/>
        </w:rPr>
        <w:t xml:space="preserve">1.1. Pasūtītājs </w:t>
      </w:r>
      <w:proofErr w:type="spellStart"/>
      <w:r w:rsidRPr="00763EA5">
        <w:rPr>
          <w:sz w:val="22"/>
          <w:szCs w:val="22"/>
          <w:lang w:val="lv-LV"/>
        </w:rPr>
        <w:t>pasūta</w:t>
      </w:r>
      <w:proofErr w:type="spellEnd"/>
      <w:r w:rsidRPr="00763EA5">
        <w:rPr>
          <w:sz w:val="22"/>
          <w:szCs w:val="22"/>
          <w:lang w:val="lv-LV"/>
        </w:rPr>
        <w:t xml:space="preserve"> un Piegādātājs, ievērojot Līguma un tā pielikumu noteikumus, apņemas piegādāt Pasūtītājam jaunu, nelietotu, lietotāja veselībai un apkārtējai videi drošu </w:t>
      </w:r>
      <w:r w:rsidR="00023CDA" w:rsidRPr="00023CDA">
        <w:rPr>
          <w:b/>
          <w:sz w:val="22"/>
          <w:szCs w:val="22"/>
          <w:lang w:val="lv-LV"/>
        </w:rPr>
        <w:t>veļas dezinfekcijas skapi</w:t>
      </w:r>
      <w:r w:rsidR="00023CDA">
        <w:rPr>
          <w:sz w:val="22"/>
          <w:szCs w:val="22"/>
          <w:lang w:val="lv-LV"/>
        </w:rPr>
        <w:t xml:space="preserve"> (turpmāk – Prece</w:t>
      </w:r>
      <w:r w:rsidRPr="00763EA5">
        <w:rPr>
          <w:sz w:val="22"/>
          <w:szCs w:val="22"/>
          <w:lang w:val="lv-LV"/>
        </w:rPr>
        <w:t>) oriģinālā ražotāja iepakojumā, saskaņā ar tehnisko specifikāciju (1. pielikums) un tehnisko un finanšu piedāvājumu” (2. pielikums).</w:t>
      </w:r>
    </w:p>
    <w:p w14:paraId="1775D7FC" w14:textId="6FED0D05" w:rsidR="00763EA5" w:rsidRDefault="00763EA5" w:rsidP="00763EA5">
      <w:pPr>
        <w:rPr>
          <w:sz w:val="22"/>
          <w:szCs w:val="22"/>
          <w:lang w:val="lv-LV"/>
        </w:rPr>
      </w:pPr>
      <w:r w:rsidRPr="00763EA5">
        <w:rPr>
          <w:sz w:val="22"/>
          <w:szCs w:val="22"/>
          <w:lang w:val="lv-LV"/>
        </w:rPr>
        <w:t xml:space="preserve">1.2. Piegādātājs piegādā Preces Pasūtītājam </w:t>
      </w:r>
      <w:r w:rsidR="00023CDA">
        <w:rPr>
          <w:sz w:val="22"/>
          <w:szCs w:val="22"/>
          <w:lang w:val="lv-LV"/>
        </w:rPr>
        <w:t>30</w:t>
      </w:r>
      <w:r w:rsidRPr="00763EA5">
        <w:rPr>
          <w:sz w:val="22"/>
          <w:szCs w:val="22"/>
          <w:lang w:val="lv-LV"/>
        </w:rPr>
        <w:t xml:space="preserve"> (</w:t>
      </w:r>
      <w:r w:rsidR="00023CDA">
        <w:rPr>
          <w:sz w:val="22"/>
          <w:szCs w:val="22"/>
          <w:lang w:val="lv-LV"/>
        </w:rPr>
        <w:t>trīsdesmit</w:t>
      </w:r>
      <w:r w:rsidRPr="00763EA5">
        <w:rPr>
          <w:sz w:val="22"/>
          <w:szCs w:val="22"/>
          <w:lang w:val="lv-LV"/>
        </w:rPr>
        <w:t>) dienu laikā</w:t>
      </w:r>
      <w:r w:rsidR="00F53D21">
        <w:rPr>
          <w:sz w:val="22"/>
          <w:szCs w:val="22"/>
          <w:lang w:val="lv-LV"/>
        </w:rPr>
        <w:t xml:space="preserve"> no Līguma parakstīšanas dienas.</w:t>
      </w:r>
    </w:p>
    <w:p w14:paraId="74197558" w14:textId="41F13C1F" w:rsidR="00F53D21" w:rsidRPr="00763EA5" w:rsidRDefault="00F53D21" w:rsidP="00763EA5">
      <w:pPr>
        <w:rPr>
          <w:sz w:val="22"/>
          <w:szCs w:val="22"/>
          <w:lang w:val="lv-LV"/>
        </w:rPr>
      </w:pPr>
      <w:r>
        <w:rPr>
          <w:sz w:val="22"/>
          <w:szCs w:val="22"/>
          <w:lang w:val="lv-LV"/>
        </w:rPr>
        <w:t>1.3. Preces piegādes adrese: 18.novembra iela 354A, Daugavpils, LV-5413.</w:t>
      </w:r>
    </w:p>
    <w:p w14:paraId="1EEBA9B4" w14:textId="77777777" w:rsidR="00763EA5" w:rsidRPr="00763EA5" w:rsidRDefault="00763EA5" w:rsidP="00763EA5">
      <w:pPr>
        <w:spacing w:before="240" w:after="240"/>
        <w:jc w:val="center"/>
        <w:rPr>
          <w:b/>
          <w:bCs/>
          <w:sz w:val="22"/>
          <w:szCs w:val="22"/>
          <w:lang w:val="lv-LV"/>
        </w:rPr>
      </w:pPr>
      <w:r w:rsidRPr="00763EA5">
        <w:rPr>
          <w:b/>
          <w:bCs/>
          <w:sz w:val="22"/>
          <w:szCs w:val="22"/>
          <w:lang w:val="lv-LV"/>
        </w:rPr>
        <w:t>2. LĪGUMA SUMMA UN NORĒĶINU KĀRTĪBA</w:t>
      </w:r>
    </w:p>
    <w:p w14:paraId="51DA18FC" w14:textId="3C447F2E" w:rsidR="00763EA5" w:rsidRPr="00763EA5" w:rsidRDefault="00763EA5" w:rsidP="00023CDA">
      <w:pPr>
        <w:jc w:val="both"/>
        <w:rPr>
          <w:sz w:val="22"/>
          <w:szCs w:val="22"/>
          <w:lang w:val="lv-LV"/>
        </w:rPr>
      </w:pPr>
      <w:r w:rsidRPr="00763EA5">
        <w:rPr>
          <w:sz w:val="22"/>
          <w:szCs w:val="22"/>
          <w:lang w:val="lv-LV"/>
        </w:rPr>
        <w:t>2.1. Kopējā Līguma summa ir EUR ________ (</w:t>
      </w:r>
      <w:r w:rsidRPr="00763EA5">
        <w:rPr>
          <w:i/>
          <w:iCs/>
          <w:sz w:val="22"/>
          <w:szCs w:val="22"/>
          <w:lang w:val="lv-LV"/>
        </w:rPr>
        <w:t>vārdos</w:t>
      </w:r>
      <w:r w:rsidRPr="00763EA5">
        <w:rPr>
          <w:sz w:val="22"/>
          <w:szCs w:val="22"/>
          <w:lang w:val="lv-LV"/>
        </w:rPr>
        <w:t xml:space="preserve">) bez </w:t>
      </w:r>
      <w:r w:rsidR="00C56BEF">
        <w:rPr>
          <w:sz w:val="22"/>
          <w:szCs w:val="22"/>
          <w:lang w:val="lv-LV"/>
        </w:rPr>
        <w:t>pievienotās vērtības nodokļa 21% (turpmāk – PVN). PVN tiek piemērots saskaņā ar Latvijas Republikā spēkā esošo normatīvo aktu prasībām.</w:t>
      </w:r>
    </w:p>
    <w:p w14:paraId="36FD5709" w14:textId="77777777" w:rsidR="00763EA5" w:rsidRPr="00763EA5" w:rsidRDefault="00763EA5" w:rsidP="00023CDA">
      <w:pPr>
        <w:jc w:val="both"/>
        <w:rPr>
          <w:sz w:val="22"/>
          <w:szCs w:val="22"/>
          <w:lang w:val="lv-LV"/>
        </w:rPr>
      </w:pPr>
      <w:r w:rsidRPr="00763EA5">
        <w:rPr>
          <w:sz w:val="22"/>
          <w:szCs w:val="22"/>
          <w:lang w:val="lv-LV"/>
        </w:rPr>
        <w:t xml:space="preserve">2.2. </w:t>
      </w:r>
      <w:r w:rsidRPr="00763EA5">
        <w:rPr>
          <w:sz w:val="22"/>
          <w:szCs w:val="22"/>
          <w:lang w:val="lv-LV"/>
        </w:rPr>
        <w:tab/>
        <w:t>Preces izcenojums ir norādīts tehniskajā un finanšu piedāvājumā (2. pielikums) un Līguma darbības laikā tas nevar tikt mainīts.</w:t>
      </w:r>
    </w:p>
    <w:p w14:paraId="3000C5CB" w14:textId="77777777" w:rsidR="00763EA5" w:rsidRPr="00763EA5" w:rsidRDefault="00763EA5" w:rsidP="00023CDA">
      <w:pPr>
        <w:jc w:val="both"/>
        <w:rPr>
          <w:sz w:val="22"/>
          <w:szCs w:val="22"/>
          <w:lang w:val="lv-LV"/>
        </w:rPr>
      </w:pPr>
      <w:r w:rsidRPr="00763EA5">
        <w:rPr>
          <w:sz w:val="22"/>
          <w:szCs w:val="22"/>
          <w:lang w:val="lv-LV"/>
        </w:rPr>
        <w:t>2.3.</w:t>
      </w:r>
      <w:r w:rsidRPr="00763EA5">
        <w:rPr>
          <w:sz w:val="22"/>
          <w:szCs w:val="22"/>
          <w:lang w:val="lv-LV"/>
        </w:rPr>
        <w:tab/>
        <w:t xml:space="preserve"> Līgumcenā ir ietvertas visas izmaksas, kas saistītas ar pilnīgu un kvalitatīvu Līguma izpildi, tajā skaitā izmaksas, kas saistītas ar darba apmaksu, Preces piegādi, nodokļiem un nodevām, kā arī ir ņemti vērā visi iespējamie riski, tai skaitā iespējamie sadārdzinājumi un citas izmaksas.</w:t>
      </w:r>
    </w:p>
    <w:p w14:paraId="20FD22FF" w14:textId="03EB528A" w:rsidR="00763EA5" w:rsidRPr="00763EA5" w:rsidRDefault="00763EA5" w:rsidP="00023CDA">
      <w:pPr>
        <w:jc w:val="both"/>
        <w:rPr>
          <w:sz w:val="22"/>
          <w:szCs w:val="22"/>
          <w:lang w:val="lv-LV"/>
        </w:rPr>
      </w:pPr>
      <w:r w:rsidRPr="00763EA5">
        <w:rPr>
          <w:sz w:val="22"/>
          <w:szCs w:val="22"/>
          <w:lang w:val="lv-LV"/>
        </w:rPr>
        <w:t>2.4.</w:t>
      </w:r>
      <w:r w:rsidRPr="00763EA5">
        <w:rPr>
          <w:sz w:val="22"/>
          <w:szCs w:val="22"/>
          <w:lang w:val="lv-LV"/>
        </w:rPr>
        <w:tab/>
        <w:t xml:space="preserve"> Pasūtītājs apmaksā Piegādātājam 2.1. punktā norādīto Līguma summu 10 (desmit) darba dienu laikā pēc </w:t>
      </w:r>
      <w:r w:rsidR="00F53D21">
        <w:rPr>
          <w:sz w:val="22"/>
          <w:szCs w:val="22"/>
          <w:lang w:val="lv-LV"/>
        </w:rPr>
        <w:t>Preces</w:t>
      </w:r>
      <w:r w:rsidRPr="00763EA5">
        <w:rPr>
          <w:sz w:val="22"/>
          <w:szCs w:val="22"/>
          <w:lang w:val="lv-LV"/>
        </w:rPr>
        <w:t xml:space="preserve"> nodošanas – pieņemšanas akta (3. pielikums) abpusējas parakstīšanas un rēķina - pavadzīmes saņemšanas dienas.</w:t>
      </w:r>
    </w:p>
    <w:p w14:paraId="2A345BA4" w14:textId="77777777" w:rsidR="00763EA5" w:rsidRPr="00763EA5" w:rsidRDefault="00763EA5" w:rsidP="00023CDA">
      <w:pPr>
        <w:jc w:val="both"/>
        <w:rPr>
          <w:sz w:val="22"/>
          <w:szCs w:val="22"/>
          <w:lang w:val="lv-LV"/>
        </w:rPr>
      </w:pPr>
      <w:r w:rsidRPr="00763EA5">
        <w:rPr>
          <w:sz w:val="22"/>
          <w:szCs w:val="22"/>
          <w:lang w:val="lv-LV"/>
        </w:rPr>
        <w:t>2.6.</w:t>
      </w:r>
      <w:r w:rsidRPr="00763EA5">
        <w:rPr>
          <w:sz w:val="22"/>
          <w:szCs w:val="22"/>
          <w:lang w:val="lv-LV"/>
        </w:rPr>
        <w:tab/>
        <w:t xml:space="preserve"> Norēķini tiek veikti bezskaidrā naudā uz Līgumā norādīto Piegādātāja bankas norēķinu kontu. Par pilna norēķina dienu tiek uzskatīta diena, kurā Pasūtītājs un Piegādātājs izpildījuši visas savstarpējās saistības, ko uzliek šis Līgums.</w:t>
      </w:r>
    </w:p>
    <w:p w14:paraId="35AC759A" w14:textId="49F128B5" w:rsidR="00763EA5" w:rsidRPr="00763EA5" w:rsidRDefault="00763EA5" w:rsidP="00023CDA">
      <w:pPr>
        <w:jc w:val="both"/>
        <w:rPr>
          <w:sz w:val="22"/>
          <w:szCs w:val="22"/>
          <w:lang w:val="lv-LV"/>
        </w:rPr>
      </w:pPr>
      <w:r w:rsidRPr="00763EA5">
        <w:rPr>
          <w:sz w:val="22"/>
          <w:szCs w:val="22"/>
          <w:lang w:val="lv-LV"/>
        </w:rPr>
        <w:t xml:space="preserve">2.7. </w:t>
      </w:r>
      <w:r w:rsidRPr="00763EA5">
        <w:rPr>
          <w:sz w:val="22"/>
          <w:szCs w:val="22"/>
          <w:lang w:val="lv-LV"/>
        </w:rPr>
        <w:tab/>
        <w:t xml:space="preserve">Rēķiniem - pavadzīmēm jābūt noformētām atbilstoši tiesību normatīvo aktu prasībām, t.sk., adresētām </w:t>
      </w:r>
      <w:r w:rsidR="00F53D21">
        <w:rPr>
          <w:sz w:val="22"/>
          <w:szCs w:val="22"/>
          <w:lang w:val="lv-LV"/>
        </w:rPr>
        <w:t>Daugavpils valstspilsētas pašvaldībai</w:t>
      </w:r>
      <w:r w:rsidRPr="00763EA5">
        <w:rPr>
          <w:sz w:val="22"/>
          <w:szCs w:val="22"/>
          <w:lang w:val="lv-LV"/>
        </w:rPr>
        <w:t xml:space="preserve">. Gadījumā, ja </w:t>
      </w:r>
      <w:r w:rsidR="00F53D21">
        <w:rPr>
          <w:sz w:val="22"/>
          <w:szCs w:val="22"/>
          <w:lang w:val="lv-LV"/>
        </w:rPr>
        <w:t>rēķins – pavadzīme nav noformēta</w:t>
      </w:r>
      <w:r w:rsidRPr="00763EA5">
        <w:rPr>
          <w:sz w:val="22"/>
          <w:szCs w:val="22"/>
          <w:lang w:val="lv-LV"/>
        </w:rPr>
        <w:t xml:space="preserve"> atbilstoši tiesību normatīvo aktu prasībām vai nav adresēta īstajam adresātam, Piegādātāja pienākums ir anulēt iepriekš izrakstīto rēķinu un izrakstīt un nosūtīt Pasūtītājam jaunu. Šajā gadījumā samaksas termiņš tiek skaitīts no brīža, kad Pasūtītājs saņēmis atbilstoši Līguma noteikumiem noformētu rēķinu.</w:t>
      </w:r>
    </w:p>
    <w:p w14:paraId="09EA97D7" w14:textId="77777777" w:rsidR="00763EA5" w:rsidRPr="00763EA5" w:rsidRDefault="00763EA5" w:rsidP="00763EA5">
      <w:pPr>
        <w:rPr>
          <w:sz w:val="22"/>
          <w:szCs w:val="22"/>
          <w:lang w:val="lv-LV"/>
        </w:rPr>
      </w:pPr>
    </w:p>
    <w:p w14:paraId="07CFBF3E" w14:textId="77777777" w:rsidR="00763EA5" w:rsidRPr="00763EA5" w:rsidRDefault="00763EA5" w:rsidP="00763EA5">
      <w:pPr>
        <w:spacing w:before="240" w:after="240"/>
        <w:jc w:val="center"/>
        <w:rPr>
          <w:b/>
          <w:bCs/>
          <w:sz w:val="22"/>
          <w:szCs w:val="22"/>
          <w:lang w:val="lv-LV"/>
        </w:rPr>
      </w:pPr>
      <w:r w:rsidRPr="00763EA5">
        <w:rPr>
          <w:b/>
          <w:bCs/>
          <w:sz w:val="22"/>
          <w:szCs w:val="22"/>
          <w:lang w:val="lv-LV"/>
        </w:rPr>
        <w:t>3. LĪGUMA DARBĪBAS TERMIŅŠ, TĀ IZBEIGŠANAS UN GROZĪŠANAS KĀRTĪBA</w:t>
      </w:r>
    </w:p>
    <w:p w14:paraId="47E86079" w14:textId="77777777" w:rsidR="00763EA5" w:rsidRPr="00763EA5" w:rsidRDefault="00763EA5" w:rsidP="00F53D21">
      <w:pPr>
        <w:jc w:val="both"/>
        <w:rPr>
          <w:sz w:val="22"/>
          <w:szCs w:val="22"/>
          <w:lang w:val="lv-LV"/>
        </w:rPr>
      </w:pPr>
      <w:r w:rsidRPr="00763EA5">
        <w:rPr>
          <w:sz w:val="22"/>
          <w:szCs w:val="22"/>
          <w:lang w:val="lv-LV"/>
        </w:rPr>
        <w:t>3.1. Līgums stājas spēkā tā abpusējas parakstīšanas brīdī un ir spēkā līdz pilnīgai Pušu saistību izpildei.</w:t>
      </w:r>
    </w:p>
    <w:p w14:paraId="38C9EF94" w14:textId="77777777" w:rsidR="00763EA5" w:rsidRPr="00763EA5" w:rsidRDefault="00763EA5" w:rsidP="00F53D21">
      <w:pPr>
        <w:jc w:val="both"/>
        <w:rPr>
          <w:sz w:val="22"/>
          <w:szCs w:val="22"/>
          <w:lang w:val="lv-LV"/>
        </w:rPr>
      </w:pPr>
      <w:r w:rsidRPr="00763EA5">
        <w:rPr>
          <w:sz w:val="22"/>
          <w:szCs w:val="22"/>
          <w:lang w:val="lv-LV"/>
        </w:rPr>
        <w:t xml:space="preserve">3.2. Pusēm ir tiesības izbeigt Līguma darbību savstarpēji </w:t>
      </w:r>
      <w:proofErr w:type="spellStart"/>
      <w:r w:rsidRPr="00763EA5">
        <w:rPr>
          <w:sz w:val="22"/>
          <w:szCs w:val="22"/>
          <w:lang w:val="lv-LV"/>
        </w:rPr>
        <w:t>rakstveidā</w:t>
      </w:r>
      <w:proofErr w:type="spellEnd"/>
      <w:r w:rsidRPr="00763EA5">
        <w:rPr>
          <w:sz w:val="22"/>
          <w:szCs w:val="22"/>
          <w:lang w:val="lv-LV"/>
        </w:rPr>
        <w:t xml:space="preserve"> vienojoties.</w:t>
      </w:r>
    </w:p>
    <w:p w14:paraId="35F8D0A4" w14:textId="77777777" w:rsidR="00763EA5" w:rsidRPr="00763EA5" w:rsidRDefault="00763EA5" w:rsidP="00F53D21">
      <w:pPr>
        <w:jc w:val="both"/>
        <w:rPr>
          <w:sz w:val="22"/>
          <w:szCs w:val="22"/>
          <w:lang w:val="lv-LV"/>
        </w:rPr>
      </w:pPr>
      <w:r w:rsidRPr="00763EA5">
        <w:rPr>
          <w:sz w:val="22"/>
          <w:szCs w:val="22"/>
          <w:lang w:val="lv-LV"/>
        </w:rPr>
        <w:t xml:space="preserve">3.3. Gadījumā, ja kāda no Pusēm nepilda Līgumā noteiktās saistības un konstatētās neatbilstības nav novērstas Līgumā vai puses rakstveida pretenzijā noteiktā termiņā, otrai Pusei ir tiesības vienpusēji izbeigt </w:t>
      </w:r>
      <w:r w:rsidRPr="00763EA5">
        <w:rPr>
          <w:sz w:val="22"/>
          <w:szCs w:val="22"/>
          <w:lang w:val="lv-LV"/>
        </w:rPr>
        <w:lastRenderedPageBreak/>
        <w:t>Līgumu, rakstiski brīdinot par to otru pusi 2 (divas) darba dienas iepriekš, šajā gadījuma neatlīdzinot otrai Pusei nekādus zaudējumus.</w:t>
      </w:r>
    </w:p>
    <w:p w14:paraId="2568EF2F" w14:textId="77777777" w:rsidR="00763EA5" w:rsidRPr="00763EA5" w:rsidRDefault="00763EA5" w:rsidP="00F53D21">
      <w:pPr>
        <w:jc w:val="both"/>
        <w:rPr>
          <w:sz w:val="22"/>
          <w:szCs w:val="22"/>
          <w:lang w:val="lv-LV"/>
        </w:rPr>
      </w:pPr>
      <w:r w:rsidRPr="00763EA5">
        <w:rPr>
          <w:sz w:val="22"/>
          <w:szCs w:val="22"/>
          <w:lang w:val="lv-LV"/>
        </w:rPr>
        <w:t>3.4. Pasūtītājam ir tiesības nekavējoties vienpusēji  izbeigt Līgumu, neatlīdzinot Piegādātājam ar Līguma izpildi saistītos radītos zaudējumus, ja:</w:t>
      </w:r>
    </w:p>
    <w:p w14:paraId="45AC9C1D" w14:textId="77777777" w:rsidR="00763EA5" w:rsidRPr="00763EA5" w:rsidRDefault="00763EA5" w:rsidP="00F53D21">
      <w:pPr>
        <w:ind w:firstLine="142"/>
        <w:jc w:val="both"/>
        <w:rPr>
          <w:sz w:val="22"/>
          <w:szCs w:val="22"/>
          <w:lang w:val="lv-LV"/>
        </w:rPr>
      </w:pPr>
      <w:r w:rsidRPr="00763EA5">
        <w:rPr>
          <w:sz w:val="22"/>
          <w:szCs w:val="22"/>
          <w:lang w:val="lv-LV"/>
        </w:rPr>
        <w:t>3.4.1. Piegādātājs nepiegādā Preces Līguma noteiktajā termiņā;</w:t>
      </w:r>
    </w:p>
    <w:p w14:paraId="09EDEDAA" w14:textId="3951BFA9" w:rsidR="00763EA5" w:rsidRPr="00763EA5" w:rsidRDefault="00763EA5" w:rsidP="00F53D21">
      <w:pPr>
        <w:ind w:firstLine="142"/>
        <w:jc w:val="both"/>
        <w:rPr>
          <w:sz w:val="22"/>
          <w:szCs w:val="22"/>
          <w:lang w:val="lv-LV"/>
        </w:rPr>
      </w:pPr>
      <w:r w:rsidRPr="00763EA5">
        <w:rPr>
          <w:sz w:val="22"/>
          <w:szCs w:val="22"/>
          <w:lang w:val="lv-LV"/>
        </w:rPr>
        <w:t xml:space="preserve">3.4.2. Pasūtītājam vairs nav pieejami budžeta finanšu līdzekļi </w:t>
      </w:r>
      <w:r w:rsidR="00F53D21">
        <w:rPr>
          <w:sz w:val="22"/>
          <w:szCs w:val="22"/>
          <w:lang w:val="lv-LV"/>
        </w:rPr>
        <w:t>Preces</w:t>
      </w:r>
      <w:r w:rsidRPr="00763EA5">
        <w:rPr>
          <w:sz w:val="22"/>
          <w:szCs w:val="22"/>
          <w:lang w:val="lv-LV"/>
        </w:rPr>
        <w:t xml:space="preserve"> iegādei.</w:t>
      </w:r>
    </w:p>
    <w:p w14:paraId="07C3402B" w14:textId="0822B70D" w:rsidR="00763EA5" w:rsidRPr="00763EA5" w:rsidRDefault="00763EA5" w:rsidP="00F53D21">
      <w:pPr>
        <w:jc w:val="both"/>
        <w:rPr>
          <w:sz w:val="22"/>
          <w:szCs w:val="22"/>
          <w:lang w:val="lv-LV"/>
        </w:rPr>
      </w:pPr>
      <w:r w:rsidRPr="00763EA5">
        <w:rPr>
          <w:sz w:val="22"/>
          <w:szCs w:val="22"/>
          <w:lang w:val="lv-LV"/>
        </w:rPr>
        <w:t xml:space="preserve">3.5. Puses ir tiesīgas </w:t>
      </w:r>
      <w:proofErr w:type="spellStart"/>
      <w:r w:rsidRPr="00763EA5">
        <w:rPr>
          <w:sz w:val="22"/>
          <w:szCs w:val="22"/>
          <w:lang w:val="lv-LV"/>
        </w:rPr>
        <w:t>rakstveidā</w:t>
      </w:r>
      <w:proofErr w:type="spellEnd"/>
      <w:r w:rsidRPr="00763EA5">
        <w:rPr>
          <w:sz w:val="22"/>
          <w:szCs w:val="22"/>
          <w:lang w:val="lv-LV"/>
        </w:rPr>
        <w:t xml:space="preserve"> vienoties par ilgāku </w:t>
      </w:r>
      <w:r w:rsidR="00F53D21">
        <w:rPr>
          <w:sz w:val="22"/>
          <w:szCs w:val="22"/>
          <w:lang w:val="lv-LV"/>
        </w:rPr>
        <w:t>Preces</w:t>
      </w:r>
      <w:r w:rsidRPr="00763EA5">
        <w:rPr>
          <w:sz w:val="22"/>
          <w:szCs w:val="22"/>
          <w:lang w:val="lv-LV"/>
        </w:rPr>
        <w:t xml:space="preserve"> piegādes termiņu, ja Līguma izpildes gaitā rodas šāda nepieciešamība.</w:t>
      </w:r>
    </w:p>
    <w:p w14:paraId="688167F1" w14:textId="15B29FE7" w:rsidR="00763EA5" w:rsidRPr="00763EA5" w:rsidRDefault="00763EA5" w:rsidP="00763EA5">
      <w:pPr>
        <w:spacing w:before="240" w:after="240"/>
        <w:jc w:val="center"/>
        <w:rPr>
          <w:b/>
          <w:bCs/>
          <w:sz w:val="22"/>
          <w:szCs w:val="22"/>
          <w:lang w:val="lv-LV"/>
        </w:rPr>
      </w:pPr>
      <w:r w:rsidRPr="00763EA5">
        <w:rPr>
          <w:b/>
          <w:bCs/>
          <w:sz w:val="22"/>
          <w:szCs w:val="22"/>
          <w:lang w:val="lv-LV"/>
        </w:rPr>
        <w:t xml:space="preserve">4. </w:t>
      </w:r>
      <w:r w:rsidR="00F53D21">
        <w:rPr>
          <w:b/>
          <w:bCs/>
          <w:sz w:val="22"/>
          <w:szCs w:val="22"/>
          <w:lang w:val="lv-LV"/>
        </w:rPr>
        <w:t>PRECES</w:t>
      </w:r>
      <w:r w:rsidRPr="00763EA5">
        <w:rPr>
          <w:b/>
          <w:bCs/>
          <w:sz w:val="22"/>
          <w:szCs w:val="22"/>
          <w:lang w:val="lv-LV"/>
        </w:rPr>
        <w:t xml:space="preserve"> PIEŅEMŠANAS - NODOŠANAS KĀRTĪBA</w:t>
      </w:r>
    </w:p>
    <w:p w14:paraId="477D7CD7" w14:textId="36D526BE" w:rsidR="00763EA5" w:rsidRDefault="00763EA5" w:rsidP="00F53D21">
      <w:pPr>
        <w:tabs>
          <w:tab w:val="left" w:pos="8931"/>
        </w:tabs>
        <w:jc w:val="both"/>
        <w:rPr>
          <w:sz w:val="22"/>
          <w:szCs w:val="22"/>
          <w:lang w:val="lv-LV"/>
        </w:rPr>
      </w:pPr>
      <w:r w:rsidRPr="00763EA5">
        <w:rPr>
          <w:sz w:val="22"/>
          <w:szCs w:val="22"/>
          <w:lang w:val="lv-LV"/>
        </w:rPr>
        <w:t>4.1. Piegādātājs par</w:t>
      </w:r>
      <w:r w:rsidR="00F53D21">
        <w:rPr>
          <w:sz w:val="22"/>
          <w:szCs w:val="22"/>
          <w:lang w:val="lv-LV"/>
        </w:rPr>
        <w:t xml:space="preserve"> saviem līdzekļiem piegādā Preci</w:t>
      </w:r>
      <w:r w:rsidRPr="00763EA5">
        <w:rPr>
          <w:sz w:val="22"/>
          <w:szCs w:val="22"/>
          <w:lang w:val="lv-LV"/>
        </w:rPr>
        <w:t xml:space="preserve"> uz tehn</w:t>
      </w:r>
      <w:r w:rsidR="00F53D21">
        <w:rPr>
          <w:sz w:val="22"/>
          <w:szCs w:val="22"/>
          <w:lang w:val="lv-LV"/>
        </w:rPr>
        <w:t>iskajā specifikācijā norādīto Preces piegādes adresi</w:t>
      </w:r>
      <w:r w:rsidRPr="00763EA5">
        <w:rPr>
          <w:sz w:val="22"/>
          <w:szCs w:val="22"/>
          <w:lang w:val="lv-LV"/>
        </w:rPr>
        <w:t xml:space="preserve"> kopā ar lietošanas instrukciju (Preces glabāšanas un lietošanas prasības), šī Līguma 2.pielikumā noteiktajā komplektācijā.</w:t>
      </w:r>
    </w:p>
    <w:p w14:paraId="1BE416C5" w14:textId="1FC5105D" w:rsidR="00F53D21" w:rsidRPr="00763EA5" w:rsidRDefault="00F53D21" w:rsidP="00F53D21">
      <w:pPr>
        <w:tabs>
          <w:tab w:val="left" w:pos="8931"/>
        </w:tabs>
        <w:jc w:val="both"/>
        <w:rPr>
          <w:sz w:val="22"/>
          <w:szCs w:val="22"/>
          <w:lang w:val="lv-LV"/>
        </w:rPr>
      </w:pPr>
      <w:r>
        <w:rPr>
          <w:sz w:val="22"/>
          <w:szCs w:val="22"/>
          <w:lang w:val="lv-LV"/>
        </w:rPr>
        <w:t>4.2. Piegādātājs nodrošina piegādātās preces uzstādīšanu, pieslēgšanu elektrotīklam, kā arī nodrošina Pasūtītāja darbinieku īsu apmācību pareizai preces lietošanai.</w:t>
      </w:r>
    </w:p>
    <w:p w14:paraId="342B1A59" w14:textId="179A4748" w:rsidR="00763EA5" w:rsidRPr="00763EA5" w:rsidRDefault="00F53D21" w:rsidP="00F53D21">
      <w:pPr>
        <w:tabs>
          <w:tab w:val="left" w:pos="8931"/>
        </w:tabs>
        <w:jc w:val="both"/>
        <w:rPr>
          <w:sz w:val="22"/>
          <w:szCs w:val="22"/>
          <w:lang w:val="lv-LV"/>
        </w:rPr>
      </w:pPr>
      <w:r>
        <w:rPr>
          <w:sz w:val="22"/>
          <w:szCs w:val="22"/>
          <w:lang w:val="lv-LV"/>
        </w:rPr>
        <w:t>4.3</w:t>
      </w:r>
      <w:r w:rsidR="00763EA5" w:rsidRPr="00763EA5">
        <w:rPr>
          <w:sz w:val="22"/>
          <w:szCs w:val="22"/>
          <w:lang w:val="lv-LV"/>
        </w:rPr>
        <w:t xml:space="preserve">. Pirms </w:t>
      </w:r>
      <w:r w:rsidR="00C56BEF">
        <w:rPr>
          <w:sz w:val="22"/>
          <w:szCs w:val="22"/>
          <w:lang w:val="lv-LV"/>
        </w:rPr>
        <w:t>Preces</w:t>
      </w:r>
      <w:r w:rsidR="00763EA5" w:rsidRPr="00763EA5">
        <w:rPr>
          <w:sz w:val="22"/>
          <w:szCs w:val="22"/>
          <w:lang w:val="lv-LV"/>
        </w:rPr>
        <w:t xml:space="preserve"> piegādes Piegādātājs ar Pasūtītāja par Līguma izpildi atbildīgo personu pa tālruni vai e-pastu iepriekš saskaņo Preces piegādes laiku.</w:t>
      </w:r>
    </w:p>
    <w:p w14:paraId="749EA4CA" w14:textId="12096F5E" w:rsidR="00763EA5" w:rsidRPr="00763EA5" w:rsidRDefault="00F53D21" w:rsidP="00F53D21">
      <w:pPr>
        <w:tabs>
          <w:tab w:val="left" w:pos="8931"/>
        </w:tabs>
        <w:jc w:val="both"/>
        <w:rPr>
          <w:sz w:val="22"/>
          <w:szCs w:val="22"/>
          <w:lang w:val="lv-LV"/>
        </w:rPr>
      </w:pPr>
      <w:r>
        <w:rPr>
          <w:sz w:val="22"/>
          <w:szCs w:val="22"/>
          <w:lang w:val="lv-LV"/>
        </w:rPr>
        <w:t>4.4</w:t>
      </w:r>
      <w:r w:rsidR="00763EA5" w:rsidRPr="00763EA5">
        <w:rPr>
          <w:sz w:val="22"/>
          <w:szCs w:val="22"/>
          <w:lang w:val="lv-LV"/>
        </w:rPr>
        <w:t xml:space="preserve">. Piegādātājs nodrošina un veic piegādāto </w:t>
      </w:r>
      <w:r w:rsidR="00C56BEF">
        <w:rPr>
          <w:sz w:val="22"/>
          <w:szCs w:val="22"/>
          <w:lang w:val="lv-LV"/>
        </w:rPr>
        <w:t>Preces</w:t>
      </w:r>
      <w:r w:rsidR="00763EA5" w:rsidRPr="00763EA5">
        <w:rPr>
          <w:sz w:val="22"/>
          <w:szCs w:val="22"/>
          <w:lang w:val="lv-LV"/>
        </w:rPr>
        <w:t xml:space="preserve"> izkraušanas darbus Preces piegādes vietā Pasūtītāja pārstāvja (par Līguma izpildi atbildīgās personas) norādītajās telpās.</w:t>
      </w:r>
    </w:p>
    <w:p w14:paraId="0524DF22" w14:textId="20638495" w:rsidR="00763EA5" w:rsidRPr="00763EA5" w:rsidRDefault="00F53D21" w:rsidP="00F53D21">
      <w:pPr>
        <w:tabs>
          <w:tab w:val="left" w:pos="8931"/>
        </w:tabs>
        <w:jc w:val="both"/>
        <w:rPr>
          <w:sz w:val="22"/>
          <w:szCs w:val="22"/>
          <w:lang w:val="lv-LV"/>
        </w:rPr>
      </w:pPr>
      <w:r>
        <w:rPr>
          <w:sz w:val="22"/>
          <w:szCs w:val="22"/>
          <w:lang w:val="lv-LV"/>
        </w:rPr>
        <w:t>4.5</w:t>
      </w:r>
      <w:r w:rsidR="00763EA5" w:rsidRPr="00763EA5">
        <w:rPr>
          <w:sz w:val="22"/>
          <w:szCs w:val="22"/>
          <w:lang w:val="lv-LV"/>
        </w:rPr>
        <w:t xml:space="preserve">. Preces tiek uzskatītas par piegādātām Pasūtītājam ar brīdi, kad Pušu pilnvarotās personas ir parakstījušas </w:t>
      </w:r>
      <w:r w:rsidR="00C56BEF">
        <w:rPr>
          <w:sz w:val="22"/>
          <w:szCs w:val="22"/>
          <w:lang w:val="lv-LV"/>
        </w:rPr>
        <w:t>Preces</w:t>
      </w:r>
      <w:r w:rsidR="00763EA5" w:rsidRPr="00763EA5">
        <w:rPr>
          <w:sz w:val="22"/>
          <w:szCs w:val="22"/>
          <w:lang w:val="lv-LV"/>
        </w:rPr>
        <w:t xml:space="preserve"> pieņemšanas - nodošanas aktu (3. pielikums) un  rēķinu -  pavadzīmi.</w:t>
      </w:r>
    </w:p>
    <w:p w14:paraId="7290D7AB" w14:textId="2855222C" w:rsidR="00763EA5" w:rsidRPr="00763EA5" w:rsidRDefault="00F53D21" w:rsidP="00F53D21">
      <w:pPr>
        <w:tabs>
          <w:tab w:val="left" w:pos="8931"/>
        </w:tabs>
        <w:jc w:val="both"/>
        <w:rPr>
          <w:sz w:val="22"/>
          <w:szCs w:val="22"/>
          <w:lang w:val="lv-LV"/>
        </w:rPr>
      </w:pPr>
      <w:r>
        <w:rPr>
          <w:sz w:val="22"/>
          <w:szCs w:val="22"/>
          <w:lang w:val="lv-LV"/>
        </w:rPr>
        <w:t>4.6</w:t>
      </w:r>
      <w:r w:rsidR="00763EA5" w:rsidRPr="00763EA5">
        <w:rPr>
          <w:sz w:val="22"/>
          <w:szCs w:val="22"/>
          <w:lang w:val="lv-LV"/>
        </w:rPr>
        <w:t xml:space="preserve">. Ja Pasūtītājs </w:t>
      </w:r>
      <w:r w:rsidR="00C56BEF">
        <w:rPr>
          <w:sz w:val="22"/>
          <w:szCs w:val="22"/>
          <w:lang w:val="lv-LV"/>
        </w:rPr>
        <w:t>Preces</w:t>
      </w:r>
      <w:r w:rsidR="00763EA5" w:rsidRPr="00763EA5">
        <w:rPr>
          <w:sz w:val="22"/>
          <w:szCs w:val="22"/>
          <w:lang w:val="lv-LV"/>
        </w:rPr>
        <w:t xml:space="preserve"> pieņemšanas brīdī konstatē neatbilstību Līguma 1.pielikumam un/vai Pasūtītājam ir pretenzijas par Preces kvalitāti, tad Pasūtītājs 3 (trīs) darba dienu laikā sastāda un paraksta pretenzijas aktu un iesniedz to Piegādātājam. Pretenziju akts kļūst par Līguma neatņemamu sastāvdaļu. Piegādātājs 10 (desmit) darba dienu laikā no pretenzijas akta saņemšanas brīža uz sava rēķina novērš aktā norādītos trūkumus un nepilnības un atkārtoti iesniedz Pasūtītājam pieņemšanas – nodošanas aktu un pavadzīmi.</w:t>
      </w:r>
    </w:p>
    <w:p w14:paraId="39AE9D6D" w14:textId="34073F13" w:rsidR="00763EA5" w:rsidRPr="00763EA5" w:rsidRDefault="00F53D21" w:rsidP="00F53D21">
      <w:pPr>
        <w:tabs>
          <w:tab w:val="left" w:pos="8931"/>
        </w:tabs>
        <w:jc w:val="both"/>
        <w:rPr>
          <w:sz w:val="22"/>
          <w:szCs w:val="22"/>
          <w:lang w:val="lv-LV"/>
        </w:rPr>
      </w:pPr>
      <w:r>
        <w:rPr>
          <w:sz w:val="22"/>
          <w:szCs w:val="22"/>
          <w:lang w:val="lv-LV"/>
        </w:rPr>
        <w:t>4.7</w:t>
      </w:r>
      <w:r w:rsidR="00763EA5" w:rsidRPr="00763EA5">
        <w:rPr>
          <w:sz w:val="22"/>
          <w:szCs w:val="22"/>
          <w:lang w:val="lv-LV"/>
        </w:rPr>
        <w:t>. Ja Piegādātājs objektīvu (pierādāmu) apstākļu dēļ (pārtraukta Preces ražošana u.tml.) nevar piegādāt kādu no Līguma pielikumā norādītām Precēm, Piegādātājs,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7ADA446C" w14:textId="77777777" w:rsidR="00763EA5" w:rsidRPr="00763EA5" w:rsidRDefault="00763EA5" w:rsidP="00763EA5">
      <w:pPr>
        <w:spacing w:before="240" w:after="240"/>
        <w:jc w:val="center"/>
        <w:rPr>
          <w:b/>
          <w:bCs/>
          <w:sz w:val="22"/>
          <w:szCs w:val="22"/>
          <w:lang w:val="lv-LV"/>
        </w:rPr>
      </w:pPr>
      <w:r w:rsidRPr="00763EA5">
        <w:rPr>
          <w:b/>
          <w:bCs/>
          <w:sz w:val="22"/>
          <w:szCs w:val="22"/>
          <w:lang w:val="lv-LV"/>
        </w:rPr>
        <w:t>5. PUŠU SAISTĪBAS</w:t>
      </w:r>
    </w:p>
    <w:p w14:paraId="227FDDAB" w14:textId="77777777" w:rsidR="00763EA5" w:rsidRPr="00763EA5" w:rsidRDefault="00763EA5" w:rsidP="00F53D21">
      <w:pPr>
        <w:jc w:val="both"/>
        <w:rPr>
          <w:sz w:val="22"/>
          <w:szCs w:val="22"/>
          <w:lang w:val="lv-LV"/>
        </w:rPr>
      </w:pPr>
      <w:r w:rsidRPr="00763EA5">
        <w:rPr>
          <w:sz w:val="22"/>
          <w:szCs w:val="22"/>
          <w:lang w:val="lv-LV"/>
        </w:rPr>
        <w:t>5.1. Pasūtītājs</w:t>
      </w:r>
      <w:r w:rsidRPr="00763EA5">
        <w:rPr>
          <w:spacing w:val="-1"/>
          <w:sz w:val="22"/>
          <w:szCs w:val="22"/>
          <w:lang w:val="lv-LV"/>
        </w:rPr>
        <w:t xml:space="preserve"> </w:t>
      </w:r>
      <w:r w:rsidRPr="00763EA5">
        <w:rPr>
          <w:sz w:val="22"/>
          <w:szCs w:val="22"/>
          <w:lang w:val="lv-LV"/>
        </w:rPr>
        <w:t>apņemas:</w:t>
      </w:r>
    </w:p>
    <w:p w14:paraId="1E67BB78" w14:textId="77777777" w:rsidR="00763EA5" w:rsidRPr="00763EA5" w:rsidRDefault="00763EA5" w:rsidP="00F53D21">
      <w:pPr>
        <w:ind w:left="284"/>
        <w:jc w:val="both"/>
        <w:rPr>
          <w:sz w:val="22"/>
          <w:szCs w:val="22"/>
          <w:lang w:val="lv-LV"/>
        </w:rPr>
      </w:pPr>
      <w:r w:rsidRPr="00763EA5">
        <w:rPr>
          <w:sz w:val="22"/>
          <w:szCs w:val="22"/>
          <w:lang w:val="lv-LV"/>
        </w:rPr>
        <w:t>5.1.1. samaksāt Piegādātājam par piegādātām Precēm atbilstoši Līgumā norādītajai summai un noteiktajiem termiņiem.</w:t>
      </w:r>
    </w:p>
    <w:p w14:paraId="0C8FB5FA" w14:textId="6D01B670" w:rsidR="00763EA5" w:rsidRPr="00763EA5" w:rsidRDefault="00763EA5" w:rsidP="00F53D21">
      <w:pPr>
        <w:ind w:left="284"/>
        <w:jc w:val="both"/>
        <w:rPr>
          <w:sz w:val="22"/>
          <w:szCs w:val="22"/>
          <w:lang w:val="lv-LV"/>
        </w:rPr>
      </w:pPr>
      <w:r w:rsidRPr="00763EA5">
        <w:rPr>
          <w:sz w:val="22"/>
          <w:szCs w:val="22"/>
          <w:lang w:val="lv-LV"/>
        </w:rPr>
        <w:t xml:space="preserve">5.1.2. pēc </w:t>
      </w:r>
      <w:r w:rsidR="00C56BEF">
        <w:rPr>
          <w:sz w:val="22"/>
          <w:szCs w:val="22"/>
          <w:lang w:val="lv-LV"/>
        </w:rPr>
        <w:t>Preces</w:t>
      </w:r>
      <w:r w:rsidRPr="00763EA5">
        <w:rPr>
          <w:sz w:val="22"/>
          <w:szCs w:val="22"/>
          <w:lang w:val="lv-LV"/>
        </w:rPr>
        <w:t xml:space="preserve"> piegādes un pirms pavadzīmes un </w:t>
      </w:r>
      <w:r w:rsidR="00C56BEF">
        <w:rPr>
          <w:sz w:val="22"/>
          <w:szCs w:val="22"/>
          <w:lang w:val="lv-LV"/>
        </w:rPr>
        <w:t>Preces</w:t>
      </w:r>
      <w:r w:rsidRPr="00763EA5">
        <w:rPr>
          <w:sz w:val="22"/>
          <w:szCs w:val="22"/>
          <w:lang w:val="lv-LV"/>
        </w:rPr>
        <w:t xml:space="preserve"> pieņemšanas - nodošanas akta parakstīšanas veikt  to pārbaudi. Neatbilstības vai defektu gadījumā sastādīt rakstisku pretenzijas aktu par konstatētajiem trūkumiem un</w:t>
      </w:r>
      <w:r w:rsidRPr="00763EA5">
        <w:rPr>
          <w:spacing w:val="-5"/>
          <w:sz w:val="22"/>
          <w:szCs w:val="22"/>
          <w:lang w:val="lv-LV"/>
        </w:rPr>
        <w:t xml:space="preserve"> </w:t>
      </w:r>
      <w:r w:rsidRPr="00763EA5">
        <w:rPr>
          <w:sz w:val="22"/>
          <w:szCs w:val="22"/>
          <w:lang w:val="lv-LV"/>
        </w:rPr>
        <w:t>defektiem.</w:t>
      </w:r>
    </w:p>
    <w:p w14:paraId="0044E0F6" w14:textId="77777777" w:rsidR="00763EA5" w:rsidRPr="00763EA5" w:rsidRDefault="00763EA5" w:rsidP="00F53D21">
      <w:pPr>
        <w:jc w:val="both"/>
        <w:rPr>
          <w:sz w:val="22"/>
          <w:szCs w:val="22"/>
          <w:lang w:val="lv-LV"/>
        </w:rPr>
      </w:pPr>
      <w:r w:rsidRPr="00763EA5">
        <w:rPr>
          <w:sz w:val="22"/>
          <w:szCs w:val="22"/>
          <w:lang w:val="lv-LV"/>
        </w:rPr>
        <w:t>5.2. Piegādātājs apņemas:</w:t>
      </w:r>
    </w:p>
    <w:p w14:paraId="6D76E620" w14:textId="220DC6C5" w:rsidR="00763EA5" w:rsidRPr="00763EA5" w:rsidRDefault="00763EA5" w:rsidP="00F53D21">
      <w:pPr>
        <w:ind w:left="284"/>
        <w:jc w:val="both"/>
        <w:rPr>
          <w:sz w:val="22"/>
          <w:szCs w:val="22"/>
          <w:lang w:val="lv-LV"/>
        </w:rPr>
      </w:pPr>
      <w:r w:rsidRPr="00763EA5">
        <w:rPr>
          <w:sz w:val="22"/>
          <w:szCs w:val="22"/>
          <w:lang w:val="lv-LV"/>
        </w:rPr>
        <w:t xml:space="preserve">5.2.1 veikt savlaicīgu </w:t>
      </w:r>
      <w:r w:rsidR="00C56BEF">
        <w:rPr>
          <w:sz w:val="22"/>
          <w:szCs w:val="22"/>
          <w:lang w:val="lv-LV"/>
        </w:rPr>
        <w:t>Preces</w:t>
      </w:r>
      <w:r w:rsidRPr="00763EA5">
        <w:rPr>
          <w:sz w:val="22"/>
          <w:szCs w:val="22"/>
          <w:lang w:val="lv-LV"/>
        </w:rPr>
        <w:t xml:space="preserve"> piegādi ar savu transportu saskaņā ar Līguma</w:t>
      </w:r>
      <w:r w:rsidRPr="00763EA5">
        <w:rPr>
          <w:spacing w:val="-9"/>
          <w:sz w:val="22"/>
          <w:szCs w:val="22"/>
          <w:lang w:val="lv-LV"/>
        </w:rPr>
        <w:t xml:space="preserve"> </w:t>
      </w:r>
      <w:r w:rsidRPr="00763EA5">
        <w:rPr>
          <w:sz w:val="22"/>
          <w:szCs w:val="22"/>
          <w:lang w:val="lv-LV"/>
        </w:rPr>
        <w:t>noteikumiem.</w:t>
      </w:r>
    </w:p>
    <w:p w14:paraId="056752A4" w14:textId="45EF7EFF" w:rsidR="00763EA5" w:rsidRPr="00763EA5" w:rsidRDefault="00763EA5" w:rsidP="00F53D21">
      <w:pPr>
        <w:ind w:left="284"/>
        <w:jc w:val="both"/>
        <w:rPr>
          <w:sz w:val="22"/>
          <w:szCs w:val="22"/>
          <w:lang w:val="lv-LV"/>
        </w:rPr>
      </w:pPr>
      <w:r w:rsidRPr="00763EA5">
        <w:rPr>
          <w:sz w:val="22"/>
          <w:szCs w:val="22"/>
          <w:lang w:val="lv-LV"/>
        </w:rPr>
        <w:t xml:space="preserve">5.2.2. veikt nepieciešamo </w:t>
      </w:r>
      <w:r w:rsidR="00C56BEF">
        <w:rPr>
          <w:sz w:val="22"/>
          <w:szCs w:val="22"/>
          <w:lang w:val="lv-LV"/>
        </w:rPr>
        <w:t>Preces</w:t>
      </w:r>
      <w:r w:rsidRPr="00763EA5">
        <w:rPr>
          <w:sz w:val="22"/>
          <w:szCs w:val="22"/>
          <w:lang w:val="lv-LV"/>
        </w:rPr>
        <w:t xml:space="preserve"> pielietošanas apmācības Pasūtītāja</w:t>
      </w:r>
      <w:r w:rsidRPr="00763EA5">
        <w:rPr>
          <w:spacing w:val="-6"/>
          <w:sz w:val="22"/>
          <w:szCs w:val="22"/>
          <w:lang w:val="lv-LV"/>
        </w:rPr>
        <w:t xml:space="preserve"> </w:t>
      </w:r>
      <w:r w:rsidRPr="00763EA5">
        <w:rPr>
          <w:sz w:val="22"/>
          <w:szCs w:val="22"/>
          <w:lang w:val="lv-LV"/>
        </w:rPr>
        <w:t>speciālistiem.</w:t>
      </w:r>
    </w:p>
    <w:p w14:paraId="67DA0690" w14:textId="77777777" w:rsidR="00763EA5" w:rsidRPr="00763EA5" w:rsidRDefault="00763EA5" w:rsidP="00F53D21">
      <w:pPr>
        <w:ind w:left="284"/>
        <w:jc w:val="both"/>
        <w:rPr>
          <w:sz w:val="22"/>
          <w:szCs w:val="22"/>
          <w:lang w:val="lv-LV"/>
        </w:rPr>
      </w:pPr>
      <w:r w:rsidRPr="00763EA5">
        <w:rPr>
          <w:sz w:val="22"/>
          <w:szCs w:val="22"/>
          <w:lang w:val="lv-LV"/>
        </w:rPr>
        <w:t>5.2.3. nodrošināt savlaicīgu un kvalitatīvu bezmaksas garantijas servisu visām precēm tās ekspluatācijas vietā.</w:t>
      </w:r>
    </w:p>
    <w:p w14:paraId="323AA9DD" w14:textId="35998E69" w:rsidR="00763EA5" w:rsidRPr="00763EA5" w:rsidRDefault="00763EA5" w:rsidP="00F53D21">
      <w:pPr>
        <w:ind w:left="284"/>
        <w:jc w:val="both"/>
        <w:rPr>
          <w:sz w:val="22"/>
          <w:szCs w:val="22"/>
          <w:lang w:val="lv-LV"/>
        </w:rPr>
      </w:pPr>
      <w:r w:rsidRPr="00763EA5">
        <w:rPr>
          <w:sz w:val="22"/>
          <w:szCs w:val="22"/>
          <w:lang w:val="lv-LV"/>
        </w:rPr>
        <w:t xml:space="preserve">5.2.4. veikt </w:t>
      </w:r>
      <w:r w:rsidR="00C56BEF">
        <w:rPr>
          <w:sz w:val="22"/>
          <w:szCs w:val="22"/>
          <w:lang w:val="lv-LV"/>
        </w:rPr>
        <w:t>Preces</w:t>
      </w:r>
      <w:r w:rsidRPr="00763EA5">
        <w:rPr>
          <w:sz w:val="22"/>
          <w:szCs w:val="22"/>
          <w:lang w:val="lv-LV"/>
        </w:rPr>
        <w:t xml:space="preserve"> nomaiņu pret citām atbilstoši Līguma 1. pielikumā noteiktajai specifikācijai un komplektācijai, ja Pasūtītāja veiktās </w:t>
      </w:r>
      <w:r w:rsidR="00C56BEF">
        <w:rPr>
          <w:sz w:val="22"/>
          <w:szCs w:val="22"/>
          <w:lang w:val="lv-LV"/>
        </w:rPr>
        <w:t>Preces</w:t>
      </w:r>
      <w:r w:rsidRPr="00763EA5">
        <w:rPr>
          <w:sz w:val="22"/>
          <w:szCs w:val="22"/>
          <w:lang w:val="lv-LV"/>
        </w:rPr>
        <w:t xml:space="preserve"> pārbaudes laikā ir konstatēti defekti vai neatbilstība Līguma 1. pielikumā noteiktajai specifikācijai un komplektācijai.</w:t>
      </w:r>
    </w:p>
    <w:p w14:paraId="2390A47D" w14:textId="77777777" w:rsidR="00763EA5" w:rsidRPr="00763EA5" w:rsidRDefault="00763EA5" w:rsidP="00F53D21">
      <w:pPr>
        <w:rPr>
          <w:sz w:val="22"/>
          <w:szCs w:val="22"/>
          <w:lang w:val="lv-LV"/>
        </w:rPr>
      </w:pPr>
    </w:p>
    <w:p w14:paraId="7F031577" w14:textId="77777777" w:rsidR="00763EA5" w:rsidRPr="00763EA5" w:rsidRDefault="00763EA5" w:rsidP="00763EA5">
      <w:pPr>
        <w:spacing w:before="240" w:after="240"/>
        <w:jc w:val="center"/>
        <w:rPr>
          <w:b/>
          <w:bCs/>
          <w:sz w:val="22"/>
          <w:szCs w:val="22"/>
          <w:lang w:val="lv-LV"/>
        </w:rPr>
      </w:pPr>
      <w:r w:rsidRPr="00763EA5">
        <w:rPr>
          <w:b/>
          <w:bCs/>
          <w:sz w:val="22"/>
          <w:szCs w:val="22"/>
          <w:lang w:val="lv-LV"/>
        </w:rPr>
        <w:t>6. PUŠU ATBILDĪBA</w:t>
      </w:r>
    </w:p>
    <w:p w14:paraId="345B7011" w14:textId="77777777" w:rsidR="00763EA5" w:rsidRPr="00763EA5" w:rsidRDefault="00763EA5" w:rsidP="00763EA5">
      <w:pPr>
        <w:rPr>
          <w:sz w:val="22"/>
          <w:szCs w:val="22"/>
          <w:lang w:val="lv-LV"/>
        </w:rPr>
      </w:pPr>
      <w:r w:rsidRPr="00763EA5">
        <w:rPr>
          <w:sz w:val="22"/>
          <w:szCs w:val="22"/>
          <w:lang w:val="lv-LV"/>
        </w:rPr>
        <w:t>6.1. Par Līguma noteikumu neizpildi vai nepienācīgu izpildi Puses ir atbildīgas šajā Līgumā un Latvijas Republikā spēkā esošajos normatīvajos aktos noteiktajā</w:t>
      </w:r>
      <w:r w:rsidRPr="00763EA5">
        <w:rPr>
          <w:spacing w:val="-18"/>
          <w:sz w:val="22"/>
          <w:szCs w:val="22"/>
          <w:lang w:val="lv-LV"/>
        </w:rPr>
        <w:t xml:space="preserve"> </w:t>
      </w:r>
      <w:r w:rsidRPr="00763EA5">
        <w:rPr>
          <w:sz w:val="22"/>
          <w:szCs w:val="22"/>
          <w:lang w:val="lv-LV"/>
        </w:rPr>
        <w:t>kārtībā.</w:t>
      </w:r>
    </w:p>
    <w:p w14:paraId="32E6FD24" w14:textId="77777777" w:rsidR="00763EA5" w:rsidRPr="00763EA5" w:rsidRDefault="00763EA5" w:rsidP="00763EA5">
      <w:pPr>
        <w:rPr>
          <w:sz w:val="22"/>
          <w:szCs w:val="22"/>
          <w:lang w:val="lv-LV"/>
        </w:rPr>
      </w:pPr>
      <w:r w:rsidRPr="00763EA5">
        <w:rPr>
          <w:sz w:val="22"/>
          <w:szCs w:val="22"/>
          <w:lang w:val="lv-LV"/>
        </w:rPr>
        <w:t>6.2. Pasūtītāja</w:t>
      </w:r>
      <w:r w:rsidRPr="00763EA5">
        <w:rPr>
          <w:spacing w:val="-5"/>
          <w:sz w:val="22"/>
          <w:szCs w:val="22"/>
          <w:lang w:val="lv-LV"/>
        </w:rPr>
        <w:t xml:space="preserve"> </w:t>
      </w:r>
      <w:r w:rsidRPr="00763EA5">
        <w:rPr>
          <w:sz w:val="22"/>
          <w:szCs w:val="22"/>
          <w:lang w:val="lv-LV"/>
        </w:rPr>
        <w:t>atbildība:</w:t>
      </w:r>
    </w:p>
    <w:p w14:paraId="628A140F" w14:textId="77777777" w:rsidR="00763EA5" w:rsidRPr="00763EA5" w:rsidRDefault="00763EA5" w:rsidP="00F53D21">
      <w:pPr>
        <w:ind w:left="284"/>
        <w:jc w:val="both"/>
        <w:rPr>
          <w:sz w:val="22"/>
          <w:szCs w:val="22"/>
          <w:lang w:val="lv-LV"/>
        </w:rPr>
      </w:pPr>
      <w:r w:rsidRPr="00763EA5">
        <w:rPr>
          <w:sz w:val="22"/>
          <w:szCs w:val="22"/>
          <w:lang w:val="lv-LV"/>
        </w:rPr>
        <w:lastRenderedPageBreak/>
        <w:t xml:space="preserve">6.2.1. Pasūtītājs </w:t>
      </w:r>
      <w:r w:rsidRPr="00763EA5">
        <w:rPr>
          <w:spacing w:val="-4"/>
          <w:sz w:val="22"/>
          <w:szCs w:val="22"/>
          <w:lang w:val="lv-LV"/>
        </w:rPr>
        <w:t xml:space="preserve">uzņemas </w:t>
      </w:r>
      <w:r w:rsidRPr="00763EA5">
        <w:rPr>
          <w:sz w:val="22"/>
          <w:szCs w:val="22"/>
          <w:lang w:val="lv-LV"/>
        </w:rPr>
        <w:t>atbildību par Preces saglabāšanu no tās saņemšanas brīža līdz brīdim, kad Pasūtītājs pilnībā par to norēķinājies ar</w:t>
      </w:r>
      <w:r w:rsidRPr="00763EA5">
        <w:rPr>
          <w:spacing w:val="-13"/>
          <w:sz w:val="22"/>
          <w:szCs w:val="22"/>
          <w:lang w:val="lv-LV"/>
        </w:rPr>
        <w:t xml:space="preserve"> </w:t>
      </w:r>
      <w:r w:rsidRPr="00763EA5">
        <w:rPr>
          <w:sz w:val="22"/>
          <w:szCs w:val="22"/>
          <w:lang w:val="lv-LV"/>
        </w:rPr>
        <w:t>Piegādātāju.</w:t>
      </w:r>
    </w:p>
    <w:p w14:paraId="66307650" w14:textId="77777777" w:rsidR="00763EA5" w:rsidRPr="00763EA5" w:rsidRDefault="00763EA5" w:rsidP="00F53D21">
      <w:pPr>
        <w:ind w:left="284"/>
        <w:jc w:val="both"/>
        <w:rPr>
          <w:sz w:val="22"/>
          <w:szCs w:val="22"/>
          <w:lang w:val="lv-LV"/>
        </w:rPr>
      </w:pPr>
      <w:r w:rsidRPr="00763EA5">
        <w:rPr>
          <w:sz w:val="22"/>
          <w:szCs w:val="22"/>
          <w:lang w:val="lv-LV"/>
        </w:rPr>
        <w:t>6.2.2. Ja Pasūtītājs nesamaksā Piegādātājam Līguma 2.4. punktā paredzētajā termiņā, tas maksā līgumsodu 0,5 % (piecas desmitdaļas procenta) apmērā no kopējās Līguma summas par katru nokavēto maksājuma dienu, bet ne vairāk kā 10 % no kopējās Līguma</w:t>
      </w:r>
      <w:r w:rsidRPr="00763EA5">
        <w:rPr>
          <w:spacing w:val="-24"/>
          <w:sz w:val="22"/>
          <w:szCs w:val="22"/>
          <w:lang w:val="lv-LV"/>
        </w:rPr>
        <w:t xml:space="preserve"> </w:t>
      </w:r>
      <w:r w:rsidRPr="00763EA5">
        <w:rPr>
          <w:sz w:val="22"/>
          <w:szCs w:val="22"/>
          <w:lang w:val="lv-LV"/>
        </w:rPr>
        <w:t>summas.</w:t>
      </w:r>
    </w:p>
    <w:p w14:paraId="6C37C65C" w14:textId="77777777" w:rsidR="00763EA5" w:rsidRPr="00763EA5" w:rsidRDefault="00763EA5" w:rsidP="00F53D21">
      <w:pPr>
        <w:jc w:val="both"/>
        <w:rPr>
          <w:sz w:val="22"/>
          <w:szCs w:val="22"/>
          <w:lang w:val="lv-LV"/>
        </w:rPr>
      </w:pPr>
      <w:r w:rsidRPr="00763EA5">
        <w:rPr>
          <w:sz w:val="22"/>
          <w:szCs w:val="22"/>
          <w:lang w:val="lv-LV"/>
        </w:rPr>
        <w:t>6.3. Piegādātāja atbildība:</w:t>
      </w:r>
    </w:p>
    <w:p w14:paraId="32C19575" w14:textId="3A68C2A4" w:rsidR="00763EA5" w:rsidRPr="00763EA5" w:rsidRDefault="00763EA5" w:rsidP="00F53D21">
      <w:pPr>
        <w:ind w:left="284"/>
        <w:jc w:val="both"/>
        <w:rPr>
          <w:sz w:val="22"/>
          <w:szCs w:val="22"/>
          <w:lang w:val="lv-LV"/>
        </w:rPr>
      </w:pPr>
      <w:r w:rsidRPr="00763EA5">
        <w:rPr>
          <w:sz w:val="22"/>
          <w:szCs w:val="22"/>
          <w:lang w:val="lv-LV"/>
        </w:rPr>
        <w:t xml:space="preserve">6.3.1. ja Piegādātājs nav ievērojis šī Līguma 1.2.apakšpunktā minēto </w:t>
      </w:r>
      <w:r w:rsidR="00C56BEF">
        <w:rPr>
          <w:sz w:val="22"/>
          <w:szCs w:val="22"/>
          <w:lang w:val="lv-LV"/>
        </w:rPr>
        <w:t>Preces</w:t>
      </w:r>
      <w:r w:rsidRPr="00763EA5">
        <w:rPr>
          <w:sz w:val="22"/>
          <w:szCs w:val="22"/>
          <w:lang w:val="lv-LV"/>
        </w:rPr>
        <w:t xml:space="preserve"> piegādes </w:t>
      </w:r>
      <w:r w:rsidRPr="00763EA5">
        <w:rPr>
          <w:spacing w:val="-4"/>
          <w:sz w:val="22"/>
          <w:szCs w:val="22"/>
          <w:lang w:val="lv-LV"/>
        </w:rPr>
        <w:t xml:space="preserve">termiņu, </w:t>
      </w:r>
      <w:r w:rsidRPr="00763EA5">
        <w:rPr>
          <w:sz w:val="22"/>
          <w:szCs w:val="22"/>
          <w:lang w:val="lv-LV"/>
        </w:rPr>
        <w:t>Piegādātājs</w:t>
      </w:r>
      <w:r w:rsidRPr="00763EA5">
        <w:rPr>
          <w:spacing w:val="-4"/>
          <w:sz w:val="22"/>
          <w:szCs w:val="22"/>
          <w:lang w:val="lv-LV"/>
        </w:rPr>
        <w:t xml:space="preserve"> maksā </w:t>
      </w:r>
      <w:r w:rsidRPr="00763EA5">
        <w:rPr>
          <w:sz w:val="22"/>
          <w:szCs w:val="22"/>
          <w:lang w:val="lv-LV"/>
        </w:rPr>
        <w:t xml:space="preserve">Pasūtītājam līgumsodu 0,5 % (piecas desmitdaļas procenta) no </w:t>
      </w:r>
      <w:r w:rsidR="00C56BEF">
        <w:rPr>
          <w:sz w:val="22"/>
          <w:szCs w:val="22"/>
          <w:lang w:val="lv-LV"/>
        </w:rPr>
        <w:t>Preces</w:t>
      </w:r>
      <w:r w:rsidRPr="00763EA5">
        <w:rPr>
          <w:sz w:val="22"/>
          <w:szCs w:val="22"/>
          <w:lang w:val="lv-LV"/>
        </w:rPr>
        <w:t xml:space="preserve"> vērtības par katru nokavēto dienu, bet ne vairāk kā 10 % no kopējās Līguma</w:t>
      </w:r>
      <w:r w:rsidRPr="00763EA5">
        <w:rPr>
          <w:spacing w:val="-24"/>
          <w:sz w:val="22"/>
          <w:szCs w:val="22"/>
          <w:lang w:val="lv-LV"/>
        </w:rPr>
        <w:t xml:space="preserve"> </w:t>
      </w:r>
      <w:r w:rsidRPr="00763EA5">
        <w:rPr>
          <w:sz w:val="22"/>
          <w:szCs w:val="22"/>
          <w:lang w:val="lv-LV"/>
        </w:rPr>
        <w:t>summas.</w:t>
      </w:r>
    </w:p>
    <w:p w14:paraId="478F81D8" w14:textId="77777777" w:rsidR="00763EA5" w:rsidRPr="00763EA5" w:rsidRDefault="00763EA5" w:rsidP="00F53D21">
      <w:pPr>
        <w:jc w:val="both"/>
        <w:rPr>
          <w:sz w:val="22"/>
          <w:szCs w:val="22"/>
          <w:lang w:val="lv-LV"/>
        </w:rPr>
      </w:pPr>
      <w:r w:rsidRPr="00763EA5">
        <w:rPr>
          <w:sz w:val="22"/>
          <w:szCs w:val="22"/>
          <w:lang w:val="lv-LV"/>
        </w:rPr>
        <w:t>6.4. Līgumsoda samaksa neatbrīvo Puses no Līguma saistību</w:t>
      </w:r>
      <w:r w:rsidRPr="00763EA5">
        <w:rPr>
          <w:spacing w:val="-17"/>
          <w:sz w:val="22"/>
          <w:szCs w:val="22"/>
          <w:lang w:val="lv-LV"/>
        </w:rPr>
        <w:t xml:space="preserve"> </w:t>
      </w:r>
      <w:r w:rsidRPr="00763EA5">
        <w:rPr>
          <w:sz w:val="22"/>
          <w:szCs w:val="22"/>
          <w:lang w:val="lv-LV"/>
        </w:rPr>
        <w:t>izpildes.</w:t>
      </w:r>
    </w:p>
    <w:p w14:paraId="67751B3A" w14:textId="77777777" w:rsidR="00763EA5" w:rsidRPr="00763EA5" w:rsidRDefault="00763EA5" w:rsidP="00763EA5">
      <w:pPr>
        <w:spacing w:before="240" w:after="240"/>
        <w:jc w:val="center"/>
        <w:rPr>
          <w:b/>
          <w:bCs/>
          <w:sz w:val="22"/>
          <w:szCs w:val="22"/>
          <w:lang w:val="lv-LV"/>
        </w:rPr>
      </w:pPr>
      <w:r w:rsidRPr="00763EA5">
        <w:rPr>
          <w:b/>
          <w:bCs/>
          <w:sz w:val="22"/>
          <w:szCs w:val="22"/>
          <w:lang w:val="lv-LV"/>
        </w:rPr>
        <w:t>7. GARANTIJA</w:t>
      </w:r>
    </w:p>
    <w:p w14:paraId="12A25F28" w14:textId="5025CBE0" w:rsidR="00763EA5" w:rsidRPr="00763EA5" w:rsidRDefault="00763EA5" w:rsidP="00F53D21">
      <w:pPr>
        <w:jc w:val="both"/>
        <w:rPr>
          <w:sz w:val="22"/>
          <w:szCs w:val="22"/>
          <w:lang w:val="lv-LV"/>
        </w:rPr>
      </w:pPr>
      <w:r w:rsidRPr="00763EA5">
        <w:rPr>
          <w:sz w:val="22"/>
          <w:szCs w:val="22"/>
          <w:lang w:val="lv-LV"/>
        </w:rPr>
        <w:t>7.1. Piegādātājs</w:t>
      </w:r>
      <w:r w:rsidR="00F53D21">
        <w:rPr>
          <w:sz w:val="22"/>
          <w:szCs w:val="22"/>
          <w:lang w:val="lv-LV"/>
        </w:rPr>
        <w:t xml:space="preserve"> nodrošina, ka piegādātās Prece ir jauna, nelietota</w:t>
      </w:r>
      <w:r w:rsidRPr="00763EA5">
        <w:rPr>
          <w:sz w:val="22"/>
          <w:szCs w:val="22"/>
          <w:lang w:val="lv-LV"/>
        </w:rPr>
        <w:t>, atbilstošā ražotāja komplektācijā, lietotāja vese</w:t>
      </w:r>
      <w:r w:rsidR="00F53D21">
        <w:rPr>
          <w:sz w:val="22"/>
          <w:szCs w:val="22"/>
          <w:lang w:val="lv-LV"/>
        </w:rPr>
        <w:t>lībai un apkārtējai videi droša</w:t>
      </w:r>
      <w:r w:rsidRPr="00763EA5">
        <w:rPr>
          <w:sz w:val="22"/>
          <w:szCs w:val="22"/>
          <w:lang w:val="lv-LV"/>
        </w:rPr>
        <w:t>.</w:t>
      </w:r>
    </w:p>
    <w:p w14:paraId="7A294843" w14:textId="74AE792B" w:rsidR="00763EA5" w:rsidRPr="00763EA5" w:rsidRDefault="00763EA5" w:rsidP="00F53D21">
      <w:pPr>
        <w:jc w:val="both"/>
        <w:rPr>
          <w:sz w:val="22"/>
          <w:szCs w:val="22"/>
          <w:lang w:val="lv-LV"/>
        </w:rPr>
      </w:pPr>
      <w:r w:rsidRPr="00763EA5">
        <w:rPr>
          <w:sz w:val="22"/>
          <w:szCs w:val="22"/>
          <w:lang w:val="lv-LV"/>
        </w:rPr>
        <w:t xml:space="preserve">7.2. Piegādātājs garantē </w:t>
      </w:r>
      <w:r w:rsidR="00C56BEF">
        <w:rPr>
          <w:sz w:val="22"/>
          <w:szCs w:val="22"/>
          <w:lang w:val="lv-LV"/>
        </w:rPr>
        <w:t>Preces</w:t>
      </w:r>
      <w:r w:rsidRPr="00763EA5">
        <w:rPr>
          <w:sz w:val="22"/>
          <w:szCs w:val="22"/>
          <w:lang w:val="lv-LV"/>
        </w:rPr>
        <w:t xml:space="preserve"> kvalitātes un marķējuma atbilstību Preces ražotāja noteiktajiem standartiem un tehniskajiem rādītājiem attiecīgajam </w:t>
      </w:r>
      <w:r w:rsidR="00C56BEF">
        <w:rPr>
          <w:sz w:val="22"/>
          <w:szCs w:val="22"/>
          <w:lang w:val="lv-LV"/>
        </w:rPr>
        <w:t>Preces</w:t>
      </w:r>
      <w:r w:rsidRPr="00763EA5">
        <w:rPr>
          <w:sz w:val="22"/>
          <w:szCs w:val="22"/>
          <w:lang w:val="lv-LV"/>
        </w:rPr>
        <w:t xml:space="preserve"> veidam, kā arī normatīvajiem aktiem un Līguma noteikumiem, kā arī garantē, ka piegādājamās Preces ir bez defektiem.</w:t>
      </w:r>
    </w:p>
    <w:p w14:paraId="1CC61E2A" w14:textId="31AF3E02" w:rsidR="00763EA5" w:rsidRPr="00763EA5" w:rsidRDefault="00763EA5" w:rsidP="00F53D21">
      <w:pPr>
        <w:jc w:val="both"/>
        <w:rPr>
          <w:sz w:val="22"/>
          <w:szCs w:val="22"/>
          <w:lang w:val="lv-LV"/>
        </w:rPr>
      </w:pPr>
      <w:r w:rsidRPr="00763EA5">
        <w:rPr>
          <w:sz w:val="22"/>
          <w:szCs w:val="22"/>
          <w:lang w:val="lv-LV"/>
        </w:rPr>
        <w:t xml:space="preserve">7.3. Preču garantijas laiks ir _____________ mēneši no pieņemšanas – nodošanas akta par </w:t>
      </w:r>
      <w:r w:rsidR="00C56BEF">
        <w:rPr>
          <w:sz w:val="22"/>
          <w:szCs w:val="22"/>
          <w:lang w:val="lv-LV"/>
        </w:rPr>
        <w:t>Preces</w:t>
      </w:r>
      <w:r w:rsidRPr="00763EA5">
        <w:rPr>
          <w:sz w:val="22"/>
          <w:szCs w:val="22"/>
          <w:lang w:val="lv-LV"/>
        </w:rPr>
        <w:t xml:space="preserve"> piegādi Pasūtītājam izrakstīšanas datuma. Garantija tiek attiecināta kā uz Precēm kopumā tā arī uz visām tā komponentēm.</w:t>
      </w:r>
    </w:p>
    <w:p w14:paraId="777FF36B" w14:textId="77777777" w:rsidR="00763EA5" w:rsidRPr="00763EA5" w:rsidRDefault="00763EA5" w:rsidP="00F53D21">
      <w:pPr>
        <w:jc w:val="both"/>
        <w:rPr>
          <w:sz w:val="22"/>
          <w:szCs w:val="22"/>
          <w:lang w:val="lv-LV"/>
        </w:rPr>
      </w:pPr>
      <w:r w:rsidRPr="00763EA5">
        <w:rPr>
          <w:sz w:val="22"/>
          <w:szCs w:val="22"/>
          <w:lang w:val="lv-LV"/>
        </w:rPr>
        <w:t xml:space="preserve">7.4. Ja Preces garantijas laikā atklājas Preces trūkumi un/vai neatbilstības, kas nav radušies Preces nepareizas uzglabāšanas un/vai lietošanas rezultātā, Pasūtītāja pilnvarotā persona sastāda pretenziju, kuru </w:t>
      </w:r>
      <w:proofErr w:type="spellStart"/>
      <w:r w:rsidRPr="00763EA5">
        <w:rPr>
          <w:sz w:val="22"/>
          <w:szCs w:val="22"/>
          <w:lang w:val="lv-LV"/>
        </w:rPr>
        <w:t>nosūta</w:t>
      </w:r>
      <w:proofErr w:type="spellEnd"/>
      <w:r w:rsidRPr="00763EA5">
        <w:rPr>
          <w:sz w:val="22"/>
          <w:szCs w:val="22"/>
          <w:lang w:val="lv-LV"/>
        </w:rPr>
        <w:t xml:space="preserve"> Piegādātājam. Piegādātājs par saviem līdzekļiem 20 (divdesmit) darba dienu laikā no Pasūtītāja pilnvarotās personas pretenzijas nosūtīšanas dienas bezmaksas novērš piegādātās Preces trūkumus un/vai neatbilstības, nepieciešamības gadījumā 20 (divdesmit) darba dienu laikā, apmainot to pret bezmaksas jaunu, Līguma, tā pielikuma un Pasūtītāja prasībām atbilstošu Preci.</w:t>
      </w:r>
    </w:p>
    <w:p w14:paraId="02AA38A0" w14:textId="62E2150F" w:rsidR="00763EA5" w:rsidRPr="00763EA5" w:rsidRDefault="00763EA5" w:rsidP="00F53D21">
      <w:pPr>
        <w:jc w:val="both"/>
        <w:rPr>
          <w:sz w:val="22"/>
          <w:szCs w:val="22"/>
          <w:lang w:val="lv-LV"/>
        </w:rPr>
      </w:pPr>
      <w:r w:rsidRPr="00763EA5">
        <w:rPr>
          <w:sz w:val="22"/>
          <w:szCs w:val="22"/>
          <w:lang w:val="lv-LV"/>
        </w:rPr>
        <w:t xml:space="preserve">7.5. Neskatoties uz Līguma izbeigšanu, Piegādātājs nodrošina Līgumā norādīto </w:t>
      </w:r>
      <w:r w:rsidR="00C56BEF">
        <w:rPr>
          <w:sz w:val="22"/>
          <w:szCs w:val="22"/>
          <w:lang w:val="lv-LV"/>
        </w:rPr>
        <w:t>Preces</w:t>
      </w:r>
      <w:r w:rsidRPr="00763EA5">
        <w:rPr>
          <w:sz w:val="22"/>
          <w:szCs w:val="22"/>
          <w:lang w:val="lv-LV"/>
        </w:rPr>
        <w:t xml:space="preserve"> garantijas nosacījumu savlaicīgu un kvalitatīvu izpildi.</w:t>
      </w:r>
    </w:p>
    <w:p w14:paraId="574B0334" w14:textId="77777777" w:rsidR="00763EA5" w:rsidRPr="00763EA5" w:rsidRDefault="00763EA5" w:rsidP="00763EA5">
      <w:pPr>
        <w:spacing w:before="240" w:after="240"/>
        <w:jc w:val="center"/>
        <w:rPr>
          <w:b/>
          <w:bCs/>
          <w:sz w:val="22"/>
          <w:szCs w:val="22"/>
          <w:lang w:val="lv-LV"/>
        </w:rPr>
      </w:pPr>
      <w:r w:rsidRPr="00763EA5">
        <w:rPr>
          <w:b/>
          <w:bCs/>
          <w:sz w:val="22"/>
          <w:szCs w:val="22"/>
          <w:lang w:val="lv-LV"/>
        </w:rPr>
        <w:t>8. NEPĀRVARAMA VARA</w:t>
      </w:r>
    </w:p>
    <w:p w14:paraId="73C6BAC1" w14:textId="77777777" w:rsidR="00763EA5" w:rsidRPr="00763EA5" w:rsidRDefault="00763EA5" w:rsidP="00F53D21">
      <w:pPr>
        <w:jc w:val="both"/>
        <w:rPr>
          <w:sz w:val="22"/>
          <w:szCs w:val="22"/>
          <w:lang w:val="lv-LV"/>
        </w:rPr>
      </w:pPr>
      <w:r w:rsidRPr="00763EA5">
        <w:rPr>
          <w:sz w:val="22"/>
          <w:szCs w:val="22"/>
          <w:lang w:val="lv-LV"/>
        </w:rPr>
        <w:t xml:space="preserve">8.1. </w:t>
      </w:r>
      <w:r w:rsidRPr="00763EA5">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29F77F4B" w14:textId="77777777" w:rsidR="00763EA5" w:rsidRPr="00763EA5" w:rsidRDefault="00763EA5" w:rsidP="00F53D21">
      <w:pPr>
        <w:jc w:val="both"/>
        <w:rPr>
          <w:sz w:val="22"/>
          <w:szCs w:val="22"/>
          <w:lang w:val="lv-LV"/>
        </w:rPr>
      </w:pPr>
      <w:r w:rsidRPr="00763EA5">
        <w:rPr>
          <w:sz w:val="22"/>
          <w:szCs w:val="22"/>
          <w:lang w:val="lv-LV"/>
        </w:rPr>
        <w:t xml:space="preserve">8.2. </w:t>
      </w:r>
      <w:r w:rsidRPr="00763EA5">
        <w:rPr>
          <w:sz w:val="22"/>
          <w:szCs w:val="22"/>
          <w:lang w:val="lv-LV"/>
        </w:rPr>
        <w:tab/>
        <w:t xml:space="preserve">Puses, kas atsaucas uz nepārvaramas varas vai ārkārtēja rakstura apstākļu darbību, triju kalendāro dienu laikā, no to iestāšanās dienas, par šādiem apstākļiem </w:t>
      </w:r>
      <w:proofErr w:type="spellStart"/>
      <w:r w:rsidRPr="00763EA5">
        <w:rPr>
          <w:sz w:val="22"/>
          <w:szCs w:val="22"/>
          <w:lang w:val="lv-LV"/>
        </w:rPr>
        <w:t>rakstveidā</w:t>
      </w:r>
      <w:proofErr w:type="spellEnd"/>
      <w:r w:rsidRPr="00763EA5">
        <w:rPr>
          <w:sz w:val="22"/>
          <w:szCs w:val="22"/>
          <w:lang w:val="lv-LV"/>
        </w:rPr>
        <w:t xml:space="preserve">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16DB196B" w14:textId="77777777" w:rsidR="00763EA5" w:rsidRPr="00763EA5" w:rsidRDefault="00763EA5" w:rsidP="00F53D21">
      <w:pPr>
        <w:jc w:val="both"/>
        <w:rPr>
          <w:sz w:val="22"/>
          <w:szCs w:val="22"/>
          <w:lang w:val="lv-LV"/>
        </w:rPr>
      </w:pPr>
      <w:r w:rsidRPr="00763EA5">
        <w:rPr>
          <w:sz w:val="22"/>
          <w:szCs w:val="22"/>
          <w:lang w:val="lv-LV"/>
        </w:rPr>
        <w:t xml:space="preserve">8.3. Ja minēto apstākļu (Līguma 8.1. punkts) dēļ Līgums nedarbojas ilgāk par 30 (trīsdesmit) dienām, katrai Pusei ir tiesības atteikties no Līguma izpildes, par to </w:t>
      </w:r>
      <w:proofErr w:type="spellStart"/>
      <w:r w:rsidRPr="00763EA5">
        <w:rPr>
          <w:sz w:val="22"/>
          <w:szCs w:val="22"/>
          <w:lang w:val="lv-LV"/>
        </w:rPr>
        <w:t>rakstveidā</w:t>
      </w:r>
      <w:proofErr w:type="spellEnd"/>
      <w:r w:rsidRPr="00763EA5">
        <w:rPr>
          <w:sz w:val="22"/>
          <w:szCs w:val="22"/>
          <w:lang w:val="lv-LV"/>
        </w:rPr>
        <w:t xml:space="preserve"> brīdinot otru Pusi vismaz 10 (desmit) dienas iepriekš. Šajā gadījumā neviena Līguma Puse nevar prasīt atlīdzināt zaudējumus, kas radušies šī Līguma izbeigšanas rezultātā.</w:t>
      </w:r>
    </w:p>
    <w:p w14:paraId="6E6AE80C" w14:textId="77777777" w:rsidR="00763EA5" w:rsidRPr="00763EA5" w:rsidRDefault="00763EA5" w:rsidP="00763EA5">
      <w:pPr>
        <w:spacing w:before="240" w:after="240"/>
        <w:jc w:val="center"/>
        <w:rPr>
          <w:b/>
          <w:bCs/>
          <w:sz w:val="22"/>
          <w:szCs w:val="22"/>
          <w:lang w:val="lv-LV"/>
        </w:rPr>
      </w:pPr>
      <w:r w:rsidRPr="00763EA5">
        <w:rPr>
          <w:b/>
          <w:bCs/>
          <w:sz w:val="22"/>
          <w:szCs w:val="22"/>
          <w:lang w:val="lv-LV"/>
        </w:rPr>
        <w:t>9. DOMSTARPĪBAS UN STRĪDI</w:t>
      </w:r>
    </w:p>
    <w:p w14:paraId="16550DD2" w14:textId="77777777" w:rsidR="00763EA5" w:rsidRPr="00763EA5" w:rsidRDefault="00763EA5" w:rsidP="00F53D21">
      <w:pPr>
        <w:jc w:val="both"/>
        <w:rPr>
          <w:sz w:val="22"/>
          <w:szCs w:val="22"/>
          <w:lang w:val="lv-LV"/>
        </w:rPr>
      </w:pPr>
      <w:r w:rsidRPr="00763EA5">
        <w:rPr>
          <w:sz w:val="22"/>
          <w:szCs w:val="22"/>
          <w:lang w:val="lv-LV"/>
        </w:rPr>
        <w:t>9.1. Ja viena Puse ir pārkāpusi kādu no Līguma noteikumiem, otrai Pusei ir tiesības pieteikt rakstveida pretenziju, kurā norādīts pārkāpuma raksturs un Līguma punkts, kuru Puse uzskata par pārkāptu. Pretenzijā tiek norādīts pārkāpuma novēršanas termiņš, kuru otrai Pusei ir jāievēro.</w:t>
      </w:r>
    </w:p>
    <w:p w14:paraId="57FFF5B3" w14:textId="77777777" w:rsidR="00763EA5" w:rsidRPr="00763EA5" w:rsidRDefault="00763EA5" w:rsidP="00F53D21">
      <w:pPr>
        <w:jc w:val="both"/>
        <w:rPr>
          <w:sz w:val="22"/>
          <w:szCs w:val="22"/>
          <w:lang w:val="lv-LV"/>
        </w:rPr>
      </w:pPr>
      <w:r w:rsidRPr="00763EA5">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1181A7A7" w14:textId="77777777" w:rsidR="00763EA5" w:rsidRPr="00763EA5" w:rsidRDefault="00763EA5" w:rsidP="00763EA5">
      <w:pPr>
        <w:spacing w:before="240" w:after="240"/>
        <w:jc w:val="center"/>
        <w:rPr>
          <w:b/>
          <w:bCs/>
          <w:sz w:val="22"/>
          <w:szCs w:val="22"/>
          <w:lang w:val="lv-LV"/>
        </w:rPr>
      </w:pPr>
      <w:r w:rsidRPr="00763EA5">
        <w:rPr>
          <w:b/>
          <w:bCs/>
          <w:sz w:val="22"/>
          <w:szCs w:val="22"/>
          <w:lang w:val="lv-LV"/>
        </w:rPr>
        <w:lastRenderedPageBreak/>
        <w:t>10. NOBEIGUMA NOTEIKUMI</w:t>
      </w:r>
    </w:p>
    <w:p w14:paraId="36095A0E" w14:textId="77777777" w:rsidR="00763EA5" w:rsidRPr="00763EA5" w:rsidRDefault="00763EA5" w:rsidP="00F53D21">
      <w:pPr>
        <w:jc w:val="both"/>
        <w:rPr>
          <w:sz w:val="22"/>
          <w:szCs w:val="22"/>
          <w:lang w:val="lv-LV"/>
        </w:rPr>
      </w:pPr>
      <w:r w:rsidRPr="00763EA5">
        <w:rPr>
          <w:sz w:val="22"/>
          <w:szCs w:val="22"/>
          <w:lang w:val="lv-LV"/>
        </w:rPr>
        <w:t xml:space="preserve">10.1. </w:t>
      </w:r>
      <w:r w:rsidRPr="00763EA5">
        <w:rPr>
          <w:sz w:val="22"/>
          <w:szCs w:val="22"/>
          <w:lang w:val="lv-LV"/>
        </w:rPr>
        <w:tab/>
        <w:t>Ja kāds no šī Līguma noteikumiem zaudē juridisko spēku, tad pārējie Līguma punkti paliek spēkā.</w:t>
      </w:r>
    </w:p>
    <w:p w14:paraId="1FD0A141" w14:textId="77777777" w:rsidR="00763EA5" w:rsidRPr="00763EA5" w:rsidRDefault="00763EA5" w:rsidP="00F53D21">
      <w:pPr>
        <w:jc w:val="both"/>
        <w:rPr>
          <w:sz w:val="22"/>
          <w:szCs w:val="22"/>
          <w:lang w:val="lv-LV"/>
        </w:rPr>
      </w:pPr>
      <w:r w:rsidRPr="00763EA5">
        <w:rPr>
          <w:sz w:val="22"/>
          <w:szCs w:val="22"/>
          <w:lang w:val="lv-LV"/>
        </w:rPr>
        <w:t>10.2. Pušu reorganizācija vai to vadītāju maiņa nevar būt par pamatu Līguma pārtraukšanai vai izbeigšanai. Gadījumā, ja kāda no Pusēm tiek reorganizēta vai likvidēta, Līgums paliek spēkā un tā noteikumi ir saistoši Pušu tiesību pārņēmējam. Piegādātājs brīdina Pasūtītāju par šādu apstākļu iestāšanos vienu mēnesi iepriekš.</w:t>
      </w:r>
    </w:p>
    <w:p w14:paraId="21C7101C" w14:textId="77777777" w:rsidR="00763EA5" w:rsidRPr="00763EA5" w:rsidRDefault="00763EA5" w:rsidP="00F53D21">
      <w:pPr>
        <w:jc w:val="both"/>
        <w:rPr>
          <w:sz w:val="22"/>
          <w:szCs w:val="22"/>
          <w:lang w:val="lv-LV"/>
        </w:rPr>
      </w:pPr>
      <w:r w:rsidRPr="00763EA5">
        <w:rPr>
          <w:sz w:val="22"/>
          <w:szCs w:val="22"/>
          <w:lang w:val="lv-LV"/>
        </w:rPr>
        <w:t xml:space="preserve">10.3. Līgumu var papildināt, grozīt vai izbeigt, Līdzējiem savstarpēji vienojoties. Jebkuras līguma izmaiņas vai papildinājumi tiek noformēti </w:t>
      </w:r>
      <w:proofErr w:type="spellStart"/>
      <w:r w:rsidRPr="00763EA5">
        <w:rPr>
          <w:sz w:val="22"/>
          <w:szCs w:val="22"/>
          <w:lang w:val="lv-LV"/>
        </w:rPr>
        <w:t>rakstveidā</w:t>
      </w:r>
      <w:proofErr w:type="spellEnd"/>
      <w:r w:rsidRPr="00763EA5">
        <w:rPr>
          <w:sz w:val="22"/>
          <w:szCs w:val="22"/>
          <w:lang w:val="lv-LV"/>
        </w:rPr>
        <w:t xml:space="preserve"> un kļūst par šī līguma neatņemamām sastāvdaļām.</w:t>
      </w:r>
    </w:p>
    <w:p w14:paraId="6CC1BF50" w14:textId="77777777" w:rsidR="00763EA5" w:rsidRPr="00763EA5" w:rsidRDefault="00763EA5" w:rsidP="00F53D21">
      <w:pPr>
        <w:jc w:val="both"/>
        <w:rPr>
          <w:sz w:val="22"/>
          <w:szCs w:val="22"/>
          <w:lang w:val="lv-LV"/>
        </w:rPr>
      </w:pPr>
      <w:r w:rsidRPr="00763EA5">
        <w:rPr>
          <w:sz w:val="22"/>
          <w:szCs w:val="22"/>
          <w:lang w:val="lv-LV"/>
        </w:rPr>
        <w:t>104. Neviena no Pusēm nedrīkst nodot savas tiesības, kas saistītas ar Līgumu un izriet no tā, trešajai personai bez otras Puses rakstiskas piekrišanas.</w:t>
      </w:r>
    </w:p>
    <w:p w14:paraId="5FD5424B" w14:textId="77777777" w:rsidR="00763EA5" w:rsidRPr="00763EA5" w:rsidRDefault="00763EA5" w:rsidP="00F53D21">
      <w:pPr>
        <w:jc w:val="both"/>
        <w:rPr>
          <w:spacing w:val="-6"/>
          <w:sz w:val="22"/>
          <w:szCs w:val="22"/>
          <w:lang w:val="lv-LV"/>
        </w:rPr>
      </w:pPr>
      <w:r w:rsidRPr="00763EA5">
        <w:rPr>
          <w:sz w:val="22"/>
          <w:szCs w:val="22"/>
          <w:lang w:val="lv-LV"/>
        </w:rPr>
        <w:t>10.5. Pušu atbildīgās personas par Līguma izpildi:</w:t>
      </w:r>
    </w:p>
    <w:p w14:paraId="135D162F" w14:textId="77777777" w:rsidR="00763EA5" w:rsidRPr="00763EA5" w:rsidRDefault="00763EA5" w:rsidP="00F53D21">
      <w:pPr>
        <w:tabs>
          <w:tab w:val="left" w:pos="6237"/>
          <w:tab w:val="left" w:pos="8931"/>
        </w:tabs>
        <w:ind w:left="284"/>
        <w:jc w:val="both"/>
        <w:rPr>
          <w:sz w:val="22"/>
          <w:szCs w:val="22"/>
          <w:lang w:val="lv-LV"/>
        </w:rPr>
      </w:pPr>
      <w:r w:rsidRPr="00763EA5">
        <w:rPr>
          <w:sz w:val="22"/>
          <w:szCs w:val="22"/>
          <w:lang w:val="lv-LV"/>
        </w:rPr>
        <w:t xml:space="preserve">10.5.1. no Pasūtītāja puses: </w:t>
      </w:r>
      <w:r w:rsidRPr="00763EA5">
        <w:rPr>
          <w:sz w:val="22"/>
          <w:szCs w:val="22"/>
          <w:u w:val="single"/>
          <w:lang w:val="lv-LV"/>
        </w:rPr>
        <w:tab/>
      </w:r>
      <w:r w:rsidRPr="00763EA5">
        <w:rPr>
          <w:sz w:val="22"/>
          <w:szCs w:val="22"/>
          <w:lang w:val="lv-LV"/>
        </w:rPr>
        <w:t xml:space="preserve">, tālr. </w:t>
      </w:r>
      <w:r w:rsidRPr="00763EA5">
        <w:rPr>
          <w:sz w:val="22"/>
          <w:szCs w:val="22"/>
          <w:u w:val="single"/>
          <w:lang w:val="lv-LV"/>
        </w:rPr>
        <w:tab/>
      </w:r>
      <w:r w:rsidRPr="00763EA5">
        <w:rPr>
          <w:sz w:val="22"/>
          <w:szCs w:val="22"/>
          <w:lang w:val="lv-LV"/>
        </w:rPr>
        <w:t xml:space="preserve">, </w:t>
      </w:r>
    </w:p>
    <w:p w14:paraId="7528C1DE" w14:textId="77777777" w:rsidR="00763EA5" w:rsidRPr="00763EA5" w:rsidRDefault="00763EA5" w:rsidP="00F53D21">
      <w:pPr>
        <w:tabs>
          <w:tab w:val="left" w:pos="3686"/>
          <w:tab w:val="left" w:pos="8931"/>
        </w:tabs>
        <w:ind w:left="284"/>
        <w:jc w:val="both"/>
        <w:rPr>
          <w:sz w:val="22"/>
          <w:szCs w:val="22"/>
          <w:lang w:val="lv-LV"/>
        </w:rPr>
      </w:pPr>
      <w:r w:rsidRPr="00763EA5">
        <w:rPr>
          <w:sz w:val="22"/>
          <w:szCs w:val="22"/>
          <w:lang w:val="lv-LV"/>
        </w:rPr>
        <w:t xml:space="preserve">e-pasta adrese: </w:t>
      </w:r>
      <w:hyperlink r:id="rId15" w:history="1"/>
      <w:r w:rsidRPr="00763EA5">
        <w:rPr>
          <w:rStyle w:val="Hipersaite"/>
          <w:i/>
          <w:color w:val="auto"/>
          <w:sz w:val="22"/>
          <w:szCs w:val="22"/>
          <w:lang w:val="lv-LV"/>
        </w:rPr>
        <w:tab/>
      </w:r>
      <w:r w:rsidRPr="00763EA5">
        <w:rPr>
          <w:sz w:val="22"/>
          <w:szCs w:val="22"/>
          <w:lang w:val="lv-LV"/>
        </w:rPr>
        <w:t>;</w:t>
      </w:r>
    </w:p>
    <w:p w14:paraId="37A255B7" w14:textId="77777777" w:rsidR="00763EA5" w:rsidRPr="00763EA5" w:rsidRDefault="00763EA5" w:rsidP="00F53D21">
      <w:pPr>
        <w:tabs>
          <w:tab w:val="left" w:pos="6237"/>
          <w:tab w:val="left" w:pos="8931"/>
        </w:tabs>
        <w:ind w:left="284"/>
        <w:jc w:val="both"/>
        <w:rPr>
          <w:sz w:val="22"/>
          <w:szCs w:val="22"/>
          <w:lang w:val="lv-LV"/>
        </w:rPr>
      </w:pPr>
      <w:r w:rsidRPr="00763EA5">
        <w:rPr>
          <w:sz w:val="22"/>
          <w:szCs w:val="22"/>
          <w:lang w:val="lv-LV"/>
        </w:rPr>
        <w:t xml:space="preserve">10.5.2. no Piegādātāja puses: </w:t>
      </w:r>
      <w:r w:rsidRPr="00763EA5">
        <w:rPr>
          <w:sz w:val="22"/>
          <w:szCs w:val="22"/>
          <w:u w:val="single"/>
          <w:lang w:val="lv-LV"/>
        </w:rPr>
        <w:tab/>
      </w:r>
      <w:r w:rsidRPr="00763EA5">
        <w:rPr>
          <w:sz w:val="22"/>
          <w:szCs w:val="22"/>
          <w:lang w:val="lv-LV"/>
        </w:rPr>
        <w:t xml:space="preserve">, tālr. </w:t>
      </w:r>
      <w:r w:rsidRPr="00763EA5">
        <w:rPr>
          <w:sz w:val="22"/>
          <w:szCs w:val="22"/>
          <w:u w:val="single"/>
          <w:lang w:val="lv-LV"/>
        </w:rPr>
        <w:tab/>
      </w:r>
      <w:r w:rsidRPr="00763EA5">
        <w:rPr>
          <w:sz w:val="22"/>
          <w:szCs w:val="22"/>
          <w:lang w:val="lv-LV"/>
        </w:rPr>
        <w:t xml:space="preserve">, </w:t>
      </w:r>
    </w:p>
    <w:p w14:paraId="69BF0EE4" w14:textId="77777777" w:rsidR="00763EA5" w:rsidRPr="00763EA5" w:rsidRDefault="00763EA5" w:rsidP="00F53D21">
      <w:pPr>
        <w:tabs>
          <w:tab w:val="left" w:pos="3686"/>
          <w:tab w:val="left" w:pos="8931"/>
        </w:tabs>
        <w:ind w:left="284"/>
        <w:jc w:val="both"/>
        <w:rPr>
          <w:sz w:val="22"/>
          <w:szCs w:val="22"/>
          <w:lang w:val="lv-LV"/>
        </w:rPr>
      </w:pPr>
      <w:r w:rsidRPr="00763EA5">
        <w:rPr>
          <w:sz w:val="22"/>
          <w:szCs w:val="22"/>
          <w:lang w:val="lv-LV"/>
        </w:rPr>
        <w:t xml:space="preserve">e-pasta adrese: </w:t>
      </w:r>
      <w:hyperlink r:id="rId16" w:history="1"/>
      <w:r w:rsidRPr="00763EA5">
        <w:rPr>
          <w:rStyle w:val="Hipersaite"/>
          <w:i/>
          <w:color w:val="auto"/>
          <w:sz w:val="22"/>
          <w:szCs w:val="22"/>
          <w:lang w:val="lv-LV"/>
        </w:rPr>
        <w:tab/>
      </w:r>
      <w:r w:rsidRPr="00763EA5">
        <w:rPr>
          <w:sz w:val="22"/>
          <w:szCs w:val="22"/>
          <w:lang w:val="lv-LV"/>
        </w:rPr>
        <w:t>;</w:t>
      </w:r>
    </w:p>
    <w:p w14:paraId="61AB309F" w14:textId="77777777" w:rsidR="00763EA5" w:rsidRPr="00763EA5" w:rsidRDefault="00763EA5" w:rsidP="00F53D21">
      <w:pPr>
        <w:jc w:val="both"/>
        <w:rPr>
          <w:spacing w:val="-6"/>
          <w:sz w:val="22"/>
          <w:szCs w:val="22"/>
          <w:lang w:val="lv-LV"/>
        </w:rPr>
      </w:pPr>
      <w:r w:rsidRPr="00763EA5">
        <w:rPr>
          <w:sz w:val="22"/>
          <w:szCs w:val="22"/>
          <w:lang w:val="lv-LV"/>
        </w:rPr>
        <w:t>10.6.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7F751DE6" w14:textId="77777777" w:rsidR="00763EA5" w:rsidRPr="00763EA5" w:rsidRDefault="00763EA5" w:rsidP="00F53D21">
      <w:pPr>
        <w:jc w:val="both"/>
        <w:rPr>
          <w:spacing w:val="-6"/>
          <w:sz w:val="22"/>
          <w:szCs w:val="22"/>
          <w:lang w:val="lv-LV"/>
        </w:rPr>
      </w:pPr>
      <w:r w:rsidRPr="00763EA5">
        <w:rPr>
          <w:sz w:val="22"/>
          <w:szCs w:val="22"/>
          <w:lang w:val="lv-LV"/>
        </w:rPr>
        <w:t>10.7. Puses apstrādā otras Puses darbinieku personu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4B08EE19" w14:textId="77777777" w:rsidR="00763EA5" w:rsidRPr="00763EA5" w:rsidRDefault="00763EA5" w:rsidP="00F53D21">
      <w:pPr>
        <w:jc w:val="both"/>
        <w:rPr>
          <w:sz w:val="22"/>
          <w:szCs w:val="22"/>
          <w:lang w:val="lv-LV"/>
        </w:rPr>
      </w:pPr>
      <w:r w:rsidRPr="00763EA5">
        <w:rPr>
          <w:sz w:val="22"/>
          <w:szCs w:val="22"/>
          <w:lang w:val="lv-LV"/>
        </w:rPr>
        <w:t xml:space="preserve">10.8. Šis Līgums ir sastādīts uz </w:t>
      </w:r>
      <w:r w:rsidRPr="00763EA5">
        <w:rPr>
          <w:bCs/>
          <w:sz w:val="22"/>
          <w:szCs w:val="22"/>
          <w:lang w:val="lv-LV"/>
        </w:rPr>
        <w:t>____</w:t>
      </w:r>
      <w:r w:rsidRPr="00763EA5">
        <w:rPr>
          <w:b/>
          <w:bCs/>
          <w:sz w:val="22"/>
          <w:szCs w:val="22"/>
          <w:lang w:val="lv-LV"/>
        </w:rPr>
        <w:t xml:space="preserve"> </w:t>
      </w:r>
      <w:r w:rsidRPr="00763EA5">
        <w:rPr>
          <w:sz w:val="22"/>
          <w:szCs w:val="22"/>
          <w:lang w:val="lv-LV"/>
        </w:rPr>
        <w:t>(</w:t>
      </w:r>
      <w:r w:rsidRPr="00763EA5">
        <w:rPr>
          <w:i/>
          <w:iCs/>
          <w:sz w:val="22"/>
          <w:szCs w:val="22"/>
          <w:lang w:val="lv-LV"/>
        </w:rPr>
        <w:t>vārdos</w:t>
      </w:r>
      <w:r w:rsidRPr="00763EA5">
        <w:rPr>
          <w:sz w:val="22"/>
          <w:szCs w:val="22"/>
          <w:lang w:val="lv-LV"/>
        </w:rPr>
        <w:t>) lapām, divos eksemplāros, kuriem ir vienāds juridiskais spēks, viens eksemplārs – Pasūtītājam, otrs – Piegādātājam. Līgumam pievienots 1. pielikums “Tehniskā specifikācija” uz ____ (</w:t>
      </w:r>
      <w:r w:rsidRPr="00763EA5">
        <w:rPr>
          <w:i/>
          <w:iCs/>
          <w:sz w:val="22"/>
          <w:szCs w:val="22"/>
          <w:lang w:val="lv-LV"/>
        </w:rPr>
        <w:t>vārdos</w:t>
      </w:r>
      <w:r w:rsidRPr="00763EA5">
        <w:rPr>
          <w:sz w:val="22"/>
          <w:szCs w:val="22"/>
          <w:lang w:val="lv-LV"/>
        </w:rPr>
        <w:t>) lapām, 2. pielikums “Tehniskais un finanšu piedāvājums” uz _____ (</w:t>
      </w:r>
      <w:r w:rsidRPr="00763EA5">
        <w:rPr>
          <w:i/>
          <w:iCs/>
          <w:sz w:val="22"/>
          <w:szCs w:val="22"/>
          <w:lang w:val="lv-LV"/>
        </w:rPr>
        <w:t>vārdos</w:t>
      </w:r>
      <w:r w:rsidRPr="00763EA5">
        <w:rPr>
          <w:sz w:val="22"/>
          <w:szCs w:val="22"/>
          <w:lang w:val="lv-LV"/>
        </w:rPr>
        <w:t>) lapām, un 3. pielikums “Preces pieņemšanas – nodošanas akts (veidlapa)”, kas ir Līguma neatņemamas sastāvdaļas.</w:t>
      </w:r>
    </w:p>
    <w:p w14:paraId="30A32480" w14:textId="77777777" w:rsidR="00763EA5" w:rsidRPr="00763EA5" w:rsidRDefault="00763EA5" w:rsidP="00763EA5">
      <w:pPr>
        <w:spacing w:before="240" w:after="240"/>
        <w:jc w:val="center"/>
        <w:rPr>
          <w:b/>
          <w:bCs/>
          <w:sz w:val="22"/>
          <w:szCs w:val="22"/>
          <w:lang w:val="lv-LV"/>
        </w:rPr>
      </w:pPr>
      <w:r w:rsidRPr="00763EA5">
        <w:rPr>
          <w:b/>
          <w:bCs/>
          <w:sz w:val="22"/>
          <w:szCs w:val="22"/>
          <w:lang w:val="lv-LV"/>
        </w:rPr>
        <w:t>11. PUŠU REKVIZĪTI UN</w:t>
      </w:r>
      <w:r w:rsidRPr="00763EA5">
        <w:rPr>
          <w:b/>
          <w:bCs/>
          <w:spacing w:val="-3"/>
          <w:sz w:val="22"/>
          <w:szCs w:val="22"/>
          <w:lang w:val="lv-LV"/>
        </w:rPr>
        <w:t xml:space="preserve"> </w:t>
      </w:r>
      <w:r w:rsidRPr="00763EA5">
        <w:rPr>
          <w:b/>
          <w:bCs/>
          <w:sz w:val="22"/>
          <w:szCs w:val="22"/>
          <w:lang w:val="lv-LV"/>
        </w:rPr>
        <w:t>PARAKSTI</w:t>
      </w:r>
    </w:p>
    <w:p w14:paraId="7DBC2028" w14:textId="77777777" w:rsidR="00763EA5" w:rsidRPr="00763EA5" w:rsidRDefault="00763EA5" w:rsidP="00763EA5">
      <w:pPr>
        <w:jc w:val="right"/>
        <w:rPr>
          <w:sz w:val="22"/>
          <w:szCs w:val="22"/>
          <w:lang w:val="lv-LV" w:eastAsia="en-US"/>
        </w:rPr>
      </w:pPr>
      <w:r w:rsidRPr="00763EA5">
        <w:rPr>
          <w:sz w:val="22"/>
          <w:szCs w:val="22"/>
          <w:lang w:val="lv-LV" w:eastAsia="en-US"/>
        </w:rPr>
        <w:t>1. pielikums</w:t>
      </w:r>
    </w:p>
    <w:p w14:paraId="352AA0AF" w14:textId="77CA9F41" w:rsidR="00763EA5" w:rsidRPr="00763EA5" w:rsidRDefault="00763EA5" w:rsidP="00763EA5">
      <w:pPr>
        <w:jc w:val="right"/>
        <w:rPr>
          <w:sz w:val="22"/>
          <w:szCs w:val="22"/>
          <w:lang w:val="lv-LV" w:eastAsia="en-US"/>
        </w:rPr>
      </w:pPr>
      <w:r w:rsidRPr="00763EA5">
        <w:rPr>
          <w:sz w:val="22"/>
          <w:szCs w:val="22"/>
          <w:lang w:val="lv-LV" w:eastAsia="en-US"/>
        </w:rPr>
        <w:t>202</w:t>
      </w:r>
      <w:r w:rsidR="00C56BEF">
        <w:rPr>
          <w:sz w:val="22"/>
          <w:szCs w:val="22"/>
          <w:lang w:val="lv-LV" w:eastAsia="en-US"/>
        </w:rPr>
        <w:t>4</w:t>
      </w:r>
      <w:r w:rsidRPr="00763EA5">
        <w:rPr>
          <w:sz w:val="22"/>
          <w:szCs w:val="22"/>
          <w:lang w:val="lv-LV" w:eastAsia="en-US"/>
        </w:rPr>
        <w:t>. gada ___. _________</w:t>
      </w:r>
    </w:p>
    <w:p w14:paraId="3F6320AE" w14:textId="77777777" w:rsidR="00763EA5" w:rsidRPr="00763EA5" w:rsidRDefault="00763EA5" w:rsidP="00763EA5">
      <w:pPr>
        <w:jc w:val="right"/>
        <w:rPr>
          <w:sz w:val="22"/>
          <w:szCs w:val="22"/>
          <w:lang w:val="lv-LV" w:eastAsia="en-US"/>
        </w:rPr>
      </w:pPr>
      <w:r w:rsidRPr="00763EA5">
        <w:rPr>
          <w:sz w:val="22"/>
          <w:szCs w:val="22"/>
          <w:lang w:val="lv-LV" w:eastAsia="en-US"/>
        </w:rPr>
        <w:t>Līgumam Nr. __________</w:t>
      </w:r>
    </w:p>
    <w:p w14:paraId="58E99B83" w14:textId="77777777" w:rsidR="00763EA5" w:rsidRPr="00763EA5" w:rsidRDefault="00763EA5" w:rsidP="00763EA5">
      <w:pPr>
        <w:spacing w:before="240" w:after="240"/>
        <w:jc w:val="center"/>
        <w:rPr>
          <w:b/>
          <w:bCs/>
          <w:sz w:val="22"/>
          <w:szCs w:val="22"/>
          <w:lang w:val="lv-LV" w:eastAsia="en-US"/>
        </w:rPr>
      </w:pPr>
      <w:r w:rsidRPr="00763EA5">
        <w:rPr>
          <w:b/>
          <w:bCs/>
          <w:sz w:val="22"/>
          <w:szCs w:val="22"/>
          <w:lang w:val="lv-LV" w:eastAsia="en-US"/>
        </w:rPr>
        <w:t>TEHNISKĀ SPECIFIKĀCIJA</w:t>
      </w:r>
    </w:p>
    <w:p w14:paraId="14FFC470" w14:textId="77777777" w:rsidR="00763EA5" w:rsidRPr="00763EA5" w:rsidRDefault="00763EA5" w:rsidP="00763EA5">
      <w:pPr>
        <w:jc w:val="right"/>
        <w:rPr>
          <w:sz w:val="22"/>
          <w:szCs w:val="22"/>
          <w:lang w:val="lv-LV" w:eastAsia="en-US"/>
        </w:rPr>
      </w:pPr>
      <w:r w:rsidRPr="00763EA5">
        <w:rPr>
          <w:sz w:val="22"/>
          <w:szCs w:val="22"/>
          <w:lang w:val="lv-LV" w:eastAsia="en-US"/>
        </w:rPr>
        <w:t>2. pielikums</w:t>
      </w:r>
    </w:p>
    <w:p w14:paraId="331FB9FB" w14:textId="25DEE8D1" w:rsidR="00763EA5" w:rsidRPr="00763EA5" w:rsidRDefault="00C56BEF" w:rsidP="00763EA5">
      <w:pPr>
        <w:jc w:val="right"/>
        <w:rPr>
          <w:sz w:val="22"/>
          <w:szCs w:val="22"/>
          <w:lang w:val="lv-LV" w:eastAsia="en-US"/>
        </w:rPr>
      </w:pPr>
      <w:r>
        <w:rPr>
          <w:sz w:val="22"/>
          <w:szCs w:val="22"/>
          <w:lang w:val="lv-LV" w:eastAsia="en-US"/>
        </w:rPr>
        <w:t>2024</w:t>
      </w:r>
      <w:r w:rsidR="00763EA5" w:rsidRPr="00763EA5">
        <w:rPr>
          <w:sz w:val="22"/>
          <w:szCs w:val="22"/>
          <w:lang w:val="lv-LV" w:eastAsia="en-US"/>
        </w:rPr>
        <w:t>. gada ___. _________</w:t>
      </w:r>
    </w:p>
    <w:p w14:paraId="632E9BFC" w14:textId="77777777" w:rsidR="00763EA5" w:rsidRPr="00763EA5" w:rsidRDefault="00763EA5" w:rsidP="00763EA5">
      <w:pPr>
        <w:jc w:val="right"/>
        <w:rPr>
          <w:sz w:val="22"/>
          <w:szCs w:val="22"/>
          <w:lang w:val="lv-LV" w:eastAsia="en-US"/>
        </w:rPr>
      </w:pPr>
      <w:r w:rsidRPr="00763EA5">
        <w:rPr>
          <w:sz w:val="22"/>
          <w:szCs w:val="22"/>
          <w:lang w:val="lv-LV" w:eastAsia="en-US"/>
        </w:rPr>
        <w:t>Līgumam Nr. __________</w:t>
      </w:r>
    </w:p>
    <w:p w14:paraId="0E230F88" w14:textId="77777777" w:rsidR="00763EA5" w:rsidRPr="00763EA5" w:rsidRDefault="00763EA5" w:rsidP="00763EA5">
      <w:pPr>
        <w:spacing w:before="240" w:after="240"/>
        <w:jc w:val="center"/>
        <w:rPr>
          <w:b/>
          <w:bCs/>
          <w:sz w:val="22"/>
          <w:szCs w:val="22"/>
          <w:lang w:val="lv-LV" w:eastAsia="en-US"/>
        </w:rPr>
      </w:pPr>
      <w:r w:rsidRPr="00763EA5">
        <w:rPr>
          <w:b/>
          <w:bCs/>
          <w:sz w:val="22"/>
          <w:szCs w:val="22"/>
          <w:lang w:val="lv-LV" w:eastAsia="en-US"/>
        </w:rPr>
        <w:t>TEHNISKAIS UN FINANŠU PIEDĀVĀJUMS</w:t>
      </w:r>
    </w:p>
    <w:p w14:paraId="721786FB" w14:textId="77777777" w:rsidR="00763EA5" w:rsidRPr="00763EA5" w:rsidRDefault="00763EA5" w:rsidP="00763EA5">
      <w:pPr>
        <w:jc w:val="right"/>
        <w:rPr>
          <w:sz w:val="22"/>
          <w:szCs w:val="22"/>
          <w:lang w:val="lv-LV" w:eastAsia="en-US"/>
        </w:rPr>
      </w:pPr>
      <w:r w:rsidRPr="00763EA5">
        <w:rPr>
          <w:sz w:val="22"/>
          <w:szCs w:val="22"/>
          <w:lang w:val="lv-LV" w:eastAsia="en-US"/>
        </w:rPr>
        <w:t>3. pielikums</w:t>
      </w:r>
    </w:p>
    <w:p w14:paraId="0BA23C54" w14:textId="6B93D284" w:rsidR="00763EA5" w:rsidRPr="00763EA5" w:rsidRDefault="00763EA5" w:rsidP="00763EA5">
      <w:pPr>
        <w:jc w:val="right"/>
        <w:rPr>
          <w:sz w:val="22"/>
          <w:szCs w:val="22"/>
          <w:lang w:val="lv-LV" w:eastAsia="en-US"/>
        </w:rPr>
      </w:pPr>
      <w:r w:rsidRPr="00763EA5">
        <w:rPr>
          <w:sz w:val="22"/>
          <w:szCs w:val="22"/>
          <w:lang w:val="lv-LV" w:eastAsia="en-US"/>
        </w:rPr>
        <w:t>202</w:t>
      </w:r>
      <w:r w:rsidR="00C56BEF">
        <w:rPr>
          <w:sz w:val="22"/>
          <w:szCs w:val="22"/>
          <w:lang w:val="lv-LV" w:eastAsia="en-US"/>
        </w:rPr>
        <w:t>4</w:t>
      </w:r>
      <w:r w:rsidRPr="00763EA5">
        <w:rPr>
          <w:sz w:val="22"/>
          <w:szCs w:val="22"/>
          <w:lang w:val="lv-LV" w:eastAsia="en-US"/>
        </w:rPr>
        <w:t>. gada ___. _________</w:t>
      </w:r>
    </w:p>
    <w:p w14:paraId="69F120C7" w14:textId="77777777" w:rsidR="00763EA5" w:rsidRPr="00763EA5" w:rsidRDefault="00763EA5" w:rsidP="00763EA5">
      <w:pPr>
        <w:jc w:val="right"/>
        <w:rPr>
          <w:sz w:val="22"/>
          <w:szCs w:val="22"/>
          <w:lang w:val="lv-LV" w:eastAsia="en-US"/>
        </w:rPr>
      </w:pPr>
      <w:r w:rsidRPr="00763EA5">
        <w:rPr>
          <w:sz w:val="22"/>
          <w:szCs w:val="22"/>
          <w:lang w:val="lv-LV" w:eastAsia="en-US"/>
        </w:rPr>
        <w:t>Līgumam Nr. __________</w:t>
      </w:r>
    </w:p>
    <w:p w14:paraId="62837052" w14:textId="536E08C5" w:rsidR="00763EA5" w:rsidRPr="00763EA5" w:rsidRDefault="00C56BEF" w:rsidP="00763EA5">
      <w:pPr>
        <w:spacing w:before="240" w:after="240"/>
        <w:jc w:val="center"/>
        <w:rPr>
          <w:b/>
          <w:bCs/>
          <w:sz w:val="22"/>
          <w:szCs w:val="22"/>
          <w:lang w:val="lv-LV" w:eastAsia="en-US"/>
        </w:rPr>
      </w:pPr>
      <w:r>
        <w:rPr>
          <w:b/>
          <w:bCs/>
          <w:sz w:val="22"/>
          <w:szCs w:val="22"/>
          <w:lang w:val="lv-LV" w:eastAsia="en-US"/>
        </w:rPr>
        <w:t>PRECES</w:t>
      </w:r>
      <w:r w:rsidR="00763EA5" w:rsidRPr="00763EA5">
        <w:rPr>
          <w:b/>
          <w:bCs/>
          <w:sz w:val="22"/>
          <w:szCs w:val="22"/>
          <w:lang w:val="lv-LV" w:eastAsia="en-US"/>
        </w:rPr>
        <w:t xml:space="preserve"> PIEŅEMŠANAS – NODOŠANAS AKTS</w:t>
      </w:r>
    </w:p>
    <w:p w14:paraId="558AA6E4" w14:textId="77777777" w:rsidR="00F7232A" w:rsidRPr="00763EA5" w:rsidRDefault="00F7232A" w:rsidP="00F7232A">
      <w:pPr>
        <w:shd w:val="clear" w:color="auto" w:fill="FFFFFF"/>
        <w:tabs>
          <w:tab w:val="left" w:pos="396"/>
        </w:tabs>
        <w:spacing w:line="281" w:lineRule="exact"/>
        <w:ind w:right="-1"/>
        <w:jc w:val="right"/>
        <w:rPr>
          <w:sz w:val="22"/>
          <w:szCs w:val="22"/>
          <w:lang w:val="lv-LV" w:eastAsia="en-US"/>
        </w:rPr>
      </w:pPr>
    </w:p>
    <w:sectPr w:rsidR="00F7232A" w:rsidRPr="00763EA5" w:rsidSect="00254523">
      <w:footerReference w:type="default" r:id="rId17"/>
      <w:pgSz w:w="11906" w:h="16838"/>
      <w:pgMar w:top="1134" w:right="851" w:bottom="1134"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086BA" w14:textId="77777777" w:rsidR="00D5691F" w:rsidRDefault="00D5691F">
      <w:r>
        <w:separator/>
      </w:r>
    </w:p>
  </w:endnote>
  <w:endnote w:type="continuationSeparator" w:id="0">
    <w:p w14:paraId="61ACFAF1" w14:textId="77777777" w:rsidR="00D5691F" w:rsidRDefault="00D5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337550"/>
      <w:docPartObj>
        <w:docPartGallery w:val="Page Numbers (Bottom of Page)"/>
        <w:docPartUnique/>
      </w:docPartObj>
    </w:sdtPr>
    <w:sdtEndPr/>
    <w:sdtContent>
      <w:p w14:paraId="56167B38" w14:textId="0EEAD072" w:rsidR="00D5691F" w:rsidRDefault="00D5691F">
        <w:pPr>
          <w:pStyle w:val="Kjene"/>
          <w:jc w:val="center"/>
        </w:pPr>
        <w:r>
          <w:fldChar w:fldCharType="begin"/>
        </w:r>
        <w:r>
          <w:instrText>PAGE   \* MERGEFORMAT</w:instrText>
        </w:r>
        <w:r>
          <w:fldChar w:fldCharType="separate"/>
        </w:r>
        <w:r w:rsidR="00800669" w:rsidRPr="00800669">
          <w:rPr>
            <w:noProof/>
            <w:lang w:val="lv-LV"/>
          </w:rPr>
          <w:t>6</w:t>
        </w:r>
        <w:r>
          <w:fldChar w:fldCharType="end"/>
        </w:r>
      </w:p>
    </w:sdtContent>
  </w:sdt>
  <w:p w14:paraId="6A191753" w14:textId="77777777" w:rsidR="00D5691F" w:rsidRDefault="00D569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846296"/>
      <w:docPartObj>
        <w:docPartGallery w:val="Page Numbers (Bottom of Page)"/>
        <w:docPartUnique/>
      </w:docPartObj>
    </w:sdtPr>
    <w:sdtEndPr/>
    <w:sdtContent>
      <w:p w14:paraId="615A4183" w14:textId="5981A012" w:rsidR="00D5691F" w:rsidRDefault="00D5691F">
        <w:pPr>
          <w:pStyle w:val="Kjene"/>
          <w:jc w:val="center"/>
        </w:pPr>
        <w:r>
          <w:fldChar w:fldCharType="begin"/>
        </w:r>
        <w:r>
          <w:instrText>PAGE   \* MERGEFORMAT</w:instrText>
        </w:r>
        <w:r>
          <w:fldChar w:fldCharType="separate"/>
        </w:r>
        <w:r w:rsidR="00800669" w:rsidRPr="00800669">
          <w:rPr>
            <w:noProof/>
            <w:lang w:val="lv-LV"/>
          </w:rPr>
          <w:t>7</w:t>
        </w:r>
        <w:r>
          <w:fldChar w:fldCharType="end"/>
        </w:r>
      </w:p>
    </w:sdtContent>
  </w:sdt>
  <w:p w14:paraId="4101A690" w14:textId="77777777" w:rsidR="00D5691F" w:rsidRDefault="00D569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EndPr/>
    <w:sdtContent>
      <w:p w14:paraId="5CFF641A" w14:textId="1D3C2286" w:rsidR="00D5691F" w:rsidRDefault="00D5691F">
        <w:pPr>
          <w:pStyle w:val="Kjene"/>
          <w:jc w:val="center"/>
        </w:pPr>
        <w:r>
          <w:fldChar w:fldCharType="begin"/>
        </w:r>
        <w:r>
          <w:instrText>PAGE   \* MERGEFORMAT</w:instrText>
        </w:r>
        <w:r>
          <w:fldChar w:fldCharType="separate"/>
        </w:r>
        <w:r w:rsidR="00800669" w:rsidRPr="00800669">
          <w:rPr>
            <w:noProof/>
            <w:lang w:val="lv-LV"/>
          </w:rPr>
          <w:t>10</w:t>
        </w:r>
        <w:r>
          <w:fldChar w:fldCharType="end"/>
        </w:r>
      </w:p>
    </w:sdtContent>
  </w:sdt>
  <w:p w14:paraId="0C0EAA92" w14:textId="400FCEB0" w:rsidR="00D5691F" w:rsidRDefault="00D5691F">
    <w:pPr>
      <w:pStyle w:val="Pamattekst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8A24E" w14:textId="77777777" w:rsidR="00D5691F" w:rsidRDefault="00D5691F">
      <w:r>
        <w:separator/>
      </w:r>
    </w:p>
  </w:footnote>
  <w:footnote w:type="continuationSeparator" w:id="0">
    <w:p w14:paraId="74BD5C50" w14:textId="77777777" w:rsidR="00D5691F" w:rsidRDefault="00D56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3F343F12"/>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BF2811"/>
    <w:multiLevelType w:val="hybridMultilevel"/>
    <w:tmpl w:val="9D266A24"/>
    <w:lvl w:ilvl="0" w:tplc="686A2794">
      <w:start w:val="1"/>
      <w:numFmt w:val="decimal"/>
      <w:lvlText w:val="%1."/>
      <w:lvlJc w:val="left"/>
      <w:pPr>
        <w:ind w:left="720" w:hanging="360"/>
      </w:pPr>
      <w:rPr>
        <w:b w:val="0"/>
        <w:bCs w:val="0"/>
        <w:i w:val="0"/>
        <w:iCs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3767611"/>
    <w:multiLevelType w:val="hybridMultilevel"/>
    <w:tmpl w:val="9C281DB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B64A26"/>
    <w:multiLevelType w:val="multilevel"/>
    <w:tmpl w:val="740A0104"/>
    <w:lvl w:ilvl="0">
      <w:start w:val="2"/>
      <w:numFmt w:val="decimal"/>
      <w:lvlText w:val="%1."/>
      <w:lvlJc w:val="left"/>
      <w:pPr>
        <w:ind w:left="360" w:hanging="360"/>
      </w:pPr>
      <w:rPr>
        <w:rFonts w:hint="default"/>
        <w:b w:val="0"/>
        <w:i w:val="0"/>
        <w:color w:val="auto"/>
        <w:sz w:val="22"/>
        <w:szCs w:val="22"/>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5563E6E"/>
    <w:multiLevelType w:val="hybridMultilevel"/>
    <w:tmpl w:val="72A254B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22196E"/>
    <w:multiLevelType w:val="multilevel"/>
    <w:tmpl w:val="A66617EE"/>
    <w:lvl w:ilvl="0">
      <w:start w:val="3"/>
      <w:numFmt w:val="decimal"/>
      <w:lvlText w:val="1.%1"/>
      <w:lvlJc w:val="left"/>
      <w:pPr>
        <w:ind w:left="360" w:hanging="360"/>
      </w:pPr>
      <w:rPr>
        <w:rFonts w:hint="default"/>
        <w:b w:val="0"/>
        <w:i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C912B9"/>
    <w:multiLevelType w:val="hybridMultilevel"/>
    <w:tmpl w:val="09F69FB4"/>
    <w:lvl w:ilvl="0" w:tplc="C21E74D2">
      <w:start w:val="3"/>
      <w:numFmt w:val="decimal"/>
      <w:lvlText w:val="1.%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0"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40F083D"/>
    <w:multiLevelType w:val="hybridMultilevel"/>
    <w:tmpl w:val="72A254B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95D6A"/>
    <w:multiLevelType w:val="hybridMultilevel"/>
    <w:tmpl w:val="6F92B49C"/>
    <w:lvl w:ilvl="0" w:tplc="D52216C8">
      <w:start w:val="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B40AC1"/>
    <w:multiLevelType w:val="multilevel"/>
    <w:tmpl w:val="5538AAB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703200D1"/>
    <w:multiLevelType w:val="hybridMultilevel"/>
    <w:tmpl w:val="603087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5"/>
  </w:num>
  <w:num w:numId="5">
    <w:abstractNumId w:val="1"/>
  </w:num>
  <w:num w:numId="6">
    <w:abstractNumId w:val="13"/>
  </w:num>
  <w:num w:numId="7">
    <w:abstractNumId w:val="5"/>
  </w:num>
  <w:num w:numId="8">
    <w:abstractNumId w:val="5"/>
  </w:num>
  <w:num w:numId="9">
    <w:abstractNumId w:val="5"/>
  </w:num>
  <w:num w:numId="10">
    <w:abstractNumId w:val="9"/>
  </w:num>
  <w:num w:numId="11">
    <w:abstractNumId w:val="8"/>
  </w:num>
  <w:num w:numId="12">
    <w:abstractNumId w:val="5"/>
    <w:lvlOverride w:ilvl="0">
      <w:startOverride w:val="1"/>
    </w:lvlOverride>
  </w:num>
  <w:num w:numId="13">
    <w:abstractNumId w:val="14"/>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2"/>
  </w:num>
  <w:num w:numId="17">
    <w:abstractNumId w:val="5"/>
    <w:lvlOverride w:ilvl="0">
      <w:startOverride w:val="1"/>
    </w:lvlOverride>
  </w:num>
  <w:num w:numId="18">
    <w:abstractNumId w:val="15"/>
  </w:num>
  <w:num w:numId="19">
    <w:abstractNumId w:val="4"/>
  </w:num>
  <w:num w:numId="20">
    <w:abstractNumId w:val="7"/>
  </w:num>
  <w:num w:numId="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B0C"/>
    <w:rsid w:val="000012B8"/>
    <w:rsid w:val="000014DF"/>
    <w:rsid w:val="00002246"/>
    <w:rsid w:val="00003031"/>
    <w:rsid w:val="0000534B"/>
    <w:rsid w:val="00011F26"/>
    <w:rsid w:val="0002007D"/>
    <w:rsid w:val="00023CDA"/>
    <w:rsid w:val="000247C6"/>
    <w:rsid w:val="00024C72"/>
    <w:rsid w:val="000266D6"/>
    <w:rsid w:val="0002729E"/>
    <w:rsid w:val="00027352"/>
    <w:rsid w:val="000274EC"/>
    <w:rsid w:val="000276E7"/>
    <w:rsid w:val="0003051C"/>
    <w:rsid w:val="00032734"/>
    <w:rsid w:val="00033088"/>
    <w:rsid w:val="0003481E"/>
    <w:rsid w:val="0003488A"/>
    <w:rsid w:val="00035AA9"/>
    <w:rsid w:val="0003791B"/>
    <w:rsid w:val="00040478"/>
    <w:rsid w:val="00041758"/>
    <w:rsid w:val="00044BD5"/>
    <w:rsid w:val="00045225"/>
    <w:rsid w:val="000458DE"/>
    <w:rsid w:val="00045FC8"/>
    <w:rsid w:val="000462DB"/>
    <w:rsid w:val="000507F1"/>
    <w:rsid w:val="00054B82"/>
    <w:rsid w:val="000567DE"/>
    <w:rsid w:val="000666A7"/>
    <w:rsid w:val="00066BF9"/>
    <w:rsid w:val="00071BD5"/>
    <w:rsid w:val="000735A7"/>
    <w:rsid w:val="00073F43"/>
    <w:rsid w:val="00074ED7"/>
    <w:rsid w:val="00077358"/>
    <w:rsid w:val="00077B9D"/>
    <w:rsid w:val="00081027"/>
    <w:rsid w:val="00081CB0"/>
    <w:rsid w:val="00082FCB"/>
    <w:rsid w:val="0008343A"/>
    <w:rsid w:val="00085AD5"/>
    <w:rsid w:val="00086BB8"/>
    <w:rsid w:val="00087249"/>
    <w:rsid w:val="00090101"/>
    <w:rsid w:val="00090261"/>
    <w:rsid w:val="00091071"/>
    <w:rsid w:val="000916CB"/>
    <w:rsid w:val="00093EDC"/>
    <w:rsid w:val="0009433F"/>
    <w:rsid w:val="00094687"/>
    <w:rsid w:val="00095D16"/>
    <w:rsid w:val="000A08D3"/>
    <w:rsid w:val="000B06DD"/>
    <w:rsid w:val="000B1089"/>
    <w:rsid w:val="000B5C96"/>
    <w:rsid w:val="000B6450"/>
    <w:rsid w:val="000B6B53"/>
    <w:rsid w:val="000B7D5E"/>
    <w:rsid w:val="000C11E1"/>
    <w:rsid w:val="000C1ED1"/>
    <w:rsid w:val="000C442F"/>
    <w:rsid w:val="000C503C"/>
    <w:rsid w:val="000C62B7"/>
    <w:rsid w:val="000C6EB2"/>
    <w:rsid w:val="000C7D5F"/>
    <w:rsid w:val="000D219D"/>
    <w:rsid w:val="000D2F29"/>
    <w:rsid w:val="000D3B3C"/>
    <w:rsid w:val="000D6CE0"/>
    <w:rsid w:val="000E03C5"/>
    <w:rsid w:val="000E0F3F"/>
    <w:rsid w:val="000E1100"/>
    <w:rsid w:val="000E3F22"/>
    <w:rsid w:val="000E425B"/>
    <w:rsid w:val="000E48C3"/>
    <w:rsid w:val="000F21F1"/>
    <w:rsid w:val="000F313F"/>
    <w:rsid w:val="000F327E"/>
    <w:rsid w:val="000F6A43"/>
    <w:rsid w:val="000F7E9C"/>
    <w:rsid w:val="00100144"/>
    <w:rsid w:val="001014E1"/>
    <w:rsid w:val="00101A12"/>
    <w:rsid w:val="001032BA"/>
    <w:rsid w:val="00103412"/>
    <w:rsid w:val="00103C30"/>
    <w:rsid w:val="0010613E"/>
    <w:rsid w:val="001068B8"/>
    <w:rsid w:val="001068CD"/>
    <w:rsid w:val="00106E99"/>
    <w:rsid w:val="00110A12"/>
    <w:rsid w:val="001130C7"/>
    <w:rsid w:val="00115922"/>
    <w:rsid w:val="00115E4D"/>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A33"/>
    <w:rsid w:val="0014600D"/>
    <w:rsid w:val="00147FDE"/>
    <w:rsid w:val="0015003D"/>
    <w:rsid w:val="001517CC"/>
    <w:rsid w:val="00152441"/>
    <w:rsid w:val="00153169"/>
    <w:rsid w:val="001548B4"/>
    <w:rsid w:val="00154D93"/>
    <w:rsid w:val="00155E1E"/>
    <w:rsid w:val="00160ED4"/>
    <w:rsid w:val="00160EDC"/>
    <w:rsid w:val="00160F89"/>
    <w:rsid w:val="001612BB"/>
    <w:rsid w:val="00161D48"/>
    <w:rsid w:val="001657A5"/>
    <w:rsid w:val="00166021"/>
    <w:rsid w:val="00170AF1"/>
    <w:rsid w:val="00172770"/>
    <w:rsid w:val="001727A7"/>
    <w:rsid w:val="00172A86"/>
    <w:rsid w:val="00173070"/>
    <w:rsid w:val="00176333"/>
    <w:rsid w:val="00176370"/>
    <w:rsid w:val="001767E9"/>
    <w:rsid w:val="00176EAA"/>
    <w:rsid w:val="00177560"/>
    <w:rsid w:val="00177DB7"/>
    <w:rsid w:val="0018012E"/>
    <w:rsid w:val="0018110C"/>
    <w:rsid w:val="00182308"/>
    <w:rsid w:val="00182F0F"/>
    <w:rsid w:val="00183CC3"/>
    <w:rsid w:val="001848D0"/>
    <w:rsid w:val="00185357"/>
    <w:rsid w:val="001909D8"/>
    <w:rsid w:val="00193DD3"/>
    <w:rsid w:val="0019421F"/>
    <w:rsid w:val="0019446B"/>
    <w:rsid w:val="00195D25"/>
    <w:rsid w:val="001A22F6"/>
    <w:rsid w:val="001A6067"/>
    <w:rsid w:val="001A613D"/>
    <w:rsid w:val="001B064C"/>
    <w:rsid w:val="001B0908"/>
    <w:rsid w:val="001B4894"/>
    <w:rsid w:val="001B4C4E"/>
    <w:rsid w:val="001B51C7"/>
    <w:rsid w:val="001B580F"/>
    <w:rsid w:val="001C4622"/>
    <w:rsid w:val="001C5B20"/>
    <w:rsid w:val="001C6AC6"/>
    <w:rsid w:val="001C6CEB"/>
    <w:rsid w:val="001D25B8"/>
    <w:rsid w:val="001D52E0"/>
    <w:rsid w:val="001D56F8"/>
    <w:rsid w:val="001D6198"/>
    <w:rsid w:val="001D62FB"/>
    <w:rsid w:val="001E2BDA"/>
    <w:rsid w:val="001E32F6"/>
    <w:rsid w:val="001E3587"/>
    <w:rsid w:val="001E66A4"/>
    <w:rsid w:val="001E7098"/>
    <w:rsid w:val="001E7C5A"/>
    <w:rsid w:val="001F4B28"/>
    <w:rsid w:val="001F58C4"/>
    <w:rsid w:val="001F7511"/>
    <w:rsid w:val="0020119C"/>
    <w:rsid w:val="00201F9A"/>
    <w:rsid w:val="002020E6"/>
    <w:rsid w:val="00203199"/>
    <w:rsid w:val="00203F1A"/>
    <w:rsid w:val="002052F8"/>
    <w:rsid w:val="002056C1"/>
    <w:rsid w:val="00205DC1"/>
    <w:rsid w:val="00206495"/>
    <w:rsid w:val="00207C0D"/>
    <w:rsid w:val="002104BA"/>
    <w:rsid w:val="00213A17"/>
    <w:rsid w:val="00217395"/>
    <w:rsid w:val="00220432"/>
    <w:rsid w:val="00221AC8"/>
    <w:rsid w:val="002267D5"/>
    <w:rsid w:val="002270BC"/>
    <w:rsid w:val="00230B4F"/>
    <w:rsid w:val="00230D66"/>
    <w:rsid w:val="0023166B"/>
    <w:rsid w:val="002339C2"/>
    <w:rsid w:val="002361E9"/>
    <w:rsid w:val="00236C49"/>
    <w:rsid w:val="00237A83"/>
    <w:rsid w:val="00241A27"/>
    <w:rsid w:val="002427B2"/>
    <w:rsid w:val="002428AB"/>
    <w:rsid w:val="00243990"/>
    <w:rsid w:val="002444BE"/>
    <w:rsid w:val="00244B08"/>
    <w:rsid w:val="00246821"/>
    <w:rsid w:val="00246E5C"/>
    <w:rsid w:val="00246F4B"/>
    <w:rsid w:val="00246FFB"/>
    <w:rsid w:val="0025249B"/>
    <w:rsid w:val="00252A2F"/>
    <w:rsid w:val="002536DE"/>
    <w:rsid w:val="00254523"/>
    <w:rsid w:val="00255270"/>
    <w:rsid w:val="002555F9"/>
    <w:rsid w:val="00255D2C"/>
    <w:rsid w:val="00256F56"/>
    <w:rsid w:val="002577AC"/>
    <w:rsid w:val="00257EA2"/>
    <w:rsid w:val="00262B13"/>
    <w:rsid w:val="00264F43"/>
    <w:rsid w:val="00271171"/>
    <w:rsid w:val="00272B3F"/>
    <w:rsid w:val="00272D91"/>
    <w:rsid w:val="002779AB"/>
    <w:rsid w:val="0028047B"/>
    <w:rsid w:val="00281B57"/>
    <w:rsid w:val="002826A0"/>
    <w:rsid w:val="00283758"/>
    <w:rsid w:val="0028414B"/>
    <w:rsid w:val="002850B0"/>
    <w:rsid w:val="00286914"/>
    <w:rsid w:val="00287C5C"/>
    <w:rsid w:val="00287F5E"/>
    <w:rsid w:val="00291111"/>
    <w:rsid w:val="0029116F"/>
    <w:rsid w:val="0029118E"/>
    <w:rsid w:val="002914DE"/>
    <w:rsid w:val="0029208A"/>
    <w:rsid w:val="00292700"/>
    <w:rsid w:val="002944A2"/>
    <w:rsid w:val="0029504F"/>
    <w:rsid w:val="00296D47"/>
    <w:rsid w:val="00297006"/>
    <w:rsid w:val="002A632A"/>
    <w:rsid w:val="002A641D"/>
    <w:rsid w:val="002A69A0"/>
    <w:rsid w:val="002B2752"/>
    <w:rsid w:val="002B2BA2"/>
    <w:rsid w:val="002B3B83"/>
    <w:rsid w:val="002B61E0"/>
    <w:rsid w:val="002B66EC"/>
    <w:rsid w:val="002C17B8"/>
    <w:rsid w:val="002C1809"/>
    <w:rsid w:val="002C23A5"/>
    <w:rsid w:val="002C305E"/>
    <w:rsid w:val="002C396A"/>
    <w:rsid w:val="002C3C6B"/>
    <w:rsid w:val="002C4037"/>
    <w:rsid w:val="002C60D6"/>
    <w:rsid w:val="002C64A1"/>
    <w:rsid w:val="002C678F"/>
    <w:rsid w:val="002C6858"/>
    <w:rsid w:val="002C7769"/>
    <w:rsid w:val="002D495B"/>
    <w:rsid w:val="002D4C7A"/>
    <w:rsid w:val="002D5B4E"/>
    <w:rsid w:val="002D5EDE"/>
    <w:rsid w:val="002D6C97"/>
    <w:rsid w:val="002E0A6A"/>
    <w:rsid w:val="002E3FB6"/>
    <w:rsid w:val="002E6F87"/>
    <w:rsid w:val="002F0064"/>
    <w:rsid w:val="002F0625"/>
    <w:rsid w:val="002F0B5D"/>
    <w:rsid w:val="002F23B4"/>
    <w:rsid w:val="002F3D2D"/>
    <w:rsid w:val="002F6C8B"/>
    <w:rsid w:val="002F7250"/>
    <w:rsid w:val="00301574"/>
    <w:rsid w:val="003028F2"/>
    <w:rsid w:val="003031FC"/>
    <w:rsid w:val="003045E3"/>
    <w:rsid w:val="0030675F"/>
    <w:rsid w:val="00307973"/>
    <w:rsid w:val="003107CA"/>
    <w:rsid w:val="00311627"/>
    <w:rsid w:val="00312248"/>
    <w:rsid w:val="00312522"/>
    <w:rsid w:val="00312B8E"/>
    <w:rsid w:val="00313A5E"/>
    <w:rsid w:val="00315414"/>
    <w:rsid w:val="0031650E"/>
    <w:rsid w:val="00317024"/>
    <w:rsid w:val="003213D1"/>
    <w:rsid w:val="00322BE7"/>
    <w:rsid w:val="00323C9D"/>
    <w:rsid w:val="00324083"/>
    <w:rsid w:val="003245A5"/>
    <w:rsid w:val="003261BB"/>
    <w:rsid w:val="003263E0"/>
    <w:rsid w:val="00326515"/>
    <w:rsid w:val="0033365A"/>
    <w:rsid w:val="00333FB2"/>
    <w:rsid w:val="00334490"/>
    <w:rsid w:val="00334D5A"/>
    <w:rsid w:val="00335A8D"/>
    <w:rsid w:val="00335B8B"/>
    <w:rsid w:val="0034272E"/>
    <w:rsid w:val="00342F36"/>
    <w:rsid w:val="00344DB1"/>
    <w:rsid w:val="003463A9"/>
    <w:rsid w:val="0035151B"/>
    <w:rsid w:val="00351C43"/>
    <w:rsid w:val="00355402"/>
    <w:rsid w:val="00356D83"/>
    <w:rsid w:val="00357A88"/>
    <w:rsid w:val="00364253"/>
    <w:rsid w:val="003653C1"/>
    <w:rsid w:val="00365C9E"/>
    <w:rsid w:val="003678C7"/>
    <w:rsid w:val="0037041D"/>
    <w:rsid w:val="00370B91"/>
    <w:rsid w:val="00372BCB"/>
    <w:rsid w:val="003731B5"/>
    <w:rsid w:val="0037416C"/>
    <w:rsid w:val="003751EC"/>
    <w:rsid w:val="003768E3"/>
    <w:rsid w:val="00380FF3"/>
    <w:rsid w:val="003812DF"/>
    <w:rsid w:val="0038177A"/>
    <w:rsid w:val="00382979"/>
    <w:rsid w:val="00382F95"/>
    <w:rsid w:val="00384FB8"/>
    <w:rsid w:val="003863ED"/>
    <w:rsid w:val="003865D1"/>
    <w:rsid w:val="00390DE1"/>
    <w:rsid w:val="003928FD"/>
    <w:rsid w:val="003938E0"/>
    <w:rsid w:val="00393D19"/>
    <w:rsid w:val="00394D0A"/>
    <w:rsid w:val="00395E6B"/>
    <w:rsid w:val="00397379"/>
    <w:rsid w:val="00397D70"/>
    <w:rsid w:val="003A0433"/>
    <w:rsid w:val="003A0F08"/>
    <w:rsid w:val="003A399E"/>
    <w:rsid w:val="003A41DD"/>
    <w:rsid w:val="003A4774"/>
    <w:rsid w:val="003A5A5B"/>
    <w:rsid w:val="003A6DF2"/>
    <w:rsid w:val="003A7A14"/>
    <w:rsid w:val="003A7FEA"/>
    <w:rsid w:val="003B16A9"/>
    <w:rsid w:val="003B2430"/>
    <w:rsid w:val="003B2449"/>
    <w:rsid w:val="003B2542"/>
    <w:rsid w:val="003B40BC"/>
    <w:rsid w:val="003C002C"/>
    <w:rsid w:val="003C0C08"/>
    <w:rsid w:val="003C0E39"/>
    <w:rsid w:val="003C31A2"/>
    <w:rsid w:val="003C3CE3"/>
    <w:rsid w:val="003C44F9"/>
    <w:rsid w:val="003C54E8"/>
    <w:rsid w:val="003C5BD6"/>
    <w:rsid w:val="003C60E0"/>
    <w:rsid w:val="003D0EEA"/>
    <w:rsid w:val="003D4476"/>
    <w:rsid w:val="003D55D3"/>
    <w:rsid w:val="003D7498"/>
    <w:rsid w:val="003E1F1C"/>
    <w:rsid w:val="003E3ABE"/>
    <w:rsid w:val="003E4F02"/>
    <w:rsid w:val="003E6AF5"/>
    <w:rsid w:val="003E741A"/>
    <w:rsid w:val="003F0A0C"/>
    <w:rsid w:val="003F2610"/>
    <w:rsid w:val="003F2ABF"/>
    <w:rsid w:val="003F35B7"/>
    <w:rsid w:val="003F43D1"/>
    <w:rsid w:val="003F562A"/>
    <w:rsid w:val="00400341"/>
    <w:rsid w:val="00400E1C"/>
    <w:rsid w:val="00401CC4"/>
    <w:rsid w:val="00404B21"/>
    <w:rsid w:val="00405FDD"/>
    <w:rsid w:val="00411E26"/>
    <w:rsid w:val="00412DCB"/>
    <w:rsid w:val="00416EEB"/>
    <w:rsid w:val="0042024B"/>
    <w:rsid w:val="0042288A"/>
    <w:rsid w:val="00422907"/>
    <w:rsid w:val="00422DD6"/>
    <w:rsid w:val="00423BB9"/>
    <w:rsid w:val="00424C9F"/>
    <w:rsid w:val="0042666F"/>
    <w:rsid w:val="00430259"/>
    <w:rsid w:val="00431C96"/>
    <w:rsid w:val="00432A26"/>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47CC2"/>
    <w:rsid w:val="00450C52"/>
    <w:rsid w:val="00451D6B"/>
    <w:rsid w:val="00456123"/>
    <w:rsid w:val="00456911"/>
    <w:rsid w:val="004573E3"/>
    <w:rsid w:val="00463615"/>
    <w:rsid w:val="00467251"/>
    <w:rsid w:val="0047110B"/>
    <w:rsid w:val="0047119D"/>
    <w:rsid w:val="0047305F"/>
    <w:rsid w:val="004744A5"/>
    <w:rsid w:val="0047564C"/>
    <w:rsid w:val="004756C6"/>
    <w:rsid w:val="00475B25"/>
    <w:rsid w:val="0047755E"/>
    <w:rsid w:val="0048098A"/>
    <w:rsid w:val="00481214"/>
    <w:rsid w:val="0048343A"/>
    <w:rsid w:val="00483774"/>
    <w:rsid w:val="00483826"/>
    <w:rsid w:val="00485C52"/>
    <w:rsid w:val="004865E0"/>
    <w:rsid w:val="00486B7B"/>
    <w:rsid w:val="0049091B"/>
    <w:rsid w:val="004918FF"/>
    <w:rsid w:val="004919D0"/>
    <w:rsid w:val="00494740"/>
    <w:rsid w:val="004962A5"/>
    <w:rsid w:val="004A0A2A"/>
    <w:rsid w:val="004A3D34"/>
    <w:rsid w:val="004A6168"/>
    <w:rsid w:val="004A6553"/>
    <w:rsid w:val="004A6CD7"/>
    <w:rsid w:val="004A6F73"/>
    <w:rsid w:val="004A7A58"/>
    <w:rsid w:val="004B146B"/>
    <w:rsid w:val="004B4FF5"/>
    <w:rsid w:val="004B70DE"/>
    <w:rsid w:val="004C086D"/>
    <w:rsid w:val="004C189B"/>
    <w:rsid w:val="004C2E56"/>
    <w:rsid w:val="004C413B"/>
    <w:rsid w:val="004C5599"/>
    <w:rsid w:val="004C5CC1"/>
    <w:rsid w:val="004C66AE"/>
    <w:rsid w:val="004C69C2"/>
    <w:rsid w:val="004C6C46"/>
    <w:rsid w:val="004D0699"/>
    <w:rsid w:val="004D0A34"/>
    <w:rsid w:val="004D0BE9"/>
    <w:rsid w:val="004D2029"/>
    <w:rsid w:val="004D2413"/>
    <w:rsid w:val="004D294F"/>
    <w:rsid w:val="004D4C22"/>
    <w:rsid w:val="004D6184"/>
    <w:rsid w:val="004D7977"/>
    <w:rsid w:val="004E19C2"/>
    <w:rsid w:val="004E2BEE"/>
    <w:rsid w:val="004E56FA"/>
    <w:rsid w:val="004E7B84"/>
    <w:rsid w:val="004F0AA7"/>
    <w:rsid w:val="004F195D"/>
    <w:rsid w:val="004F386D"/>
    <w:rsid w:val="004F3C31"/>
    <w:rsid w:val="004F425A"/>
    <w:rsid w:val="004F6777"/>
    <w:rsid w:val="00500293"/>
    <w:rsid w:val="005007D9"/>
    <w:rsid w:val="00501983"/>
    <w:rsid w:val="00502524"/>
    <w:rsid w:val="00502D0B"/>
    <w:rsid w:val="00502D8C"/>
    <w:rsid w:val="00503B35"/>
    <w:rsid w:val="005053CB"/>
    <w:rsid w:val="00505573"/>
    <w:rsid w:val="00505B00"/>
    <w:rsid w:val="00506103"/>
    <w:rsid w:val="00507E7B"/>
    <w:rsid w:val="005109D4"/>
    <w:rsid w:val="00511779"/>
    <w:rsid w:val="00512AFF"/>
    <w:rsid w:val="00512B26"/>
    <w:rsid w:val="00513793"/>
    <w:rsid w:val="005150EC"/>
    <w:rsid w:val="00515767"/>
    <w:rsid w:val="00515A0C"/>
    <w:rsid w:val="005200D6"/>
    <w:rsid w:val="005226DB"/>
    <w:rsid w:val="0052330F"/>
    <w:rsid w:val="005234EB"/>
    <w:rsid w:val="00524E7F"/>
    <w:rsid w:val="00526E63"/>
    <w:rsid w:val="00530163"/>
    <w:rsid w:val="005339D1"/>
    <w:rsid w:val="00533D78"/>
    <w:rsid w:val="0053444B"/>
    <w:rsid w:val="0053450B"/>
    <w:rsid w:val="00535C88"/>
    <w:rsid w:val="00536785"/>
    <w:rsid w:val="00537358"/>
    <w:rsid w:val="00537B0F"/>
    <w:rsid w:val="00542BD8"/>
    <w:rsid w:val="00543B38"/>
    <w:rsid w:val="00543B4C"/>
    <w:rsid w:val="00547760"/>
    <w:rsid w:val="00547CD4"/>
    <w:rsid w:val="00550D7E"/>
    <w:rsid w:val="00551103"/>
    <w:rsid w:val="00551185"/>
    <w:rsid w:val="00551871"/>
    <w:rsid w:val="0055354D"/>
    <w:rsid w:val="0055524C"/>
    <w:rsid w:val="00555FF7"/>
    <w:rsid w:val="00561736"/>
    <w:rsid w:val="0056270E"/>
    <w:rsid w:val="005652BA"/>
    <w:rsid w:val="00565EAA"/>
    <w:rsid w:val="0056680E"/>
    <w:rsid w:val="00572A27"/>
    <w:rsid w:val="00574BA0"/>
    <w:rsid w:val="00574CBB"/>
    <w:rsid w:val="00575724"/>
    <w:rsid w:val="00576DD0"/>
    <w:rsid w:val="00577886"/>
    <w:rsid w:val="00580456"/>
    <w:rsid w:val="00580821"/>
    <w:rsid w:val="00581B64"/>
    <w:rsid w:val="00581CB0"/>
    <w:rsid w:val="00583B6F"/>
    <w:rsid w:val="005846AC"/>
    <w:rsid w:val="00591692"/>
    <w:rsid w:val="005926A4"/>
    <w:rsid w:val="00592BA6"/>
    <w:rsid w:val="0059418E"/>
    <w:rsid w:val="00594A41"/>
    <w:rsid w:val="00595391"/>
    <w:rsid w:val="00596287"/>
    <w:rsid w:val="00596A7A"/>
    <w:rsid w:val="00596DCF"/>
    <w:rsid w:val="00597095"/>
    <w:rsid w:val="00597554"/>
    <w:rsid w:val="00597C6C"/>
    <w:rsid w:val="005A3E10"/>
    <w:rsid w:val="005A4FB5"/>
    <w:rsid w:val="005A5855"/>
    <w:rsid w:val="005A5B3C"/>
    <w:rsid w:val="005B3531"/>
    <w:rsid w:val="005B47BD"/>
    <w:rsid w:val="005B5403"/>
    <w:rsid w:val="005B582C"/>
    <w:rsid w:val="005B7182"/>
    <w:rsid w:val="005B7641"/>
    <w:rsid w:val="005B77D0"/>
    <w:rsid w:val="005C07EC"/>
    <w:rsid w:val="005C0A11"/>
    <w:rsid w:val="005C0BB5"/>
    <w:rsid w:val="005C276E"/>
    <w:rsid w:val="005C3CA9"/>
    <w:rsid w:val="005C3DE2"/>
    <w:rsid w:val="005C5693"/>
    <w:rsid w:val="005C6A17"/>
    <w:rsid w:val="005C73FA"/>
    <w:rsid w:val="005C753B"/>
    <w:rsid w:val="005D15B1"/>
    <w:rsid w:val="005D1B41"/>
    <w:rsid w:val="005D2FBD"/>
    <w:rsid w:val="005D4F59"/>
    <w:rsid w:val="005D5D97"/>
    <w:rsid w:val="005D6325"/>
    <w:rsid w:val="005D69F8"/>
    <w:rsid w:val="005D7E7B"/>
    <w:rsid w:val="005E007B"/>
    <w:rsid w:val="005E00CE"/>
    <w:rsid w:val="005E0218"/>
    <w:rsid w:val="005E0B83"/>
    <w:rsid w:val="005E0D3F"/>
    <w:rsid w:val="005E2B04"/>
    <w:rsid w:val="005E3AAD"/>
    <w:rsid w:val="005E4F42"/>
    <w:rsid w:val="005E5CEC"/>
    <w:rsid w:val="005E5F60"/>
    <w:rsid w:val="005E7509"/>
    <w:rsid w:val="005F196C"/>
    <w:rsid w:val="005F201C"/>
    <w:rsid w:val="005F2545"/>
    <w:rsid w:val="005F3DCB"/>
    <w:rsid w:val="005F5CF6"/>
    <w:rsid w:val="005F5DE3"/>
    <w:rsid w:val="005F6364"/>
    <w:rsid w:val="005F652D"/>
    <w:rsid w:val="005F7454"/>
    <w:rsid w:val="005F7597"/>
    <w:rsid w:val="00600465"/>
    <w:rsid w:val="006006CC"/>
    <w:rsid w:val="006043C9"/>
    <w:rsid w:val="00605ADF"/>
    <w:rsid w:val="00607AE3"/>
    <w:rsid w:val="006100FB"/>
    <w:rsid w:val="00611FB2"/>
    <w:rsid w:val="006157BD"/>
    <w:rsid w:val="006206B4"/>
    <w:rsid w:val="00621DC4"/>
    <w:rsid w:val="00621E59"/>
    <w:rsid w:val="00622C23"/>
    <w:rsid w:val="00623B40"/>
    <w:rsid w:val="00624555"/>
    <w:rsid w:val="00624909"/>
    <w:rsid w:val="00624B6D"/>
    <w:rsid w:val="006259B7"/>
    <w:rsid w:val="00625AFB"/>
    <w:rsid w:val="00626D0B"/>
    <w:rsid w:val="00630318"/>
    <w:rsid w:val="0063139D"/>
    <w:rsid w:val="00633109"/>
    <w:rsid w:val="006355FD"/>
    <w:rsid w:val="00640369"/>
    <w:rsid w:val="00641040"/>
    <w:rsid w:val="0064117C"/>
    <w:rsid w:val="006416EC"/>
    <w:rsid w:val="006419ED"/>
    <w:rsid w:val="00643702"/>
    <w:rsid w:val="00643934"/>
    <w:rsid w:val="0064441D"/>
    <w:rsid w:val="00644765"/>
    <w:rsid w:val="0064572C"/>
    <w:rsid w:val="00650C73"/>
    <w:rsid w:val="00660E3D"/>
    <w:rsid w:val="00660E9D"/>
    <w:rsid w:val="00661978"/>
    <w:rsid w:val="00662E3D"/>
    <w:rsid w:val="0066322D"/>
    <w:rsid w:val="0066489F"/>
    <w:rsid w:val="006652AA"/>
    <w:rsid w:val="00665697"/>
    <w:rsid w:val="00665A9C"/>
    <w:rsid w:val="00667F6C"/>
    <w:rsid w:val="00670835"/>
    <w:rsid w:val="00670DF8"/>
    <w:rsid w:val="00672074"/>
    <w:rsid w:val="006723D4"/>
    <w:rsid w:val="00672BBF"/>
    <w:rsid w:val="00675F14"/>
    <w:rsid w:val="006763D3"/>
    <w:rsid w:val="006855F0"/>
    <w:rsid w:val="00686824"/>
    <w:rsid w:val="006870E5"/>
    <w:rsid w:val="00687278"/>
    <w:rsid w:val="006878C4"/>
    <w:rsid w:val="006901E6"/>
    <w:rsid w:val="00691D66"/>
    <w:rsid w:val="00692077"/>
    <w:rsid w:val="0069256D"/>
    <w:rsid w:val="00693B8C"/>
    <w:rsid w:val="0069465B"/>
    <w:rsid w:val="006A0808"/>
    <w:rsid w:val="006A093F"/>
    <w:rsid w:val="006A0D36"/>
    <w:rsid w:val="006A1D26"/>
    <w:rsid w:val="006A4335"/>
    <w:rsid w:val="006B009B"/>
    <w:rsid w:val="006B02A1"/>
    <w:rsid w:val="006B38B0"/>
    <w:rsid w:val="006B5E2F"/>
    <w:rsid w:val="006B6193"/>
    <w:rsid w:val="006C2BC4"/>
    <w:rsid w:val="006C3107"/>
    <w:rsid w:val="006C6BCC"/>
    <w:rsid w:val="006C7501"/>
    <w:rsid w:val="006D0D87"/>
    <w:rsid w:val="006D1A9B"/>
    <w:rsid w:val="006D2E72"/>
    <w:rsid w:val="006D3359"/>
    <w:rsid w:val="006D5EF8"/>
    <w:rsid w:val="006D6935"/>
    <w:rsid w:val="006D7E82"/>
    <w:rsid w:val="006D7E8A"/>
    <w:rsid w:val="006E17D3"/>
    <w:rsid w:val="006E23E1"/>
    <w:rsid w:val="006E2B58"/>
    <w:rsid w:val="006E38B0"/>
    <w:rsid w:val="006E4B82"/>
    <w:rsid w:val="006E503E"/>
    <w:rsid w:val="006E5DF7"/>
    <w:rsid w:val="006E618E"/>
    <w:rsid w:val="006E75C0"/>
    <w:rsid w:val="006F0655"/>
    <w:rsid w:val="006F2BB8"/>
    <w:rsid w:val="006F4522"/>
    <w:rsid w:val="006F57A7"/>
    <w:rsid w:val="006F5D10"/>
    <w:rsid w:val="006F6089"/>
    <w:rsid w:val="006F6F5B"/>
    <w:rsid w:val="006F730A"/>
    <w:rsid w:val="0070401E"/>
    <w:rsid w:val="007077E5"/>
    <w:rsid w:val="00707980"/>
    <w:rsid w:val="00710892"/>
    <w:rsid w:val="00711E11"/>
    <w:rsid w:val="00712F5E"/>
    <w:rsid w:val="00714F88"/>
    <w:rsid w:val="0071693F"/>
    <w:rsid w:val="007202D5"/>
    <w:rsid w:val="0072362F"/>
    <w:rsid w:val="00725494"/>
    <w:rsid w:val="00726A51"/>
    <w:rsid w:val="0072729A"/>
    <w:rsid w:val="007274F5"/>
    <w:rsid w:val="00727F13"/>
    <w:rsid w:val="00731405"/>
    <w:rsid w:val="00731558"/>
    <w:rsid w:val="00731E7E"/>
    <w:rsid w:val="0073287E"/>
    <w:rsid w:val="00734100"/>
    <w:rsid w:val="00734F2D"/>
    <w:rsid w:val="00736A9A"/>
    <w:rsid w:val="00740060"/>
    <w:rsid w:val="00741CEE"/>
    <w:rsid w:val="00741E72"/>
    <w:rsid w:val="00741F88"/>
    <w:rsid w:val="007422DE"/>
    <w:rsid w:val="00742890"/>
    <w:rsid w:val="00743B2C"/>
    <w:rsid w:val="00744DFB"/>
    <w:rsid w:val="00745307"/>
    <w:rsid w:val="00746D0F"/>
    <w:rsid w:val="0074706A"/>
    <w:rsid w:val="00747782"/>
    <w:rsid w:val="00751099"/>
    <w:rsid w:val="0075246F"/>
    <w:rsid w:val="00753213"/>
    <w:rsid w:val="00754EFC"/>
    <w:rsid w:val="007551E0"/>
    <w:rsid w:val="00755655"/>
    <w:rsid w:val="00757628"/>
    <w:rsid w:val="00761BE7"/>
    <w:rsid w:val="00761F26"/>
    <w:rsid w:val="0076265A"/>
    <w:rsid w:val="00763EA5"/>
    <w:rsid w:val="00764989"/>
    <w:rsid w:val="007663A6"/>
    <w:rsid w:val="00771F44"/>
    <w:rsid w:val="00772AE1"/>
    <w:rsid w:val="0077365F"/>
    <w:rsid w:val="00775143"/>
    <w:rsid w:val="007761BF"/>
    <w:rsid w:val="00781127"/>
    <w:rsid w:val="00781581"/>
    <w:rsid w:val="00781F34"/>
    <w:rsid w:val="00782924"/>
    <w:rsid w:val="0078297B"/>
    <w:rsid w:val="007839F4"/>
    <w:rsid w:val="00784C96"/>
    <w:rsid w:val="00786F45"/>
    <w:rsid w:val="00797CF9"/>
    <w:rsid w:val="007A023C"/>
    <w:rsid w:val="007A0CAD"/>
    <w:rsid w:val="007A2824"/>
    <w:rsid w:val="007A5BB5"/>
    <w:rsid w:val="007B199C"/>
    <w:rsid w:val="007B4F5B"/>
    <w:rsid w:val="007B6CDB"/>
    <w:rsid w:val="007B727F"/>
    <w:rsid w:val="007B7370"/>
    <w:rsid w:val="007C0A6A"/>
    <w:rsid w:val="007C2CDF"/>
    <w:rsid w:val="007D011D"/>
    <w:rsid w:val="007D0FA2"/>
    <w:rsid w:val="007D6C4A"/>
    <w:rsid w:val="007D6D5A"/>
    <w:rsid w:val="007D6D7E"/>
    <w:rsid w:val="007D7000"/>
    <w:rsid w:val="007D7317"/>
    <w:rsid w:val="007D7483"/>
    <w:rsid w:val="007E00CC"/>
    <w:rsid w:val="007E24D7"/>
    <w:rsid w:val="007E2D36"/>
    <w:rsid w:val="007E2F7B"/>
    <w:rsid w:val="007E330B"/>
    <w:rsid w:val="007E3C03"/>
    <w:rsid w:val="007E3D31"/>
    <w:rsid w:val="007E7D72"/>
    <w:rsid w:val="007F07AD"/>
    <w:rsid w:val="007F0AEE"/>
    <w:rsid w:val="007F156F"/>
    <w:rsid w:val="007F4E41"/>
    <w:rsid w:val="007F5C60"/>
    <w:rsid w:val="007F66EF"/>
    <w:rsid w:val="007F741C"/>
    <w:rsid w:val="00800669"/>
    <w:rsid w:val="008026F7"/>
    <w:rsid w:val="00804390"/>
    <w:rsid w:val="00805A0D"/>
    <w:rsid w:val="00807A8C"/>
    <w:rsid w:val="00813B23"/>
    <w:rsid w:val="008151DA"/>
    <w:rsid w:val="0081774D"/>
    <w:rsid w:val="00821255"/>
    <w:rsid w:val="008214DD"/>
    <w:rsid w:val="00822451"/>
    <w:rsid w:val="00822CB5"/>
    <w:rsid w:val="008243D7"/>
    <w:rsid w:val="0082479C"/>
    <w:rsid w:val="00824B9F"/>
    <w:rsid w:val="008277D6"/>
    <w:rsid w:val="00827B09"/>
    <w:rsid w:val="0083731E"/>
    <w:rsid w:val="00837F50"/>
    <w:rsid w:val="0084069C"/>
    <w:rsid w:val="00840882"/>
    <w:rsid w:val="008408E4"/>
    <w:rsid w:val="00843528"/>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44E9"/>
    <w:rsid w:val="00865668"/>
    <w:rsid w:val="00865D4A"/>
    <w:rsid w:val="00866662"/>
    <w:rsid w:val="00870694"/>
    <w:rsid w:val="00873B5F"/>
    <w:rsid w:val="00874552"/>
    <w:rsid w:val="00875305"/>
    <w:rsid w:val="00876088"/>
    <w:rsid w:val="00876782"/>
    <w:rsid w:val="00877C96"/>
    <w:rsid w:val="008802B1"/>
    <w:rsid w:val="008803EA"/>
    <w:rsid w:val="0088106E"/>
    <w:rsid w:val="008817E0"/>
    <w:rsid w:val="00883D20"/>
    <w:rsid w:val="00885C28"/>
    <w:rsid w:val="00890D8A"/>
    <w:rsid w:val="00894273"/>
    <w:rsid w:val="00895C87"/>
    <w:rsid w:val="00896626"/>
    <w:rsid w:val="008A2834"/>
    <w:rsid w:val="008A42A7"/>
    <w:rsid w:val="008A44DE"/>
    <w:rsid w:val="008A4DCA"/>
    <w:rsid w:val="008A6BF6"/>
    <w:rsid w:val="008B0620"/>
    <w:rsid w:val="008B226E"/>
    <w:rsid w:val="008B31E7"/>
    <w:rsid w:val="008B3CE6"/>
    <w:rsid w:val="008B614F"/>
    <w:rsid w:val="008B6E79"/>
    <w:rsid w:val="008C1613"/>
    <w:rsid w:val="008C1D40"/>
    <w:rsid w:val="008C527E"/>
    <w:rsid w:val="008C5B6D"/>
    <w:rsid w:val="008C6BC5"/>
    <w:rsid w:val="008C79B9"/>
    <w:rsid w:val="008D1675"/>
    <w:rsid w:val="008D1CB1"/>
    <w:rsid w:val="008D286D"/>
    <w:rsid w:val="008D32F4"/>
    <w:rsid w:val="008D3377"/>
    <w:rsid w:val="008D34A9"/>
    <w:rsid w:val="008D3B1C"/>
    <w:rsid w:val="008D4091"/>
    <w:rsid w:val="008D721B"/>
    <w:rsid w:val="008D7C61"/>
    <w:rsid w:val="008E0CB5"/>
    <w:rsid w:val="008E1AA0"/>
    <w:rsid w:val="008E312D"/>
    <w:rsid w:val="008E397A"/>
    <w:rsid w:val="008E4587"/>
    <w:rsid w:val="008E62F4"/>
    <w:rsid w:val="008E717C"/>
    <w:rsid w:val="008E738F"/>
    <w:rsid w:val="008F1504"/>
    <w:rsid w:val="008F2CC7"/>
    <w:rsid w:val="008F3333"/>
    <w:rsid w:val="008F361B"/>
    <w:rsid w:val="008F3F35"/>
    <w:rsid w:val="008F45FE"/>
    <w:rsid w:val="008F5ABB"/>
    <w:rsid w:val="008F6964"/>
    <w:rsid w:val="008F6A15"/>
    <w:rsid w:val="00900751"/>
    <w:rsid w:val="00901D4D"/>
    <w:rsid w:val="00902CB1"/>
    <w:rsid w:val="00903162"/>
    <w:rsid w:val="00903CB9"/>
    <w:rsid w:val="0090468A"/>
    <w:rsid w:val="009055EB"/>
    <w:rsid w:val="00906D5D"/>
    <w:rsid w:val="00906EF1"/>
    <w:rsid w:val="00912203"/>
    <w:rsid w:val="00913C92"/>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2365"/>
    <w:rsid w:val="00934C48"/>
    <w:rsid w:val="009355A5"/>
    <w:rsid w:val="009363DF"/>
    <w:rsid w:val="009370BD"/>
    <w:rsid w:val="00942B8E"/>
    <w:rsid w:val="00942E49"/>
    <w:rsid w:val="00944EE6"/>
    <w:rsid w:val="00945EA8"/>
    <w:rsid w:val="00946DB6"/>
    <w:rsid w:val="00947F90"/>
    <w:rsid w:val="009512AC"/>
    <w:rsid w:val="00951321"/>
    <w:rsid w:val="00951EB4"/>
    <w:rsid w:val="00951F0A"/>
    <w:rsid w:val="0095208B"/>
    <w:rsid w:val="00954915"/>
    <w:rsid w:val="00954BD6"/>
    <w:rsid w:val="00956431"/>
    <w:rsid w:val="00957B08"/>
    <w:rsid w:val="0096057F"/>
    <w:rsid w:val="00965F5F"/>
    <w:rsid w:val="00966042"/>
    <w:rsid w:val="00966934"/>
    <w:rsid w:val="0096699D"/>
    <w:rsid w:val="00966BF5"/>
    <w:rsid w:val="0096730B"/>
    <w:rsid w:val="00971646"/>
    <w:rsid w:val="0097233B"/>
    <w:rsid w:val="00972378"/>
    <w:rsid w:val="0097327E"/>
    <w:rsid w:val="00973DD7"/>
    <w:rsid w:val="00977FEB"/>
    <w:rsid w:val="00984441"/>
    <w:rsid w:val="00984830"/>
    <w:rsid w:val="0098632C"/>
    <w:rsid w:val="00986DCC"/>
    <w:rsid w:val="009877A6"/>
    <w:rsid w:val="009927C7"/>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6BE5"/>
    <w:rsid w:val="009C6DE7"/>
    <w:rsid w:val="009C7CF6"/>
    <w:rsid w:val="009D0677"/>
    <w:rsid w:val="009D24FE"/>
    <w:rsid w:val="009D4C65"/>
    <w:rsid w:val="009D55F1"/>
    <w:rsid w:val="009D616F"/>
    <w:rsid w:val="009E339F"/>
    <w:rsid w:val="009E3769"/>
    <w:rsid w:val="009E47E8"/>
    <w:rsid w:val="009E56AD"/>
    <w:rsid w:val="009E5807"/>
    <w:rsid w:val="009E7C03"/>
    <w:rsid w:val="009F35E6"/>
    <w:rsid w:val="009F4932"/>
    <w:rsid w:val="009F68EC"/>
    <w:rsid w:val="00A00C1B"/>
    <w:rsid w:val="00A00E9D"/>
    <w:rsid w:val="00A01CFD"/>
    <w:rsid w:val="00A0456A"/>
    <w:rsid w:val="00A057CE"/>
    <w:rsid w:val="00A06BE9"/>
    <w:rsid w:val="00A12ED4"/>
    <w:rsid w:val="00A12FDA"/>
    <w:rsid w:val="00A17B21"/>
    <w:rsid w:val="00A21726"/>
    <w:rsid w:val="00A22C4B"/>
    <w:rsid w:val="00A248A9"/>
    <w:rsid w:val="00A260AE"/>
    <w:rsid w:val="00A26782"/>
    <w:rsid w:val="00A27D27"/>
    <w:rsid w:val="00A30366"/>
    <w:rsid w:val="00A3247E"/>
    <w:rsid w:val="00A35088"/>
    <w:rsid w:val="00A36ADD"/>
    <w:rsid w:val="00A40508"/>
    <w:rsid w:val="00A42642"/>
    <w:rsid w:val="00A43229"/>
    <w:rsid w:val="00A46551"/>
    <w:rsid w:val="00A50B89"/>
    <w:rsid w:val="00A5207B"/>
    <w:rsid w:val="00A53795"/>
    <w:rsid w:val="00A54723"/>
    <w:rsid w:val="00A55441"/>
    <w:rsid w:val="00A60C01"/>
    <w:rsid w:val="00A60FF5"/>
    <w:rsid w:val="00A61464"/>
    <w:rsid w:val="00A62A1E"/>
    <w:rsid w:val="00A62E72"/>
    <w:rsid w:val="00A64BF4"/>
    <w:rsid w:val="00A65359"/>
    <w:rsid w:val="00A65806"/>
    <w:rsid w:val="00A65B8D"/>
    <w:rsid w:val="00A65D23"/>
    <w:rsid w:val="00A70D8B"/>
    <w:rsid w:val="00A71665"/>
    <w:rsid w:val="00A723EB"/>
    <w:rsid w:val="00A72562"/>
    <w:rsid w:val="00A72EEC"/>
    <w:rsid w:val="00A73D00"/>
    <w:rsid w:val="00A749F1"/>
    <w:rsid w:val="00A770DD"/>
    <w:rsid w:val="00A7739A"/>
    <w:rsid w:val="00A77DCF"/>
    <w:rsid w:val="00A807B0"/>
    <w:rsid w:val="00A81DE8"/>
    <w:rsid w:val="00A82930"/>
    <w:rsid w:val="00A82E58"/>
    <w:rsid w:val="00A8303B"/>
    <w:rsid w:val="00A84FBB"/>
    <w:rsid w:val="00A86457"/>
    <w:rsid w:val="00A86CD3"/>
    <w:rsid w:val="00A87BCC"/>
    <w:rsid w:val="00A9014B"/>
    <w:rsid w:val="00A968BC"/>
    <w:rsid w:val="00AA3DEC"/>
    <w:rsid w:val="00AA4B08"/>
    <w:rsid w:val="00AA4D1D"/>
    <w:rsid w:val="00AA4D38"/>
    <w:rsid w:val="00AA5EB8"/>
    <w:rsid w:val="00AA6844"/>
    <w:rsid w:val="00AB0384"/>
    <w:rsid w:val="00AB25FC"/>
    <w:rsid w:val="00AB3C76"/>
    <w:rsid w:val="00AB5371"/>
    <w:rsid w:val="00AB5467"/>
    <w:rsid w:val="00AB7CE9"/>
    <w:rsid w:val="00AC2010"/>
    <w:rsid w:val="00AC420E"/>
    <w:rsid w:val="00AC48D1"/>
    <w:rsid w:val="00AC49DF"/>
    <w:rsid w:val="00AC718B"/>
    <w:rsid w:val="00AC7AD2"/>
    <w:rsid w:val="00AD1470"/>
    <w:rsid w:val="00AD19E4"/>
    <w:rsid w:val="00AD2549"/>
    <w:rsid w:val="00AD3A91"/>
    <w:rsid w:val="00AD67C2"/>
    <w:rsid w:val="00AD6BF9"/>
    <w:rsid w:val="00AE15AF"/>
    <w:rsid w:val="00AE31EC"/>
    <w:rsid w:val="00AE36E6"/>
    <w:rsid w:val="00AE44BD"/>
    <w:rsid w:val="00AE57BB"/>
    <w:rsid w:val="00AE5A03"/>
    <w:rsid w:val="00AF105A"/>
    <w:rsid w:val="00AF261E"/>
    <w:rsid w:val="00AF3020"/>
    <w:rsid w:val="00AF30E0"/>
    <w:rsid w:val="00AF38E4"/>
    <w:rsid w:val="00AF6007"/>
    <w:rsid w:val="00AF6561"/>
    <w:rsid w:val="00AF6869"/>
    <w:rsid w:val="00B00777"/>
    <w:rsid w:val="00B00DD1"/>
    <w:rsid w:val="00B00F2D"/>
    <w:rsid w:val="00B011CB"/>
    <w:rsid w:val="00B04E6B"/>
    <w:rsid w:val="00B04EFA"/>
    <w:rsid w:val="00B056B4"/>
    <w:rsid w:val="00B062C7"/>
    <w:rsid w:val="00B07454"/>
    <w:rsid w:val="00B10CBE"/>
    <w:rsid w:val="00B11383"/>
    <w:rsid w:val="00B12654"/>
    <w:rsid w:val="00B12A9D"/>
    <w:rsid w:val="00B133DE"/>
    <w:rsid w:val="00B13839"/>
    <w:rsid w:val="00B13CFF"/>
    <w:rsid w:val="00B14422"/>
    <w:rsid w:val="00B15F24"/>
    <w:rsid w:val="00B242DE"/>
    <w:rsid w:val="00B24574"/>
    <w:rsid w:val="00B2563F"/>
    <w:rsid w:val="00B2601A"/>
    <w:rsid w:val="00B263FD"/>
    <w:rsid w:val="00B267F8"/>
    <w:rsid w:val="00B26C7B"/>
    <w:rsid w:val="00B31B3B"/>
    <w:rsid w:val="00B342FA"/>
    <w:rsid w:val="00B358BA"/>
    <w:rsid w:val="00B35D1E"/>
    <w:rsid w:val="00B36E9A"/>
    <w:rsid w:val="00B377BA"/>
    <w:rsid w:val="00B4071A"/>
    <w:rsid w:val="00B40C24"/>
    <w:rsid w:val="00B4100A"/>
    <w:rsid w:val="00B41CE6"/>
    <w:rsid w:val="00B42428"/>
    <w:rsid w:val="00B4386A"/>
    <w:rsid w:val="00B43B22"/>
    <w:rsid w:val="00B43B66"/>
    <w:rsid w:val="00B50DB8"/>
    <w:rsid w:val="00B50FAF"/>
    <w:rsid w:val="00B5651C"/>
    <w:rsid w:val="00B56F40"/>
    <w:rsid w:val="00B578F8"/>
    <w:rsid w:val="00B57E9C"/>
    <w:rsid w:val="00B57F01"/>
    <w:rsid w:val="00B603DB"/>
    <w:rsid w:val="00B61D87"/>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4837"/>
    <w:rsid w:val="00B84FA7"/>
    <w:rsid w:val="00B85166"/>
    <w:rsid w:val="00B9041E"/>
    <w:rsid w:val="00B908AD"/>
    <w:rsid w:val="00B91C9D"/>
    <w:rsid w:val="00B92E4F"/>
    <w:rsid w:val="00B931B2"/>
    <w:rsid w:val="00B947DB"/>
    <w:rsid w:val="00B954A8"/>
    <w:rsid w:val="00B96485"/>
    <w:rsid w:val="00B97960"/>
    <w:rsid w:val="00B97F38"/>
    <w:rsid w:val="00BA0877"/>
    <w:rsid w:val="00BA088D"/>
    <w:rsid w:val="00BA0F14"/>
    <w:rsid w:val="00BA2254"/>
    <w:rsid w:val="00BA360A"/>
    <w:rsid w:val="00BA38B5"/>
    <w:rsid w:val="00BA4310"/>
    <w:rsid w:val="00BA479D"/>
    <w:rsid w:val="00BA4C76"/>
    <w:rsid w:val="00BA5D7F"/>
    <w:rsid w:val="00BA7F83"/>
    <w:rsid w:val="00BB0480"/>
    <w:rsid w:val="00BB2A72"/>
    <w:rsid w:val="00BB37F8"/>
    <w:rsid w:val="00BB4C1E"/>
    <w:rsid w:val="00BB544F"/>
    <w:rsid w:val="00BB5881"/>
    <w:rsid w:val="00BB6BE0"/>
    <w:rsid w:val="00BB6E1F"/>
    <w:rsid w:val="00BC0AC9"/>
    <w:rsid w:val="00BC15F9"/>
    <w:rsid w:val="00BC1668"/>
    <w:rsid w:val="00BC1BDF"/>
    <w:rsid w:val="00BC2FCC"/>
    <w:rsid w:val="00BC5548"/>
    <w:rsid w:val="00BC59AF"/>
    <w:rsid w:val="00BC5E3D"/>
    <w:rsid w:val="00BD4DEE"/>
    <w:rsid w:val="00BE1839"/>
    <w:rsid w:val="00BE1C9A"/>
    <w:rsid w:val="00BE1D68"/>
    <w:rsid w:val="00BE5F56"/>
    <w:rsid w:val="00BE6B27"/>
    <w:rsid w:val="00BF05E4"/>
    <w:rsid w:val="00BF2C71"/>
    <w:rsid w:val="00BF3FF7"/>
    <w:rsid w:val="00C015E6"/>
    <w:rsid w:val="00C0270D"/>
    <w:rsid w:val="00C02E55"/>
    <w:rsid w:val="00C05854"/>
    <w:rsid w:val="00C06841"/>
    <w:rsid w:val="00C06AAB"/>
    <w:rsid w:val="00C11B31"/>
    <w:rsid w:val="00C12F31"/>
    <w:rsid w:val="00C131B3"/>
    <w:rsid w:val="00C13A76"/>
    <w:rsid w:val="00C17E52"/>
    <w:rsid w:val="00C17F68"/>
    <w:rsid w:val="00C20202"/>
    <w:rsid w:val="00C20C56"/>
    <w:rsid w:val="00C2353F"/>
    <w:rsid w:val="00C23D3E"/>
    <w:rsid w:val="00C241DC"/>
    <w:rsid w:val="00C26D6D"/>
    <w:rsid w:val="00C26FDB"/>
    <w:rsid w:val="00C27A13"/>
    <w:rsid w:val="00C30EAA"/>
    <w:rsid w:val="00C310DF"/>
    <w:rsid w:val="00C32B56"/>
    <w:rsid w:val="00C32DAF"/>
    <w:rsid w:val="00C33B46"/>
    <w:rsid w:val="00C3525F"/>
    <w:rsid w:val="00C3606E"/>
    <w:rsid w:val="00C36166"/>
    <w:rsid w:val="00C3708B"/>
    <w:rsid w:val="00C3772D"/>
    <w:rsid w:val="00C4027C"/>
    <w:rsid w:val="00C40388"/>
    <w:rsid w:val="00C410C5"/>
    <w:rsid w:val="00C4136A"/>
    <w:rsid w:val="00C44ACA"/>
    <w:rsid w:val="00C44B3E"/>
    <w:rsid w:val="00C44BB4"/>
    <w:rsid w:val="00C44BBD"/>
    <w:rsid w:val="00C47376"/>
    <w:rsid w:val="00C508C6"/>
    <w:rsid w:val="00C51C4F"/>
    <w:rsid w:val="00C5224A"/>
    <w:rsid w:val="00C55287"/>
    <w:rsid w:val="00C56BEF"/>
    <w:rsid w:val="00C60710"/>
    <w:rsid w:val="00C6089B"/>
    <w:rsid w:val="00C60AEE"/>
    <w:rsid w:val="00C60C3A"/>
    <w:rsid w:val="00C618DD"/>
    <w:rsid w:val="00C62C54"/>
    <w:rsid w:val="00C62F15"/>
    <w:rsid w:val="00C63884"/>
    <w:rsid w:val="00C638EA"/>
    <w:rsid w:val="00C63CD3"/>
    <w:rsid w:val="00C66E64"/>
    <w:rsid w:val="00C676E0"/>
    <w:rsid w:val="00C70A9C"/>
    <w:rsid w:val="00C70B54"/>
    <w:rsid w:val="00C70E58"/>
    <w:rsid w:val="00C70EED"/>
    <w:rsid w:val="00C71BE6"/>
    <w:rsid w:val="00C72943"/>
    <w:rsid w:val="00C73368"/>
    <w:rsid w:val="00C7391B"/>
    <w:rsid w:val="00C75D7E"/>
    <w:rsid w:val="00C75F0C"/>
    <w:rsid w:val="00C7796D"/>
    <w:rsid w:val="00C80AC1"/>
    <w:rsid w:val="00C848D7"/>
    <w:rsid w:val="00C86E09"/>
    <w:rsid w:val="00C87FA2"/>
    <w:rsid w:val="00C90807"/>
    <w:rsid w:val="00C92A21"/>
    <w:rsid w:val="00C94548"/>
    <w:rsid w:val="00C952D6"/>
    <w:rsid w:val="00C95478"/>
    <w:rsid w:val="00C96A48"/>
    <w:rsid w:val="00C97751"/>
    <w:rsid w:val="00CA043D"/>
    <w:rsid w:val="00CA070C"/>
    <w:rsid w:val="00CA0B6F"/>
    <w:rsid w:val="00CA1006"/>
    <w:rsid w:val="00CA21CD"/>
    <w:rsid w:val="00CA29FE"/>
    <w:rsid w:val="00CA3E67"/>
    <w:rsid w:val="00CA53C3"/>
    <w:rsid w:val="00CB13E5"/>
    <w:rsid w:val="00CB1917"/>
    <w:rsid w:val="00CB29FE"/>
    <w:rsid w:val="00CB2EE7"/>
    <w:rsid w:val="00CB3F91"/>
    <w:rsid w:val="00CB4239"/>
    <w:rsid w:val="00CB54BA"/>
    <w:rsid w:val="00CC04BC"/>
    <w:rsid w:val="00CC06E9"/>
    <w:rsid w:val="00CC198E"/>
    <w:rsid w:val="00CC2EBC"/>
    <w:rsid w:val="00CC31D7"/>
    <w:rsid w:val="00CC5257"/>
    <w:rsid w:val="00CC7787"/>
    <w:rsid w:val="00CD1312"/>
    <w:rsid w:val="00CD1DA3"/>
    <w:rsid w:val="00CD1F1D"/>
    <w:rsid w:val="00CD2594"/>
    <w:rsid w:val="00CD6260"/>
    <w:rsid w:val="00CD6542"/>
    <w:rsid w:val="00CD6E85"/>
    <w:rsid w:val="00CD79B5"/>
    <w:rsid w:val="00CE3AAA"/>
    <w:rsid w:val="00CE3F9E"/>
    <w:rsid w:val="00CE4C8D"/>
    <w:rsid w:val="00CE6635"/>
    <w:rsid w:val="00CE672A"/>
    <w:rsid w:val="00CF2AEB"/>
    <w:rsid w:val="00CF3794"/>
    <w:rsid w:val="00CF3DB0"/>
    <w:rsid w:val="00CF4431"/>
    <w:rsid w:val="00CF5C5D"/>
    <w:rsid w:val="00CF6EF8"/>
    <w:rsid w:val="00CF7620"/>
    <w:rsid w:val="00D0118A"/>
    <w:rsid w:val="00D01284"/>
    <w:rsid w:val="00D01296"/>
    <w:rsid w:val="00D0284A"/>
    <w:rsid w:val="00D03044"/>
    <w:rsid w:val="00D0335D"/>
    <w:rsid w:val="00D10227"/>
    <w:rsid w:val="00D11AE1"/>
    <w:rsid w:val="00D15478"/>
    <w:rsid w:val="00D172F1"/>
    <w:rsid w:val="00D175EC"/>
    <w:rsid w:val="00D17C20"/>
    <w:rsid w:val="00D200F0"/>
    <w:rsid w:val="00D243E8"/>
    <w:rsid w:val="00D26DEA"/>
    <w:rsid w:val="00D329A8"/>
    <w:rsid w:val="00D3309A"/>
    <w:rsid w:val="00D33970"/>
    <w:rsid w:val="00D33A30"/>
    <w:rsid w:val="00D340BE"/>
    <w:rsid w:val="00D340E3"/>
    <w:rsid w:val="00D349B4"/>
    <w:rsid w:val="00D351B5"/>
    <w:rsid w:val="00D35209"/>
    <w:rsid w:val="00D36B0C"/>
    <w:rsid w:val="00D3714D"/>
    <w:rsid w:val="00D40162"/>
    <w:rsid w:val="00D43AEA"/>
    <w:rsid w:val="00D43F7B"/>
    <w:rsid w:val="00D44821"/>
    <w:rsid w:val="00D47C16"/>
    <w:rsid w:val="00D47CD9"/>
    <w:rsid w:val="00D50EB2"/>
    <w:rsid w:val="00D52607"/>
    <w:rsid w:val="00D52C87"/>
    <w:rsid w:val="00D52F4A"/>
    <w:rsid w:val="00D5375B"/>
    <w:rsid w:val="00D539A4"/>
    <w:rsid w:val="00D54519"/>
    <w:rsid w:val="00D55FC1"/>
    <w:rsid w:val="00D56397"/>
    <w:rsid w:val="00D5691F"/>
    <w:rsid w:val="00D57262"/>
    <w:rsid w:val="00D60A53"/>
    <w:rsid w:val="00D623D3"/>
    <w:rsid w:val="00D63FFB"/>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17EC"/>
    <w:rsid w:val="00DC248C"/>
    <w:rsid w:val="00DC2745"/>
    <w:rsid w:val="00DC3076"/>
    <w:rsid w:val="00DC3A17"/>
    <w:rsid w:val="00DC5357"/>
    <w:rsid w:val="00DD0606"/>
    <w:rsid w:val="00DD1D72"/>
    <w:rsid w:val="00DD1EC4"/>
    <w:rsid w:val="00DD245C"/>
    <w:rsid w:val="00DD26AE"/>
    <w:rsid w:val="00DD3720"/>
    <w:rsid w:val="00DD3F2B"/>
    <w:rsid w:val="00DD47E8"/>
    <w:rsid w:val="00DD646D"/>
    <w:rsid w:val="00DD682A"/>
    <w:rsid w:val="00DE3117"/>
    <w:rsid w:val="00DE320A"/>
    <w:rsid w:val="00DE461B"/>
    <w:rsid w:val="00DE5029"/>
    <w:rsid w:val="00DE5F36"/>
    <w:rsid w:val="00DF162D"/>
    <w:rsid w:val="00DF2411"/>
    <w:rsid w:val="00DF2FEF"/>
    <w:rsid w:val="00DF4C78"/>
    <w:rsid w:val="00DF60B1"/>
    <w:rsid w:val="00DF711B"/>
    <w:rsid w:val="00E007C0"/>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0345"/>
    <w:rsid w:val="00E6206E"/>
    <w:rsid w:val="00E633A9"/>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A39"/>
    <w:rsid w:val="00E87D36"/>
    <w:rsid w:val="00E91F4C"/>
    <w:rsid w:val="00E9232F"/>
    <w:rsid w:val="00E93371"/>
    <w:rsid w:val="00E95149"/>
    <w:rsid w:val="00E956C0"/>
    <w:rsid w:val="00E95D36"/>
    <w:rsid w:val="00E95EF0"/>
    <w:rsid w:val="00EA2DCC"/>
    <w:rsid w:val="00EA3A47"/>
    <w:rsid w:val="00EA6303"/>
    <w:rsid w:val="00EA6354"/>
    <w:rsid w:val="00EA644B"/>
    <w:rsid w:val="00EB2817"/>
    <w:rsid w:val="00EB33BE"/>
    <w:rsid w:val="00EB3AC9"/>
    <w:rsid w:val="00EB4379"/>
    <w:rsid w:val="00EB4472"/>
    <w:rsid w:val="00EB4959"/>
    <w:rsid w:val="00EB5EED"/>
    <w:rsid w:val="00EB6B57"/>
    <w:rsid w:val="00EC0516"/>
    <w:rsid w:val="00EC19B2"/>
    <w:rsid w:val="00EC2FBF"/>
    <w:rsid w:val="00EC347C"/>
    <w:rsid w:val="00EC3A47"/>
    <w:rsid w:val="00EC57FB"/>
    <w:rsid w:val="00EC64CF"/>
    <w:rsid w:val="00EC75D6"/>
    <w:rsid w:val="00EC7863"/>
    <w:rsid w:val="00ED00D7"/>
    <w:rsid w:val="00ED1587"/>
    <w:rsid w:val="00ED18F4"/>
    <w:rsid w:val="00ED3F5F"/>
    <w:rsid w:val="00ED6485"/>
    <w:rsid w:val="00EE16F8"/>
    <w:rsid w:val="00EE3632"/>
    <w:rsid w:val="00EE4896"/>
    <w:rsid w:val="00EE52F9"/>
    <w:rsid w:val="00EF008E"/>
    <w:rsid w:val="00EF1DCF"/>
    <w:rsid w:val="00EF455A"/>
    <w:rsid w:val="00EF7814"/>
    <w:rsid w:val="00F00556"/>
    <w:rsid w:val="00F0081D"/>
    <w:rsid w:val="00F00BAE"/>
    <w:rsid w:val="00F00DAC"/>
    <w:rsid w:val="00F02F6F"/>
    <w:rsid w:val="00F035FE"/>
    <w:rsid w:val="00F04273"/>
    <w:rsid w:val="00F04A6D"/>
    <w:rsid w:val="00F1123E"/>
    <w:rsid w:val="00F1273B"/>
    <w:rsid w:val="00F17F6B"/>
    <w:rsid w:val="00F257F3"/>
    <w:rsid w:val="00F26D33"/>
    <w:rsid w:val="00F31771"/>
    <w:rsid w:val="00F32CDF"/>
    <w:rsid w:val="00F33688"/>
    <w:rsid w:val="00F33ECF"/>
    <w:rsid w:val="00F360FE"/>
    <w:rsid w:val="00F3715F"/>
    <w:rsid w:val="00F4028C"/>
    <w:rsid w:val="00F42F4B"/>
    <w:rsid w:val="00F4401D"/>
    <w:rsid w:val="00F462EC"/>
    <w:rsid w:val="00F46BFE"/>
    <w:rsid w:val="00F477C1"/>
    <w:rsid w:val="00F47EBC"/>
    <w:rsid w:val="00F503A0"/>
    <w:rsid w:val="00F50538"/>
    <w:rsid w:val="00F50721"/>
    <w:rsid w:val="00F511DC"/>
    <w:rsid w:val="00F51599"/>
    <w:rsid w:val="00F53D21"/>
    <w:rsid w:val="00F55E67"/>
    <w:rsid w:val="00F578AE"/>
    <w:rsid w:val="00F57AE9"/>
    <w:rsid w:val="00F60BAF"/>
    <w:rsid w:val="00F636C0"/>
    <w:rsid w:val="00F63C22"/>
    <w:rsid w:val="00F63D71"/>
    <w:rsid w:val="00F642E8"/>
    <w:rsid w:val="00F6639C"/>
    <w:rsid w:val="00F669D1"/>
    <w:rsid w:val="00F6735D"/>
    <w:rsid w:val="00F71C73"/>
    <w:rsid w:val="00F7232A"/>
    <w:rsid w:val="00F733BC"/>
    <w:rsid w:val="00F75008"/>
    <w:rsid w:val="00F75901"/>
    <w:rsid w:val="00F777D2"/>
    <w:rsid w:val="00F825F4"/>
    <w:rsid w:val="00F84D8C"/>
    <w:rsid w:val="00F84DE5"/>
    <w:rsid w:val="00F85A76"/>
    <w:rsid w:val="00F9138E"/>
    <w:rsid w:val="00F92444"/>
    <w:rsid w:val="00F939BD"/>
    <w:rsid w:val="00F9409E"/>
    <w:rsid w:val="00FA0CBC"/>
    <w:rsid w:val="00FA0D68"/>
    <w:rsid w:val="00FA11D6"/>
    <w:rsid w:val="00FA15B3"/>
    <w:rsid w:val="00FA1950"/>
    <w:rsid w:val="00FA23EA"/>
    <w:rsid w:val="00FB0AF6"/>
    <w:rsid w:val="00FB2560"/>
    <w:rsid w:val="00FB2A23"/>
    <w:rsid w:val="00FB5B3C"/>
    <w:rsid w:val="00FB5D37"/>
    <w:rsid w:val="00FB7B79"/>
    <w:rsid w:val="00FB7C81"/>
    <w:rsid w:val="00FC11C7"/>
    <w:rsid w:val="00FC1314"/>
    <w:rsid w:val="00FC1E8F"/>
    <w:rsid w:val="00FC21AB"/>
    <w:rsid w:val="00FC307C"/>
    <w:rsid w:val="00FC3433"/>
    <w:rsid w:val="00FC5955"/>
    <w:rsid w:val="00FC5F00"/>
    <w:rsid w:val="00FC628C"/>
    <w:rsid w:val="00FD2176"/>
    <w:rsid w:val="00FD3F5F"/>
    <w:rsid w:val="00FD6FCF"/>
    <w:rsid w:val="00FE30ED"/>
    <w:rsid w:val="00FE3801"/>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8A8BCA4"/>
  <w15:docId w15:val="{C9A910AC-53B2-4D49-A59D-F2A2A3BC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927C7"/>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B4379"/>
    <w:pPr>
      <w:numPr>
        <w:ilvl w:val="1"/>
        <w:numId w:val="4"/>
      </w:numPr>
      <w:tabs>
        <w:tab w:val="left" w:pos="851"/>
        <w:tab w:val="left" w:pos="1418"/>
        <w:tab w:val="left" w:pos="1473"/>
        <w:tab w:val="left" w:pos="1843"/>
        <w:tab w:val="left" w:pos="2127"/>
      </w:tabs>
      <w:spacing w:after="40" w:line="276" w:lineRule="auto"/>
      <w:ind w:right="-2" w:hanging="508"/>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Noklusjumarindkopasfonts"/>
    <w:uiPriority w:val="99"/>
    <w:semiHidden/>
    <w:unhideWhenUsed/>
    <w:rsid w:val="00A90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690259596">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kristine.cimoska@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9499B-03D4-4966-942A-DF5455E8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10</Pages>
  <Words>3299</Words>
  <Characters>23131</Characters>
  <Application>Microsoft Office Word</Application>
  <DocSecurity>0</DocSecurity>
  <Lines>192</Lines>
  <Paragraphs>52</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26378</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16</cp:revision>
  <cp:lastPrinted>2024-07-22T12:01:00Z</cp:lastPrinted>
  <dcterms:created xsi:type="dcterms:W3CDTF">2024-01-02T14:55:00Z</dcterms:created>
  <dcterms:modified xsi:type="dcterms:W3CDTF">2024-07-22T12:24:00Z</dcterms:modified>
</cp:coreProperties>
</file>