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39" w:rsidRPr="00285A9B" w:rsidRDefault="00C15D39" w:rsidP="00C15D3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lv-LV"/>
        </w:rPr>
      </w:pPr>
      <w:r>
        <w:rPr>
          <w:rFonts w:ascii="Times New Roman" w:eastAsia="Times New Roman" w:hAnsi="Times New Roman"/>
          <w:sz w:val="24"/>
          <w:szCs w:val="24"/>
          <w:lang w:val="lv-LV"/>
        </w:rPr>
        <w:t>2</w:t>
      </w:r>
      <w:r w:rsidRPr="00285A9B">
        <w:rPr>
          <w:rFonts w:ascii="Times New Roman" w:eastAsia="Times New Roman" w:hAnsi="Times New Roman"/>
          <w:sz w:val="24"/>
          <w:szCs w:val="24"/>
          <w:lang w:val="lv-LV"/>
        </w:rPr>
        <w:t>.pielikums</w:t>
      </w:r>
    </w:p>
    <w:p w:rsidR="00C15D39" w:rsidRDefault="00C15D39" w:rsidP="00C15D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</w:p>
    <w:p w:rsidR="00C15D39" w:rsidRDefault="00C15D39" w:rsidP="00003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sz w:val="24"/>
          <w:szCs w:val="24"/>
          <w:lang w:val="lv-LV"/>
        </w:rPr>
        <w:t>TIRGUS IZPĒTE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sz w:val="24"/>
          <w:szCs w:val="24"/>
          <w:lang w:val="lv-LV"/>
        </w:rPr>
        <w:t>Publisko</w:t>
      </w:r>
      <w:r w:rsidR="00A158A2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6D2C0A">
        <w:rPr>
          <w:rFonts w:ascii="Times New Roman" w:hAnsi="Times New Roman" w:cs="Times New Roman"/>
          <w:sz w:val="24"/>
          <w:szCs w:val="24"/>
          <w:lang w:val="lv-LV"/>
        </w:rPr>
        <w:t>iepirkumu</w:t>
      </w:r>
      <w:r w:rsidR="00A158A2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6D2C0A">
        <w:rPr>
          <w:rFonts w:ascii="Times New Roman" w:hAnsi="Times New Roman" w:cs="Times New Roman"/>
          <w:sz w:val="24"/>
          <w:szCs w:val="24"/>
          <w:lang w:val="lv-LV"/>
        </w:rPr>
        <w:t>likumā</w:t>
      </w:r>
      <w:r w:rsidR="00A158A2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6D2C0A">
        <w:rPr>
          <w:rFonts w:ascii="Times New Roman" w:hAnsi="Times New Roman" w:cs="Times New Roman"/>
          <w:sz w:val="24"/>
          <w:szCs w:val="24"/>
          <w:lang w:val="lv-LV"/>
        </w:rPr>
        <w:t>nereglamentētajam</w:t>
      </w:r>
      <w:r w:rsidR="00A158A2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6D2C0A">
        <w:rPr>
          <w:rFonts w:ascii="Times New Roman" w:hAnsi="Times New Roman" w:cs="Times New Roman"/>
          <w:sz w:val="24"/>
          <w:szCs w:val="24"/>
          <w:lang w:val="lv-LV"/>
        </w:rPr>
        <w:t>iepirkumam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b/>
          <w:sz w:val="24"/>
          <w:szCs w:val="24"/>
          <w:lang w:val="lv-LV"/>
        </w:rPr>
        <w:t>„Mācību līdzekļu piegāde Daugavpils pilsētas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b/>
          <w:sz w:val="24"/>
          <w:szCs w:val="24"/>
          <w:lang w:val="lv-LV"/>
        </w:rPr>
        <w:t>14.pirmsskolas izglītības iestādes vajadzībām”</w:t>
      </w:r>
    </w:p>
    <w:p w:rsidR="00003E93" w:rsidRPr="006D2C0A" w:rsidRDefault="00003E93" w:rsidP="00003E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lv-LV"/>
        </w:rPr>
      </w:pPr>
      <w:r w:rsidRPr="006D2C0A">
        <w:rPr>
          <w:rFonts w:ascii="Times New Roman" w:hAnsi="Times New Roman" w:cs="Times New Roman"/>
          <w:sz w:val="24"/>
          <w:szCs w:val="24"/>
          <w:lang w:val="lv-LV"/>
        </w:rPr>
        <w:t xml:space="preserve">Iepirkuma identifikācijas Nr. </w:t>
      </w:r>
      <w:r w:rsidRPr="006D2C0A">
        <w:rPr>
          <w:rFonts w:ascii="Times New Roman" w:hAnsi="Times New Roman" w:cs="Times New Roman"/>
          <w:sz w:val="24"/>
          <w:szCs w:val="24"/>
          <w:u w:val="single"/>
          <w:lang w:val="lv-LV"/>
        </w:rPr>
        <w:t>D14.PII2021/2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lv-LV"/>
        </w:rPr>
      </w:pP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lv-LV"/>
        </w:rPr>
      </w:pPr>
      <w:r w:rsidRPr="006D2C0A">
        <w:rPr>
          <w:rFonts w:ascii="Times New Roman" w:hAnsi="Times New Roman" w:cs="Times New Roman"/>
          <w:sz w:val="24"/>
          <w:szCs w:val="24"/>
          <w:u w:val="single"/>
          <w:lang w:val="lv-LV"/>
        </w:rPr>
        <w:t>TEHNISKĀ SPECIFIKĀCIJA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b/>
          <w:caps/>
          <w:sz w:val="24"/>
          <w:szCs w:val="24"/>
          <w:lang w:val="lv-LV"/>
        </w:rPr>
        <w:t xml:space="preserve">A DAĻA MĀCĪBU UN PAPILDu LITERATŪRA 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tbl>
      <w:tblPr>
        <w:tblStyle w:val="TableGrid"/>
        <w:tblW w:w="9039" w:type="dxa"/>
        <w:tblLook w:val="04A0"/>
      </w:tblPr>
      <w:tblGrid>
        <w:gridCol w:w="983"/>
        <w:gridCol w:w="6780"/>
        <w:gridCol w:w="1276"/>
      </w:tblGrid>
      <w:tr w:rsidR="00003E93" w:rsidRPr="006D2C0A" w:rsidTr="00237EDA">
        <w:tc>
          <w:tcPr>
            <w:tcW w:w="983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N.p.k.</w:t>
            </w:r>
          </w:p>
        </w:tc>
        <w:tc>
          <w:tcPr>
            <w:tcW w:w="6780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Cena par vienību EUR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</w:rPr>
              <w:t>bez PVN</w:t>
            </w: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Baiba Brice. Rotaļas ar ritmiem. Pirmsskolas mūzikas izglītības asociācija</w:t>
            </w:r>
          </w:p>
          <w:tbl>
            <w:tblPr>
              <w:tblW w:w="36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00"/>
              <w:gridCol w:w="1800"/>
            </w:tblGrid>
            <w:tr w:rsidR="00003E93" w:rsidRPr="006D2C0A" w:rsidTr="00237EDA">
              <w:trPr>
                <w:tblCellSpacing w:w="15" w:type="dxa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45" w:type="dxa"/>
                    <w:right w:w="30" w:type="dxa"/>
                  </w:tcMar>
                  <w:vAlign w:val="center"/>
                  <w:hideMark/>
                </w:tcPr>
                <w:p w:rsidR="00003E93" w:rsidRPr="006D2C0A" w:rsidRDefault="00003E93" w:rsidP="00237ED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30" w:type="dxa"/>
                    <w:bottom w:w="45" w:type="dxa"/>
                    <w:right w:w="30" w:type="dxa"/>
                  </w:tcMar>
                  <w:vAlign w:val="center"/>
                  <w:hideMark/>
                </w:tcPr>
                <w:p w:rsidR="00003E93" w:rsidRPr="006D2C0A" w:rsidRDefault="00003E93" w:rsidP="00237EDA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</w:tr>
          </w:tbl>
          <w:p w:rsidR="00003E93" w:rsidRPr="006D2C0A" w:rsidRDefault="00003E93" w:rsidP="00237EDA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Baiba Brice.  Skaņu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spēles. II.daļa Raka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Pēteris Brūveris. Labas uzvedības ābece. Zvaigzne ABC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Laila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Ābola, Leontīne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Apšeniece. Gadalaiku rotaļas. Raka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Mana pirmā enciklopēdija. Zvaigzne ABC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365 zinātnes eksperimenti. Tulkojusi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Evita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Kāle. Pētergailis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Kirsi Rehunena. Izzinošas rotaļas mazajiem pētniekiem. Zvaigzne ABC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Eksperementēt un atklāt.Tulkojusi Anita Muitiniece. Madris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Marija Pimona. Mazā mežu enciklopēdija. Zvaigzne ABC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5077AA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7" w:history="1">
              <w:r w:rsidR="00003E93"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Dzedule B.</w:t>
              </w:r>
            </w:hyperlink>
            <w:r w:rsidR="00003E93"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Mīklas. </w:t>
            </w:r>
            <w:hyperlink r:id="rId8" w:history="1">
              <w:r w:rsidR="00003E93"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Zvaigzne ABC</w:t>
              </w:r>
            </w:hyperlink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ABC Book — Mazā Zemes ĀBECE. Miesai SIA 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3E05B0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Gund</w:t>
            </w:r>
            <w:r w:rsidR="00003E93"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ega Sēja. Bērniem skaitāmi dzejoļi. Bērnu dzejas antoloģija. Zvaigzne ABC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Pudāne O., Strupā E.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Es mācos rakstīt, rēķināt. Pē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tergailis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Sākam mācīties! Burti (darba lapas) izd. Lielvārds 2020.gads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Sākam mācīties! Skaitļi un figūras (darba lapas) izd. Lielvārds 2020.gads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Sākam mācīties! Pirmā daļa izd. Lielvārds 2020.gads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  <w:t xml:space="preserve">Sākam mācīties! Otrā daļa izd. </w:t>
            </w: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Lielvārds 2020.gads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Sākam mācīties! Trešā daļa izd. Lielvārds 2020.gads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  <w:t xml:space="preserve">Sākam mācīties! Ceturtā daļa izd. </w:t>
            </w: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Lielvārds 2021.gads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Sākam mācīties! Piektā daļa izd. Lielvārds 2021.gads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Sākam mācīties! Sestā daļa izd. Lielvārds 2021.gads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mācīties! Skolotāja gr</w:t>
            </w:r>
            <w:bookmarkStart w:id="0" w:name="_GoBack"/>
            <w:bookmarkEnd w:id="0"/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āmata. Pirmā daļa. i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zd. Lielvārds 2020.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mācīties! Skolotāja grāmata. Otrā daļa. Lielvārds 2020.gads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mācīties! Skolotāja grāmata. Trešā daļa. Lielvārds 2020.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mācīties! Skolotāja grāmata.  Ceturtā daļa. Lielvārds 2021.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mācīties! Skolotāja grāmata. Piektā daļa. Lielvārds 2021.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Sākam mācīties! Skolotāja grāmata. Sestā daļa. Lielvārds 2021.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35437D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Елена Бортникова. Мои первые прописи.  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8A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Kāpēc? Kādēļ? Kā tā? Uzmanies uz ielas</w:t>
            </w:r>
            <w:r w:rsidR="003E05B0" w:rsidRPr="00A158A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Pr="00A158A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SIA Madris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3E05B0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Kāpēc? Kādēļ? Kā tā? Mūsu laikapstākļi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SIA Madris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3E05B0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Kāpēc? Kādēļ? Kā tā? Iepazīstam mežu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SIA Madris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3E05B0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3E05B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Kāpēc? Kādēļ? Kā tā? Iepazīstam savu ķermen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SIA Madris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Kāpēc? Kādēļ? Kā tā? Pulkstenis un laiks</w:t>
            </w:r>
            <w:r w:rsidR="003E05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 xml:space="preserve"> SIA Madris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Piecu minūšu vakara pasaciņas</w:t>
            </w:r>
            <w:r w:rsidR="003E05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 xml:space="preserve"> izd.  Zvaigzne ABC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Latvijas ievērojamākās vietas. </w:t>
            </w: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16 mācību kartītes.</w:t>
            </w:r>
            <w:r w:rsidRPr="006D2C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Mācības pašiem mazākajiem. Ābece. 16 mācību kartītes.</w:t>
            </w:r>
            <w:r w:rsidRPr="006D2C0A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Mācības</w:t>
            </w:r>
            <w:r w:rsid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pašiem mazākajiem. Karogi un ģē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rboņi. </w:t>
            </w: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 xml:space="preserve">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 w:rsidRPr="005705F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Trauki.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 w:rsidRPr="005705F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Jūru , okeānu iemītnieki.</w:t>
            </w:r>
            <w:r w:rsidRPr="00AC406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Latvijas zivis.</w:t>
            </w:r>
            <w:r w:rsidRPr="00214A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 w:rsidRPr="005705F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Gadalaiki.</w:t>
            </w:r>
            <w:r w:rsidRPr="00214A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 w:rsidRPr="005705F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Apģērbs.</w:t>
            </w:r>
            <w:r w:rsidRPr="00214A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Sporta veidi.</w:t>
            </w:r>
            <w:r w:rsidRPr="00214A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 w:rsidRPr="005705F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Emocijas.</w:t>
            </w:r>
            <w:r w:rsidRPr="00214A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Mācības pašiem mazākajiem.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ievērojamākās vietas.</w:t>
            </w:r>
            <w:r w:rsidRPr="00214AC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16 mācību kartītes. </w:t>
            </w:r>
            <w:r w:rsidRPr="003E05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Prof-Press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9A27F6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bCs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CD KUKAIŅI </w:t>
            </w:r>
            <w:r w:rsidRPr="006D2C0A">
              <w:rPr>
                <w:rStyle w:val="Strong"/>
                <w:rFonts w:ascii="Times New Roman" w:hAnsi="Times New Roman" w:cs="Times New Roman"/>
                <w:sz w:val="24"/>
                <w:szCs w:val="24"/>
                <w:lang w:val="lv-LV"/>
              </w:rPr>
              <w:t>"MĪĻUMDZIESMU KAMOLĪTIS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6D2C0A">
              <w:rPr>
                <w:rStyle w:val="Strong"/>
                <w:rFonts w:ascii="Times New Roman" w:hAnsi="Times New Roman" w:cs="Times New Roman"/>
                <w:sz w:val="24"/>
                <w:szCs w:val="24"/>
                <w:lang w:val="lv-LV"/>
              </w:rPr>
              <w:t>"</w:t>
            </w:r>
            <w:hyperlink r:id="rId9" w:history="1">
              <w:r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Bērnu studija Kukaiņi</w:t>
              </w:r>
            </w:hyperlink>
            <w:r w:rsidRPr="006D2C0A">
              <w:rPr>
                <w:rFonts w:ascii="Times New Roman" w:hAnsi="Times New Roman" w:cs="Times New Roman"/>
                <w:lang w:val="lv-LV"/>
              </w:rPr>
              <w:t xml:space="preserve">. </w:t>
            </w:r>
            <w:r w:rsidR="009851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Mikra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fona</w:t>
            </w:r>
            <w:r w:rsidR="009851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ieraksti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CD KUKAIŅI  </w:t>
            </w:r>
            <w:r w:rsidRPr="006D2C0A">
              <w:rPr>
                <w:rStyle w:val="Strong"/>
                <w:rFonts w:ascii="Times New Roman" w:hAnsi="Times New Roman" w:cs="Times New Roman"/>
                <w:sz w:val="24"/>
                <w:szCs w:val="24"/>
                <w:lang w:val="lv-LV"/>
              </w:rPr>
              <w:t>"ŠOKOLĀ ŠOKODE - ŠOKOLĀDE"  ar LOLITAS SAULIETES dziesmiņām</w:t>
            </w: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.</w:t>
            </w:r>
          </w:p>
          <w:p w:rsidR="00003E93" w:rsidRPr="006D2C0A" w:rsidRDefault="005077AA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hyperlink r:id="rId10" w:history="1">
              <w:r w:rsidR="00003E93"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Bērnu</w:t>
              </w:r>
              <w:r w:rsidR="003E05B0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 xml:space="preserve"> </w:t>
              </w:r>
              <w:r w:rsidR="00003E93"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studija”  Kukaiņi</w:t>
              </w:r>
            </w:hyperlink>
            <w:r w:rsidR="00003E93"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” 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83" w:type="dxa"/>
          </w:tcPr>
          <w:p w:rsidR="00003E93" w:rsidRPr="006D2C0A" w:rsidRDefault="00003E93" w:rsidP="00003E93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lv-LV"/>
              </w:rPr>
            </w:pPr>
          </w:p>
        </w:tc>
        <w:tc>
          <w:tcPr>
            <w:tcW w:w="6780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CD KUKAIŅI </w:t>
            </w:r>
            <w:r w:rsidRPr="006D2C0A">
              <w:rPr>
                <w:rStyle w:val="Strong"/>
                <w:rFonts w:ascii="Times New Roman" w:hAnsi="Times New Roman" w:cs="Times New Roman"/>
                <w:sz w:val="24"/>
                <w:szCs w:val="24"/>
                <w:lang w:val="lv-LV"/>
              </w:rPr>
              <w:t>"MŪSOS KATRĀ DĀRGUMS MĪT"  ar Mairitas Bičukas dziesmām</w:t>
            </w: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.</w:t>
            </w:r>
            <w:r w:rsidRPr="006D2C0A">
              <w:rPr>
                <w:rFonts w:ascii="Times New Roman" w:hAnsi="Times New Roman" w:cs="Times New Roman"/>
                <w:lang w:val="lv-LV"/>
              </w:rPr>
              <w:t xml:space="preserve"> </w:t>
            </w:r>
            <w:hyperlink r:id="rId11" w:history="1">
              <w:r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Bērnu</w:t>
              </w:r>
              <w:r w:rsidR="003E05B0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 xml:space="preserve"> </w:t>
              </w:r>
              <w:r w:rsidRPr="006D2C0A">
                <w:rPr>
                  <w:rFonts w:ascii="Times New Roman" w:hAnsi="Times New Roman" w:cs="Times New Roman"/>
                  <w:sz w:val="24"/>
                  <w:szCs w:val="24"/>
                  <w:lang w:val="lv-LV"/>
                </w:rPr>
                <w:t>studija ”Kukaiņi</w:t>
              </w:r>
            </w:hyperlink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” </w:t>
            </w:r>
          </w:p>
        </w:tc>
        <w:tc>
          <w:tcPr>
            <w:tcW w:w="1276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lv-LV"/>
              </w:rPr>
            </w:pPr>
          </w:p>
        </w:tc>
      </w:tr>
    </w:tbl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Default="00003E93" w:rsidP="0035437D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35437D" w:rsidRPr="006D2C0A" w:rsidRDefault="0035437D" w:rsidP="0035437D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b/>
          <w:caps/>
          <w:sz w:val="24"/>
          <w:szCs w:val="24"/>
          <w:lang w:val="lv-LV"/>
        </w:rPr>
        <w:lastRenderedPageBreak/>
        <w:t>B DAĻA   Spēles</w:t>
      </w:r>
    </w:p>
    <w:p w:rsidR="00003E93" w:rsidRPr="006D2C0A" w:rsidRDefault="00003E93" w:rsidP="00003E9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6D2C0A">
        <w:rPr>
          <w:rFonts w:ascii="Times New Roman" w:hAnsi="Times New Roman" w:cs="Times New Roman"/>
          <w:b/>
          <w:caps/>
          <w:sz w:val="24"/>
          <w:szCs w:val="24"/>
          <w:lang w:val="lv-LV"/>
        </w:rPr>
        <w:t>mācību satura apguvei</w:t>
      </w: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p w:rsidR="00003E93" w:rsidRPr="006D2C0A" w:rsidRDefault="00003E93" w:rsidP="00003E9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lv-LV"/>
        </w:rPr>
      </w:pPr>
    </w:p>
    <w:tbl>
      <w:tblPr>
        <w:tblStyle w:val="TableGrid"/>
        <w:tblW w:w="9464" w:type="dxa"/>
        <w:tblLayout w:type="fixed"/>
        <w:tblLook w:val="04A0"/>
      </w:tblPr>
      <w:tblGrid>
        <w:gridCol w:w="959"/>
        <w:gridCol w:w="2104"/>
        <w:gridCol w:w="4983"/>
        <w:gridCol w:w="1418"/>
      </w:tblGrid>
      <w:tr w:rsidR="00003E93" w:rsidRPr="006D2C0A" w:rsidTr="00237EDA">
        <w:tc>
          <w:tcPr>
            <w:tcW w:w="959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N.p.k.</w:t>
            </w:r>
          </w:p>
        </w:tc>
        <w:tc>
          <w:tcPr>
            <w:tcW w:w="2104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Apraksts</w:t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lang w:val="lv-LV"/>
              </w:rPr>
              <w:t>Cena par vienību EUR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b/>
                <w:lang w:val="lv-LV"/>
              </w:rPr>
            </w:pPr>
            <w:r w:rsidRPr="006D2C0A">
              <w:rPr>
                <w:rFonts w:ascii="Times New Roman" w:hAnsi="Times New Roman" w:cs="Times New Roman"/>
                <w:b/>
                <w:sz w:val="24"/>
                <w:szCs w:val="24"/>
              </w:rPr>
              <w:t>bez PVN</w:t>
            </w: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F037A4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Lielā dabas spēle „Mežs” (P</w:t>
            </w:r>
            <w:r w:rsidR="00003E93" w:rsidRPr="006D2C0A">
              <w:rPr>
                <w:rFonts w:ascii="Times New Roman" w:hAnsi="Times New Roman" w:cs="Times New Roman"/>
                <w:sz w:val="24"/>
                <w:szCs w:val="24"/>
              </w:rPr>
              <w:t>uzle)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695450" cy="1695450"/>
                  <wp:effectExtent l="19050" t="0" r="0" b="0"/>
                  <wp:docPr id="7" name="Picture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CC3374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  <w:vAlign w:val="center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Ēnu spēles komplekts „Latvijas dzīvnieki”</w:t>
            </w:r>
          </w:p>
        </w:tc>
        <w:tc>
          <w:tcPr>
            <w:tcW w:w="4983" w:type="dxa"/>
          </w:tcPr>
          <w:p w:rsidR="00003E93" w:rsidRPr="00CC3374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CC3374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Komplektā: 12 dzīvnieki un 12 to ēnas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 xml:space="preserve"> </w:t>
            </w:r>
            <w:r w:rsidRPr="00CC3374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Materiāls: caurspīdīgs plastikāts.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 xml:space="preserve"> </w:t>
            </w:r>
            <w:r w:rsidRPr="00CC3374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Izmērs: 8,5cmx8,5cm</w:t>
            </w: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182880</wp:posOffset>
                  </wp:positionV>
                  <wp:extent cx="781050" cy="809625"/>
                  <wp:effectExtent l="19050" t="0" r="0" b="0"/>
                  <wp:wrapThrough wrapText="bothSides">
                    <wp:wrapPolygon edited="0">
                      <wp:start x="-527" y="0"/>
                      <wp:lineTo x="-527" y="21346"/>
                      <wp:lineTo x="21600" y="21346"/>
                      <wp:lineTo x="21600" y="0"/>
                      <wp:lineTo x="-527" y="0"/>
                    </wp:wrapPolygon>
                  </wp:wrapThrough>
                  <wp:docPr id="1" name="Picture 0" descr="Untitle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3E93" w:rsidRPr="00CC3374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  <w:vAlign w:val="center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Ēnu spēles komplekts „Latvijas putni”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555625</wp:posOffset>
                  </wp:positionV>
                  <wp:extent cx="1470025" cy="1104900"/>
                  <wp:effectExtent l="19050" t="0" r="0" b="0"/>
                  <wp:wrapThrough wrapText="bothSides">
                    <wp:wrapPolygon edited="0">
                      <wp:start x="-280" y="0"/>
                      <wp:lineTo x="-280" y="21228"/>
                      <wp:lineTo x="21553" y="21228"/>
                      <wp:lineTo x="21553" y="0"/>
                      <wp:lineTo x="-280" y="0"/>
                    </wp:wrapPolygon>
                  </wp:wrapThrough>
                  <wp:docPr id="76" name="Picture 8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 12 putni un 12 to ēnas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.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Materiāls: caurspīdīgs plastikāts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Izmērs: 8,5cmx8,5cm</w:t>
            </w:r>
          </w:p>
          <w:p w:rsidR="00003E93" w:rsidRPr="006D2C0A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Pr="006D2C0A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Pr="006D2C0A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  <w:vAlign w:val="center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Ēnu spēles komplekts „Latvijas kukaiņi”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 12 kukaiņi un 12 to ēnas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.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Materiāls: caurspīdīgs plastikāts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. 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Izmērs: 8,5cmx8,5cm</w:t>
            </w: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03E93" w:rsidRPr="006D2C0A" w:rsidRDefault="00003E93" w:rsidP="00237EDA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-576580</wp:posOffset>
                  </wp:positionV>
                  <wp:extent cx="1000125" cy="1076325"/>
                  <wp:effectExtent l="19050" t="0" r="9525" b="0"/>
                  <wp:wrapThrough wrapText="bothSides">
                    <wp:wrapPolygon edited="0">
                      <wp:start x="-411" y="0"/>
                      <wp:lineTo x="-411" y="21409"/>
                      <wp:lineTo x="21806" y="21409"/>
                      <wp:lineTo x="21806" y="0"/>
                      <wp:lineTo x="-411" y="0"/>
                    </wp:wrapPolygon>
                  </wp:wrapThrough>
                  <wp:docPr id="77" name="Picture 1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Izglītojošā spēle 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”Saules sistēma”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 xml:space="preserve">Saules sistēmas komplekts sastāv no spīdošas Saules, ap kuru griežas visas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asto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>ņas Saules sistēmas planētas.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t xml:space="preserve"> 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Komplektam pievienota </w:t>
            </w: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lastRenderedPageBreak/>
              <w:t>mācību datorprogramma CyberSky CD.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777723" cy="1504950"/>
                  <wp:effectExtent l="0" t="0" r="0" b="0"/>
                  <wp:docPr id="30" name="Picture 9" descr="Clementoni Saules sistēma (01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ementoni Saules sistēma (01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219" t="10046" r="5479" b="1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095" cy="151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Izglītojošā spēle 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“Laikapstākļu prognozēšana”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Komplektā ir nepieciešamais aprīkojums 10 eksperimentu veikšanai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285875" cy="1285875"/>
                  <wp:effectExtent l="19050" t="0" r="9525" b="0"/>
                  <wp:docPr id="31" name="Picture 6" descr="https://www.gudrinieki.lv/media/product/960/kosmos-izglitojosais-komplekts-weather-science-ks606114-5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gudrinieki.lv/media/product/960/kosmos-izglitojosais-komplekts-weather-science-ks606114-5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Izglītojošā spēle ”Alfabēts”</w:t>
            </w:r>
          </w:p>
        </w:tc>
        <w:tc>
          <w:tcPr>
            <w:tcW w:w="4983" w:type="dxa"/>
          </w:tcPr>
          <w:p w:rsidR="00003E93" w:rsidRDefault="00003E93" w:rsidP="00237ED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>Komplektā: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t xml:space="preserve"> kartīte ar mīklu un attēlu katram alfabēta burtam.</w:t>
            </w:r>
          </w:p>
          <w:p w:rsidR="00003E93" w:rsidRDefault="00003E93" w:rsidP="00237ED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</w:p>
          <w:p w:rsidR="00003E93" w:rsidRPr="006D2C0A" w:rsidRDefault="00003E93" w:rsidP="00237ED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640681" cy="1114425"/>
                  <wp:effectExtent l="19050" t="0" r="0" b="0"/>
                  <wp:docPr id="33" name="Picture 10" descr="https://www.e-upis.lv/12970-thickbox_default/izgltojosa-sple-alfabts-tre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e-upis.lv/12970-thickbox_default/izgltojosa-sple-alfabts-tre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25" t="16964" r="2232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81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  <w:t xml:space="preserve">Izglītojošā spēle "Burtiņprieks" – 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Krāsaini latviešu alfabēta koka burti. Burtiem otrā pusē magnēts.Uz katra burta uzlīmes ar bildēm.Burtu izmērs: 4-5 cm</w:t>
            </w:r>
          </w:p>
          <w:p w:rsidR="00003E93" w:rsidRPr="006D2C0A" w:rsidRDefault="00003E93" w:rsidP="00237ED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367155" cy="956310"/>
                  <wp:effectExtent l="0" t="0" r="4445" b="0"/>
                  <wp:docPr id="3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35437D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  <w:t>Izglītojošā spēle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”Mācīsimies burtus un vārdus”</w:t>
            </w:r>
          </w:p>
          <w:p w:rsidR="00003E93" w:rsidRPr="006D2C0A" w:rsidRDefault="00003E93" w:rsidP="00237EDA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Ietilpst 4 spēles: ”Bitītes burtu spēle”; ”ABC kāpuriņš”; ”Vārdu sacīkstes”; ”Pīp”.</w:t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107315</wp:posOffset>
                  </wp:positionV>
                  <wp:extent cx="866775" cy="1000125"/>
                  <wp:effectExtent l="19050" t="0" r="9525" b="0"/>
                  <wp:wrapNone/>
                  <wp:docPr id="3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Domino ” B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urtu spēle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”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Komplektā 33 domino plāksnes ar burtu un attēlu vienā pusē un lielo un mazo burtu otrā pusē.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609725" cy="1609725"/>
                  <wp:effectExtent l="19050" t="0" r="9525" b="0"/>
                  <wp:docPr id="36" name="Picture 13" descr="https://site-766734.mozfiles.com/files/766734/catitems/5bd2fdb2afd4b2705cd08b3d_853-1f6724bd95ff519dbc3563f902d5f1d4.png?225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ite-766734.mozfiles.com/files/766734/catitems/5bd2fdb2afd4b2705cd08b3d_853-1f6724bd95ff519dbc3563f902d5f1d4.png?225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Izglītojoš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ā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spēle ”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Latvijas dzīvnieki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”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Komplektā 36 kartona plāksnes ar dzīvnieku attēliem vienā pusē un to nosaukumiem divās valodās otrā pusē.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876425" cy="1876425"/>
                  <wp:effectExtent l="0" t="0" r="0" b="0"/>
                  <wp:docPr id="37" name="Picture 16" descr="https://site-766734.mozfiles.com/files/766734/catitems/5e823ab79e2add32103e0699_robins-latvijas-dzivnieki-c64fe11e3acfecc3d27afdbf42c6c6f0.png?225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ite-766734.mozfiles.com/files/766734/catitems/5e823ab79e2add32103e0699_robins-latvijas-dzivnieki-c64fe11e3acfecc3d27afdbf42c6c6f0.png?2253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35437D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Attīstošā spēle ”Koka formu un krāsu uzdevumu komplekts”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003E93" w:rsidRPr="006D2C0A" w:rsidRDefault="00003E93" w:rsidP="00237EDA">
            <w:pPr>
              <w:shd w:val="clear" w:color="auto" w:fill="FFFFFF"/>
              <w:spacing w:after="300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823595</wp:posOffset>
                  </wp:positionV>
                  <wp:extent cx="1057275" cy="1152525"/>
                  <wp:effectExtent l="19050" t="0" r="9525" b="0"/>
                  <wp:wrapNone/>
                  <wp:docPr id="4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Komplektā ietilpst kopā 92 elementi: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koka kārba,  sešu dažādu krāsu un piecu dažādu formu veramie koka kauliņi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uzdevumu kartītes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vēršanas aukliņas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nūjiņas, uz kurām vērt kauliņus.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35437D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Attīstošā spēle </w:t>
            </w:r>
            <w:r w:rsidR="00F037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”Krā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saino, skanošo kluču komplekts” 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Komplekts sastāv no 6 dažādi skanošiem klučiem. Paredzēts dzirdes, muzikalitātes un uzmanības veicināšanai.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73660</wp:posOffset>
                  </wp:positionV>
                  <wp:extent cx="2016760" cy="492125"/>
                  <wp:effectExtent l="19050" t="0" r="2540" b="0"/>
                  <wp:wrapNone/>
                  <wp:docPr id="50" name="Picture 17" descr="Sešu augoša izmēra, sešu dažādu krāsu kluču komplekts. Klucīšus pakratot ir &#10;dzirdama dažāda augstuma skaņas (sākot ar dobju - zemu skaņu lielākajam līdz augstai, smalkai skaņai). &#10;Iespējami sekojoši veicamie darbi: Grupēšana pēc kluču izmēra, salīdzināšana pēc lieluma. &#10;Sešu dažādu krāsu (zaļš, sarkans, dzeltens, zils, oranžs, violets) iepazīšana un nodarbības ar tām, piemēram, &#10;salikt kluču piramīdu tā lai redzamā mala katram klucim būtu vienādā vai atšķirīgās krāsās. &#10;Fonemātiskās dzirdes attīstīšanas uzdevumi, piemēram, pēc dzirdes noteikt kluču skaņas augstumu, salīdzināt to&#10;un sagrupēt klučus pēc izmēra atbilstoši to skanējum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šu augoša izmēra, sešu dažādu krāsu kluču komplekts. Klucīšus pakratot ir &#10;dzirdama dažāda augstuma skaņas (sākot ar dobju - zemu skaņu lielākajam līdz augstai, smalkai skaņai). &#10;Iespējami sekojoši veicamie darbi: Grupēšana pēc kluču izmēra, salīdzināšana pēc lieluma. &#10;Sešu dažādu krāsu (zaļš, sarkans, dzeltens, zils, oranžs, violets) iepazīšana un nodarbības ar tām, piemēram, &#10;salikt kluču piramīdu tā lai redzamā mala katram klucim būtu vienādā vai atšķirīgās krāsās. &#10;Fonemātiskās dzirdes attīstīšanas uzdevumi, piemēram, pēc dzirdes noteikt kluču skaņas augstumu, salīdzināt to&#10;un sagrupēt klučus pēc izmēra atbilstoši to skanējuma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162523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shd w:val="clear" w:color="auto" w:fill="FFFFFF"/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Konstruēšanas komplekts 2D un 3D GEO konstruktors bērniem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927100</wp:posOffset>
                  </wp:positionV>
                  <wp:extent cx="1819275" cy="1114425"/>
                  <wp:effectExtent l="19050" t="0" r="9525" b="0"/>
                  <wp:wrapNone/>
                  <wp:docPr id="3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568" b="14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Komplektā ietilpst: 80 kociņi četros izmēros un četrās krāsās,40gb savienojošās bumbiņas divās krāsās, 24 gb četurtdaļa apļa lociņi un 20gb divpusējas aktivitāšu un uzdevumu kartiņas. Komplekts ievietots caurspīdīgā plastmasas kastītē.</w:t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Konstruēšanas spēle ”Saspraužamais konstruktors”</w:t>
            </w:r>
          </w:p>
          <w:p w:rsidR="00003E93" w:rsidRPr="006D2C0A" w:rsidRDefault="00003E93" w:rsidP="00237EDA">
            <w:pPr>
              <w:shd w:val="clear" w:color="auto" w:fill="FFFFFF"/>
              <w:spacing w:after="300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Konstruēšanas spēles komplektā ietilpst 160 detaļas un paraugu bukletiņš. Konstruktors iepakots daudzreizlietojamā plastmasas kastītē ar vāku. Materiāls: netoksiska plastmasa.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928044" cy="903622"/>
                  <wp:effectExtent l="114300" t="76200" r="100656" b="86978"/>
                  <wp:docPr id="39" name="Picture 10" descr="https://i2.wp.com/gudriemberniem.lv/wp-content/uploads/lejupielade-10.jpg?fit=225%2C225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2.wp.com/gudriemberniem.lv/wp-content/uploads/lejupielade-10.jpg?fit=225%2C225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30222" r="32444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44" cy="9036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Konstruktors ”Ezītis”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Komplektā ietilpst 50 adatainā konstruktora elementi.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628775" cy="1182491"/>
                  <wp:effectExtent l="19050" t="0" r="9525" b="0"/>
                  <wp:docPr id="51" name="Picture 1" descr="https://i1.wp.com/gudriemberniem.lv/wp-content/uploads/3c0dc9b9ae93a093e5ee2946e8a774b40e443fc7.png?fit=500%2C363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gudriemberniem.lv/wp-content/uploads/3c0dc9b9ae93a093e5ee2946e8a774b40e443fc7.png?fit=500%2C363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8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Konstruktors "Balls tracks"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35437D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327025</wp:posOffset>
                  </wp:positionV>
                  <wp:extent cx="1369060" cy="1276350"/>
                  <wp:effectExtent l="19050" t="0" r="2540" b="0"/>
                  <wp:wrapNone/>
                  <wp:docPr id="64" name="Picture 9" descr="Konstruktors &quot;Balls tracks&quot; Quercetti Migoga Marble Run cena un informācija | Konstruktori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nstruktors &quot;Balls tracks&quot; Quercetti Migoga Marble Run cena un informācija | Konstruktori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3E93"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Izgatavots no augstas kvalitātes plastmasas. komplektā ir 150 detaļas.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Galda spēle "Maģiskais tetris"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151765</wp:posOffset>
                  </wp:positionV>
                  <wp:extent cx="1647825" cy="1238250"/>
                  <wp:effectExtent l="19050" t="0" r="9525" b="0"/>
                  <wp:wrapNone/>
                  <wp:docPr id="65" name="Picture 11" descr="Spēle &quot;Maģiskais tetris&quot; cena un informācija | Galda spēles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ēle &quot;Maģiskais tetris&quot; cena un informācija | Galda spēles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Tāfeles izmērs: 23 x 19 x 5cm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cr/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5437D" w:rsidRPr="006D2C0A" w:rsidRDefault="0035437D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Puzle ”G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adalaiki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Puzle sastāv no 44 gabaliņiem</w:t>
            </w:r>
          </w:p>
          <w:p w:rsidR="00003E93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Izmērs: 36.5*28.5 cm.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257300" cy="988238"/>
                  <wp:effectExtent l="19050" t="0" r="0" b="0"/>
                  <wp:docPr id="70" name="Picture 4" descr="https://i0.wp.com/gudriemberniem.lv/wp-content/uploads/ad6a19cdabdcae13946c4978a0698b52f0c08d27.jpg?fit=500%2C393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.wp.com/gudriemberniem.lv/wp-content/uploads/ad6a19cdabdcae13946c4978a0698b52f0c08d27.jpg?fit=500%2C393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37" cy="99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Puzle ”L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atvijas ģeogrāfiskā karte</w:t>
            </w: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Puzle sastāv no 44 gabaliņiem.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Izmērs: 36,5cm x 28,5cm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390650" cy="1128159"/>
                  <wp:effectExtent l="19050" t="0" r="0" b="0"/>
                  <wp:docPr id="71" name="Picture 7" descr="https://i0.wp.com/gudriemberniem.lv/wp-content/uploads/lejupielade-2-6.jpg?fit=249%2C202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.wp.com/gudriemberniem.lv/wp-content/uploads/lejupielade-2-6.jpg?fit=249%2C202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92" cy="113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 xml:space="preserve">Pasaku  puzle </w:t>
            </w:r>
          </w:p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983" w:type="dxa"/>
          </w:tcPr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>Daļu skaits: 100</w:t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104140</wp:posOffset>
                  </wp:positionV>
                  <wp:extent cx="1276350" cy="904875"/>
                  <wp:effectExtent l="19050" t="0" r="0" b="0"/>
                  <wp:wrapNone/>
                  <wp:docPr id="72" name="Picture 16" descr="https://lv2.pigugroup.eu/colours/165/640/5/1656405/0b3f7e18232879eb2da3e219ff63ef34_refe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v2.pigugroup.eu/colours/165/640/5/1656405/0b3f7e18232879eb2da3e219ff63ef34_refer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1209675" cy="779145"/>
                  <wp:effectExtent l="19050" t="0" r="9525" b="0"/>
                  <wp:wrapNone/>
                  <wp:docPr id="73" name="Picture 1" descr="Puzle Paw Patrol (Ķepu patruļa) Trefl, 100 d. cena un informācija | Puzles, 3D puzles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zle Paw Patrol (Ķepu patruļa) Trefl, 100 d. cena un informācija | Puzles, 3D puzles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03E93" w:rsidRPr="006D2C0A" w:rsidRDefault="00003E93" w:rsidP="00237ED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3E93" w:rsidRPr="006D2C0A" w:rsidTr="00237EDA">
        <w:tc>
          <w:tcPr>
            <w:tcW w:w="959" w:type="dxa"/>
          </w:tcPr>
          <w:p w:rsidR="00003E93" w:rsidRPr="00AC406B" w:rsidRDefault="00003E93" w:rsidP="00003E9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104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6D2C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Puzle "Saules sistēma"</w:t>
            </w:r>
          </w:p>
        </w:tc>
        <w:tc>
          <w:tcPr>
            <w:tcW w:w="4983" w:type="dxa"/>
          </w:tcPr>
          <w:p w:rsidR="00003E93" w:rsidRPr="006D2C0A" w:rsidRDefault="00003E93" w:rsidP="00237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C0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Puzle sastāv no 70 gabaliņiem</w:t>
            </w:r>
            <w:r w:rsidRPr="006D2C0A">
              <w:rPr>
                <w:rFonts w:ascii="Times New Roman" w:hAnsi="Times New Roman" w:cs="Times New Roman"/>
                <w:sz w:val="24"/>
                <w:szCs w:val="24"/>
              </w:rPr>
              <w:t xml:space="preserve"> Izmērs36,5 x 28,5cm </w:t>
            </w:r>
          </w:p>
          <w:p w:rsidR="00003E93" w:rsidRPr="006D2C0A" w:rsidRDefault="00003E93" w:rsidP="00237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390650" cy="1390650"/>
                  <wp:effectExtent l="19050" t="0" r="0" b="0"/>
                  <wp:docPr id="74" name="Picture 25" descr="Larsen dėlionė (puzzle) Saulės sistema Maxi (puzz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rsen dėlionė (puzzle) Saulės sistema Maxi (puzz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03E93" w:rsidRDefault="00003E93" w:rsidP="00237EDA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:rsidR="00003E93" w:rsidRPr="006D2C0A" w:rsidRDefault="00003E93" w:rsidP="00003E93">
      <w:pPr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8E7513" w:rsidRDefault="008E7513"/>
    <w:sectPr w:rsidR="008E7513" w:rsidSect="00253F01">
      <w:footerReference w:type="default" r:id="rId35"/>
      <w:pgSz w:w="11906" w:h="16838"/>
      <w:pgMar w:top="1440" w:right="1800" w:bottom="1440" w:left="1800" w:header="708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8CE" w:rsidRDefault="009968CE" w:rsidP="004D09E2">
      <w:pPr>
        <w:spacing w:after="0" w:line="240" w:lineRule="auto"/>
      </w:pPr>
      <w:r>
        <w:separator/>
      </w:r>
    </w:p>
  </w:endnote>
  <w:endnote w:type="continuationSeparator" w:id="0">
    <w:p w:rsidR="009968CE" w:rsidRDefault="009968CE" w:rsidP="004D0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186204"/>
      <w:docPartObj>
        <w:docPartGallery w:val="Page Numbers (Bottom of Page)"/>
        <w:docPartUnique/>
      </w:docPartObj>
    </w:sdtPr>
    <w:sdtContent>
      <w:p w:rsidR="00CC3374" w:rsidRDefault="005077AA">
        <w:pPr>
          <w:pStyle w:val="Footer"/>
          <w:jc w:val="right"/>
        </w:pPr>
        <w:r>
          <w:fldChar w:fldCharType="begin"/>
        </w:r>
        <w:r w:rsidR="00003E93">
          <w:instrText xml:space="preserve"> PAGE   \* MERGEFORMAT </w:instrText>
        </w:r>
        <w:r>
          <w:fldChar w:fldCharType="separate"/>
        </w:r>
        <w:r w:rsidR="0035437D">
          <w:rPr>
            <w:noProof/>
          </w:rPr>
          <w:t>4</w:t>
        </w:r>
        <w:r>
          <w:fldChar w:fldCharType="end"/>
        </w:r>
      </w:p>
    </w:sdtContent>
  </w:sdt>
  <w:p w:rsidR="00CC3374" w:rsidRDefault="009968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8CE" w:rsidRDefault="009968CE" w:rsidP="004D09E2">
      <w:pPr>
        <w:spacing w:after="0" w:line="240" w:lineRule="auto"/>
      </w:pPr>
      <w:r>
        <w:separator/>
      </w:r>
    </w:p>
  </w:footnote>
  <w:footnote w:type="continuationSeparator" w:id="0">
    <w:p w:rsidR="009968CE" w:rsidRDefault="009968CE" w:rsidP="004D0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568BA"/>
    <w:multiLevelType w:val="hybridMultilevel"/>
    <w:tmpl w:val="031A43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F5811"/>
    <w:multiLevelType w:val="hybridMultilevel"/>
    <w:tmpl w:val="845422AA"/>
    <w:lvl w:ilvl="0" w:tplc="CDD89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E93"/>
    <w:rsid w:val="00003E93"/>
    <w:rsid w:val="0035437D"/>
    <w:rsid w:val="003E05B0"/>
    <w:rsid w:val="00490FAE"/>
    <w:rsid w:val="004D09E2"/>
    <w:rsid w:val="005077AA"/>
    <w:rsid w:val="008E7513"/>
    <w:rsid w:val="009537D2"/>
    <w:rsid w:val="00955FDD"/>
    <w:rsid w:val="00985112"/>
    <w:rsid w:val="009968CE"/>
    <w:rsid w:val="00A158A2"/>
    <w:rsid w:val="00A3251E"/>
    <w:rsid w:val="00C15D39"/>
    <w:rsid w:val="00EB10E7"/>
    <w:rsid w:val="00F0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E9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9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03E93"/>
    <w:rPr>
      <w:b/>
      <w:bCs/>
    </w:rPr>
  </w:style>
  <w:style w:type="paragraph" w:styleId="NoSpacing">
    <w:name w:val="No Spacing"/>
    <w:uiPriority w:val="1"/>
    <w:qFormat/>
    <w:rsid w:val="00003E93"/>
    <w:pPr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03E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E93"/>
    <w:rPr>
      <w:lang w:val="en-US"/>
    </w:rPr>
  </w:style>
  <w:style w:type="paragraph" w:styleId="ListParagraph">
    <w:name w:val="List Paragraph"/>
    <w:basedOn w:val="Normal"/>
    <w:uiPriority w:val="34"/>
    <w:qFormat/>
    <w:rsid w:val="00003E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9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ltersunrapa.lv/lv/e-veikals/katalogs/izdevejs/zvaigzne-abc-9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hyperlink" Target="https://www.valtersunrapa.lv/lv/e-veikals/katalogs/autors/dzedule-b-4118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m/dp/B07VTRZ2LM/ref=dm_ws_ps_ad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amazon.com/dp/B07VTRZ2LM/ref=dm_ws_ps_ad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dp/B07VTRZ2LM/ref=dm_ws_ps_ad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4428</Words>
  <Characters>2525</Characters>
  <Application>Microsoft Office Word</Application>
  <DocSecurity>0</DocSecurity>
  <Lines>21</Lines>
  <Paragraphs>13</Paragraphs>
  <ScaleCrop>false</ScaleCrop>
  <Company/>
  <LinksUpToDate>false</LinksUpToDate>
  <CharactersWithSpaces>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08-12-2015</dc:creator>
  <cp:keywords/>
  <dc:description/>
  <cp:lastModifiedBy>Windows User</cp:lastModifiedBy>
  <cp:revision>8</cp:revision>
  <dcterms:created xsi:type="dcterms:W3CDTF">2021-07-02T04:35:00Z</dcterms:created>
  <dcterms:modified xsi:type="dcterms:W3CDTF">2021-07-02T05:15:00Z</dcterms:modified>
</cp:coreProperties>
</file>