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3C2E" w14:textId="77777777" w:rsidR="00732EF5" w:rsidRDefault="00732EF5" w:rsidP="00732EF5">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14:paraId="1A2A623E" w14:textId="77777777" w:rsidR="00732EF5" w:rsidRDefault="00732EF5" w:rsidP="00732EF5">
      <w:pPr>
        <w:suppressAutoHyphens/>
        <w:jc w:val="right"/>
        <w:rPr>
          <w:rFonts w:eastAsia="Times New Roman"/>
          <w:lang w:eastAsia="ar-SA"/>
        </w:rPr>
      </w:pPr>
    </w:p>
    <w:p w14:paraId="67079A78" w14:textId="77777777" w:rsidR="00732EF5" w:rsidRPr="00CF1BEC" w:rsidRDefault="00732EF5" w:rsidP="00732EF5">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14:paraId="29BDE568" w14:textId="0A137019" w:rsidR="00732EF5" w:rsidRPr="006E2FCA" w:rsidRDefault="00732EF5" w:rsidP="00732EF5">
      <w:pPr>
        <w:suppressAutoHyphens/>
        <w:jc w:val="right"/>
        <w:rPr>
          <w:rFonts w:eastAsia="Times New Roman"/>
          <w:bCs/>
          <w:caps/>
          <w:lang w:eastAsia="ar-SA"/>
        </w:rPr>
      </w:pPr>
      <w:r w:rsidRPr="00CF1BEC">
        <w:rPr>
          <w:rFonts w:eastAsia="Times New Roman"/>
          <w:bCs/>
          <w:lang w:eastAsia="ar-SA"/>
        </w:rPr>
        <w:t>Daugavpilī, 20</w:t>
      </w:r>
      <w:r>
        <w:rPr>
          <w:rFonts w:eastAsia="Times New Roman"/>
          <w:bCs/>
          <w:lang w:eastAsia="ar-SA"/>
        </w:rPr>
        <w:t>21</w:t>
      </w:r>
      <w:r w:rsidRPr="00CF1BEC">
        <w:rPr>
          <w:rFonts w:eastAsia="Times New Roman"/>
          <w:bCs/>
          <w:lang w:eastAsia="ar-SA"/>
        </w:rPr>
        <w:t>.</w:t>
      </w:r>
      <w:r w:rsidRPr="006E2FCA">
        <w:rPr>
          <w:rFonts w:eastAsia="Times New Roman"/>
          <w:bCs/>
          <w:lang w:eastAsia="ar-SA"/>
        </w:rPr>
        <w:t>gada 1</w:t>
      </w:r>
      <w:r w:rsidR="003F6C49">
        <w:rPr>
          <w:rFonts w:eastAsia="Times New Roman"/>
          <w:bCs/>
          <w:lang w:eastAsia="ar-SA"/>
        </w:rPr>
        <w:t>1</w:t>
      </w:r>
      <w:r w:rsidRPr="006E2FCA">
        <w:rPr>
          <w:rFonts w:eastAsia="Times New Roman"/>
          <w:bCs/>
          <w:lang w:eastAsia="ar-SA"/>
        </w:rPr>
        <w:t>.</w:t>
      </w:r>
      <w:r w:rsidR="003F6C49">
        <w:rPr>
          <w:rFonts w:eastAsia="Times New Roman"/>
          <w:bCs/>
          <w:lang w:eastAsia="ar-SA"/>
        </w:rPr>
        <w:t>jūni</w:t>
      </w:r>
      <w:r>
        <w:rPr>
          <w:rFonts w:eastAsia="Times New Roman"/>
          <w:bCs/>
          <w:lang w:eastAsia="ar-SA"/>
        </w:rPr>
        <w:t>jā</w:t>
      </w:r>
    </w:p>
    <w:p w14:paraId="75168B43" w14:textId="0233F2FA" w:rsidR="00732EF5" w:rsidRPr="006E2FCA" w:rsidRDefault="00732EF5" w:rsidP="00732EF5">
      <w:pPr>
        <w:suppressAutoHyphens/>
        <w:rPr>
          <w:rFonts w:eastAsia="Times New Roman"/>
          <w:bCs/>
          <w:lang w:eastAsia="ar-SA"/>
        </w:rPr>
      </w:pPr>
      <w:r w:rsidRPr="006E2FCA">
        <w:rPr>
          <w:rFonts w:eastAsia="Times New Roman"/>
          <w:bCs/>
          <w:lang w:eastAsia="ar-SA"/>
        </w:rPr>
        <w:t>Nr. DISVS202</w:t>
      </w:r>
      <w:r>
        <w:rPr>
          <w:rFonts w:eastAsia="Times New Roman"/>
          <w:bCs/>
          <w:lang w:eastAsia="ar-SA"/>
        </w:rPr>
        <w:t>1</w:t>
      </w:r>
      <w:r w:rsidRPr="006E2FCA">
        <w:rPr>
          <w:rFonts w:eastAsia="Times New Roman"/>
          <w:bCs/>
          <w:lang w:eastAsia="ar-SA"/>
        </w:rPr>
        <w:t>/</w:t>
      </w:r>
      <w:r w:rsidR="003F6C49">
        <w:rPr>
          <w:rFonts w:eastAsia="Times New Roman"/>
          <w:bCs/>
          <w:lang w:eastAsia="ar-SA"/>
        </w:rPr>
        <w:t>10</w:t>
      </w:r>
    </w:p>
    <w:p w14:paraId="4785F801" w14:textId="77777777" w:rsidR="00A16E2D" w:rsidRPr="00CF1BEC" w:rsidRDefault="00A16E2D" w:rsidP="00A16E2D">
      <w:pPr>
        <w:suppressAutoHyphens/>
        <w:jc w:val="center"/>
        <w:rPr>
          <w:rFonts w:eastAsia="Times New Roman"/>
          <w:b/>
          <w:bCs/>
          <w:caps/>
          <w:lang w:eastAsia="ar-SA"/>
        </w:rPr>
      </w:pPr>
    </w:p>
    <w:p w14:paraId="79882550" w14:textId="77777777" w:rsidR="00A16E2D" w:rsidRPr="00CF1BEC" w:rsidRDefault="00A16E2D" w:rsidP="00A16E2D">
      <w:pPr>
        <w:tabs>
          <w:tab w:val="left" w:pos="3510"/>
        </w:tabs>
        <w:suppressAutoHyphens/>
        <w:jc w:val="center"/>
        <w:rPr>
          <w:rFonts w:eastAsia="Times New Roman"/>
          <w:lang w:eastAsia="en-US"/>
        </w:rPr>
      </w:pPr>
      <w:r w:rsidRPr="00CF1BEC">
        <w:rPr>
          <w:rFonts w:eastAsia="Times New Roman"/>
          <w:lang w:eastAsia="en-US"/>
        </w:rPr>
        <w:t xml:space="preserve">UZAICINĀJUMS </w:t>
      </w:r>
    </w:p>
    <w:p w14:paraId="770C5DED" w14:textId="77777777" w:rsidR="00A16E2D" w:rsidRPr="00CF1BEC" w:rsidRDefault="00A16E2D" w:rsidP="00A16E2D">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14:paraId="307C54A5" w14:textId="09B70DDC" w:rsidR="00E42065" w:rsidRDefault="003F6C49" w:rsidP="003F6C49">
      <w:pPr>
        <w:pStyle w:val="Title"/>
        <w:rPr>
          <w:b/>
        </w:rPr>
      </w:pPr>
      <w:r w:rsidRPr="005E2AD9">
        <w:rPr>
          <w:b/>
          <w:color w:val="auto"/>
          <w:sz w:val="24"/>
        </w:rPr>
        <w:t xml:space="preserve">Speciālo vieglatlētikas </w:t>
      </w:r>
      <w:proofErr w:type="spellStart"/>
      <w:r w:rsidRPr="005E2AD9">
        <w:rPr>
          <w:b/>
          <w:color w:val="auto"/>
          <w:sz w:val="24"/>
        </w:rPr>
        <w:t>nagleņu</w:t>
      </w:r>
      <w:proofErr w:type="spellEnd"/>
      <w:r w:rsidRPr="005E2AD9">
        <w:rPr>
          <w:b/>
          <w:color w:val="auto"/>
          <w:sz w:val="24"/>
        </w:rPr>
        <w:t xml:space="preserve"> iegāde Daugavpils I</w:t>
      </w:r>
      <w:r>
        <w:rPr>
          <w:b/>
          <w:color w:val="auto"/>
          <w:sz w:val="24"/>
        </w:rPr>
        <w:t>SVS</w:t>
      </w:r>
      <w:r w:rsidRPr="005E2AD9">
        <w:rPr>
          <w:b/>
          <w:color w:val="auto"/>
          <w:sz w:val="24"/>
        </w:rPr>
        <w:t xml:space="preserve"> vajadzībām</w:t>
      </w:r>
    </w:p>
    <w:p w14:paraId="2CC8080C" w14:textId="77777777" w:rsidR="00A16E2D" w:rsidRDefault="00A16E2D" w:rsidP="00A16E2D">
      <w:pPr>
        <w:suppressAutoHyphens/>
        <w:jc w:val="center"/>
        <w:rPr>
          <w:b/>
        </w:rPr>
      </w:pPr>
    </w:p>
    <w:p w14:paraId="10E9807D" w14:textId="77777777" w:rsidR="00A16E2D" w:rsidRPr="00CF1BEC" w:rsidRDefault="00A16E2D" w:rsidP="00A16E2D">
      <w:pPr>
        <w:keepNext/>
        <w:numPr>
          <w:ilvl w:val="0"/>
          <w:numId w:val="2"/>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A16E2D" w:rsidRPr="00CF1BEC" w14:paraId="5E50857D" w14:textId="77777777" w:rsidTr="005B2DCB">
        <w:tc>
          <w:tcPr>
            <w:tcW w:w="2700" w:type="dxa"/>
            <w:tcBorders>
              <w:top w:val="single" w:sz="4" w:space="0" w:color="auto"/>
              <w:left w:val="single" w:sz="4" w:space="0" w:color="auto"/>
              <w:bottom w:val="single" w:sz="4" w:space="0" w:color="auto"/>
              <w:right w:val="single" w:sz="4" w:space="0" w:color="auto"/>
            </w:tcBorders>
            <w:vAlign w:val="center"/>
            <w:hideMark/>
          </w:tcPr>
          <w:p w14:paraId="68F303DD" w14:textId="77777777" w:rsidR="00A16E2D" w:rsidRPr="00CF1BEC" w:rsidRDefault="00A16E2D" w:rsidP="005B2DCB">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E827ED" w14:textId="77777777" w:rsidR="00A16E2D" w:rsidRPr="00CF1BEC" w:rsidRDefault="00A16E2D" w:rsidP="005B2DCB">
            <w:pPr>
              <w:suppressAutoHyphens/>
              <w:jc w:val="both"/>
              <w:rPr>
                <w:rFonts w:eastAsia="Times New Roman"/>
                <w:bCs/>
                <w:lang w:eastAsia="en-US"/>
              </w:rPr>
            </w:pPr>
            <w:r>
              <w:rPr>
                <w:rFonts w:eastAsia="Times New Roman"/>
                <w:bCs/>
                <w:lang w:eastAsia="en-US"/>
              </w:rPr>
              <w:t>Daugavpils Individuālo sporta veidu skola</w:t>
            </w:r>
          </w:p>
        </w:tc>
      </w:tr>
      <w:tr w:rsidR="00A16E2D" w:rsidRPr="00CF1BEC" w14:paraId="1ED4FEF6" w14:textId="77777777" w:rsidTr="005B2DCB">
        <w:tc>
          <w:tcPr>
            <w:tcW w:w="2700" w:type="dxa"/>
            <w:tcBorders>
              <w:top w:val="single" w:sz="4" w:space="0" w:color="auto"/>
              <w:left w:val="single" w:sz="4" w:space="0" w:color="auto"/>
              <w:bottom w:val="single" w:sz="4" w:space="0" w:color="auto"/>
              <w:right w:val="single" w:sz="4" w:space="0" w:color="auto"/>
            </w:tcBorders>
            <w:vAlign w:val="center"/>
            <w:hideMark/>
          </w:tcPr>
          <w:p w14:paraId="521DF6CF" w14:textId="77777777" w:rsidR="00A16E2D" w:rsidRPr="00CF1BEC" w:rsidRDefault="00A16E2D" w:rsidP="005B2DCB">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23A57" w14:textId="77777777" w:rsidR="00A16E2D" w:rsidRPr="00CF1BEC" w:rsidRDefault="00A16E2D" w:rsidP="005B2DCB">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A16E2D" w:rsidRPr="00CF1BEC" w14:paraId="17E8E095" w14:textId="77777777" w:rsidTr="005B2DCB">
        <w:tc>
          <w:tcPr>
            <w:tcW w:w="2700" w:type="dxa"/>
            <w:tcBorders>
              <w:top w:val="single" w:sz="4" w:space="0" w:color="auto"/>
              <w:left w:val="single" w:sz="4" w:space="0" w:color="auto"/>
              <w:bottom w:val="single" w:sz="4" w:space="0" w:color="auto"/>
              <w:right w:val="single" w:sz="4" w:space="0" w:color="auto"/>
            </w:tcBorders>
            <w:vAlign w:val="center"/>
            <w:hideMark/>
          </w:tcPr>
          <w:p w14:paraId="6C45F7A9" w14:textId="77777777" w:rsidR="00A16E2D" w:rsidRPr="00CF1BEC" w:rsidRDefault="00A16E2D" w:rsidP="005B2DCB">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33AF57F" w14:textId="77777777" w:rsidR="00A16E2D" w:rsidRPr="001245BD" w:rsidRDefault="00A16E2D" w:rsidP="005B2DCB">
            <w:pPr>
              <w:suppressAutoHyphens/>
              <w:rPr>
                <w:rFonts w:eastAsia="Times New Roman"/>
                <w:lang w:eastAsia="en-US"/>
              </w:rPr>
            </w:pPr>
            <w:r w:rsidRPr="001245BD">
              <w:rPr>
                <w:rFonts w:eastAsia="Times New Roman"/>
                <w:color w:val="000000"/>
                <w:szCs w:val="20"/>
              </w:rPr>
              <w:t>40900021067</w:t>
            </w:r>
          </w:p>
        </w:tc>
      </w:tr>
      <w:tr w:rsidR="00A16E2D" w:rsidRPr="00CF1BEC" w14:paraId="50ED46FE" w14:textId="77777777" w:rsidTr="005B2DCB">
        <w:tc>
          <w:tcPr>
            <w:tcW w:w="2700" w:type="dxa"/>
            <w:tcBorders>
              <w:top w:val="single" w:sz="4" w:space="0" w:color="auto"/>
              <w:left w:val="single" w:sz="4" w:space="0" w:color="auto"/>
              <w:bottom w:val="single" w:sz="4" w:space="0" w:color="auto"/>
              <w:right w:val="single" w:sz="4" w:space="0" w:color="auto"/>
            </w:tcBorders>
            <w:vAlign w:val="center"/>
            <w:hideMark/>
          </w:tcPr>
          <w:p w14:paraId="5BFC66A1" w14:textId="77777777" w:rsidR="00A16E2D" w:rsidRPr="00CF1BEC" w:rsidRDefault="00A16E2D" w:rsidP="005B2DCB">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14:paraId="7CFA18A9" w14:textId="77777777" w:rsidR="00A16E2D" w:rsidRDefault="00A16E2D" w:rsidP="005B2DCB">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65425346, mob.26793252</w:t>
            </w:r>
          </w:p>
          <w:p w14:paraId="2190F3FF" w14:textId="77777777" w:rsidR="00A16E2D" w:rsidRPr="00CF1BEC" w:rsidRDefault="00A16E2D" w:rsidP="005B2DCB">
            <w:pPr>
              <w:suppressAutoHyphens/>
              <w:jc w:val="both"/>
              <w:rPr>
                <w:rFonts w:eastAsia="Times New Roman"/>
                <w:lang w:eastAsia="en-US"/>
              </w:rPr>
            </w:pPr>
            <w:r>
              <w:rPr>
                <w:rFonts w:eastAsia="Times New Roman"/>
                <w:lang w:eastAsia="en-US"/>
              </w:rPr>
              <w:t xml:space="preserve">e-pasts: </w:t>
            </w:r>
            <w:hyperlink r:id="rId6" w:history="1">
              <w:r w:rsidRPr="00D306C8">
                <w:rPr>
                  <w:rStyle w:val="Hyperlink"/>
                  <w:rFonts w:eastAsia="Times New Roman"/>
                  <w:lang w:eastAsia="en-US"/>
                </w:rPr>
                <w:t>disvs@daugavpils.lv</w:t>
              </w:r>
            </w:hyperlink>
          </w:p>
        </w:tc>
      </w:tr>
      <w:tr w:rsidR="00A16E2D" w:rsidRPr="00CF1BEC" w14:paraId="1A51BA1F" w14:textId="77777777" w:rsidTr="005B2DCB">
        <w:tc>
          <w:tcPr>
            <w:tcW w:w="2700" w:type="dxa"/>
            <w:tcBorders>
              <w:top w:val="single" w:sz="4" w:space="0" w:color="auto"/>
              <w:left w:val="single" w:sz="4" w:space="0" w:color="auto"/>
              <w:bottom w:val="single" w:sz="4" w:space="0" w:color="auto"/>
              <w:right w:val="single" w:sz="4" w:space="0" w:color="auto"/>
            </w:tcBorders>
            <w:vAlign w:val="center"/>
          </w:tcPr>
          <w:p w14:paraId="39C95172" w14:textId="77777777" w:rsidR="00A16E2D" w:rsidRPr="00CF1BEC" w:rsidRDefault="00A16E2D" w:rsidP="005B2DCB">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14:paraId="7B464DB7" w14:textId="77777777" w:rsidR="00A16E2D" w:rsidRDefault="00A16E2D" w:rsidP="005B2DCB">
            <w:pPr>
              <w:suppressAutoHyphens/>
              <w:jc w:val="both"/>
              <w:rPr>
                <w:rFonts w:eastAsia="Times New Roman"/>
                <w:lang w:eastAsia="en-US"/>
              </w:rPr>
            </w:pPr>
            <w:r>
              <w:rPr>
                <w:rFonts w:eastAsia="Times New Roman"/>
                <w:lang w:eastAsia="en-US"/>
              </w:rPr>
              <w:t xml:space="preserve">Treneris Aleksejs </w:t>
            </w:r>
            <w:proofErr w:type="spellStart"/>
            <w:r>
              <w:rPr>
                <w:rFonts w:eastAsia="Times New Roman"/>
                <w:lang w:eastAsia="en-US"/>
              </w:rPr>
              <w:t>Lavrenovs</w:t>
            </w:r>
            <w:proofErr w:type="spellEnd"/>
            <w:r>
              <w:rPr>
                <w:rFonts w:eastAsia="Times New Roman"/>
                <w:lang w:eastAsia="en-US"/>
              </w:rPr>
              <w:t>, mob.27026473</w:t>
            </w:r>
          </w:p>
          <w:p w14:paraId="53205460" w14:textId="77777777" w:rsidR="00A16E2D" w:rsidRDefault="00A16E2D" w:rsidP="005B2DCB">
            <w:pPr>
              <w:suppressAutoHyphens/>
              <w:jc w:val="both"/>
              <w:rPr>
                <w:rFonts w:eastAsia="Times New Roman"/>
                <w:lang w:eastAsia="en-US"/>
              </w:rPr>
            </w:pPr>
            <w:r>
              <w:rPr>
                <w:rFonts w:eastAsia="Times New Roman"/>
                <w:lang w:eastAsia="en-US"/>
              </w:rPr>
              <w:t xml:space="preserve">e-pasts: </w:t>
            </w:r>
            <w:hyperlink r:id="rId7" w:history="1">
              <w:r w:rsidRPr="00D306C8">
                <w:rPr>
                  <w:rStyle w:val="Hyperlink"/>
                  <w:rFonts w:eastAsia="Times New Roman"/>
                  <w:lang w:eastAsia="en-US"/>
                </w:rPr>
                <w:t>disvs@daugavpils.lv</w:t>
              </w:r>
            </w:hyperlink>
          </w:p>
        </w:tc>
      </w:tr>
    </w:tbl>
    <w:p w14:paraId="4C5E0988" w14:textId="77777777" w:rsidR="00A16E2D" w:rsidRPr="00CF1BEC" w:rsidRDefault="00A16E2D" w:rsidP="00A16E2D">
      <w:pPr>
        <w:suppressAutoHyphens/>
        <w:jc w:val="both"/>
        <w:rPr>
          <w:rFonts w:eastAsia="Times New Roman"/>
          <w:bCs/>
          <w:lang w:eastAsia="en-US"/>
        </w:rPr>
      </w:pPr>
    </w:p>
    <w:p w14:paraId="4EA0912E" w14:textId="24B876AF" w:rsidR="00A16E2D" w:rsidRDefault="00A16E2D" w:rsidP="00A16E2D">
      <w:pPr>
        <w:suppressAutoHyphens/>
        <w:rPr>
          <w:b/>
        </w:rPr>
      </w:pPr>
      <w:r>
        <w:rPr>
          <w:rFonts w:eastAsia="Times New Roman"/>
          <w:b/>
          <w:bCs/>
          <w:lang w:eastAsia="en-US"/>
        </w:rPr>
        <w:t xml:space="preserve">2.Iepirkuma priekšmets: </w:t>
      </w:r>
      <w:r w:rsidR="003F6C49" w:rsidRPr="003F6C49">
        <w:rPr>
          <w:bCs/>
        </w:rPr>
        <w:t xml:space="preserve">Speciālo vieglatlētikas </w:t>
      </w:r>
      <w:proofErr w:type="spellStart"/>
      <w:r w:rsidR="003F6C49" w:rsidRPr="003F6C49">
        <w:rPr>
          <w:bCs/>
        </w:rPr>
        <w:t>nagleņu</w:t>
      </w:r>
      <w:proofErr w:type="spellEnd"/>
      <w:r w:rsidR="003F6C49" w:rsidRPr="003F6C49">
        <w:rPr>
          <w:bCs/>
        </w:rPr>
        <w:t xml:space="preserve"> iegāde Daugavpils ISVS vajadzībām</w:t>
      </w:r>
      <w:r>
        <w:t>;</w:t>
      </w:r>
    </w:p>
    <w:p w14:paraId="00EE6556" w14:textId="5B0C9116" w:rsidR="00A16E2D" w:rsidRPr="00732EF5" w:rsidRDefault="00A16E2D" w:rsidP="00A16E2D">
      <w:pPr>
        <w:keepNext/>
        <w:suppressAutoHyphens/>
        <w:spacing w:line="276" w:lineRule="auto"/>
        <w:jc w:val="both"/>
        <w:outlineLvl w:val="1"/>
        <w:rPr>
          <w:rFonts w:eastAsia="Times New Roman"/>
          <w:bCs/>
          <w:color w:val="FF0000"/>
          <w:lang w:eastAsia="en-US"/>
        </w:rPr>
      </w:pPr>
      <w:r>
        <w:rPr>
          <w:rFonts w:eastAsia="Times New Roman"/>
          <w:b/>
          <w:bCs/>
          <w:lang w:eastAsia="en-US"/>
        </w:rPr>
        <w:t>3. Paredzamā līgumcena</w:t>
      </w:r>
      <w:r w:rsidRPr="000646C0">
        <w:rPr>
          <w:rFonts w:eastAsia="Times New Roman"/>
          <w:b/>
          <w:bCs/>
          <w:lang w:eastAsia="en-US"/>
        </w:rPr>
        <w:t xml:space="preserve">: </w:t>
      </w:r>
      <w:r w:rsidRPr="000646C0">
        <w:rPr>
          <w:rFonts w:eastAsia="Times New Roman"/>
          <w:bCs/>
          <w:lang w:eastAsia="en-US"/>
        </w:rPr>
        <w:t xml:space="preserve">līdz EUR </w:t>
      </w:r>
      <w:r w:rsidR="003F6C49">
        <w:rPr>
          <w:rFonts w:eastAsia="Times New Roman"/>
          <w:bCs/>
          <w:lang w:eastAsia="en-US"/>
        </w:rPr>
        <w:t>1645</w:t>
      </w:r>
      <w:r w:rsidR="00850EC5" w:rsidRPr="000646C0">
        <w:rPr>
          <w:rFonts w:eastAsia="Times New Roman"/>
          <w:bCs/>
          <w:lang w:eastAsia="en-US"/>
        </w:rPr>
        <w:t>,00</w:t>
      </w:r>
      <w:r w:rsidR="000646C0">
        <w:rPr>
          <w:rFonts w:eastAsia="Times New Roman"/>
          <w:bCs/>
          <w:lang w:eastAsia="en-US"/>
        </w:rPr>
        <w:t xml:space="preserve"> </w:t>
      </w:r>
    </w:p>
    <w:p w14:paraId="54B23CA1" w14:textId="3BE56EB4" w:rsidR="00A16E2D" w:rsidRPr="00EA5AA3" w:rsidRDefault="00A16E2D" w:rsidP="00A16E2D">
      <w:pPr>
        <w:keepNext/>
        <w:suppressAutoHyphens/>
        <w:spacing w:line="276" w:lineRule="auto"/>
        <w:jc w:val="both"/>
        <w:outlineLvl w:val="1"/>
        <w:rPr>
          <w:rFonts w:eastAsia="Times New Roman"/>
          <w:bCs/>
          <w:lang w:eastAsia="en-US"/>
        </w:rPr>
      </w:pPr>
      <w:r>
        <w:rPr>
          <w:rFonts w:eastAsia="Times New Roman"/>
          <w:b/>
          <w:bCs/>
          <w:lang w:eastAsia="en-US"/>
        </w:rPr>
        <w:t xml:space="preserve">4. Līguma izpildes termiņš: </w:t>
      </w:r>
      <w:r w:rsidR="00850EC5" w:rsidRPr="000646C0">
        <w:rPr>
          <w:rFonts w:eastAsia="Times New Roman"/>
          <w:bCs/>
          <w:lang w:eastAsia="en-US"/>
        </w:rPr>
        <w:t>202</w:t>
      </w:r>
      <w:r w:rsidR="00732EF5" w:rsidRPr="000646C0">
        <w:rPr>
          <w:rFonts w:eastAsia="Times New Roman"/>
          <w:bCs/>
          <w:lang w:eastAsia="en-US"/>
        </w:rPr>
        <w:t>1</w:t>
      </w:r>
      <w:r w:rsidRPr="000646C0">
        <w:rPr>
          <w:rFonts w:eastAsia="Times New Roman"/>
          <w:bCs/>
          <w:lang w:eastAsia="en-US"/>
        </w:rPr>
        <w:t xml:space="preserve">.gada </w:t>
      </w:r>
      <w:r w:rsidR="003F6C49">
        <w:rPr>
          <w:rFonts w:eastAsia="Times New Roman"/>
          <w:bCs/>
          <w:lang w:eastAsia="en-US"/>
        </w:rPr>
        <w:t>31.jūlis</w:t>
      </w:r>
      <w:r>
        <w:rPr>
          <w:rFonts w:eastAsia="Times New Roman"/>
          <w:bCs/>
          <w:lang w:eastAsia="en-US"/>
        </w:rPr>
        <w:t>.</w:t>
      </w:r>
    </w:p>
    <w:p w14:paraId="54CCC2A8" w14:textId="77777777" w:rsidR="00A16E2D" w:rsidRDefault="00A16E2D" w:rsidP="00A16E2D">
      <w:pPr>
        <w:suppressAutoHyphens/>
        <w:jc w:val="both"/>
        <w:rPr>
          <w:rFonts w:eastAsia="Times New Roman"/>
          <w:b/>
          <w:bCs/>
          <w:lang w:eastAsia="en-US"/>
        </w:rPr>
      </w:pPr>
      <w:r>
        <w:rPr>
          <w:rFonts w:eastAsia="Times New Roman"/>
          <w:b/>
          <w:bCs/>
          <w:lang w:eastAsia="en-US"/>
        </w:rPr>
        <w:t>5. Nosacījumi dalībai iepirkuma procedūrā</w:t>
      </w:r>
    </w:p>
    <w:p w14:paraId="4E5487FD" w14:textId="77777777" w:rsidR="00A16E2D" w:rsidRDefault="000C4F3A" w:rsidP="00A16E2D">
      <w:pPr>
        <w:suppressAutoHyphens/>
        <w:jc w:val="both"/>
      </w:pPr>
      <w:r>
        <w:t>5.1.</w:t>
      </w:r>
      <w:r w:rsidR="00A16E2D">
        <w:t>Pretendent</w:t>
      </w:r>
      <w:r>
        <w:t>s</w:t>
      </w:r>
      <w:r w:rsidR="00A16E2D">
        <w:t xml:space="preserve"> ir reģistrēts Latvijas Republikas Uzņēmumu reģistrā vai līdzvērtīgā reģistrā ārvalstīs;</w:t>
      </w:r>
    </w:p>
    <w:p w14:paraId="1BF1D066" w14:textId="77777777" w:rsidR="00A16E2D" w:rsidRDefault="00A16E2D" w:rsidP="00A16E2D">
      <w:r>
        <w:t>5.2. Pretendentam ir pieredze tehniskajā specifikācijā minētā pakalpojuma sniegšanā;</w:t>
      </w:r>
    </w:p>
    <w:p w14:paraId="26D4AA94" w14:textId="77777777" w:rsidR="00A16E2D" w:rsidRDefault="00A16E2D" w:rsidP="00A16E2D">
      <w:r>
        <w:t>5.3. Pretendentam ir jābūt nodrošinātai mājas lapai, lai būtu iespēja iepazīties ar preču klāstu;</w:t>
      </w:r>
    </w:p>
    <w:p w14:paraId="47A0BB38" w14:textId="77777777" w:rsidR="00A16E2D" w:rsidRDefault="00A16E2D" w:rsidP="00A16E2D">
      <w:pPr>
        <w:suppressAutoHyphens/>
        <w:jc w:val="both"/>
        <w:rPr>
          <w:rFonts w:eastAsia="Times New Roman"/>
          <w:bCs/>
          <w:lang w:eastAsia="en-US"/>
        </w:rPr>
      </w:pPr>
      <w:r>
        <w:rPr>
          <w:rFonts w:eastAsia="Times New Roman"/>
          <w:bCs/>
          <w:lang w:eastAsia="en-US"/>
        </w:rP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p>
    <w:p w14:paraId="7C3B29CF" w14:textId="7D4F32B9" w:rsidR="00A16E2D" w:rsidRDefault="00A16E2D" w:rsidP="00A16E2D">
      <w:pPr>
        <w:suppressAutoHyphens/>
        <w:jc w:val="both"/>
        <w:rPr>
          <w:rFonts w:eastAsia="Times New Roman"/>
          <w:bCs/>
          <w:lang w:eastAsia="en-US"/>
        </w:rPr>
      </w:pPr>
      <w:r>
        <w:rPr>
          <w:rFonts w:eastAsia="Times New Roman"/>
          <w:bCs/>
          <w:lang w:eastAsia="en-US"/>
        </w:rPr>
        <w:t>5.5. Pasūtītās preces būs jāpiegādā uz piegādātāja rēķina;</w:t>
      </w:r>
    </w:p>
    <w:p w14:paraId="04BFDB92" w14:textId="77777777" w:rsidR="00A16E2D" w:rsidRDefault="00A16E2D" w:rsidP="00A16E2D">
      <w:pPr>
        <w:rPr>
          <w:rFonts w:eastAsia="Times New Roman"/>
          <w:bCs/>
          <w:lang w:eastAsia="en-US"/>
        </w:rPr>
      </w:pPr>
      <w:r>
        <w:rPr>
          <w:rFonts w:eastAsia="Times New Roman"/>
          <w:bCs/>
          <w:lang w:eastAsia="en-US"/>
        </w:rPr>
        <w:t>5.6. Pretendentam nav tiesību mainīt piedāvātās preces aprakstu;</w:t>
      </w:r>
    </w:p>
    <w:p w14:paraId="4F571CC5" w14:textId="77777777" w:rsidR="00A16E2D" w:rsidRDefault="00A16E2D" w:rsidP="00A16E2D">
      <w:pPr>
        <w:suppressAutoHyphens/>
        <w:jc w:val="both"/>
        <w:rPr>
          <w:rFonts w:eastAsia="Times New Roman"/>
          <w:b/>
          <w:lang w:eastAsia="en-US"/>
        </w:rPr>
      </w:pPr>
      <w:r>
        <w:rPr>
          <w:rFonts w:eastAsia="Times New Roman"/>
          <w:b/>
          <w:bCs/>
          <w:lang w:eastAsia="en-US"/>
        </w:rPr>
        <w:t>6.</w:t>
      </w:r>
      <w:r w:rsidRPr="00CF1BEC">
        <w:rPr>
          <w:rFonts w:eastAsia="Times New Roman"/>
          <w:b/>
          <w:lang w:eastAsia="en-US"/>
        </w:rPr>
        <w:t>Pretendentu iesniedzamie dokumenti</w:t>
      </w:r>
      <w:r>
        <w:rPr>
          <w:rFonts w:eastAsia="Times New Roman"/>
          <w:b/>
          <w:lang w:eastAsia="en-US"/>
        </w:rPr>
        <w:t xml:space="preserve"> dalībai aptaujā</w:t>
      </w:r>
    </w:p>
    <w:p w14:paraId="5BF79C43" w14:textId="3D09884C" w:rsidR="00A16E2D" w:rsidRDefault="00A16E2D" w:rsidP="00A16E2D">
      <w:pPr>
        <w:suppressAutoHyphens/>
        <w:jc w:val="both"/>
      </w:pPr>
      <w:r>
        <w:t>6.1. Pretendent</w:t>
      </w:r>
      <w:r w:rsidR="00297CBA">
        <w:t>a</w:t>
      </w:r>
      <w:r>
        <w:t xml:space="preserve"> sastādīts finanšu/tehniskais piedāvājums (2.pielikums)</w:t>
      </w:r>
    </w:p>
    <w:p w14:paraId="31BE945E" w14:textId="77777777" w:rsidR="00297CBA" w:rsidRPr="003D5504" w:rsidRDefault="00297CBA" w:rsidP="00297CBA">
      <w:pPr>
        <w:jc w:val="both"/>
        <w:rPr>
          <w:b/>
          <w:bCs/>
          <w:u w:val="single"/>
        </w:rPr>
      </w:pPr>
      <w:r>
        <w:rPr>
          <w:rFonts w:eastAsia="Times New Roman"/>
          <w:b/>
          <w:bCs/>
          <w:lang w:eastAsia="en-US"/>
        </w:rPr>
        <w:t>7.</w:t>
      </w:r>
      <w:bookmarkStart w:id="0" w:name="_Toc114559674"/>
      <w:bookmarkStart w:id="1" w:name="_Toc134628697"/>
      <w:bookmarkStart w:id="2" w:name="_Toc241495780"/>
      <w:r w:rsidRPr="003D5504">
        <w:rPr>
          <w:b/>
          <w:bCs/>
          <w:u w:val="single"/>
        </w:rPr>
        <w:t>Kritērijs, pēc kura tiks izvēlēts p</w:t>
      </w:r>
      <w:r w:rsidRPr="00850C18">
        <w:rPr>
          <w:b/>
          <w:bCs/>
          <w:u w:val="single"/>
        </w:rPr>
        <w:t>iegādātājs</w:t>
      </w:r>
      <w:bookmarkEnd w:id="0"/>
      <w:bookmarkEnd w:id="1"/>
      <w:bookmarkEnd w:id="2"/>
      <w:r w:rsidRPr="00850C18">
        <w:rPr>
          <w:b/>
          <w:bCs/>
          <w:u w:val="single"/>
        </w:rPr>
        <w:t>: piedāvājums ar kvalitātei atbilstošu viszemāko cenu par kopējo piedāvājuma summu.</w:t>
      </w:r>
    </w:p>
    <w:p w14:paraId="4532A95B" w14:textId="1DC10C19" w:rsidR="00A16E2D" w:rsidRDefault="00297CBA" w:rsidP="00297CBA">
      <w:pPr>
        <w:jc w:val="both"/>
        <w:rPr>
          <w:rFonts w:eastAsia="Times New Roman"/>
          <w:b/>
          <w:lang w:eastAsia="en-US"/>
        </w:rPr>
      </w:pPr>
      <w:r>
        <w:rPr>
          <w:b/>
        </w:rPr>
        <w:t>8</w:t>
      </w:r>
      <w:r w:rsidRPr="003D5504">
        <w:rPr>
          <w:bCs/>
        </w:rPr>
        <w:t>.</w:t>
      </w:r>
      <w:r w:rsidRPr="003D5504">
        <w:rPr>
          <w:b/>
          <w:bCs/>
        </w:rPr>
        <w:t>Pretendents iesniedz piedāvājumu:</w:t>
      </w:r>
      <w:r w:rsidRPr="003D5504">
        <w:rPr>
          <w:bCs/>
        </w:rPr>
        <w:t xml:space="preserve"> atbilstoši tehniskajā specifikācijā norādītajām prasībām (1.pielikums). </w:t>
      </w:r>
    </w:p>
    <w:p w14:paraId="33B6B241" w14:textId="60F8C34B" w:rsidR="00A16E2D" w:rsidRPr="00EA5AA3" w:rsidRDefault="00297CBA" w:rsidP="00297CBA">
      <w:pPr>
        <w:rPr>
          <w:rFonts w:eastAsia="Times New Roman"/>
          <w:b/>
          <w:bCs/>
          <w:lang w:eastAsia="en-US"/>
        </w:rPr>
      </w:pPr>
      <w:r>
        <w:rPr>
          <w:rFonts w:eastAsia="Times New Roman"/>
          <w:b/>
          <w:bCs/>
          <w:lang w:eastAsia="en-US"/>
        </w:rPr>
        <w:t>9</w:t>
      </w:r>
      <w:r w:rsidR="00A16E2D" w:rsidRPr="00EA5AA3">
        <w:rPr>
          <w:rFonts w:eastAsia="Times New Roman"/>
          <w:b/>
          <w:bCs/>
          <w:lang w:eastAsia="en-US"/>
        </w:rPr>
        <w:t>.</w:t>
      </w:r>
      <w:r w:rsidR="00A16E2D" w:rsidRPr="00EA5AA3">
        <w:rPr>
          <w:rFonts w:eastAsia="Times New Roman"/>
          <w:bCs/>
          <w:lang w:eastAsia="en-US"/>
        </w:rPr>
        <w:t>Piedāvājums iesniedzams</w:t>
      </w:r>
      <w:r w:rsidR="00850EC5">
        <w:rPr>
          <w:rFonts w:eastAsia="Times New Roman"/>
          <w:b/>
          <w:bCs/>
          <w:lang w:eastAsia="en-US"/>
        </w:rPr>
        <w:t>: līdz 202</w:t>
      </w:r>
      <w:r>
        <w:rPr>
          <w:rFonts w:eastAsia="Times New Roman"/>
          <w:b/>
          <w:bCs/>
          <w:lang w:eastAsia="en-US"/>
        </w:rPr>
        <w:t>1</w:t>
      </w:r>
      <w:r w:rsidR="00A16E2D" w:rsidRPr="00EA5AA3">
        <w:rPr>
          <w:rFonts w:eastAsia="Times New Roman"/>
          <w:b/>
          <w:bCs/>
          <w:lang w:eastAsia="en-US"/>
        </w:rPr>
        <w:t xml:space="preserve">.gada </w:t>
      </w:r>
      <w:r w:rsidR="00850EC5">
        <w:rPr>
          <w:rFonts w:eastAsia="Times New Roman"/>
          <w:b/>
          <w:bCs/>
          <w:lang w:eastAsia="en-US"/>
        </w:rPr>
        <w:t>1</w:t>
      </w:r>
      <w:r w:rsidR="003F6C49">
        <w:rPr>
          <w:rFonts w:eastAsia="Times New Roman"/>
          <w:b/>
          <w:bCs/>
          <w:lang w:eastAsia="en-US"/>
        </w:rPr>
        <w:t>5</w:t>
      </w:r>
      <w:r w:rsidR="001365AA">
        <w:rPr>
          <w:rFonts w:eastAsia="Times New Roman"/>
          <w:b/>
          <w:bCs/>
          <w:lang w:eastAsia="en-US"/>
        </w:rPr>
        <w:t>.</w:t>
      </w:r>
      <w:r w:rsidR="003F6C49">
        <w:rPr>
          <w:rFonts w:eastAsia="Times New Roman"/>
          <w:b/>
          <w:bCs/>
          <w:lang w:eastAsia="en-US"/>
        </w:rPr>
        <w:t>jūnija</w:t>
      </w:r>
      <w:r w:rsidR="00A16E2D">
        <w:rPr>
          <w:rFonts w:eastAsia="Times New Roman"/>
          <w:b/>
          <w:bCs/>
          <w:lang w:eastAsia="en-US"/>
        </w:rPr>
        <w:t>m,</w:t>
      </w:r>
      <w:r w:rsidR="00A16E2D" w:rsidRPr="00EA5AA3">
        <w:rPr>
          <w:rFonts w:eastAsia="Times New Roman"/>
          <w:b/>
          <w:bCs/>
          <w:lang w:eastAsia="en-US"/>
        </w:rPr>
        <w:t xml:space="preserve"> plkst.1</w:t>
      </w:r>
      <w:r w:rsidR="005E0A84">
        <w:rPr>
          <w:rFonts w:eastAsia="Times New Roman"/>
          <w:b/>
          <w:bCs/>
          <w:lang w:eastAsia="en-US"/>
        </w:rPr>
        <w:t>2</w:t>
      </w:r>
      <w:r w:rsidR="00850EC5">
        <w:rPr>
          <w:rFonts w:eastAsia="Times New Roman"/>
          <w:b/>
          <w:bCs/>
          <w:lang w:eastAsia="en-US"/>
        </w:rPr>
        <w:t>:</w:t>
      </w:r>
      <w:r w:rsidR="00A16E2D" w:rsidRPr="00EA5AA3">
        <w:rPr>
          <w:rFonts w:eastAsia="Times New Roman"/>
          <w:b/>
          <w:bCs/>
          <w:lang w:eastAsia="en-US"/>
        </w:rPr>
        <w:t xml:space="preserve">00 </w:t>
      </w:r>
    </w:p>
    <w:p w14:paraId="02E140A2" w14:textId="15A131FA" w:rsidR="00A16E2D" w:rsidRDefault="00297CBA" w:rsidP="00297CBA">
      <w:pPr>
        <w:rPr>
          <w:rFonts w:eastAsia="Times New Roman"/>
          <w:bCs/>
          <w:lang w:eastAsia="en-US"/>
        </w:rPr>
      </w:pPr>
      <w:r>
        <w:rPr>
          <w:rFonts w:eastAsia="Times New Roman"/>
          <w:b/>
          <w:bCs/>
          <w:lang w:eastAsia="en-US"/>
        </w:rPr>
        <w:t>10</w:t>
      </w:r>
      <w:r w:rsidR="00A16E2D">
        <w:rPr>
          <w:rFonts w:eastAsia="Times New Roman"/>
          <w:b/>
          <w:bCs/>
          <w:lang w:eastAsia="en-US"/>
        </w:rPr>
        <w:t>.</w:t>
      </w:r>
      <w:r w:rsidR="00A16E2D">
        <w:rPr>
          <w:rFonts w:eastAsia="Times New Roman"/>
          <w:bCs/>
          <w:lang w:eastAsia="en-US"/>
        </w:rPr>
        <w:t>Piedāvājums var iesniegt:</w:t>
      </w:r>
    </w:p>
    <w:p w14:paraId="1679323D" w14:textId="00888453" w:rsidR="00A16E2D" w:rsidRDefault="00297CBA" w:rsidP="00297CBA">
      <w:pPr>
        <w:rPr>
          <w:rFonts w:eastAsia="Times New Roman"/>
          <w:bCs/>
          <w:lang w:eastAsia="en-US"/>
        </w:rPr>
      </w:pPr>
      <w:r>
        <w:rPr>
          <w:rFonts w:eastAsia="Times New Roman"/>
          <w:bCs/>
          <w:lang w:eastAsia="en-US"/>
        </w:rPr>
        <w:t>10</w:t>
      </w:r>
      <w:r w:rsidR="00A16E2D">
        <w:rPr>
          <w:rFonts w:eastAsia="Times New Roman"/>
          <w:bCs/>
          <w:lang w:eastAsia="en-US"/>
        </w:rPr>
        <w:t>.1.pa pastu pēc adreses Kandavas ielā 17a, Daugavpilī (3.stāvs, kab.302)</w:t>
      </w:r>
    </w:p>
    <w:p w14:paraId="42890828" w14:textId="2ED36240" w:rsidR="00A16E2D" w:rsidRPr="0084024C" w:rsidRDefault="00297CBA" w:rsidP="00297CBA">
      <w:pPr>
        <w:rPr>
          <w:rFonts w:eastAsia="Times New Roman"/>
          <w:bCs/>
          <w:lang w:eastAsia="en-US"/>
        </w:rPr>
      </w:pPr>
      <w:r>
        <w:rPr>
          <w:rFonts w:eastAsia="Times New Roman"/>
          <w:bCs/>
          <w:lang w:eastAsia="en-US"/>
        </w:rPr>
        <w:t>10</w:t>
      </w:r>
      <w:r w:rsidR="00A16E2D">
        <w:rPr>
          <w:rFonts w:eastAsia="Times New Roman"/>
          <w:bCs/>
          <w:lang w:eastAsia="en-US"/>
        </w:rPr>
        <w:t xml:space="preserve">.2.elektroniski (e-pasts: </w:t>
      </w:r>
      <w:r w:rsidR="00A16E2D">
        <w:rPr>
          <w:rFonts w:eastAsia="Times New Roman"/>
          <w:color w:val="0070C0"/>
          <w:lang w:eastAsia="en-US"/>
        </w:rPr>
        <w:t>disvs@daugavpils.lv</w:t>
      </w:r>
      <w:r w:rsidR="00A16E2D">
        <w:rPr>
          <w:rFonts w:eastAsia="Times New Roman"/>
          <w:lang w:eastAsia="en-US"/>
        </w:rPr>
        <w:t>)</w:t>
      </w:r>
    </w:p>
    <w:p w14:paraId="1E0AC7A4" w14:textId="77777777" w:rsidR="00A16E2D" w:rsidRPr="00802C9C" w:rsidRDefault="00A16E2D" w:rsidP="00297CBA">
      <w:r>
        <w:rPr>
          <w:rFonts w:eastAsia="Times New Roman"/>
          <w:b/>
          <w:bCs/>
          <w:lang w:eastAsia="en-US"/>
        </w:rPr>
        <w:t>10</w:t>
      </w:r>
      <w:r w:rsidRPr="00CF1BEC">
        <w:rPr>
          <w:rFonts w:eastAsia="Times New Roman"/>
          <w:b/>
          <w:bCs/>
          <w:lang w:eastAsia="en-US"/>
        </w:rPr>
        <w:t>.Paziņojums par rezultātiem</w:t>
      </w:r>
      <w:r>
        <w:rPr>
          <w:rFonts w:eastAsia="Times New Roman"/>
          <w:b/>
          <w:bCs/>
          <w:lang w:eastAsia="en-US"/>
        </w:rPr>
        <w:t xml:space="preserve">: </w:t>
      </w:r>
      <w:r>
        <w:t xml:space="preserve">tiks ievietota Daugavpils pilsētas domei tīmekļa vietnē </w:t>
      </w:r>
      <w:hyperlink r:id="rId8" w:history="1">
        <w:r w:rsidRPr="004E1965">
          <w:rPr>
            <w:rStyle w:val="Hyperlink"/>
          </w:rPr>
          <w:t>www.daugavpils.lv</w:t>
        </w:r>
      </w:hyperlink>
      <w:r>
        <w:t xml:space="preserve">, </w:t>
      </w:r>
      <w:r w:rsidRPr="00802C9C">
        <w:rPr>
          <w:color w:val="000000"/>
        </w:rPr>
        <w:t>sadaļā “</w:t>
      </w:r>
      <w:r>
        <w:rPr>
          <w:color w:val="000000"/>
        </w:rPr>
        <w:t>Pašvaldības iepirkumi, konkursi</w:t>
      </w:r>
      <w:r w:rsidRPr="00802C9C">
        <w:rPr>
          <w:color w:val="000000"/>
        </w:rPr>
        <w:t>”</w:t>
      </w:r>
    </w:p>
    <w:p w14:paraId="1E99A1A4" w14:textId="77777777" w:rsidR="00A16E2D" w:rsidRPr="00CF1BEC" w:rsidRDefault="00A16E2D" w:rsidP="00A16E2D">
      <w:pPr>
        <w:jc w:val="both"/>
        <w:rPr>
          <w:rFonts w:eastAsia="Times New Roman"/>
          <w:bCs/>
          <w:lang w:eastAsia="en-US"/>
        </w:rPr>
      </w:pPr>
    </w:p>
    <w:p w14:paraId="06DAD9DD" w14:textId="77777777" w:rsidR="00A16E2D" w:rsidRPr="00CF1BEC" w:rsidRDefault="00A16E2D" w:rsidP="00A16E2D">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Pr="00CF1BEC">
        <w:rPr>
          <w:rFonts w:eastAsia="Times New Roman"/>
          <w:bCs/>
          <w:caps/>
          <w:lang w:eastAsia="en-US"/>
        </w:rPr>
        <w:t>ielikumā:</w:t>
      </w:r>
    </w:p>
    <w:p w14:paraId="14E49920" w14:textId="77777777" w:rsidR="00A16E2D" w:rsidRPr="00CF1BEC" w:rsidRDefault="00A16E2D" w:rsidP="00A16E2D">
      <w:pPr>
        <w:numPr>
          <w:ilvl w:val="0"/>
          <w:numId w:val="3"/>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14:paraId="20D3300D" w14:textId="7E6CF1D6" w:rsidR="00A16E2D" w:rsidRDefault="00A16E2D" w:rsidP="00A16E2D">
      <w:pPr>
        <w:numPr>
          <w:ilvl w:val="0"/>
          <w:numId w:val="3"/>
        </w:numPr>
        <w:suppressAutoHyphens/>
        <w:spacing w:after="200" w:line="276" w:lineRule="auto"/>
        <w:rPr>
          <w:rFonts w:eastAsia="Times New Roman"/>
          <w:lang w:eastAsia="ar-SA"/>
        </w:rPr>
      </w:pPr>
      <w:r w:rsidRPr="00CF1BEC">
        <w:rPr>
          <w:rFonts w:eastAsia="Times New Roman"/>
          <w:lang w:eastAsia="ar-SA"/>
        </w:rPr>
        <w:t>Finanšu-tehniskā piedāvājuma forma.</w:t>
      </w:r>
    </w:p>
    <w:p w14:paraId="34868E9C" w14:textId="2919D7DB" w:rsidR="00297CBA" w:rsidRDefault="00297CBA" w:rsidP="00297CBA">
      <w:pPr>
        <w:suppressAutoHyphens/>
        <w:spacing w:after="200" w:line="276" w:lineRule="auto"/>
        <w:rPr>
          <w:rFonts w:eastAsia="Times New Roman"/>
          <w:lang w:eastAsia="ar-SA"/>
        </w:rPr>
      </w:pPr>
    </w:p>
    <w:p w14:paraId="5F7AB696" w14:textId="77777777" w:rsidR="00297CBA" w:rsidRPr="00334204" w:rsidRDefault="00297CBA" w:rsidP="00297CBA">
      <w:pPr>
        <w:suppressAutoHyphens/>
        <w:spacing w:after="200" w:line="276" w:lineRule="auto"/>
        <w:rPr>
          <w:rFonts w:eastAsia="Times New Roman"/>
          <w:lang w:eastAsia="ar-SA"/>
        </w:rPr>
      </w:pPr>
    </w:p>
    <w:p w14:paraId="60E72AE0" w14:textId="77777777" w:rsidR="00A16E2D" w:rsidRDefault="00A16E2D" w:rsidP="00A16E2D">
      <w:pPr>
        <w:rPr>
          <w:rFonts w:eastAsia="Times New Roman"/>
          <w:bCs/>
          <w:lang w:eastAsia="en-US"/>
        </w:rPr>
      </w:pPr>
    </w:p>
    <w:p w14:paraId="1F64D082" w14:textId="6757E40C" w:rsidR="00A16E2D" w:rsidRDefault="00A16E2D" w:rsidP="00A16E2D">
      <w:pPr>
        <w:pStyle w:val="ListParagraph"/>
        <w:ind w:firstLine="720"/>
        <w:jc w:val="right"/>
        <w:rPr>
          <w:b/>
        </w:rPr>
      </w:pPr>
      <w:r>
        <w:rPr>
          <w:b/>
        </w:rPr>
        <w:lastRenderedPageBreak/>
        <w:t xml:space="preserve"> 1</w:t>
      </w:r>
      <w:r w:rsidRPr="00B102D2">
        <w:rPr>
          <w:b/>
        </w:rPr>
        <w:t xml:space="preserve">.pielikums </w:t>
      </w:r>
    </w:p>
    <w:p w14:paraId="7177E90F" w14:textId="77777777" w:rsidR="003F6C49" w:rsidRDefault="003F6C49" w:rsidP="00297CBA">
      <w:pPr>
        <w:tabs>
          <w:tab w:val="left" w:pos="0"/>
        </w:tabs>
        <w:jc w:val="right"/>
        <w:rPr>
          <w:b/>
        </w:rPr>
      </w:pPr>
      <w:r w:rsidRPr="005E2AD9">
        <w:rPr>
          <w:b/>
        </w:rPr>
        <w:t xml:space="preserve">Speciālo vieglatlētikas </w:t>
      </w:r>
      <w:proofErr w:type="spellStart"/>
      <w:r w:rsidRPr="005E2AD9">
        <w:rPr>
          <w:b/>
        </w:rPr>
        <w:t>nagleņu</w:t>
      </w:r>
      <w:proofErr w:type="spellEnd"/>
      <w:r w:rsidRPr="005E2AD9">
        <w:rPr>
          <w:b/>
        </w:rPr>
        <w:t xml:space="preserve"> iegāde</w:t>
      </w:r>
    </w:p>
    <w:p w14:paraId="0E92354C" w14:textId="1A134CD9" w:rsidR="003F6C49" w:rsidRDefault="003F6C49" w:rsidP="00297CBA">
      <w:pPr>
        <w:tabs>
          <w:tab w:val="left" w:pos="0"/>
        </w:tabs>
        <w:jc w:val="right"/>
        <w:rPr>
          <w:sz w:val="20"/>
          <w:szCs w:val="20"/>
        </w:rPr>
      </w:pPr>
      <w:r w:rsidRPr="005E2AD9">
        <w:rPr>
          <w:b/>
        </w:rPr>
        <w:t xml:space="preserve"> Daugavpils I</w:t>
      </w:r>
      <w:r>
        <w:rPr>
          <w:b/>
        </w:rPr>
        <w:t>SVS</w:t>
      </w:r>
      <w:r w:rsidRPr="005E2AD9">
        <w:rPr>
          <w:b/>
        </w:rPr>
        <w:t xml:space="preserve"> vajadzībām</w:t>
      </w:r>
      <w:r w:rsidRPr="00504778">
        <w:rPr>
          <w:sz w:val="20"/>
          <w:szCs w:val="20"/>
        </w:rPr>
        <w:t xml:space="preserve"> </w:t>
      </w:r>
    </w:p>
    <w:p w14:paraId="4FE28C3A" w14:textId="6E14C12D" w:rsidR="00297CBA" w:rsidRPr="00504778" w:rsidRDefault="00297CBA" w:rsidP="00297CBA">
      <w:pPr>
        <w:tabs>
          <w:tab w:val="left" w:pos="0"/>
        </w:tabs>
        <w:jc w:val="right"/>
        <w:rPr>
          <w:sz w:val="20"/>
          <w:szCs w:val="20"/>
        </w:rPr>
      </w:pPr>
      <w:r w:rsidRPr="00504778">
        <w:rPr>
          <w:sz w:val="20"/>
          <w:szCs w:val="20"/>
        </w:rPr>
        <w:t>identifikācijas Nr.</w:t>
      </w:r>
      <w:r>
        <w:rPr>
          <w:i/>
          <w:sz w:val="20"/>
          <w:szCs w:val="20"/>
        </w:rPr>
        <w:t>DISVS2021/</w:t>
      </w:r>
      <w:r w:rsidR="003F6C49">
        <w:rPr>
          <w:i/>
          <w:sz w:val="20"/>
          <w:szCs w:val="20"/>
        </w:rPr>
        <w:t>10</w:t>
      </w:r>
    </w:p>
    <w:p w14:paraId="31D49540" w14:textId="77777777" w:rsidR="00297CBA" w:rsidRDefault="00297CBA" w:rsidP="00A16E2D">
      <w:pPr>
        <w:pStyle w:val="ListParagraph"/>
        <w:ind w:firstLine="720"/>
        <w:jc w:val="right"/>
        <w:rPr>
          <w:b/>
        </w:rPr>
      </w:pPr>
    </w:p>
    <w:p w14:paraId="0257FA90" w14:textId="77777777" w:rsidR="00A16E2D" w:rsidRPr="00D94404" w:rsidRDefault="00A16E2D" w:rsidP="00A16E2D">
      <w:pPr>
        <w:jc w:val="center"/>
        <w:rPr>
          <w:b/>
        </w:rPr>
      </w:pPr>
      <w:r w:rsidRPr="00D94404">
        <w:rPr>
          <w:b/>
        </w:rPr>
        <w:t>Tehniskā specifikācija</w:t>
      </w:r>
    </w:p>
    <w:p w14:paraId="0434252E" w14:textId="606BC162" w:rsidR="00A16E2D" w:rsidRDefault="00A16E2D" w:rsidP="00A16E2D">
      <w:pPr>
        <w:suppressAutoHyphens/>
        <w:rPr>
          <w:rFonts w:eastAsia="Times New Roman"/>
          <w:b/>
          <w:bCs/>
          <w:lang w:eastAsia="en-US"/>
        </w:rPr>
      </w:pPr>
      <w:r w:rsidRPr="00D94404">
        <w:rPr>
          <w:b/>
        </w:rPr>
        <w:t xml:space="preserve">Veicamā darba uzdevumi: </w:t>
      </w:r>
      <w:r w:rsidR="003F6C49" w:rsidRPr="003F6C49">
        <w:rPr>
          <w:bCs/>
        </w:rPr>
        <w:t xml:space="preserve">Speciālo vieglatlētikas </w:t>
      </w:r>
      <w:proofErr w:type="spellStart"/>
      <w:r w:rsidR="003F6C49" w:rsidRPr="003F6C49">
        <w:rPr>
          <w:bCs/>
        </w:rPr>
        <w:t>nagleņu</w:t>
      </w:r>
      <w:proofErr w:type="spellEnd"/>
      <w:r w:rsidR="003F6C49" w:rsidRPr="003F6C49">
        <w:rPr>
          <w:bCs/>
        </w:rPr>
        <w:t xml:space="preserve"> iegāde Daugavpils ISVS vajadzībām</w:t>
      </w:r>
      <w:r w:rsidR="00297CBA">
        <w:t>;</w:t>
      </w:r>
    </w:p>
    <w:p w14:paraId="5F831866" w14:textId="29B8F5F7" w:rsidR="00A16E2D" w:rsidRPr="000B191D" w:rsidRDefault="00A16E2D" w:rsidP="00A16E2D">
      <w:pPr>
        <w:suppressAutoHyphens/>
        <w:rPr>
          <w:color w:val="FF0000"/>
        </w:rPr>
      </w:pPr>
      <w:r w:rsidRPr="00D94404">
        <w:rPr>
          <w:b/>
        </w:rPr>
        <w:t xml:space="preserve">Pasūtījuma izpildināšana: </w:t>
      </w:r>
      <w:r w:rsidR="00761040" w:rsidRPr="000646C0">
        <w:rPr>
          <w:rFonts w:eastAsia="Times New Roman"/>
          <w:bCs/>
          <w:lang w:eastAsia="en-US"/>
        </w:rPr>
        <w:t xml:space="preserve">2021.gada </w:t>
      </w:r>
      <w:r w:rsidR="003F6C49">
        <w:rPr>
          <w:rFonts w:eastAsia="Times New Roman"/>
          <w:bCs/>
          <w:lang w:eastAsia="en-US"/>
        </w:rPr>
        <w:t>31</w:t>
      </w:r>
      <w:r w:rsidR="00761040" w:rsidRPr="000646C0">
        <w:rPr>
          <w:rFonts w:eastAsia="Times New Roman"/>
          <w:bCs/>
          <w:lang w:eastAsia="en-US"/>
        </w:rPr>
        <w:t>.</w:t>
      </w:r>
      <w:r w:rsidR="00761040">
        <w:rPr>
          <w:rFonts w:eastAsia="Times New Roman"/>
          <w:bCs/>
          <w:lang w:eastAsia="en-US"/>
        </w:rPr>
        <w:t>jū</w:t>
      </w:r>
      <w:r w:rsidR="003F6C49">
        <w:rPr>
          <w:rFonts w:eastAsia="Times New Roman"/>
          <w:bCs/>
          <w:lang w:eastAsia="en-US"/>
        </w:rPr>
        <w:t>l</w:t>
      </w:r>
      <w:r w:rsidR="00761040">
        <w:rPr>
          <w:rFonts w:eastAsia="Times New Roman"/>
          <w:bCs/>
          <w:lang w:eastAsia="en-US"/>
        </w:rPr>
        <w:t>ijs</w:t>
      </w:r>
    </w:p>
    <w:p w14:paraId="434BE4DA" w14:textId="77777777" w:rsidR="00A16E2D" w:rsidRDefault="00A16E2D" w:rsidP="00A16E2D">
      <w:pPr>
        <w:jc w:val="both"/>
      </w:pPr>
      <w:r w:rsidRPr="00D94404">
        <w:rPr>
          <w:b/>
        </w:rPr>
        <w:t>Piegāde:</w:t>
      </w:r>
      <w:r>
        <w:t xml:space="preserve"> bezmaksas</w:t>
      </w:r>
    </w:p>
    <w:tbl>
      <w:tblPr>
        <w:tblStyle w:val="TableGrid"/>
        <w:tblW w:w="10632" w:type="dxa"/>
        <w:tblInd w:w="-318" w:type="dxa"/>
        <w:tblLook w:val="04A0" w:firstRow="1" w:lastRow="0" w:firstColumn="1" w:lastColumn="0" w:noHBand="0" w:noVBand="1"/>
      </w:tblPr>
      <w:tblGrid>
        <w:gridCol w:w="943"/>
        <w:gridCol w:w="2318"/>
        <w:gridCol w:w="5956"/>
        <w:gridCol w:w="1415"/>
      </w:tblGrid>
      <w:tr w:rsidR="003F6C49" w14:paraId="4B71492D" w14:textId="77777777" w:rsidTr="00046A00">
        <w:trPr>
          <w:trHeight w:val="685"/>
        </w:trPr>
        <w:tc>
          <w:tcPr>
            <w:tcW w:w="943" w:type="dxa"/>
          </w:tcPr>
          <w:p w14:paraId="27297695" w14:textId="77777777" w:rsidR="003F6C49" w:rsidRPr="0089621E" w:rsidRDefault="003F6C49" w:rsidP="00AE7D24">
            <w:pPr>
              <w:jc w:val="center"/>
              <w:rPr>
                <w:b/>
                <w:bCs/>
              </w:rPr>
            </w:pPr>
            <w:bookmarkStart w:id="3" w:name="_Hlk74307508"/>
            <w:proofErr w:type="spellStart"/>
            <w:r w:rsidRPr="0089621E">
              <w:rPr>
                <w:b/>
                <w:bCs/>
              </w:rPr>
              <w:t>Nr.p.k</w:t>
            </w:r>
            <w:proofErr w:type="spellEnd"/>
            <w:r w:rsidRPr="0089621E">
              <w:rPr>
                <w:b/>
                <w:bCs/>
              </w:rPr>
              <w:t>.</w:t>
            </w:r>
          </w:p>
        </w:tc>
        <w:tc>
          <w:tcPr>
            <w:tcW w:w="2318" w:type="dxa"/>
          </w:tcPr>
          <w:p w14:paraId="7CB6EF0B" w14:textId="77777777" w:rsidR="003F6C49" w:rsidRPr="0089621E" w:rsidRDefault="003F6C49" w:rsidP="00AE7D24">
            <w:pPr>
              <w:jc w:val="center"/>
              <w:rPr>
                <w:b/>
                <w:bCs/>
              </w:rPr>
            </w:pPr>
            <w:r w:rsidRPr="0089621E">
              <w:rPr>
                <w:b/>
                <w:bCs/>
              </w:rPr>
              <w:t>Preces nosaukums</w:t>
            </w:r>
          </w:p>
        </w:tc>
        <w:tc>
          <w:tcPr>
            <w:tcW w:w="5956" w:type="dxa"/>
          </w:tcPr>
          <w:p w14:paraId="10FD6CB0" w14:textId="77777777" w:rsidR="003F6C49" w:rsidRPr="0089621E" w:rsidRDefault="003F6C49" w:rsidP="00AE7D24">
            <w:pPr>
              <w:jc w:val="center"/>
              <w:rPr>
                <w:b/>
                <w:bCs/>
              </w:rPr>
            </w:pPr>
            <w:r w:rsidRPr="0089621E">
              <w:rPr>
                <w:b/>
                <w:bCs/>
              </w:rPr>
              <w:t>Prasības</w:t>
            </w:r>
          </w:p>
        </w:tc>
        <w:tc>
          <w:tcPr>
            <w:tcW w:w="1415" w:type="dxa"/>
          </w:tcPr>
          <w:p w14:paraId="653F60CB" w14:textId="77777777" w:rsidR="003F6C49" w:rsidRPr="005E2AD9" w:rsidRDefault="003F6C49" w:rsidP="00AE7D24">
            <w:pPr>
              <w:jc w:val="center"/>
              <w:rPr>
                <w:b/>
                <w:bCs/>
              </w:rPr>
            </w:pPr>
            <w:r w:rsidRPr="005E2AD9">
              <w:rPr>
                <w:b/>
                <w:bCs/>
              </w:rPr>
              <w:t>Daudzums un m</w:t>
            </w:r>
            <w:r>
              <w:rPr>
                <w:b/>
                <w:bCs/>
              </w:rPr>
              <w:t>ē</w:t>
            </w:r>
            <w:r w:rsidRPr="005E2AD9">
              <w:rPr>
                <w:b/>
                <w:bCs/>
              </w:rPr>
              <w:t>rvienība</w:t>
            </w:r>
          </w:p>
        </w:tc>
      </w:tr>
      <w:tr w:rsidR="003F6C49" w14:paraId="0BE76730" w14:textId="77777777" w:rsidTr="00046A00">
        <w:tc>
          <w:tcPr>
            <w:tcW w:w="943" w:type="dxa"/>
          </w:tcPr>
          <w:p w14:paraId="54111FBC" w14:textId="77777777" w:rsidR="003F6C49" w:rsidRDefault="003F6C49" w:rsidP="00AE7D24">
            <w:pPr>
              <w:jc w:val="center"/>
            </w:pPr>
            <w:r>
              <w:t>1.</w:t>
            </w:r>
          </w:p>
        </w:tc>
        <w:tc>
          <w:tcPr>
            <w:tcW w:w="2318" w:type="dxa"/>
          </w:tcPr>
          <w:p w14:paraId="2FFB47B7" w14:textId="77777777" w:rsidR="003F6C49" w:rsidRDefault="003F6C49" w:rsidP="00AE7D24">
            <w:pPr>
              <w:jc w:val="center"/>
            </w:pPr>
            <w:r w:rsidRPr="00394B3D">
              <w:t xml:space="preserve">Vieglatlētikas </w:t>
            </w:r>
            <w:proofErr w:type="spellStart"/>
            <w:r w:rsidRPr="00394B3D">
              <w:t>naglenes</w:t>
            </w:r>
            <w:proofErr w:type="spellEnd"/>
            <w:r w:rsidRPr="00394B3D">
              <w:t xml:space="preserve"> sprinta disciplīnām</w:t>
            </w:r>
          </w:p>
          <w:p w14:paraId="55FAF7D8" w14:textId="77777777" w:rsidR="003F6C49" w:rsidRDefault="003F6C49" w:rsidP="00AE7D24">
            <w:pPr>
              <w:jc w:val="center"/>
            </w:pPr>
            <w:r>
              <w:rPr>
                <w:noProof/>
              </w:rPr>
              <w:drawing>
                <wp:inline distT="0" distB="0" distL="0" distR="0" wp14:anchorId="6DB3AFE7" wp14:editId="217020B7">
                  <wp:extent cx="899160" cy="477679"/>
                  <wp:effectExtent l="0" t="0" r="0" b="0"/>
                  <wp:docPr id="38" name="Picture 37">
                    <a:extLst xmlns:a="http://schemas.openxmlformats.org/drawingml/2006/main">
                      <a:ext uri="{FF2B5EF4-FFF2-40B4-BE49-F238E27FC236}">
                        <a16:creationId xmlns:a16="http://schemas.microsoft.com/office/drawing/2014/main" id="{B74853E1-B02B-4050-B609-2229ABCD0D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a:extLst>
                              <a:ext uri="{FF2B5EF4-FFF2-40B4-BE49-F238E27FC236}">
                                <a16:creationId xmlns:a16="http://schemas.microsoft.com/office/drawing/2014/main" id="{B74853E1-B02B-4050-B609-2229ABCD0D87}"/>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2773" b="25742"/>
                          <a:stretch/>
                        </pic:blipFill>
                        <pic:spPr>
                          <a:xfrm>
                            <a:off x="0" y="0"/>
                            <a:ext cx="913092" cy="485080"/>
                          </a:xfrm>
                          <a:prstGeom prst="rect">
                            <a:avLst/>
                          </a:prstGeom>
                        </pic:spPr>
                      </pic:pic>
                    </a:graphicData>
                  </a:graphic>
                </wp:inline>
              </w:drawing>
            </w:r>
          </w:p>
        </w:tc>
        <w:tc>
          <w:tcPr>
            <w:tcW w:w="5956" w:type="dxa"/>
            <w:vAlign w:val="center"/>
          </w:tcPr>
          <w:p w14:paraId="1802F46F" w14:textId="77777777" w:rsidR="003F6C49" w:rsidRDefault="003F6C49" w:rsidP="00AE7D24">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Vīriešu US 10 izmērs - 151 grams.</w:t>
            </w:r>
          </w:p>
          <w:p w14:paraId="44680D6E" w14:textId="77777777" w:rsidR="003F6C49" w:rsidRDefault="003F6C49" w:rsidP="00AE7D24">
            <w:r w:rsidRPr="00AE19E8">
              <w:t>Izmērs: 7; 9,5; 10,5</w:t>
            </w:r>
          </w:p>
        </w:tc>
        <w:tc>
          <w:tcPr>
            <w:tcW w:w="1415" w:type="dxa"/>
          </w:tcPr>
          <w:p w14:paraId="66D81D42" w14:textId="77777777" w:rsidR="003F6C49" w:rsidRPr="005E2AD9" w:rsidRDefault="003F6C49" w:rsidP="00AE7D24">
            <w:r w:rsidRPr="005E2AD9">
              <w:t>3 pāri</w:t>
            </w:r>
          </w:p>
        </w:tc>
      </w:tr>
      <w:tr w:rsidR="003F6C49" w14:paraId="2D009418" w14:textId="77777777" w:rsidTr="00046A00">
        <w:tc>
          <w:tcPr>
            <w:tcW w:w="943" w:type="dxa"/>
          </w:tcPr>
          <w:p w14:paraId="476E59BB" w14:textId="77777777" w:rsidR="003F6C49" w:rsidRDefault="003F6C49" w:rsidP="00AE7D24">
            <w:pPr>
              <w:jc w:val="center"/>
            </w:pPr>
            <w:r>
              <w:t>2.</w:t>
            </w:r>
          </w:p>
        </w:tc>
        <w:tc>
          <w:tcPr>
            <w:tcW w:w="2318" w:type="dxa"/>
          </w:tcPr>
          <w:p w14:paraId="6F7524BC" w14:textId="77777777" w:rsidR="003F6C49" w:rsidRDefault="003F6C49" w:rsidP="00AE7D24">
            <w:pPr>
              <w:jc w:val="center"/>
            </w:pPr>
            <w:r w:rsidRPr="00394B3D">
              <w:t xml:space="preserve">Vieglatlētikas </w:t>
            </w:r>
            <w:proofErr w:type="spellStart"/>
            <w:r w:rsidRPr="00394B3D">
              <w:t>naglenes</w:t>
            </w:r>
            <w:proofErr w:type="spellEnd"/>
            <w:r w:rsidRPr="00394B3D">
              <w:t xml:space="preserve"> - stadiona skriešanas apavi vidējām disciplīnām</w:t>
            </w:r>
          </w:p>
          <w:p w14:paraId="7C0F3D46" w14:textId="77777777" w:rsidR="003F6C49" w:rsidRDefault="003F6C49" w:rsidP="00AE7D24">
            <w:pPr>
              <w:jc w:val="center"/>
            </w:pPr>
            <w:r>
              <w:rPr>
                <w:noProof/>
              </w:rPr>
              <w:drawing>
                <wp:inline distT="0" distB="0" distL="0" distR="0" wp14:anchorId="65A3C041" wp14:editId="56136B28">
                  <wp:extent cx="973454" cy="556260"/>
                  <wp:effectExtent l="0" t="0" r="0" b="0"/>
                  <wp:docPr id="42" name="Picture 41">
                    <a:extLst xmlns:a="http://schemas.openxmlformats.org/drawingml/2006/main">
                      <a:ext uri="{FF2B5EF4-FFF2-40B4-BE49-F238E27FC236}">
                        <a16:creationId xmlns:a16="http://schemas.microsoft.com/office/drawing/2014/main" id="{DD7AFE6A-48A1-461C-A600-93C67F21DF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id="{DD7AFE6A-48A1-461C-A600-93C67F21DF14}"/>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21000" b="23000"/>
                          <a:stretch/>
                        </pic:blipFill>
                        <pic:spPr>
                          <a:xfrm>
                            <a:off x="0" y="0"/>
                            <a:ext cx="1032767" cy="590153"/>
                          </a:xfrm>
                          <a:prstGeom prst="rect">
                            <a:avLst/>
                          </a:prstGeom>
                        </pic:spPr>
                      </pic:pic>
                    </a:graphicData>
                  </a:graphic>
                </wp:inline>
              </w:drawing>
            </w:r>
          </w:p>
        </w:tc>
        <w:tc>
          <w:tcPr>
            <w:tcW w:w="5956" w:type="dxa"/>
            <w:vAlign w:val="center"/>
          </w:tcPr>
          <w:p w14:paraId="6FAEA5BB" w14:textId="77777777" w:rsidR="003F6C49" w:rsidRDefault="003F6C49" w:rsidP="00AE7D24">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vidējām disciplīnām. </w:t>
            </w:r>
            <w:proofErr w:type="spellStart"/>
            <w:r w:rsidRPr="00E06EFF">
              <w:rPr>
                <w:color w:val="000000"/>
              </w:rPr>
              <w:t>Sietiņmateriāla</w:t>
            </w:r>
            <w:proofErr w:type="spellEnd"/>
            <w:r w:rsidRPr="00E06EFF">
              <w:rPr>
                <w:color w:val="000000"/>
              </w:rPr>
              <w:t xml:space="preserve"> virsdaļas materiāls </w:t>
            </w:r>
            <w:proofErr w:type="spellStart"/>
            <w:r w:rsidRPr="00E06EFF">
              <w:rPr>
                <w:color w:val="000000"/>
              </w:rPr>
              <w:t>elpotspējai</w:t>
            </w:r>
            <w:proofErr w:type="spellEnd"/>
            <w:r w:rsidRPr="00E06EFF">
              <w:rPr>
                <w:color w:val="000000"/>
              </w:rPr>
              <w:t xml:space="preserve">. Sintētiska materiāla pārklājums purngalā un nedaudz gar sāniem pēdas stabilitātei. Papildus šņores sānu daļā zem virsdaļas materiāla, kas savienotas ar šņorēšanas sistēmu, lai savelkot šņores nodrošinātu lielisku pēdas atbalstu. Gumijas </w:t>
            </w:r>
            <w:proofErr w:type="spellStart"/>
            <w:r w:rsidRPr="00E06EFF">
              <w:rPr>
                <w:color w:val="000000"/>
              </w:rPr>
              <w:t>ārzole</w:t>
            </w:r>
            <w:proofErr w:type="spellEnd"/>
            <w:r w:rsidRPr="00E06EFF">
              <w:rPr>
                <w:color w:val="000000"/>
              </w:rPr>
              <w:t xml:space="preserve"> ar mazām gumijas radzītēm (izvirzījumiem) papēža daļā lieliskai saķerei. Mīksta putu materiāla </w:t>
            </w:r>
            <w:proofErr w:type="spellStart"/>
            <w:r w:rsidRPr="00E06EFF">
              <w:rPr>
                <w:color w:val="000000"/>
              </w:rPr>
              <w:t>starpzole</w:t>
            </w:r>
            <w:proofErr w:type="spellEnd"/>
            <w:r w:rsidRPr="00E06EFF">
              <w:rPr>
                <w:color w:val="000000"/>
              </w:rPr>
              <w:t xml:space="preserve"> amortizācijai. Stingra </w:t>
            </w:r>
            <w:proofErr w:type="spellStart"/>
            <w:r w:rsidRPr="00E06EFF">
              <w:rPr>
                <w:color w:val="000000"/>
              </w:rPr>
              <w:t>plasmasa</w:t>
            </w:r>
            <w:proofErr w:type="spellEnd"/>
            <w:r w:rsidRPr="00E06EFF">
              <w:rPr>
                <w:color w:val="000000"/>
              </w:rPr>
              <w:t xml:space="preserve"> </w:t>
            </w:r>
            <w:proofErr w:type="spellStart"/>
            <w:r w:rsidRPr="00E06EFF">
              <w:rPr>
                <w:color w:val="000000"/>
              </w:rPr>
              <w:t>ārzole</w:t>
            </w:r>
            <w:proofErr w:type="spellEnd"/>
            <w:r w:rsidRPr="00E06EFF">
              <w:rPr>
                <w:color w:val="000000"/>
              </w:rPr>
              <w:t xml:space="preserve"> priekšdaļā ar 7 ieskrūvējamām </w:t>
            </w:r>
            <w:proofErr w:type="spellStart"/>
            <w:r w:rsidRPr="00E06EFF">
              <w:rPr>
                <w:color w:val="000000"/>
              </w:rPr>
              <w:t>radzēn</w:t>
            </w:r>
            <w:proofErr w:type="spellEnd"/>
            <w:r w:rsidRPr="00E06EFF">
              <w:rPr>
                <w:color w:val="000000"/>
              </w:rPr>
              <w:t xml:space="preserve"> - nagliņām lieliskai saķerei un atspērienam. Ļoti viegla svara - EUR 44 izmēra svars, lai ir zem 190 gramiem, lai vieglāk skriet būtu.</w:t>
            </w:r>
          </w:p>
          <w:p w14:paraId="1A18E827" w14:textId="77777777" w:rsidR="003F6C49" w:rsidRDefault="003F6C49" w:rsidP="00AE7D24">
            <w:pPr>
              <w:jc w:val="both"/>
            </w:pPr>
            <w:r w:rsidRPr="007A77BB">
              <w:t xml:space="preserve">Izmērs: 6; 8; 8,5; 10 </w:t>
            </w:r>
          </w:p>
        </w:tc>
        <w:tc>
          <w:tcPr>
            <w:tcW w:w="1415" w:type="dxa"/>
          </w:tcPr>
          <w:p w14:paraId="488EE554" w14:textId="77777777" w:rsidR="003F6C49" w:rsidRDefault="003F6C49" w:rsidP="00AE7D24">
            <w:r>
              <w:t>4 pāri</w:t>
            </w:r>
          </w:p>
        </w:tc>
      </w:tr>
      <w:tr w:rsidR="003F6C49" w14:paraId="08FD2471" w14:textId="77777777" w:rsidTr="00046A00">
        <w:tc>
          <w:tcPr>
            <w:tcW w:w="943" w:type="dxa"/>
          </w:tcPr>
          <w:p w14:paraId="0A3E28A0" w14:textId="77777777" w:rsidR="003F6C49" w:rsidRDefault="003F6C49" w:rsidP="00AE7D24">
            <w:pPr>
              <w:jc w:val="center"/>
            </w:pPr>
            <w:r>
              <w:t>3.</w:t>
            </w:r>
          </w:p>
        </w:tc>
        <w:tc>
          <w:tcPr>
            <w:tcW w:w="2318" w:type="dxa"/>
          </w:tcPr>
          <w:p w14:paraId="0DA935AE" w14:textId="77777777" w:rsidR="003F6C49" w:rsidRDefault="003F6C49" w:rsidP="00AE7D24">
            <w:pPr>
              <w:jc w:val="center"/>
              <w:rPr>
                <w:color w:val="000000"/>
              </w:rPr>
            </w:pPr>
            <w:r w:rsidRPr="007561DB">
              <w:rPr>
                <w:color w:val="000000"/>
              </w:rPr>
              <w:t xml:space="preserve">Vieglatlētikas </w:t>
            </w:r>
            <w:proofErr w:type="spellStart"/>
            <w:r>
              <w:rPr>
                <w:color w:val="000000"/>
              </w:rPr>
              <w:t>naglenes</w:t>
            </w:r>
            <w:proofErr w:type="spellEnd"/>
            <w:r>
              <w:rPr>
                <w:color w:val="000000"/>
              </w:rPr>
              <w:t xml:space="preserve"> </w:t>
            </w:r>
            <w:r w:rsidRPr="00394B3D">
              <w:t>vidējām</w:t>
            </w:r>
            <w:r>
              <w:rPr>
                <w:color w:val="000000"/>
              </w:rPr>
              <w:t xml:space="preserve"> disciplīnām</w:t>
            </w:r>
          </w:p>
          <w:p w14:paraId="2F7D067D" w14:textId="77777777" w:rsidR="003F6C49" w:rsidRPr="00394B3D" w:rsidRDefault="003F6C49" w:rsidP="00AE7D24">
            <w:pPr>
              <w:jc w:val="center"/>
            </w:pPr>
            <w:r>
              <w:rPr>
                <w:noProof/>
              </w:rPr>
              <w:drawing>
                <wp:inline distT="0" distB="0" distL="0" distR="0" wp14:anchorId="4202CCCD" wp14:editId="0077A433">
                  <wp:extent cx="960119" cy="548640"/>
                  <wp:effectExtent l="0" t="0" r="0" b="0"/>
                  <wp:docPr id="1" name="Picture 41">
                    <a:extLst xmlns:a="http://schemas.openxmlformats.org/drawingml/2006/main">
                      <a:ext uri="{FF2B5EF4-FFF2-40B4-BE49-F238E27FC236}">
                        <a16:creationId xmlns:a16="http://schemas.microsoft.com/office/drawing/2014/main" id="{DD7AFE6A-48A1-461C-A600-93C67F21DF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id="{DD7AFE6A-48A1-461C-A600-93C67F21DF14}"/>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21000" b="23000"/>
                          <a:stretch/>
                        </pic:blipFill>
                        <pic:spPr>
                          <a:xfrm>
                            <a:off x="0" y="0"/>
                            <a:ext cx="998945" cy="570826"/>
                          </a:xfrm>
                          <a:prstGeom prst="rect">
                            <a:avLst/>
                          </a:prstGeom>
                        </pic:spPr>
                      </pic:pic>
                    </a:graphicData>
                  </a:graphic>
                </wp:inline>
              </w:drawing>
            </w:r>
          </w:p>
        </w:tc>
        <w:tc>
          <w:tcPr>
            <w:tcW w:w="5956" w:type="dxa"/>
            <w:vAlign w:val="center"/>
          </w:tcPr>
          <w:p w14:paraId="6A6EBEAD" w14:textId="77777777" w:rsidR="003F6C49" w:rsidRDefault="003F6C49" w:rsidP="00AE7D24">
            <w:pPr>
              <w:jc w:val="both"/>
              <w:rPr>
                <w:color w:val="000000"/>
              </w:rPr>
            </w:pPr>
            <w:r w:rsidRPr="007561DB">
              <w:rPr>
                <w:color w:val="000000"/>
              </w:rPr>
              <w:t xml:space="preserve">Vieglatlētikas </w:t>
            </w:r>
            <w:proofErr w:type="spellStart"/>
            <w:r w:rsidRPr="007561DB">
              <w:rPr>
                <w:color w:val="000000"/>
              </w:rPr>
              <w:t>naglenes</w:t>
            </w:r>
            <w:proofErr w:type="spellEnd"/>
            <w:r w:rsidRPr="007561DB">
              <w:rPr>
                <w:color w:val="000000"/>
              </w:rPr>
              <w:t xml:space="preserve"> - vidējām distancēm. Ļoti viegla un stingra </w:t>
            </w:r>
            <w:proofErr w:type="spellStart"/>
            <w:r w:rsidRPr="007561DB">
              <w:rPr>
                <w:color w:val="000000"/>
              </w:rPr>
              <w:t>sietiņmateriāla</w:t>
            </w:r>
            <w:proofErr w:type="spellEnd"/>
            <w:r w:rsidRPr="007561DB">
              <w:rPr>
                <w:color w:val="000000"/>
              </w:rPr>
              <w:t xml:space="preserve"> virsdaļa, kas veidota no bezšuvju konstrukcijas adījuma, lai mazinātu berzes iespējamību, sniegtu komfortu un vieglumu. Viegla, perforēta </w:t>
            </w:r>
            <w:proofErr w:type="spellStart"/>
            <w:r w:rsidRPr="007561DB">
              <w:rPr>
                <w:color w:val="000000"/>
              </w:rPr>
              <w:t>sietiņmateriāla</w:t>
            </w:r>
            <w:proofErr w:type="spellEnd"/>
            <w:r w:rsidRPr="007561DB">
              <w:rPr>
                <w:color w:val="000000"/>
              </w:rPr>
              <w:t xml:space="preserve"> mēlīte ar plāna sintētiska materiāla līmētām malām, lai cieši piegultu pēdai. Mīksta materiāla iekšējās siksnas, kas aptver pēdas sānu daļu, lai skriešanas laikā nodrošinātu pēdai komfortu un dinamisku pēdas sānu atbalstu. </w:t>
            </w:r>
            <w:proofErr w:type="spellStart"/>
            <w:r w:rsidRPr="007561DB">
              <w:rPr>
                <w:color w:val="000000"/>
              </w:rPr>
              <w:t>Apaļs</w:t>
            </w:r>
            <w:proofErr w:type="spellEnd"/>
            <w:r w:rsidRPr="007561DB">
              <w:rPr>
                <w:color w:val="000000"/>
              </w:rPr>
              <w:t xml:space="preserve"> caurums virsdaļas papēža daļā, lai apavu svars būtu vēl vieglāks. Polsterēta </w:t>
            </w:r>
            <w:proofErr w:type="spellStart"/>
            <w:r w:rsidRPr="007561DB">
              <w:rPr>
                <w:color w:val="000000"/>
              </w:rPr>
              <w:t>iekšdaļa</w:t>
            </w:r>
            <w:proofErr w:type="spellEnd"/>
            <w:r w:rsidRPr="007561DB">
              <w:rPr>
                <w:color w:val="000000"/>
              </w:rPr>
              <w:t xml:space="preserve"> potītes daļā papildus komfortam un berzes iespējamības mazināšanai. Cieta Poliuretāna papēža daļa ar mazām radzītēm saķerei. Stingra un atsperīga sakausējuma </w:t>
            </w:r>
            <w:proofErr w:type="spellStart"/>
            <w:r w:rsidRPr="007561DB">
              <w:rPr>
                <w:color w:val="000000"/>
              </w:rPr>
              <w:t>ārzoles</w:t>
            </w:r>
            <w:proofErr w:type="spellEnd"/>
            <w:r w:rsidRPr="007561DB">
              <w:rPr>
                <w:color w:val="000000"/>
              </w:rPr>
              <w:t xml:space="preserve"> priekšdaļa ar 6 ieskrūvējamām nagliņām lieliskai saķerei un atspērienam. Caurumota </w:t>
            </w:r>
            <w:proofErr w:type="spellStart"/>
            <w:r w:rsidRPr="007561DB">
              <w:rPr>
                <w:color w:val="000000"/>
              </w:rPr>
              <w:t>ārzoles</w:t>
            </w:r>
            <w:proofErr w:type="spellEnd"/>
            <w:r w:rsidRPr="007561DB">
              <w:rPr>
                <w:color w:val="000000"/>
              </w:rPr>
              <w:t xml:space="preserve"> priekšdaļas plakne vieglākam svaram. Mīksta putu materiāla </w:t>
            </w:r>
            <w:proofErr w:type="spellStart"/>
            <w:r w:rsidRPr="007561DB">
              <w:rPr>
                <w:color w:val="000000"/>
              </w:rPr>
              <w:t>starpzole</w:t>
            </w:r>
            <w:proofErr w:type="spellEnd"/>
            <w:r w:rsidRPr="007561DB">
              <w:rPr>
                <w:color w:val="000000"/>
              </w:rPr>
              <w:t xml:space="preserve"> amortizācijai. </w:t>
            </w:r>
          </w:p>
          <w:p w14:paraId="3595E7D0" w14:textId="77777777" w:rsidR="003F6C49" w:rsidRDefault="003F6C49" w:rsidP="00AE7D24">
            <w:pPr>
              <w:jc w:val="both"/>
              <w:rPr>
                <w:color w:val="000000"/>
              </w:rPr>
            </w:pPr>
            <w:r w:rsidRPr="007561DB">
              <w:rPr>
                <w:color w:val="000000"/>
              </w:rPr>
              <w:t>Svars: Vīriešu US 9 jeb EUR 42,5 izmērs - 130 grami.</w:t>
            </w:r>
          </w:p>
          <w:p w14:paraId="0E608B7F" w14:textId="77777777" w:rsidR="003F6C49" w:rsidRDefault="003F6C49" w:rsidP="00AE7D24">
            <w:pPr>
              <w:jc w:val="both"/>
            </w:pPr>
            <w:r w:rsidRPr="007A77BB">
              <w:t>Izmērs: 5,5; 11,5</w:t>
            </w:r>
          </w:p>
          <w:p w14:paraId="52EADECB" w14:textId="2E625B97" w:rsidR="00046A00" w:rsidRPr="00E06EFF" w:rsidRDefault="00046A00" w:rsidP="00AE7D24">
            <w:pPr>
              <w:jc w:val="both"/>
              <w:rPr>
                <w:color w:val="000000"/>
              </w:rPr>
            </w:pPr>
          </w:p>
        </w:tc>
        <w:tc>
          <w:tcPr>
            <w:tcW w:w="1415" w:type="dxa"/>
          </w:tcPr>
          <w:p w14:paraId="1771EF7C" w14:textId="77777777" w:rsidR="003F6C49" w:rsidRDefault="003F6C49" w:rsidP="00AE7D24">
            <w:r>
              <w:t>2 pāri</w:t>
            </w:r>
          </w:p>
        </w:tc>
      </w:tr>
      <w:tr w:rsidR="003F6C49" w14:paraId="78D93CAC" w14:textId="77777777" w:rsidTr="00046A00">
        <w:tc>
          <w:tcPr>
            <w:tcW w:w="943" w:type="dxa"/>
          </w:tcPr>
          <w:p w14:paraId="726BC5F6" w14:textId="77777777" w:rsidR="003F6C49" w:rsidRDefault="003F6C49" w:rsidP="00AE7D24">
            <w:pPr>
              <w:jc w:val="center"/>
            </w:pPr>
            <w:r>
              <w:lastRenderedPageBreak/>
              <w:t>4.</w:t>
            </w:r>
          </w:p>
        </w:tc>
        <w:tc>
          <w:tcPr>
            <w:tcW w:w="2318" w:type="dxa"/>
            <w:vAlign w:val="center"/>
          </w:tcPr>
          <w:p w14:paraId="2B965013" w14:textId="77777777" w:rsidR="003F6C49" w:rsidRDefault="003F6C49" w:rsidP="00AE7D24">
            <w:pPr>
              <w:jc w:val="both"/>
            </w:pPr>
            <w:r w:rsidRPr="00394B3D">
              <w:t xml:space="preserve">Vieglatlētikas </w:t>
            </w:r>
            <w:proofErr w:type="spellStart"/>
            <w:r w:rsidRPr="00394B3D">
              <w:t>naglenes</w:t>
            </w:r>
            <w:proofErr w:type="spellEnd"/>
            <w:r w:rsidRPr="00394B3D">
              <w:t xml:space="preserve"> augstlēkšanai</w:t>
            </w:r>
          </w:p>
          <w:p w14:paraId="408ABD59" w14:textId="77777777" w:rsidR="003F6C49" w:rsidRDefault="003F6C49" w:rsidP="00AE7D24">
            <w:pPr>
              <w:jc w:val="both"/>
            </w:pPr>
          </w:p>
          <w:p w14:paraId="258ECE02" w14:textId="77777777" w:rsidR="003F6C49" w:rsidRDefault="003F6C49" w:rsidP="00AE7D24">
            <w:pPr>
              <w:jc w:val="both"/>
            </w:pPr>
            <w:r>
              <w:rPr>
                <w:noProof/>
              </w:rPr>
              <w:drawing>
                <wp:inline distT="0" distB="0" distL="0" distR="0" wp14:anchorId="08E2F632" wp14:editId="060BA274">
                  <wp:extent cx="1072266" cy="487680"/>
                  <wp:effectExtent l="0" t="0" r="0" b="7620"/>
                  <wp:docPr id="2" name="Picture 45">
                    <a:extLst xmlns:a="http://schemas.openxmlformats.org/drawingml/2006/main">
                      <a:ext uri="{FF2B5EF4-FFF2-40B4-BE49-F238E27FC236}">
                        <a16:creationId xmlns:a16="http://schemas.microsoft.com/office/drawing/2014/main" id="{21811AA9-0834-4394-B04D-A9F96E0948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a:extLst>
                              <a:ext uri="{FF2B5EF4-FFF2-40B4-BE49-F238E27FC236}">
                                <a16:creationId xmlns:a16="http://schemas.microsoft.com/office/drawing/2014/main" id="{21811AA9-0834-4394-B04D-A9F96E0948D7}"/>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093492" cy="497334"/>
                          </a:xfrm>
                          <a:prstGeom prst="rect">
                            <a:avLst/>
                          </a:prstGeom>
                          <a:noFill/>
                        </pic:spPr>
                      </pic:pic>
                    </a:graphicData>
                  </a:graphic>
                </wp:inline>
              </w:drawing>
            </w:r>
          </w:p>
          <w:p w14:paraId="7281F1EC" w14:textId="77777777" w:rsidR="003F6C49" w:rsidRPr="00394B3D" w:rsidRDefault="003F6C49" w:rsidP="00AE7D24">
            <w:pPr>
              <w:jc w:val="center"/>
            </w:pPr>
          </w:p>
          <w:p w14:paraId="7E2AEAB5" w14:textId="77777777" w:rsidR="003F6C49" w:rsidRPr="00394B3D" w:rsidRDefault="003F6C49" w:rsidP="00AE7D24">
            <w:pPr>
              <w:jc w:val="center"/>
            </w:pPr>
          </w:p>
          <w:p w14:paraId="4F7B2B3F" w14:textId="77777777" w:rsidR="003F6C49" w:rsidRPr="007561DB" w:rsidRDefault="003F6C49" w:rsidP="00AE7D24">
            <w:pPr>
              <w:jc w:val="center"/>
              <w:rPr>
                <w:color w:val="000000"/>
              </w:rPr>
            </w:pPr>
          </w:p>
        </w:tc>
        <w:tc>
          <w:tcPr>
            <w:tcW w:w="5956" w:type="dxa"/>
            <w:vAlign w:val="center"/>
          </w:tcPr>
          <w:p w14:paraId="4336F5B7" w14:textId="77777777" w:rsidR="003F6C49" w:rsidRDefault="003F6C49" w:rsidP="00AE7D24">
            <w:pPr>
              <w:jc w:val="both"/>
              <w:rPr>
                <w:color w:val="000000"/>
              </w:rPr>
            </w:pPr>
            <w:r>
              <w:rPr>
                <w:color w:val="000000"/>
              </w:rPr>
              <w:t xml:space="preserve">Vieglatlētikas </w:t>
            </w:r>
            <w:proofErr w:type="spellStart"/>
            <w:r>
              <w:rPr>
                <w:color w:val="000000"/>
              </w:rPr>
              <w:t>naglenes</w:t>
            </w:r>
            <w:proofErr w:type="spellEnd"/>
            <w:r>
              <w:rPr>
                <w:color w:val="000000"/>
              </w:rPr>
              <w:t xml:space="preserve"> augstlēkšanai. </w:t>
            </w:r>
            <w:r w:rsidRPr="0073663A">
              <w:rPr>
                <w:color w:val="000000"/>
              </w:rPr>
              <w:t xml:space="preserve">Vieglas augstlēkšanas </w:t>
            </w:r>
            <w:proofErr w:type="spellStart"/>
            <w:r w:rsidRPr="0073663A">
              <w:rPr>
                <w:color w:val="000000"/>
              </w:rPr>
              <w:t>naglenes</w:t>
            </w:r>
            <w:proofErr w:type="spellEnd"/>
            <w:r w:rsidRPr="0073663A">
              <w:rPr>
                <w:color w:val="000000"/>
              </w:rPr>
              <w:t xml:space="preserve"> ar </w:t>
            </w:r>
            <w:proofErr w:type="spellStart"/>
            <w:r w:rsidRPr="0073663A">
              <w:rPr>
                <w:color w:val="000000"/>
              </w:rPr>
              <w:t>sietiņmateriāla</w:t>
            </w:r>
            <w:proofErr w:type="spellEnd"/>
            <w:r w:rsidRPr="0073663A">
              <w:rPr>
                <w:color w:val="000000"/>
              </w:rPr>
              <w:t xml:space="preserve"> virsdaļu, kas pārklāta ar plānu sintētiska materiāla pārklājumu vieglumam un </w:t>
            </w:r>
            <w:proofErr w:type="spellStart"/>
            <w:r w:rsidRPr="0073663A">
              <w:rPr>
                <w:color w:val="000000"/>
              </w:rPr>
              <w:t>elpotspējai</w:t>
            </w:r>
            <w:proofErr w:type="spellEnd"/>
            <w:r w:rsidRPr="0073663A">
              <w:rPr>
                <w:color w:val="000000"/>
              </w:rPr>
              <w:t xml:space="preserve">. Viegla putu materiāla </w:t>
            </w:r>
            <w:proofErr w:type="spellStart"/>
            <w:r w:rsidRPr="0073663A">
              <w:rPr>
                <w:color w:val="000000"/>
              </w:rPr>
              <w:t>starpzole</w:t>
            </w:r>
            <w:proofErr w:type="spellEnd"/>
            <w:r w:rsidRPr="0073663A">
              <w:rPr>
                <w:color w:val="000000"/>
              </w:rPr>
              <w:t xml:space="preserve"> amortizācijai. Stingra </w:t>
            </w:r>
            <w:proofErr w:type="spellStart"/>
            <w:r w:rsidRPr="0073663A">
              <w:rPr>
                <w:color w:val="000000"/>
              </w:rPr>
              <w:t>Pebax</w:t>
            </w:r>
            <w:proofErr w:type="spellEnd"/>
            <w:r w:rsidRPr="0073663A">
              <w:rPr>
                <w:color w:val="000000"/>
              </w:rPr>
              <w:t xml:space="preserve"> materiāla </w:t>
            </w:r>
            <w:proofErr w:type="spellStart"/>
            <w:r w:rsidRPr="0073663A">
              <w:rPr>
                <w:color w:val="000000"/>
              </w:rPr>
              <w:t>ārzole</w:t>
            </w:r>
            <w:proofErr w:type="spellEnd"/>
            <w:r w:rsidRPr="0073663A">
              <w:rPr>
                <w:color w:val="000000"/>
              </w:rPr>
              <w:t>, kas nodrošina nepieciešamo stabilitāti un atsperīgumu. Ar šņorēm noslēdzamas virsdaļa un ar st</w:t>
            </w:r>
            <w:r>
              <w:rPr>
                <w:color w:val="000000"/>
              </w:rPr>
              <w:t xml:space="preserve">ingru sintētiska materiāla </w:t>
            </w:r>
            <w:proofErr w:type="spellStart"/>
            <w:r>
              <w:rPr>
                <w:color w:val="000000"/>
              </w:rPr>
              <w:t>klipsi</w:t>
            </w:r>
            <w:proofErr w:type="spellEnd"/>
            <w:r w:rsidRPr="0073663A">
              <w:rPr>
                <w:color w:val="000000"/>
              </w:rPr>
              <w:t xml:space="preserve"> pa virsu papildus stabilitātei. ar 9mm garām naglām - 7 pēdas priekšdaļā un 4 papēža daļā</w:t>
            </w:r>
            <w:r>
              <w:rPr>
                <w:color w:val="000000"/>
              </w:rPr>
              <w:t xml:space="preserve">. </w:t>
            </w:r>
          </w:p>
          <w:p w14:paraId="2E7D418D" w14:textId="77777777" w:rsidR="003F6C49" w:rsidRPr="007561DB" w:rsidRDefault="003F6C49" w:rsidP="00AE7D24">
            <w:pPr>
              <w:jc w:val="both"/>
              <w:rPr>
                <w:color w:val="000000"/>
              </w:rPr>
            </w:pPr>
            <w:r>
              <w:rPr>
                <w:color w:val="000000"/>
              </w:rPr>
              <w:t>Izmērs: 11</w:t>
            </w:r>
          </w:p>
        </w:tc>
        <w:tc>
          <w:tcPr>
            <w:tcW w:w="1415" w:type="dxa"/>
          </w:tcPr>
          <w:p w14:paraId="1648906C" w14:textId="77777777" w:rsidR="003F6C49" w:rsidRDefault="003F6C49" w:rsidP="00AE7D24">
            <w:r>
              <w:t>1 pāris</w:t>
            </w:r>
          </w:p>
        </w:tc>
      </w:tr>
      <w:tr w:rsidR="003F6C49" w14:paraId="0357AC5C" w14:textId="77777777" w:rsidTr="00046A00">
        <w:tc>
          <w:tcPr>
            <w:tcW w:w="943" w:type="dxa"/>
          </w:tcPr>
          <w:p w14:paraId="40F99097" w14:textId="77777777" w:rsidR="003F6C49" w:rsidRDefault="003F6C49" w:rsidP="00AE7D24">
            <w:pPr>
              <w:jc w:val="center"/>
            </w:pPr>
            <w:r>
              <w:t>5.</w:t>
            </w:r>
          </w:p>
        </w:tc>
        <w:tc>
          <w:tcPr>
            <w:tcW w:w="2318" w:type="dxa"/>
          </w:tcPr>
          <w:p w14:paraId="412CBF4E" w14:textId="77777777" w:rsidR="003F6C49" w:rsidRDefault="003F6C49" w:rsidP="00AE7D24">
            <w:pPr>
              <w:jc w:val="both"/>
              <w:rPr>
                <w:color w:val="000000"/>
              </w:rPr>
            </w:pPr>
            <w:r>
              <w:rPr>
                <w:color w:val="000000"/>
              </w:rPr>
              <w:t xml:space="preserve">Vieglatlētikas </w:t>
            </w:r>
            <w:proofErr w:type="spellStart"/>
            <w:r>
              <w:rPr>
                <w:color w:val="000000"/>
              </w:rPr>
              <w:t>naglenes</w:t>
            </w:r>
            <w:proofErr w:type="spellEnd"/>
            <w:r>
              <w:rPr>
                <w:color w:val="000000"/>
              </w:rPr>
              <w:t xml:space="preserve"> </w:t>
            </w:r>
            <w:proofErr w:type="spellStart"/>
            <w:r>
              <w:rPr>
                <w:color w:val="000000"/>
              </w:rPr>
              <w:t>tāllēkšanai</w:t>
            </w:r>
            <w:proofErr w:type="spellEnd"/>
          </w:p>
          <w:p w14:paraId="6CB3F3FE" w14:textId="77777777" w:rsidR="003F6C49" w:rsidRDefault="003F6C49" w:rsidP="00AE7D24">
            <w:pPr>
              <w:jc w:val="both"/>
            </w:pPr>
            <w:r>
              <w:rPr>
                <w:noProof/>
              </w:rPr>
              <w:drawing>
                <wp:inline distT="0" distB="0" distL="0" distR="0" wp14:anchorId="0763E34B" wp14:editId="1E137759">
                  <wp:extent cx="970790" cy="449580"/>
                  <wp:effectExtent l="0" t="0" r="1270" b="7620"/>
                  <wp:docPr id="3" name="Picture 44" descr="AttÄlu rezultÄti vaicÄjumam â415339-602â">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descr="AttÄlu rezultÄti vaicÄjumam â415339-602â">
                            <a:extLst>
                              <a:ext uri="{FF2B5EF4-FFF2-40B4-BE49-F238E27FC236}">
                                <a16:creationId xmlns:a16="http://schemas.microsoft.com/office/drawing/2014/main" id="{00000000-0008-0000-0000-00002D000000}"/>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1856" b="25258"/>
                          <a:stretch/>
                        </pic:blipFill>
                        <pic:spPr bwMode="auto">
                          <a:xfrm>
                            <a:off x="0" y="0"/>
                            <a:ext cx="991556" cy="459197"/>
                          </a:xfrm>
                          <a:prstGeom prst="rect">
                            <a:avLst/>
                          </a:prstGeom>
                          <a:noFill/>
                        </pic:spPr>
                      </pic:pic>
                    </a:graphicData>
                  </a:graphic>
                </wp:inline>
              </w:drawing>
            </w:r>
          </w:p>
          <w:p w14:paraId="4EA43D40" w14:textId="77777777" w:rsidR="003F6C49" w:rsidRDefault="003F6C49" w:rsidP="00AE7D24">
            <w:pPr>
              <w:jc w:val="center"/>
              <w:rPr>
                <w:color w:val="000000"/>
              </w:rPr>
            </w:pPr>
          </w:p>
        </w:tc>
        <w:tc>
          <w:tcPr>
            <w:tcW w:w="5956" w:type="dxa"/>
            <w:vAlign w:val="center"/>
          </w:tcPr>
          <w:p w14:paraId="0DCEA256" w14:textId="77777777" w:rsidR="003F6C49" w:rsidRDefault="003F6C49" w:rsidP="00AE7D24">
            <w:pPr>
              <w:jc w:val="both"/>
              <w:rPr>
                <w:color w:val="000000"/>
              </w:rPr>
            </w:pPr>
            <w:proofErr w:type="spellStart"/>
            <w:r w:rsidRPr="007B5616">
              <w:rPr>
                <w:shd w:val="clear" w:color="auto" w:fill="FFFFFF"/>
              </w:rPr>
              <w:t>Sietiņamteriāla</w:t>
            </w:r>
            <w:proofErr w:type="spellEnd"/>
            <w:r w:rsidRPr="007B5616">
              <w:rPr>
                <w:shd w:val="clear" w:color="auto" w:fill="FFFFFF"/>
              </w:rPr>
              <w:t xml:space="preserve"> virsdaļa ar plašiem caurumiem sintētiska materiāla pārklājumu, lai sniegtu gan lielisku </w:t>
            </w:r>
            <w:proofErr w:type="spellStart"/>
            <w:r w:rsidRPr="007B5616">
              <w:rPr>
                <w:shd w:val="clear" w:color="auto" w:fill="FFFFFF"/>
              </w:rPr>
              <w:t>elpotspēju</w:t>
            </w:r>
            <w:proofErr w:type="spellEnd"/>
            <w:r w:rsidRPr="007B5616">
              <w:rPr>
                <w:shd w:val="clear" w:color="auto" w:fill="FFFFFF"/>
              </w:rPr>
              <w:t xml:space="preserve"> un vieglumu, gan nepieciešamo pēdas atbalstu. Ar šņorēm aizšņorējamas un ar sintētisku pārklājumu pār šņorēm, kas ar rāvējslēdzēju aiztaisāms, lai nodrošināmu maksimālu pēdas atbalstu. Papildus atbalstam, šņorēšanas sistēmas sākumā vēl ar </w:t>
            </w:r>
            <w:proofErr w:type="spellStart"/>
            <w:r w:rsidRPr="007B5616">
              <w:rPr>
                <w:shd w:val="clear" w:color="auto" w:fill="FFFFFF"/>
              </w:rPr>
              <w:t>klipsi</w:t>
            </w:r>
            <w:proofErr w:type="spellEnd"/>
            <w:r w:rsidRPr="007B5616">
              <w:rPr>
                <w:shd w:val="clear" w:color="auto" w:fill="FFFFFF"/>
              </w:rPr>
              <w:t xml:space="preserve"> aiztaisāma siksna. Rievotas gumijas zole papēža daļā un stingra materiāla </w:t>
            </w:r>
            <w:proofErr w:type="spellStart"/>
            <w:r w:rsidRPr="007B5616">
              <w:rPr>
                <w:shd w:val="clear" w:color="auto" w:fill="FFFFFF"/>
              </w:rPr>
              <w:t>ārzole</w:t>
            </w:r>
            <w:proofErr w:type="spellEnd"/>
            <w:r w:rsidRPr="007B5616">
              <w:rPr>
                <w:shd w:val="clear" w:color="auto" w:fill="FFFFFF"/>
              </w:rPr>
              <w:t xml:space="preserve"> </w:t>
            </w:r>
            <w:proofErr w:type="spellStart"/>
            <w:r w:rsidRPr="007B5616">
              <w:rPr>
                <w:shd w:val="clear" w:color="auto" w:fill="FFFFFF"/>
              </w:rPr>
              <w:t>spriekšdaļa</w:t>
            </w:r>
            <w:proofErr w:type="spellEnd"/>
            <w:r w:rsidRPr="007B5616">
              <w:rPr>
                <w:shd w:val="clear" w:color="auto" w:fill="FFFFFF"/>
              </w:rPr>
              <w:t xml:space="preserve"> ar 7 ieskrūvējamām nagliņām lieliskam atspērienam un saķerei. Purngala daļa slīpi pacelta uz augšu labākam atspērienam.</w:t>
            </w:r>
          </w:p>
          <w:p w14:paraId="4B3667CD" w14:textId="77777777" w:rsidR="003F6C49" w:rsidRDefault="003F6C49" w:rsidP="00AE7D24">
            <w:pPr>
              <w:jc w:val="both"/>
              <w:rPr>
                <w:color w:val="000000"/>
              </w:rPr>
            </w:pPr>
            <w:r>
              <w:rPr>
                <w:color w:val="000000"/>
              </w:rPr>
              <w:t>Izmērs: 7; 9,5; 10,5</w:t>
            </w:r>
          </w:p>
        </w:tc>
        <w:tc>
          <w:tcPr>
            <w:tcW w:w="1415" w:type="dxa"/>
          </w:tcPr>
          <w:p w14:paraId="013903E9" w14:textId="77777777" w:rsidR="003F6C49" w:rsidRDefault="003F6C49" w:rsidP="00AE7D24">
            <w:pPr>
              <w:rPr>
                <w:color w:val="000000"/>
              </w:rPr>
            </w:pPr>
            <w:r>
              <w:rPr>
                <w:color w:val="000000"/>
              </w:rPr>
              <w:t>3 pāri</w:t>
            </w:r>
          </w:p>
        </w:tc>
      </w:tr>
      <w:tr w:rsidR="003F6C49" w14:paraId="6B37AF2E" w14:textId="77777777" w:rsidTr="00046A00">
        <w:tc>
          <w:tcPr>
            <w:tcW w:w="943" w:type="dxa"/>
          </w:tcPr>
          <w:p w14:paraId="557BE711" w14:textId="77777777" w:rsidR="003F6C49" w:rsidRDefault="003F6C49" w:rsidP="00AE7D24">
            <w:pPr>
              <w:jc w:val="center"/>
            </w:pPr>
            <w:r>
              <w:t>6.</w:t>
            </w:r>
          </w:p>
        </w:tc>
        <w:tc>
          <w:tcPr>
            <w:tcW w:w="2318" w:type="dxa"/>
          </w:tcPr>
          <w:p w14:paraId="0D5C4B82" w14:textId="77777777" w:rsidR="003F6C49" w:rsidRDefault="003F6C49" w:rsidP="00AE7D24">
            <w:pPr>
              <w:jc w:val="both"/>
            </w:pPr>
            <w:r>
              <w:rPr>
                <w:color w:val="000000"/>
              </w:rPr>
              <w:t xml:space="preserve">Vieglatlētikas </w:t>
            </w:r>
            <w:proofErr w:type="spellStart"/>
            <w:r>
              <w:rPr>
                <w:color w:val="000000"/>
              </w:rPr>
              <w:t>naglenes</w:t>
            </w:r>
            <w:proofErr w:type="spellEnd"/>
            <w:r>
              <w:rPr>
                <w:color w:val="000000"/>
              </w:rPr>
              <w:t xml:space="preserve"> </w:t>
            </w:r>
            <w:proofErr w:type="spellStart"/>
            <w:r>
              <w:rPr>
                <w:color w:val="000000"/>
              </w:rPr>
              <w:t>trīssoļlēkšanai</w:t>
            </w:r>
            <w:proofErr w:type="spellEnd"/>
          </w:p>
          <w:p w14:paraId="28C963AA" w14:textId="77777777" w:rsidR="003F6C49" w:rsidRDefault="003F6C49" w:rsidP="00AE7D24">
            <w:pPr>
              <w:jc w:val="both"/>
            </w:pPr>
          </w:p>
          <w:p w14:paraId="51013564" w14:textId="77777777" w:rsidR="003F6C49" w:rsidRPr="00394B3D" w:rsidRDefault="003F6C49" w:rsidP="00AE7D24">
            <w:pPr>
              <w:jc w:val="both"/>
            </w:pPr>
            <w:r>
              <w:rPr>
                <w:noProof/>
              </w:rPr>
              <w:drawing>
                <wp:inline distT="0" distB="0" distL="0" distR="0" wp14:anchorId="6BD64AE9" wp14:editId="1704D055">
                  <wp:extent cx="902834" cy="457200"/>
                  <wp:effectExtent l="0" t="0" r="0" b="0"/>
                  <wp:docPr id="4" name="Picture 34">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a:extLst>
                              <a:ext uri="{FF2B5EF4-FFF2-40B4-BE49-F238E27FC236}">
                                <a16:creationId xmlns:a16="http://schemas.microsoft.com/office/drawing/2014/main" id="{00000000-0008-0000-0000-00002300000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6015" cy="484131"/>
                          </a:xfrm>
                          <a:prstGeom prst="rect">
                            <a:avLst/>
                          </a:prstGeom>
                        </pic:spPr>
                      </pic:pic>
                    </a:graphicData>
                  </a:graphic>
                </wp:inline>
              </w:drawing>
            </w:r>
          </w:p>
        </w:tc>
        <w:tc>
          <w:tcPr>
            <w:tcW w:w="5956" w:type="dxa"/>
            <w:vAlign w:val="center"/>
          </w:tcPr>
          <w:p w14:paraId="366A25DB" w14:textId="77777777" w:rsidR="003F6C49" w:rsidRDefault="003F6C49" w:rsidP="00AE7D24">
            <w:pPr>
              <w:jc w:val="both"/>
              <w:rPr>
                <w:color w:val="000000"/>
              </w:rPr>
            </w:pPr>
            <w:r>
              <w:rPr>
                <w:color w:val="000000"/>
              </w:rPr>
              <w:t xml:space="preserve">Vieglatlētikas </w:t>
            </w:r>
            <w:proofErr w:type="spellStart"/>
            <w:r>
              <w:rPr>
                <w:color w:val="000000"/>
              </w:rPr>
              <w:t>naglenes</w:t>
            </w:r>
            <w:proofErr w:type="spellEnd"/>
            <w:r>
              <w:rPr>
                <w:color w:val="000000"/>
              </w:rPr>
              <w:t xml:space="preserve"> </w:t>
            </w:r>
            <w:proofErr w:type="spellStart"/>
            <w:r>
              <w:rPr>
                <w:color w:val="000000"/>
              </w:rPr>
              <w:t>trīssoļlēkšanai</w:t>
            </w:r>
            <w:proofErr w:type="spellEnd"/>
            <w:r>
              <w:rPr>
                <w:color w:val="000000"/>
              </w:rPr>
              <w:t xml:space="preserve">. Viegla un polsterēta materiāla virsdaļa komfortam ar sintētiskiem pārklājumiem pēdas atbalstam. Plata un stingra sintētiska materiāla siksna, kas </w:t>
            </w:r>
            <w:proofErr w:type="spellStart"/>
            <w:r>
              <w:rPr>
                <w:color w:val="000000"/>
              </w:rPr>
              <w:t>aizstaisāma</w:t>
            </w:r>
            <w:proofErr w:type="spellEnd"/>
            <w:r>
              <w:rPr>
                <w:color w:val="000000"/>
              </w:rPr>
              <w:t xml:space="preserve"> ar </w:t>
            </w:r>
            <w:proofErr w:type="spellStart"/>
            <w:r>
              <w:rPr>
                <w:color w:val="000000"/>
              </w:rPr>
              <w:t>klipsi</w:t>
            </w:r>
            <w:proofErr w:type="spellEnd"/>
            <w:r>
              <w:rPr>
                <w:color w:val="000000"/>
              </w:rPr>
              <w:t xml:space="preserve"> pār pēdas virsdaļas vidus daļa stabilitātei. Viegli un izturīgi neilona materiāla diegi, kas savienoti ar šņorēšanas sistēmu, savelkot šņores, nodrošina dinamisku pēdas atbalstu. Putu materiāla </w:t>
            </w:r>
            <w:proofErr w:type="spellStart"/>
            <w:r>
              <w:rPr>
                <w:color w:val="000000"/>
              </w:rPr>
              <w:t>starpzole</w:t>
            </w:r>
            <w:proofErr w:type="spellEnd"/>
            <w:r>
              <w:rPr>
                <w:color w:val="000000"/>
              </w:rPr>
              <w:t xml:space="preserve"> amortizācijai. Plakana </w:t>
            </w:r>
            <w:proofErr w:type="spellStart"/>
            <w:r>
              <w:rPr>
                <w:color w:val="000000"/>
              </w:rPr>
              <w:t>ārzoles</w:t>
            </w:r>
            <w:proofErr w:type="spellEnd"/>
            <w:r>
              <w:rPr>
                <w:color w:val="000000"/>
              </w:rPr>
              <w:t xml:space="preserve"> papēža un vidus daļa ar stingru un rievotu materiāla pārklājumu lieliskai saķerei.</w:t>
            </w:r>
          </w:p>
          <w:p w14:paraId="213B04F3" w14:textId="77777777" w:rsidR="003F6C49" w:rsidRDefault="003F6C49" w:rsidP="00AE7D24">
            <w:pPr>
              <w:jc w:val="both"/>
              <w:rPr>
                <w:color w:val="000000"/>
              </w:rPr>
            </w:pPr>
            <w:r w:rsidRPr="009B0E6E">
              <w:t>Izmērs: 6,5</w:t>
            </w:r>
            <w:r>
              <w:t>; 6,5; 10</w:t>
            </w:r>
          </w:p>
        </w:tc>
        <w:tc>
          <w:tcPr>
            <w:tcW w:w="1415" w:type="dxa"/>
          </w:tcPr>
          <w:p w14:paraId="70398F34" w14:textId="77777777" w:rsidR="003F6C49" w:rsidRDefault="003F6C49" w:rsidP="00AE7D24">
            <w:pPr>
              <w:rPr>
                <w:color w:val="000000"/>
              </w:rPr>
            </w:pPr>
            <w:r>
              <w:rPr>
                <w:color w:val="000000"/>
              </w:rPr>
              <w:t>3 pāri</w:t>
            </w:r>
          </w:p>
        </w:tc>
      </w:tr>
      <w:tr w:rsidR="003F6C49" w14:paraId="2C630496" w14:textId="77777777" w:rsidTr="00046A00">
        <w:tc>
          <w:tcPr>
            <w:tcW w:w="943" w:type="dxa"/>
          </w:tcPr>
          <w:p w14:paraId="52486A20" w14:textId="77777777" w:rsidR="003F6C49" w:rsidRDefault="003F6C49" w:rsidP="00AE7D24">
            <w:pPr>
              <w:jc w:val="center"/>
            </w:pPr>
          </w:p>
        </w:tc>
        <w:tc>
          <w:tcPr>
            <w:tcW w:w="2318" w:type="dxa"/>
          </w:tcPr>
          <w:p w14:paraId="3F1C358D" w14:textId="77777777" w:rsidR="003F6C49" w:rsidRDefault="003F6C49" w:rsidP="00AE7D24">
            <w:pPr>
              <w:jc w:val="center"/>
            </w:pPr>
            <w:r w:rsidRPr="00394B3D">
              <w:t xml:space="preserve">Vieglatlētikas </w:t>
            </w:r>
            <w:proofErr w:type="spellStart"/>
            <w:r w:rsidRPr="00394B3D">
              <w:t>naglenes</w:t>
            </w:r>
            <w:proofErr w:type="spellEnd"/>
            <w:r w:rsidRPr="00394B3D">
              <w:t xml:space="preserve"> sprinta disciplīnām</w:t>
            </w:r>
          </w:p>
          <w:p w14:paraId="383F3997" w14:textId="77777777" w:rsidR="003F6C49" w:rsidRDefault="003F6C49" w:rsidP="00AE7D24">
            <w:pPr>
              <w:jc w:val="both"/>
              <w:rPr>
                <w:color w:val="000000"/>
              </w:rPr>
            </w:pPr>
            <w:r>
              <w:rPr>
                <w:noProof/>
              </w:rPr>
              <w:drawing>
                <wp:inline distT="0" distB="0" distL="0" distR="0" wp14:anchorId="2EB91C87" wp14:editId="0E88441B">
                  <wp:extent cx="899160" cy="477679"/>
                  <wp:effectExtent l="0" t="0" r="0" b="0"/>
                  <wp:docPr id="5" name="Picture 37">
                    <a:extLst xmlns:a="http://schemas.openxmlformats.org/drawingml/2006/main">
                      <a:ext uri="{FF2B5EF4-FFF2-40B4-BE49-F238E27FC236}">
                        <a16:creationId xmlns:a16="http://schemas.microsoft.com/office/drawing/2014/main" id="{B74853E1-B02B-4050-B609-2229ABCD0D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a:extLst>
                              <a:ext uri="{FF2B5EF4-FFF2-40B4-BE49-F238E27FC236}">
                                <a16:creationId xmlns:a16="http://schemas.microsoft.com/office/drawing/2014/main" id="{B74853E1-B02B-4050-B609-2229ABCD0D87}"/>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2773" b="25742"/>
                          <a:stretch/>
                        </pic:blipFill>
                        <pic:spPr>
                          <a:xfrm>
                            <a:off x="0" y="0"/>
                            <a:ext cx="913092" cy="485080"/>
                          </a:xfrm>
                          <a:prstGeom prst="rect">
                            <a:avLst/>
                          </a:prstGeom>
                        </pic:spPr>
                      </pic:pic>
                    </a:graphicData>
                  </a:graphic>
                </wp:inline>
              </w:drawing>
            </w:r>
          </w:p>
        </w:tc>
        <w:tc>
          <w:tcPr>
            <w:tcW w:w="5956" w:type="dxa"/>
            <w:vAlign w:val="center"/>
          </w:tcPr>
          <w:p w14:paraId="6C9127C0" w14:textId="77777777" w:rsidR="003F6C49" w:rsidRDefault="003F6C49" w:rsidP="00AE7D24">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Vīriešu US 10 izmērs - 151 grams.</w:t>
            </w:r>
          </w:p>
          <w:p w14:paraId="17AEDF0C" w14:textId="77777777" w:rsidR="003F6C49" w:rsidRDefault="003F6C49" w:rsidP="00AE7D24">
            <w:pPr>
              <w:jc w:val="both"/>
              <w:rPr>
                <w:color w:val="000000"/>
              </w:rPr>
            </w:pPr>
            <w:r w:rsidRPr="00AE19E8">
              <w:t xml:space="preserve">Izmērs: </w:t>
            </w:r>
            <w:r w:rsidRPr="007A77BB">
              <w:t>5,5; 6 (2 pāri); 8,5 (2pāri); 9,5 (4pāri);</w:t>
            </w:r>
          </w:p>
        </w:tc>
        <w:tc>
          <w:tcPr>
            <w:tcW w:w="1415" w:type="dxa"/>
          </w:tcPr>
          <w:p w14:paraId="2AAF9139" w14:textId="77777777" w:rsidR="003F6C49" w:rsidRDefault="003F6C49" w:rsidP="00AE7D24">
            <w:pPr>
              <w:rPr>
                <w:color w:val="000000"/>
              </w:rPr>
            </w:pPr>
            <w:r>
              <w:rPr>
                <w:color w:val="000000"/>
              </w:rPr>
              <w:t>9 pāri</w:t>
            </w:r>
          </w:p>
        </w:tc>
      </w:tr>
      <w:bookmarkEnd w:id="3"/>
    </w:tbl>
    <w:p w14:paraId="6DED6F26" w14:textId="77777777" w:rsidR="00A16E2D" w:rsidRDefault="00A16E2D" w:rsidP="00A16E2D">
      <w:pPr>
        <w:suppressAutoHyphens/>
        <w:jc w:val="center"/>
        <w:rPr>
          <w:b/>
        </w:rPr>
      </w:pPr>
    </w:p>
    <w:p w14:paraId="48CE035C" w14:textId="77777777" w:rsidR="004711DF" w:rsidRDefault="004711DF" w:rsidP="004711DF">
      <w:r>
        <w:t>Tehnisko specifikāciju sagatavoja</w:t>
      </w:r>
    </w:p>
    <w:p w14:paraId="2263B252" w14:textId="77777777" w:rsidR="00A16E2D" w:rsidRDefault="004711DF" w:rsidP="004711DF">
      <w:r>
        <w:t>Daugavpils Individuālo sporta veidu skolas metodiķe                                                    J. Dedele</w:t>
      </w:r>
    </w:p>
    <w:p w14:paraId="65BCBBB8" w14:textId="77777777" w:rsidR="00E94527" w:rsidRDefault="00E94527" w:rsidP="004711DF"/>
    <w:p w14:paraId="147A6A12" w14:textId="77777777" w:rsidR="00E94527" w:rsidRDefault="00E94527" w:rsidP="004711DF"/>
    <w:p w14:paraId="3744016B" w14:textId="77777777" w:rsidR="00E94527" w:rsidRDefault="00E94527" w:rsidP="004711DF"/>
    <w:p w14:paraId="46F72749" w14:textId="77777777" w:rsidR="00E94527" w:rsidRDefault="00E94527" w:rsidP="004711DF"/>
    <w:p w14:paraId="12AAE4F4" w14:textId="2E8080F2" w:rsidR="00E94527" w:rsidRDefault="00E94527" w:rsidP="004711DF"/>
    <w:p w14:paraId="12DF87E1" w14:textId="246C6C8D" w:rsidR="00046A00" w:rsidRDefault="00046A00" w:rsidP="004711DF"/>
    <w:p w14:paraId="6E8D1E55" w14:textId="77777777" w:rsidR="00046A00" w:rsidRDefault="00046A00" w:rsidP="004711DF"/>
    <w:p w14:paraId="411E186B" w14:textId="4819EC07" w:rsidR="00E94527" w:rsidRDefault="00E94527" w:rsidP="004711DF"/>
    <w:p w14:paraId="3BFBF498" w14:textId="24AC02E7" w:rsidR="004711DF" w:rsidRDefault="004711DF" w:rsidP="004711DF">
      <w:pPr>
        <w:suppressAutoHyphens/>
        <w:jc w:val="right"/>
        <w:rPr>
          <w:rFonts w:eastAsia="Times New Roman"/>
          <w:b/>
          <w:lang w:eastAsia="ar-SA"/>
        </w:rPr>
      </w:pPr>
      <w:r>
        <w:rPr>
          <w:rFonts w:eastAsia="Times New Roman"/>
          <w:b/>
          <w:lang w:eastAsia="ar-SA"/>
        </w:rPr>
        <w:lastRenderedPageBreak/>
        <w:t>2</w:t>
      </w:r>
      <w:r w:rsidRPr="009763F3">
        <w:rPr>
          <w:rFonts w:eastAsia="Times New Roman"/>
          <w:b/>
          <w:lang w:eastAsia="ar-SA"/>
        </w:rPr>
        <w:t>.pielikums</w:t>
      </w:r>
    </w:p>
    <w:p w14:paraId="696FB2D0" w14:textId="77777777" w:rsidR="00046A00" w:rsidRDefault="00046A00" w:rsidP="00046A00">
      <w:pPr>
        <w:tabs>
          <w:tab w:val="left" w:pos="0"/>
        </w:tabs>
        <w:jc w:val="right"/>
        <w:rPr>
          <w:b/>
        </w:rPr>
      </w:pPr>
      <w:r w:rsidRPr="005E2AD9">
        <w:rPr>
          <w:b/>
        </w:rPr>
        <w:t xml:space="preserve">Speciālo vieglatlētikas </w:t>
      </w:r>
      <w:proofErr w:type="spellStart"/>
      <w:r w:rsidRPr="005E2AD9">
        <w:rPr>
          <w:b/>
        </w:rPr>
        <w:t>nagleņu</w:t>
      </w:r>
      <w:proofErr w:type="spellEnd"/>
      <w:r w:rsidRPr="005E2AD9">
        <w:rPr>
          <w:b/>
        </w:rPr>
        <w:t xml:space="preserve"> iegāde</w:t>
      </w:r>
    </w:p>
    <w:p w14:paraId="7D2BB684" w14:textId="77777777" w:rsidR="00046A00" w:rsidRDefault="00046A00" w:rsidP="00046A00">
      <w:pPr>
        <w:tabs>
          <w:tab w:val="left" w:pos="0"/>
        </w:tabs>
        <w:jc w:val="right"/>
        <w:rPr>
          <w:sz w:val="20"/>
          <w:szCs w:val="20"/>
        </w:rPr>
      </w:pPr>
      <w:r w:rsidRPr="005E2AD9">
        <w:rPr>
          <w:b/>
        </w:rPr>
        <w:t xml:space="preserve"> Daugavpils I</w:t>
      </w:r>
      <w:r>
        <w:rPr>
          <w:b/>
        </w:rPr>
        <w:t>SVS</w:t>
      </w:r>
      <w:r w:rsidRPr="005E2AD9">
        <w:rPr>
          <w:b/>
        </w:rPr>
        <w:t xml:space="preserve"> vajadzībām</w:t>
      </w:r>
      <w:r w:rsidRPr="00504778">
        <w:rPr>
          <w:sz w:val="20"/>
          <w:szCs w:val="20"/>
        </w:rPr>
        <w:t xml:space="preserve"> </w:t>
      </w:r>
    </w:p>
    <w:p w14:paraId="1105E7CF" w14:textId="77777777" w:rsidR="00046A00" w:rsidRPr="00504778" w:rsidRDefault="00046A00" w:rsidP="00046A00">
      <w:pPr>
        <w:tabs>
          <w:tab w:val="left" w:pos="0"/>
        </w:tabs>
        <w:jc w:val="right"/>
        <w:rPr>
          <w:sz w:val="20"/>
          <w:szCs w:val="20"/>
        </w:rPr>
      </w:pPr>
      <w:r w:rsidRPr="00504778">
        <w:rPr>
          <w:sz w:val="20"/>
          <w:szCs w:val="20"/>
        </w:rPr>
        <w:t>identifikācijas Nr.</w:t>
      </w:r>
      <w:r>
        <w:rPr>
          <w:i/>
          <w:sz w:val="20"/>
          <w:szCs w:val="20"/>
        </w:rPr>
        <w:t>DISVS2021/10</w:t>
      </w:r>
    </w:p>
    <w:p w14:paraId="75F82072" w14:textId="77777777" w:rsidR="00CB30FF" w:rsidRPr="009763F3" w:rsidRDefault="00CB30FF" w:rsidP="004711DF">
      <w:pPr>
        <w:suppressAutoHyphens/>
        <w:jc w:val="right"/>
        <w:rPr>
          <w:rFonts w:eastAsia="Times New Roman"/>
          <w:b/>
          <w:lang w:eastAsia="ar-SA"/>
        </w:rPr>
      </w:pPr>
    </w:p>
    <w:p w14:paraId="58E1A694" w14:textId="1B8E6E6C" w:rsidR="00E42065" w:rsidRDefault="00E932E2" w:rsidP="00E42065">
      <w:pPr>
        <w:suppressAutoHyphens/>
        <w:rPr>
          <w:rFonts w:eastAsia="Times New Roman"/>
          <w:lang w:eastAsia="ar-SA"/>
        </w:rPr>
      </w:pPr>
      <w:r>
        <w:rPr>
          <w:rFonts w:eastAsia="Times New Roman"/>
          <w:lang w:eastAsia="ar-SA"/>
        </w:rPr>
        <w:t>202</w:t>
      </w:r>
      <w:r w:rsidR="00CB30FF">
        <w:rPr>
          <w:rFonts w:eastAsia="Times New Roman"/>
          <w:lang w:eastAsia="ar-SA"/>
        </w:rPr>
        <w:t>1</w:t>
      </w:r>
      <w:r w:rsidR="00E42065" w:rsidRPr="00CF1BEC">
        <w:rPr>
          <w:rFonts w:eastAsia="Times New Roman"/>
          <w:lang w:eastAsia="ar-SA"/>
        </w:rPr>
        <w:t>.gada ____._______________, Daugavpilī</w:t>
      </w:r>
    </w:p>
    <w:p w14:paraId="63C05AB3" w14:textId="4C85AD93" w:rsidR="004711DF" w:rsidRDefault="004711DF" w:rsidP="00E42065">
      <w:pPr>
        <w:suppressAutoHyphens/>
        <w:rPr>
          <w:rFonts w:eastAsia="Times New Roman"/>
          <w:lang w:eastAsia="ar-SA"/>
        </w:rPr>
      </w:pPr>
    </w:p>
    <w:p w14:paraId="6564642F" w14:textId="77777777" w:rsidR="00E42065" w:rsidRPr="00CF1BEC" w:rsidRDefault="00E42065" w:rsidP="00E42065">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14:paraId="30C017C3" w14:textId="0360AC81" w:rsidR="00046A00" w:rsidRDefault="00E42065" w:rsidP="00E42065">
      <w:pPr>
        <w:keepNext/>
        <w:suppressAutoHyphens/>
        <w:spacing w:after="200" w:line="276" w:lineRule="auto"/>
        <w:outlineLvl w:val="1"/>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00CB30FF">
        <w:t>DISVS</w:t>
      </w:r>
      <w:r w:rsidR="00CB30FF" w:rsidRPr="00850EC5">
        <w:t xml:space="preserve"> </w:t>
      </w:r>
      <w:r w:rsidR="00046A00">
        <w:t>vieglatlētikas</w:t>
      </w:r>
      <w:r w:rsidR="00CB30FF" w:rsidRPr="00850EC5">
        <w:t xml:space="preserve"> nodaļai </w:t>
      </w:r>
      <w:r w:rsidR="00046A00">
        <w:t xml:space="preserve">speciālo vieglatlētikas </w:t>
      </w:r>
      <w:proofErr w:type="spellStart"/>
      <w:r w:rsidR="00046A00">
        <w:t>nagleņu</w:t>
      </w:r>
      <w:proofErr w:type="spellEnd"/>
      <w:r w:rsidR="00CB30FF" w:rsidRPr="00850EC5">
        <w:t xml:space="preserve"> </w:t>
      </w:r>
      <w:r>
        <w:t>par šādu cenu</w:t>
      </w:r>
      <w:r w:rsidR="00E932E2">
        <w:t>:</w:t>
      </w:r>
    </w:p>
    <w:p w14:paraId="754527C8" w14:textId="77777777" w:rsidR="00046A00" w:rsidRDefault="00046A00" w:rsidP="00E42065">
      <w:pPr>
        <w:keepNext/>
        <w:suppressAutoHyphens/>
        <w:spacing w:after="200" w:line="276" w:lineRule="auto"/>
        <w:outlineLvl w:val="1"/>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E42065" w:rsidRPr="00211B41" w14:paraId="72CB6D28" w14:textId="77777777" w:rsidTr="00BB5115">
        <w:trPr>
          <w:cantSplit/>
        </w:trPr>
        <w:tc>
          <w:tcPr>
            <w:tcW w:w="1092" w:type="pct"/>
            <w:tcBorders>
              <w:top w:val="single" w:sz="4" w:space="0" w:color="auto"/>
              <w:left w:val="single" w:sz="4" w:space="0" w:color="auto"/>
              <w:bottom w:val="single" w:sz="4" w:space="0" w:color="auto"/>
              <w:right w:val="single" w:sz="4" w:space="0" w:color="auto"/>
            </w:tcBorders>
            <w:hideMark/>
          </w:tcPr>
          <w:p w14:paraId="3E64C455" w14:textId="291D2825"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3ACCCF24" w14:textId="77777777" w:rsidR="00E42065" w:rsidRDefault="00E42065" w:rsidP="00BB5115">
            <w:r w:rsidRPr="00FD29D1">
              <w:t xml:space="preserve">Daugavpils </w:t>
            </w:r>
            <w:r w:rsidR="004711DF">
              <w:t>Individuālo sporta veidu skolai</w:t>
            </w:r>
            <w:r>
              <w:t xml:space="preserve">, </w:t>
            </w:r>
          </w:p>
          <w:p w14:paraId="5E335EE2" w14:textId="77777777" w:rsidR="00E42065" w:rsidRPr="00FD29D1" w:rsidRDefault="00E42065" w:rsidP="00BB5115">
            <w:r>
              <w:t>Kandavas iela 17a, Daugavpils, LV-5401</w:t>
            </w:r>
          </w:p>
          <w:p w14:paraId="73CBF6E4" w14:textId="77777777" w:rsidR="00E42065" w:rsidRPr="00211B41" w:rsidRDefault="00E42065" w:rsidP="00BB5115">
            <w:pPr>
              <w:tabs>
                <w:tab w:val="left" w:pos="-114"/>
                <w:tab w:val="left" w:pos="-57"/>
              </w:tabs>
              <w:suppressAutoHyphens/>
              <w:jc w:val="both"/>
              <w:rPr>
                <w:rFonts w:eastAsia="Times New Roman"/>
                <w:lang w:eastAsia="ar-SA"/>
              </w:rPr>
            </w:pPr>
          </w:p>
        </w:tc>
      </w:tr>
      <w:tr w:rsidR="00E42065" w:rsidRPr="00211B41" w14:paraId="717B3684" w14:textId="77777777" w:rsidTr="00BB5115">
        <w:trPr>
          <w:trHeight w:val="454"/>
        </w:trPr>
        <w:tc>
          <w:tcPr>
            <w:tcW w:w="1092" w:type="pct"/>
            <w:tcBorders>
              <w:top w:val="single" w:sz="4" w:space="0" w:color="auto"/>
              <w:left w:val="single" w:sz="4" w:space="0" w:color="auto"/>
              <w:bottom w:val="single" w:sz="4" w:space="0" w:color="auto"/>
              <w:right w:val="single" w:sz="4" w:space="0" w:color="auto"/>
            </w:tcBorders>
            <w:hideMark/>
          </w:tcPr>
          <w:p w14:paraId="012779C4" w14:textId="77777777" w:rsidR="00E42065" w:rsidRDefault="00E42065" w:rsidP="00BB5115">
            <w:pPr>
              <w:tabs>
                <w:tab w:val="left" w:pos="-114"/>
                <w:tab w:val="left" w:pos="-57"/>
              </w:tabs>
              <w:suppressAutoHyphens/>
              <w:jc w:val="both"/>
              <w:rPr>
                <w:rFonts w:eastAsia="Times New Roman"/>
                <w:lang w:eastAsia="ar-SA"/>
              </w:rPr>
            </w:pPr>
            <w:r>
              <w:rPr>
                <w:rFonts w:eastAsia="Times New Roman"/>
                <w:lang w:eastAsia="ar-SA"/>
              </w:rPr>
              <w:t>Pretendents,</w:t>
            </w:r>
          </w:p>
          <w:p w14:paraId="62770CC6" w14:textId="77777777" w:rsidR="00E42065" w:rsidRPr="00211B41" w:rsidRDefault="00E42065" w:rsidP="00BB5115">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14:paraId="0C31E718" w14:textId="77777777" w:rsidR="00E42065" w:rsidRPr="00211B41" w:rsidRDefault="00E42065" w:rsidP="00BB5115">
            <w:pPr>
              <w:tabs>
                <w:tab w:val="left" w:pos="-114"/>
                <w:tab w:val="left" w:pos="-57"/>
              </w:tabs>
              <w:suppressAutoHyphens/>
              <w:jc w:val="both"/>
              <w:rPr>
                <w:rFonts w:eastAsia="Times New Roman"/>
                <w:lang w:eastAsia="ar-SA"/>
              </w:rPr>
            </w:pPr>
          </w:p>
        </w:tc>
      </w:tr>
      <w:tr w:rsidR="00E42065" w:rsidRPr="00211B41" w14:paraId="093E6DA0" w14:textId="77777777" w:rsidTr="00BB5115">
        <w:tc>
          <w:tcPr>
            <w:tcW w:w="1092" w:type="pct"/>
            <w:tcBorders>
              <w:top w:val="single" w:sz="4" w:space="0" w:color="auto"/>
              <w:left w:val="single" w:sz="4" w:space="0" w:color="auto"/>
              <w:bottom w:val="single" w:sz="4" w:space="0" w:color="auto"/>
              <w:right w:val="single" w:sz="4" w:space="0" w:color="auto"/>
            </w:tcBorders>
          </w:tcPr>
          <w:p w14:paraId="1EE76C01" w14:textId="77777777"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2F271431" w14:textId="77777777" w:rsidR="00E42065" w:rsidRPr="00211B41" w:rsidRDefault="00E42065" w:rsidP="00BB5115">
            <w:pPr>
              <w:tabs>
                <w:tab w:val="left" w:pos="-114"/>
                <w:tab w:val="left" w:pos="-57"/>
              </w:tabs>
              <w:suppressAutoHyphens/>
              <w:jc w:val="both"/>
              <w:rPr>
                <w:rFonts w:eastAsia="Times New Roman"/>
                <w:lang w:eastAsia="ar-SA"/>
              </w:rPr>
            </w:pPr>
          </w:p>
        </w:tc>
      </w:tr>
      <w:tr w:rsidR="00E42065" w:rsidRPr="00211B41" w14:paraId="1594221C" w14:textId="77777777" w:rsidTr="00BB5115">
        <w:tc>
          <w:tcPr>
            <w:tcW w:w="1092" w:type="pct"/>
            <w:tcBorders>
              <w:top w:val="single" w:sz="4" w:space="0" w:color="auto"/>
              <w:left w:val="single" w:sz="4" w:space="0" w:color="auto"/>
              <w:bottom w:val="single" w:sz="4" w:space="0" w:color="auto"/>
              <w:right w:val="single" w:sz="4" w:space="0" w:color="auto"/>
            </w:tcBorders>
            <w:hideMark/>
          </w:tcPr>
          <w:p w14:paraId="3B005417" w14:textId="77777777"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16A6BC57" w14:textId="77777777" w:rsidR="00E10009" w:rsidRPr="00211B41" w:rsidRDefault="00E10009" w:rsidP="00BB5115">
            <w:pPr>
              <w:tabs>
                <w:tab w:val="left" w:pos="-114"/>
                <w:tab w:val="left" w:pos="-57"/>
              </w:tabs>
              <w:suppressAutoHyphens/>
              <w:jc w:val="both"/>
              <w:rPr>
                <w:rFonts w:eastAsia="Times New Roman"/>
                <w:lang w:eastAsia="ar-SA"/>
              </w:rPr>
            </w:pPr>
          </w:p>
        </w:tc>
      </w:tr>
      <w:tr w:rsidR="00E42065" w:rsidRPr="00211B41" w14:paraId="2F0974D0" w14:textId="77777777" w:rsidTr="00BB5115">
        <w:tc>
          <w:tcPr>
            <w:tcW w:w="1092" w:type="pct"/>
            <w:tcBorders>
              <w:top w:val="single" w:sz="4" w:space="0" w:color="auto"/>
              <w:left w:val="single" w:sz="4" w:space="0" w:color="auto"/>
              <w:bottom w:val="single" w:sz="4" w:space="0" w:color="auto"/>
              <w:right w:val="single" w:sz="4" w:space="0" w:color="auto"/>
            </w:tcBorders>
            <w:hideMark/>
          </w:tcPr>
          <w:p w14:paraId="6EED511A" w14:textId="77777777"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214D56D9" w14:textId="77777777" w:rsidR="00E42065" w:rsidRPr="00211B41" w:rsidRDefault="00E42065" w:rsidP="00BB5115">
            <w:pPr>
              <w:tabs>
                <w:tab w:val="left" w:pos="-114"/>
                <w:tab w:val="left" w:pos="-57"/>
              </w:tabs>
              <w:suppressAutoHyphens/>
              <w:jc w:val="both"/>
              <w:rPr>
                <w:rFonts w:eastAsia="Times New Roman"/>
                <w:lang w:eastAsia="ar-SA"/>
              </w:rPr>
            </w:pPr>
          </w:p>
        </w:tc>
      </w:tr>
      <w:tr w:rsidR="00E42065" w:rsidRPr="00211B41" w14:paraId="1AF0FF17" w14:textId="77777777" w:rsidTr="00BB5115">
        <w:tc>
          <w:tcPr>
            <w:tcW w:w="1092" w:type="pct"/>
            <w:tcBorders>
              <w:top w:val="single" w:sz="4" w:space="0" w:color="auto"/>
              <w:left w:val="single" w:sz="4" w:space="0" w:color="auto"/>
              <w:bottom w:val="single" w:sz="4" w:space="0" w:color="auto"/>
              <w:right w:val="single" w:sz="4" w:space="0" w:color="auto"/>
            </w:tcBorders>
            <w:hideMark/>
          </w:tcPr>
          <w:p w14:paraId="18D308F6" w14:textId="77777777"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30B7E16" w14:textId="77777777" w:rsidR="00E10009" w:rsidRPr="00211B41" w:rsidRDefault="00E10009" w:rsidP="00BB5115">
            <w:pPr>
              <w:tabs>
                <w:tab w:val="left" w:pos="-114"/>
                <w:tab w:val="left" w:pos="-57"/>
              </w:tabs>
              <w:suppressAutoHyphens/>
              <w:jc w:val="both"/>
              <w:rPr>
                <w:rFonts w:eastAsia="Times New Roman"/>
                <w:lang w:eastAsia="ar-SA"/>
              </w:rPr>
            </w:pPr>
          </w:p>
        </w:tc>
      </w:tr>
    </w:tbl>
    <w:tbl>
      <w:tblPr>
        <w:tblStyle w:val="TableGrid"/>
        <w:tblW w:w="10632" w:type="dxa"/>
        <w:tblInd w:w="-318" w:type="dxa"/>
        <w:tblLook w:val="04A0" w:firstRow="1" w:lastRow="0" w:firstColumn="1" w:lastColumn="0" w:noHBand="0" w:noVBand="1"/>
      </w:tblPr>
      <w:tblGrid>
        <w:gridCol w:w="943"/>
        <w:gridCol w:w="2520"/>
        <w:gridCol w:w="5754"/>
        <w:gridCol w:w="1415"/>
      </w:tblGrid>
      <w:tr w:rsidR="00046A00" w14:paraId="61F0068D" w14:textId="77777777" w:rsidTr="00046A00">
        <w:trPr>
          <w:trHeight w:val="685"/>
        </w:trPr>
        <w:tc>
          <w:tcPr>
            <w:tcW w:w="943" w:type="dxa"/>
          </w:tcPr>
          <w:p w14:paraId="63D867BA" w14:textId="77777777" w:rsidR="00046A00" w:rsidRPr="0089621E" w:rsidRDefault="00046A00" w:rsidP="00AE7D24">
            <w:pPr>
              <w:jc w:val="center"/>
              <w:rPr>
                <w:b/>
                <w:bCs/>
              </w:rPr>
            </w:pPr>
            <w:proofErr w:type="spellStart"/>
            <w:r w:rsidRPr="0089621E">
              <w:rPr>
                <w:b/>
                <w:bCs/>
              </w:rPr>
              <w:t>Nr.p.k</w:t>
            </w:r>
            <w:proofErr w:type="spellEnd"/>
            <w:r w:rsidRPr="0089621E">
              <w:rPr>
                <w:b/>
                <w:bCs/>
              </w:rPr>
              <w:t>.</w:t>
            </w:r>
          </w:p>
        </w:tc>
        <w:tc>
          <w:tcPr>
            <w:tcW w:w="2520" w:type="dxa"/>
          </w:tcPr>
          <w:p w14:paraId="001035DF" w14:textId="77777777" w:rsidR="00046A00" w:rsidRPr="0089621E" w:rsidRDefault="00046A00" w:rsidP="00AE7D24">
            <w:pPr>
              <w:jc w:val="center"/>
              <w:rPr>
                <w:b/>
                <w:bCs/>
              </w:rPr>
            </w:pPr>
            <w:r w:rsidRPr="0089621E">
              <w:rPr>
                <w:b/>
                <w:bCs/>
              </w:rPr>
              <w:t>Preces nosaukums</w:t>
            </w:r>
          </w:p>
        </w:tc>
        <w:tc>
          <w:tcPr>
            <w:tcW w:w="5754" w:type="dxa"/>
          </w:tcPr>
          <w:p w14:paraId="08EF63B0" w14:textId="77777777" w:rsidR="00046A00" w:rsidRPr="0089621E" w:rsidRDefault="00046A00" w:rsidP="00AE7D24">
            <w:pPr>
              <w:jc w:val="center"/>
              <w:rPr>
                <w:b/>
                <w:bCs/>
              </w:rPr>
            </w:pPr>
            <w:r w:rsidRPr="0089621E">
              <w:rPr>
                <w:b/>
                <w:bCs/>
              </w:rPr>
              <w:t>Prasības</w:t>
            </w:r>
          </w:p>
        </w:tc>
        <w:tc>
          <w:tcPr>
            <w:tcW w:w="1415" w:type="dxa"/>
          </w:tcPr>
          <w:p w14:paraId="62D008D7" w14:textId="77777777" w:rsidR="00046A00" w:rsidRPr="005E2AD9" w:rsidRDefault="00046A00" w:rsidP="00AE7D24">
            <w:pPr>
              <w:jc w:val="center"/>
              <w:rPr>
                <w:b/>
                <w:bCs/>
              </w:rPr>
            </w:pPr>
            <w:r w:rsidRPr="005E2AD9">
              <w:rPr>
                <w:b/>
                <w:bCs/>
              </w:rPr>
              <w:t>Daudzums un m</w:t>
            </w:r>
            <w:r>
              <w:rPr>
                <w:b/>
                <w:bCs/>
              </w:rPr>
              <w:t>ē</w:t>
            </w:r>
            <w:r w:rsidRPr="005E2AD9">
              <w:rPr>
                <w:b/>
                <w:bCs/>
              </w:rPr>
              <w:t>rvienība</w:t>
            </w:r>
          </w:p>
        </w:tc>
      </w:tr>
      <w:tr w:rsidR="00046A00" w14:paraId="42099288" w14:textId="77777777" w:rsidTr="00046A00">
        <w:tc>
          <w:tcPr>
            <w:tcW w:w="943" w:type="dxa"/>
          </w:tcPr>
          <w:p w14:paraId="50382CCF" w14:textId="77777777" w:rsidR="00046A00" w:rsidRDefault="00046A00" w:rsidP="00AE7D24">
            <w:pPr>
              <w:jc w:val="center"/>
            </w:pPr>
            <w:r>
              <w:t>1.</w:t>
            </w:r>
          </w:p>
        </w:tc>
        <w:tc>
          <w:tcPr>
            <w:tcW w:w="2520" w:type="dxa"/>
          </w:tcPr>
          <w:p w14:paraId="161BD605" w14:textId="77777777" w:rsidR="00046A00" w:rsidRDefault="00046A00" w:rsidP="00AE7D24">
            <w:pPr>
              <w:jc w:val="center"/>
            </w:pPr>
            <w:r w:rsidRPr="00394B3D">
              <w:t xml:space="preserve">Vieglatlētikas </w:t>
            </w:r>
            <w:proofErr w:type="spellStart"/>
            <w:r w:rsidRPr="00394B3D">
              <w:t>naglenes</w:t>
            </w:r>
            <w:proofErr w:type="spellEnd"/>
            <w:r w:rsidRPr="00394B3D">
              <w:t xml:space="preserve"> sprinta disciplīnām</w:t>
            </w:r>
          </w:p>
          <w:p w14:paraId="44EE48F8" w14:textId="77777777" w:rsidR="00046A00" w:rsidRDefault="00046A00" w:rsidP="00AE7D24">
            <w:pPr>
              <w:jc w:val="center"/>
            </w:pPr>
            <w:r>
              <w:rPr>
                <w:noProof/>
              </w:rPr>
              <w:drawing>
                <wp:inline distT="0" distB="0" distL="0" distR="0" wp14:anchorId="07500053" wp14:editId="23292CEC">
                  <wp:extent cx="899160" cy="477679"/>
                  <wp:effectExtent l="0" t="0" r="0" b="0"/>
                  <wp:docPr id="6" name="Picture 37">
                    <a:extLst xmlns:a="http://schemas.openxmlformats.org/drawingml/2006/main">
                      <a:ext uri="{FF2B5EF4-FFF2-40B4-BE49-F238E27FC236}">
                        <a16:creationId xmlns:a16="http://schemas.microsoft.com/office/drawing/2014/main" id="{B74853E1-B02B-4050-B609-2229ABCD0D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a:extLst>
                              <a:ext uri="{FF2B5EF4-FFF2-40B4-BE49-F238E27FC236}">
                                <a16:creationId xmlns:a16="http://schemas.microsoft.com/office/drawing/2014/main" id="{B74853E1-B02B-4050-B609-2229ABCD0D87}"/>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2773" b="25742"/>
                          <a:stretch/>
                        </pic:blipFill>
                        <pic:spPr>
                          <a:xfrm>
                            <a:off x="0" y="0"/>
                            <a:ext cx="913092" cy="485080"/>
                          </a:xfrm>
                          <a:prstGeom prst="rect">
                            <a:avLst/>
                          </a:prstGeom>
                        </pic:spPr>
                      </pic:pic>
                    </a:graphicData>
                  </a:graphic>
                </wp:inline>
              </w:drawing>
            </w:r>
          </w:p>
        </w:tc>
        <w:tc>
          <w:tcPr>
            <w:tcW w:w="5754" w:type="dxa"/>
            <w:vAlign w:val="center"/>
          </w:tcPr>
          <w:p w14:paraId="0472330E" w14:textId="77777777" w:rsidR="00046A00" w:rsidRDefault="00046A00" w:rsidP="00AE7D24">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Vīriešu US 10 izmērs - 151 grams.</w:t>
            </w:r>
          </w:p>
          <w:p w14:paraId="22871885" w14:textId="77777777" w:rsidR="00046A00" w:rsidRDefault="00046A00" w:rsidP="00AE7D24">
            <w:r w:rsidRPr="00AE19E8">
              <w:t>Izmērs: 7; 9,5; 10,5</w:t>
            </w:r>
          </w:p>
          <w:p w14:paraId="2C1D5536" w14:textId="36D19D2A" w:rsidR="00046A00" w:rsidRDefault="00046A00" w:rsidP="00AE7D24"/>
        </w:tc>
        <w:tc>
          <w:tcPr>
            <w:tcW w:w="1415" w:type="dxa"/>
          </w:tcPr>
          <w:p w14:paraId="7C5ACA23" w14:textId="77777777" w:rsidR="00046A00" w:rsidRPr="005E2AD9" w:rsidRDefault="00046A00" w:rsidP="00AE7D24">
            <w:r w:rsidRPr="005E2AD9">
              <w:t>3 pāri</w:t>
            </w:r>
          </w:p>
        </w:tc>
      </w:tr>
      <w:tr w:rsidR="00046A00" w14:paraId="0535F49B" w14:textId="77777777" w:rsidTr="00046A00">
        <w:tc>
          <w:tcPr>
            <w:tcW w:w="943" w:type="dxa"/>
          </w:tcPr>
          <w:p w14:paraId="044741F4" w14:textId="77777777" w:rsidR="00046A00" w:rsidRDefault="00046A00" w:rsidP="00AE7D24">
            <w:pPr>
              <w:jc w:val="center"/>
            </w:pPr>
            <w:r>
              <w:t>2.</w:t>
            </w:r>
          </w:p>
        </w:tc>
        <w:tc>
          <w:tcPr>
            <w:tcW w:w="2520" w:type="dxa"/>
          </w:tcPr>
          <w:p w14:paraId="3CB9D940" w14:textId="77777777" w:rsidR="00046A00" w:rsidRDefault="00046A00" w:rsidP="00AE7D24">
            <w:pPr>
              <w:jc w:val="center"/>
            </w:pPr>
            <w:r w:rsidRPr="00394B3D">
              <w:t xml:space="preserve">Vieglatlētikas </w:t>
            </w:r>
            <w:proofErr w:type="spellStart"/>
            <w:r w:rsidRPr="00394B3D">
              <w:t>naglenes</w:t>
            </w:r>
            <w:proofErr w:type="spellEnd"/>
            <w:r w:rsidRPr="00394B3D">
              <w:t xml:space="preserve"> - stadiona skriešanas apavi vidējām disciplīnām</w:t>
            </w:r>
          </w:p>
          <w:p w14:paraId="40D03B26" w14:textId="77777777" w:rsidR="00046A00" w:rsidRDefault="00046A00" w:rsidP="00AE7D24">
            <w:pPr>
              <w:jc w:val="center"/>
            </w:pPr>
            <w:r>
              <w:rPr>
                <w:noProof/>
              </w:rPr>
              <w:drawing>
                <wp:inline distT="0" distB="0" distL="0" distR="0" wp14:anchorId="7DAD191F" wp14:editId="74A9ADB9">
                  <wp:extent cx="973454" cy="556260"/>
                  <wp:effectExtent l="0" t="0" r="0" b="0"/>
                  <wp:docPr id="7" name="Picture 41">
                    <a:extLst xmlns:a="http://schemas.openxmlformats.org/drawingml/2006/main">
                      <a:ext uri="{FF2B5EF4-FFF2-40B4-BE49-F238E27FC236}">
                        <a16:creationId xmlns:a16="http://schemas.microsoft.com/office/drawing/2014/main" id="{DD7AFE6A-48A1-461C-A600-93C67F21DF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id="{DD7AFE6A-48A1-461C-A600-93C67F21DF14}"/>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21000" b="23000"/>
                          <a:stretch/>
                        </pic:blipFill>
                        <pic:spPr>
                          <a:xfrm>
                            <a:off x="0" y="0"/>
                            <a:ext cx="1032767" cy="590153"/>
                          </a:xfrm>
                          <a:prstGeom prst="rect">
                            <a:avLst/>
                          </a:prstGeom>
                        </pic:spPr>
                      </pic:pic>
                    </a:graphicData>
                  </a:graphic>
                </wp:inline>
              </w:drawing>
            </w:r>
          </w:p>
        </w:tc>
        <w:tc>
          <w:tcPr>
            <w:tcW w:w="5754" w:type="dxa"/>
            <w:vAlign w:val="center"/>
          </w:tcPr>
          <w:p w14:paraId="0F7A04EA" w14:textId="77777777" w:rsidR="00046A00" w:rsidRDefault="00046A00" w:rsidP="00AE7D24">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vidējām disciplīnām. </w:t>
            </w:r>
            <w:proofErr w:type="spellStart"/>
            <w:r w:rsidRPr="00E06EFF">
              <w:rPr>
                <w:color w:val="000000"/>
              </w:rPr>
              <w:t>Sietiņmateriāla</w:t>
            </w:r>
            <w:proofErr w:type="spellEnd"/>
            <w:r w:rsidRPr="00E06EFF">
              <w:rPr>
                <w:color w:val="000000"/>
              </w:rPr>
              <w:t xml:space="preserve"> virsdaļas materiāls </w:t>
            </w:r>
            <w:proofErr w:type="spellStart"/>
            <w:r w:rsidRPr="00E06EFF">
              <w:rPr>
                <w:color w:val="000000"/>
              </w:rPr>
              <w:t>elpotspējai</w:t>
            </w:r>
            <w:proofErr w:type="spellEnd"/>
            <w:r w:rsidRPr="00E06EFF">
              <w:rPr>
                <w:color w:val="000000"/>
              </w:rPr>
              <w:t xml:space="preserve">. Sintētiska materiāla pārklājums purngalā un nedaudz gar sāniem pēdas stabilitātei. Papildus šņores sānu daļā zem virsdaļas materiāla, kas savienotas ar šņorēšanas sistēmu, lai savelkot šņores nodrošinātu lielisku pēdas atbalstu. Gumijas </w:t>
            </w:r>
            <w:proofErr w:type="spellStart"/>
            <w:r w:rsidRPr="00E06EFF">
              <w:rPr>
                <w:color w:val="000000"/>
              </w:rPr>
              <w:t>ārzole</w:t>
            </w:r>
            <w:proofErr w:type="spellEnd"/>
            <w:r w:rsidRPr="00E06EFF">
              <w:rPr>
                <w:color w:val="000000"/>
              </w:rPr>
              <w:t xml:space="preserve"> ar mazām gumijas radzītēm (izvirzījumiem) papēža daļā lieliskai saķerei. Mīksta putu materiāla </w:t>
            </w:r>
            <w:proofErr w:type="spellStart"/>
            <w:r w:rsidRPr="00E06EFF">
              <w:rPr>
                <w:color w:val="000000"/>
              </w:rPr>
              <w:t>starpzole</w:t>
            </w:r>
            <w:proofErr w:type="spellEnd"/>
            <w:r w:rsidRPr="00E06EFF">
              <w:rPr>
                <w:color w:val="000000"/>
              </w:rPr>
              <w:t xml:space="preserve"> amortizācijai. Stingra </w:t>
            </w:r>
            <w:proofErr w:type="spellStart"/>
            <w:r w:rsidRPr="00E06EFF">
              <w:rPr>
                <w:color w:val="000000"/>
              </w:rPr>
              <w:t>plasmasa</w:t>
            </w:r>
            <w:proofErr w:type="spellEnd"/>
            <w:r w:rsidRPr="00E06EFF">
              <w:rPr>
                <w:color w:val="000000"/>
              </w:rPr>
              <w:t xml:space="preserve"> </w:t>
            </w:r>
            <w:proofErr w:type="spellStart"/>
            <w:r w:rsidRPr="00E06EFF">
              <w:rPr>
                <w:color w:val="000000"/>
              </w:rPr>
              <w:t>ārzole</w:t>
            </w:r>
            <w:proofErr w:type="spellEnd"/>
            <w:r w:rsidRPr="00E06EFF">
              <w:rPr>
                <w:color w:val="000000"/>
              </w:rPr>
              <w:t xml:space="preserve"> priekšdaļā ar 7 ieskrūvējamām </w:t>
            </w:r>
            <w:proofErr w:type="spellStart"/>
            <w:r w:rsidRPr="00E06EFF">
              <w:rPr>
                <w:color w:val="000000"/>
              </w:rPr>
              <w:t>radzēn</w:t>
            </w:r>
            <w:proofErr w:type="spellEnd"/>
            <w:r w:rsidRPr="00E06EFF">
              <w:rPr>
                <w:color w:val="000000"/>
              </w:rPr>
              <w:t xml:space="preserve"> - nagliņām lieliskai saķerei un atspērienam. Ļoti viegla svara - EUR 44 izmēra svars, lai ir zem 190 gramiem, lai vieglāk skriet būtu.</w:t>
            </w:r>
          </w:p>
          <w:p w14:paraId="4853EA5D" w14:textId="77777777" w:rsidR="00046A00" w:rsidRDefault="00046A00" w:rsidP="00AE7D24">
            <w:pPr>
              <w:jc w:val="both"/>
            </w:pPr>
            <w:r w:rsidRPr="007A77BB">
              <w:t xml:space="preserve">Izmērs: 6; 8; 8,5; 10 </w:t>
            </w:r>
          </w:p>
          <w:p w14:paraId="571B2BE5" w14:textId="5E5D9CC4" w:rsidR="00046A00" w:rsidRDefault="00046A00" w:rsidP="00AE7D24">
            <w:pPr>
              <w:jc w:val="both"/>
            </w:pPr>
          </w:p>
        </w:tc>
        <w:tc>
          <w:tcPr>
            <w:tcW w:w="1415" w:type="dxa"/>
          </w:tcPr>
          <w:p w14:paraId="486FD472" w14:textId="77777777" w:rsidR="00046A00" w:rsidRDefault="00046A00" w:rsidP="00AE7D24">
            <w:r>
              <w:t>4 pāri</w:t>
            </w:r>
          </w:p>
        </w:tc>
      </w:tr>
      <w:tr w:rsidR="00046A00" w14:paraId="543B06F2" w14:textId="77777777" w:rsidTr="00046A00">
        <w:tc>
          <w:tcPr>
            <w:tcW w:w="943" w:type="dxa"/>
          </w:tcPr>
          <w:p w14:paraId="01F593F6" w14:textId="77777777" w:rsidR="00046A00" w:rsidRDefault="00046A00" w:rsidP="00AE7D24">
            <w:pPr>
              <w:jc w:val="center"/>
            </w:pPr>
            <w:r>
              <w:lastRenderedPageBreak/>
              <w:t>3.</w:t>
            </w:r>
          </w:p>
        </w:tc>
        <w:tc>
          <w:tcPr>
            <w:tcW w:w="2520" w:type="dxa"/>
          </w:tcPr>
          <w:p w14:paraId="4539F9F1" w14:textId="77777777" w:rsidR="00046A00" w:rsidRDefault="00046A00" w:rsidP="00AE7D24">
            <w:pPr>
              <w:jc w:val="center"/>
              <w:rPr>
                <w:color w:val="000000"/>
              </w:rPr>
            </w:pPr>
            <w:r w:rsidRPr="007561DB">
              <w:rPr>
                <w:color w:val="000000"/>
              </w:rPr>
              <w:t xml:space="preserve">Vieglatlētikas </w:t>
            </w:r>
            <w:proofErr w:type="spellStart"/>
            <w:r>
              <w:rPr>
                <w:color w:val="000000"/>
              </w:rPr>
              <w:t>naglenes</w:t>
            </w:r>
            <w:proofErr w:type="spellEnd"/>
            <w:r>
              <w:rPr>
                <w:color w:val="000000"/>
              </w:rPr>
              <w:t xml:space="preserve"> </w:t>
            </w:r>
            <w:r w:rsidRPr="00394B3D">
              <w:t>vidējām</w:t>
            </w:r>
            <w:r>
              <w:rPr>
                <w:color w:val="000000"/>
              </w:rPr>
              <w:t xml:space="preserve"> disciplīnām</w:t>
            </w:r>
          </w:p>
          <w:p w14:paraId="5C366785" w14:textId="77777777" w:rsidR="00046A00" w:rsidRPr="00394B3D" w:rsidRDefault="00046A00" w:rsidP="00AE7D24">
            <w:pPr>
              <w:jc w:val="center"/>
            </w:pPr>
            <w:r>
              <w:rPr>
                <w:noProof/>
              </w:rPr>
              <w:drawing>
                <wp:inline distT="0" distB="0" distL="0" distR="0" wp14:anchorId="2C7A8EF7" wp14:editId="74CB5DD6">
                  <wp:extent cx="960119" cy="548640"/>
                  <wp:effectExtent l="0" t="0" r="0" b="0"/>
                  <wp:docPr id="8" name="Picture 41">
                    <a:extLst xmlns:a="http://schemas.openxmlformats.org/drawingml/2006/main">
                      <a:ext uri="{FF2B5EF4-FFF2-40B4-BE49-F238E27FC236}">
                        <a16:creationId xmlns:a16="http://schemas.microsoft.com/office/drawing/2014/main" id="{DD7AFE6A-48A1-461C-A600-93C67F21DF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id="{DD7AFE6A-48A1-461C-A600-93C67F21DF14}"/>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21000" b="23000"/>
                          <a:stretch/>
                        </pic:blipFill>
                        <pic:spPr>
                          <a:xfrm>
                            <a:off x="0" y="0"/>
                            <a:ext cx="998945" cy="570826"/>
                          </a:xfrm>
                          <a:prstGeom prst="rect">
                            <a:avLst/>
                          </a:prstGeom>
                        </pic:spPr>
                      </pic:pic>
                    </a:graphicData>
                  </a:graphic>
                </wp:inline>
              </w:drawing>
            </w:r>
          </w:p>
        </w:tc>
        <w:tc>
          <w:tcPr>
            <w:tcW w:w="5754" w:type="dxa"/>
            <w:vAlign w:val="center"/>
          </w:tcPr>
          <w:p w14:paraId="2E2E4969" w14:textId="77777777" w:rsidR="00046A00" w:rsidRDefault="00046A00" w:rsidP="00AE7D24">
            <w:pPr>
              <w:jc w:val="both"/>
              <w:rPr>
                <w:color w:val="000000"/>
              </w:rPr>
            </w:pPr>
            <w:r w:rsidRPr="007561DB">
              <w:rPr>
                <w:color w:val="000000"/>
              </w:rPr>
              <w:t xml:space="preserve">Vieglatlētikas </w:t>
            </w:r>
            <w:proofErr w:type="spellStart"/>
            <w:r w:rsidRPr="007561DB">
              <w:rPr>
                <w:color w:val="000000"/>
              </w:rPr>
              <w:t>naglenes</w:t>
            </w:r>
            <w:proofErr w:type="spellEnd"/>
            <w:r w:rsidRPr="007561DB">
              <w:rPr>
                <w:color w:val="000000"/>
              </w:rPr>
              <w:t xml:space="preserve"> - vidējām distancēm. Ļoti viegla un stingra </w:t>
            </w:r>
            <w:proofErr w:type="spellStart"/>
            <w:r w:rsidRPr="007561DB">
              <w:rPr>
                <w:color w:val="000000"/>
              </w:rPr>
              <w:t>sietiņmateriāla</w:t>
            </w:r>
            <w:proofErr w:type="spellEnd"/>
            <w:r w:rsidRPr="007561DB">
              <w:rPr>
                <w:color w:val="000000"/>
              </w:rPr>
              <w:t xml:space="preserve"> virsdaļa, kas veidota no bezšuvju konstrukcijas adījuma, lai mazinātu berzes iespējamību, sniegtu komfortu un vieglumu. Viegla, perforēta </w:t>
            </w:r>
            <w:proofErr w:type="spellStart"/>
            <w:r w:rsidRPr="007561DB">
              <w:rPr>
                <w:color w:val="000000"/>
              </w:rPr>
              <w:t>sietiņmateriāla</w:t>
            </w:r>
            <w:proofErr w:type="spellEnd"/>
            <w:r w:rsidRPr="007561DB">
              <w:rPr>
                <w:color w:val="000000"/>
              </w:rPr>
              <w:t xml:space="preserve"> mēlīte ar plāna sintētiska materiāla līmētām malām, lai cieši piegultu pēdai. Mīksta materiāla iekšējās siksnas, kas aptver pēdas sānu daļu, lai skriešanas laikā nodrošinātu pēdai komfortu un dinamisku pēdas sānu atbalstu. </w:t>
            </w:r>
            <w:proofErr w:type="spellStart"/>
            <w:r w:rsidRPr="007561DB">
              <w:rPr>
                <w:color w:val="000000"/>
              </w:rPr>
              <w:t>Apaļs</w:t>
            </w:r>
            <w:proofErr w:type="spellEnd"/>
            <w:r w:rsidRPr="007561DB">
              <w:rPr>
                <w:color w:val="000000"/>
              </w:rPr>
              <w:t xml:space="preserve"> caurums virsdaļas papēža daļā, lai apavu svars būtu vēl vieglāks. Polsterēta </w:t>
            </w:r>
            <w:proofErr w:type="spellStart"/>
            <w:r w:rsidRPr="007561DB">
              <w:rPr>
                <w:color w:val="000000"/>
              </w:rPr>
              <w:t>iekšdaļa</w:t>
            </w:r>
            <w:proofErr w:type="spellEnd"/>
            <w:r w:rsidRPr="007561DB">
              <w:rPr>
                <w:color w:val="000000"/>
              </w:rPr>
              <w:t xml:space="preserve"> potītes daļā papildus komfortam un berzes iespējamības mazināšanai. Cieta Poliuretāna papēža daļa ar mazām radzītēm saķerei. Stingra un atsperīga sakausējuma </w:t>
            </w:r>
            <w:proofErr w:type="spellStart"/>
            <w:r w:rsidRPr="007561DB">
              <w:rPr>
                <w:color w:val="000000"/>
              </w:rPr>
              <w:t>ārzoles</w:t>
            </w:r>
            <w:proofErr w:type="spellEnd"/>
            <w:r w:rsidRPr="007561DB">
              <w:rPr>
                <w:color w:val="000000"/>
              </w:rPr>
              <w:t xml:space="preserve"> priekšdaļa ar 6 ieskrūvējamām nagliņām lieliskai saķerei un atspērienam. Caurumota </w:t>
            </w:r>
            <w:proofErr w:type="spellStart"/>
            <w:r w:rsidRPr="007561DB">
              <w:rPr>
                <w:color w:val="000000"/>
              </w:rPr>
              <w:t>ārzoles</w:t>
            </w:r>
            <w:proofErr w:type="spellEnd"/>
            <w:r w:rsidRPr="007561DB">
              <w:rPr>
                <w:color w:val="000000"/>
              </w:rPr>
              <w:t xml:space="preserve"> priekšdaļas plakne vieglākam svaram. Mīksta putu materiāla </w:t>
            </w:r>
            <w:proofErr w:type="spellStart"/>
            <w:r w:rsidRPr="007561DB">
              <w:rPr>
                <w:color w:val="000000"/>
              </w:rPr>
              <w:t>starpzole</w:t>
            </w:r>
            <w:proofErr w:type="spellEnd"/>
            <w:r w:rsidRPr="007561DB">
              <w:rPr>
                <w:color w:val="000000"/>
              </w:rPr>
              <w:t xml:space="preserve"> amortizācijai. </w:t>
            </w:r>
          </w:p>
          <w:p w14:paraId="40C310CB" w14:textId="77777777" w:rsidR="00046A00" w:rsidRDefault="00046A00" w:rsidP="00AE7D24">
            <w:pPr>
              <w:jc w:val="both"/>
              <w:rPr>
                <w:color w:val="000000"/>
              </w:rPr>
            </w:pPr>
            <w:r w:rsidRPr="007561DB">
              <w:rPr>
                <w:color w:val="000000"/>
              </w:rPr>
              <w:t>Svars: Vīriešu US 9 jeb EUR 42,5 izmērs - 130 grami.</w:t>
            </w:r>
          </w:p>
          <w:p w14:paraId="166818CF" w14:textId="77777777" w:rsidR="00046A00" w:rsidRPr="00E06EFF" w:rsidRDefault="00046A00" w:rsidP="00AE7D24">
            <w:pPr>
              <w:jc w:val="both"/>
              <w:rPr>
                <w:color w:val="000000"/>
              </w:rPr>
            </w:pPr>
            <w:r w:rsidRPr="007A77BB">
              <w:t>Izmērs: 5,5; 11,5</w:t>
            </w:r>
          </w:p>
        </w:tc>
        <w:tc>
          <w:tcPr>
            <w:tcW w:w="1415" w:type="dxa"/>
          </w:tcPr>
          <w:p w14:paraId="328C879B" w14:textId="77777777" w:rsidR="00046A00" w:rsidRDefault="00046A00" w:rsidP="00AE7D24">
            <w:r>
              <w:t>2 pāri</w:t>
            </w:r>
          </w:p>
        </w:tc>
      </w:tr>
      <w:tr w:rsidR="00046A00" w14:paraId="751FA509" w14:textId="77777777" w:rsidTr="00046A00">
        <w:tc>
          <w:tcPr>
            <w:tcW w:w="943" w:type="dxa"/>
          </w:tcPr>
          <w:p w14:paraId="7786503F" w14:textId="77777777" w:rsidR="00046A00" w:rsidRDefault="00046A00" w:rsidP="00AE7D24">
            <w:pPr>
              <w:jc w:val="center"/>
            </w:pPr>
            <w:r>
              <w:t>4.</w:t>
            </w:r>
          </w:p>
        </w:tc>
        <w:tc>
          <w:tcPr>
            <w:tcW w:w="2520" w:type="dxa"/>
            <w:vAlign w:val="center"/>
          </w:tcPr>
          <w:p w14:paraId="76C17506" w14:textId="77777777" w:rsidR="00046A00" w:rsidRDefault="00046A00" w:rsidP="00AE7D24">
            <w:pPr>
              <w:jc w:val="both"/>
            </w:pPr>
            <w:r w:rsidRPr="00394B3D">
              <w:t xml:space="preserve">Vieglatlētikas </w:t>
            </w:r>
            <w:proofErr w:type="spellStart"/>
            <w:r w:rsidRPr="00394B3D">
              <w:t>naglenes</w:t>
            </w:r>
            <w:proofErr w:type="spellEnd"/>
            <w:r w:rsidRPr="00394B3D">
              <w:t xml:space="preserve"> augstlēkšanai</w:t>
            </w:r>
          </w:p>
          <w:p w14:paraId="76B355FF" w14:textId="77777777" w:rsidR="00046A00" w:rsidRDefault="00046A00" w:rsidP="00AE7D24">
            <w:pPr>
              <w:jc w:val="both"/>
            </w:pPr>
          </w:p>
          <w:p w14:paraId="58F70A5A" w14:textId="77777777" w:rsidR="00046A00" w:rsidRDefault="00046A00" w:rsidP="00AE7D24">
            <w:pPr>
              <w:jc w:val="both"/>
            </w:pPr>
            <w:r>
              <w:rPr>
                <w:noProof/>
              </w:rPr>
              <w:drawing>
                <wp:inline distT="0" distB="0" distL="0" distR="0" wp14:anchorId="38DBDF37" wp14:editId="660F2036">
                  <wp:extent cx="1072266" cy="487680"/>
                  <wp:effectExtent l="0" t="0" r="0" b="7620"/>
                  <wp:docPr id="9" name="Picture 45">
                    <a:extLst xmlns:a="http://schemas.openxmlformats.org/drawingml/2006/main">
                      <a:ext uri="{FF2B5EF4-FFF2-40B4-BE49-F238E27FC236}">
                        <a16:creationId xmlns:a16="http://schemas.microsoft.com/office/drawing/2014/main" id="{21811AA9-0834-4394-B04D-A9F96E0948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a:extLst>
                              <a:ext uri="{FF2B5EF4-FFF2-40B4-BE49-F238E27FC236}">
                                <a16:creationId xmlns:a16="http://schemas.microsoft.com/office/drawing/2014/main" id="{21811AA9-0834-4394-B04D-A9F96E0948D7}"/>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093492" cy="497334"/>
                          </a:xfrm>
                          <a:prstGeom prst="rect">
                            <a:avLst/>
                          </a:prstGeom>
                          <a:noFill/>
                        </pic:spPr>
                      </pic:pic>
                    </a:graphicData>
                  </a:graphic>
                </wp:inline>
              </w:drawing>
            </w:r>
          </w:p>
          <w:p w14:paraId="1854FC22" w14:textId="77777777" w:rsidR="00046A00" w:rsidRPr="00394B3D" w:rsidRDefault="00046A00" w:rsidP="00AE7D24">
            <w:pPr>
              <w:jc w:val="center"/>
            </w:pPr>
          </w:p>
          <w:p w14:paraId="0F596B3D" w14:textId="77777777" w:rsidR="00046A00" w:rsidRPr="00394B3D" w:rsidRDefault="00046A00" w:rsidP="00AE7D24">
            <w:pPr>
              <w:jc w:val="center"/>
            </w:pPr>
          </w:p>
          <w:p w14:paraId="7473B030" w14:textId="77777777" w:rsidR="00046A00" w:rsidRPr="007561DB" w:rsidRDefault="00046A00" w:rsidP="00AE7D24">
            <w:pPr>
              <w:jc w:val="center"/>
              <w:rPr>
                <w:color w:val="000000"/>
              </w:rPr>
            </w:pPr>
          </w:p>
        </w:tc>
        <w:tc>
          <w:tcPr>
            <w:tcW w:w="5754" w:type="dxa"/>
            <w:vAlign w:val="center"/>
          </w:tcPr>
          <w:p w14:paraId="153B2803" w14:textId="77777777" w:rsidR="00046A00" w:rsidRDefault="00046A00" w:rsidP="00AE7D24">
            <w:pPr>
              <w:jc w:val="both"/>
              <w:rPr>
                <w:color w:val="000000"/>
              </w:rPr>
            </w:pPr>
            <w:r>
              <w:rPr>
                <w:color w:val="000000"/>
              </w:rPr>
              <w:t xml:space="preserve">Vieglatlētikas </w:t>
            </w:r>
            <w:proofErr w:type="spellStart"/>
            <w:r>
              <w:rPr>
                <w:color w:val="000000"/>
              </w:rPr>
              <w:t>naglenes</w:t>
            </w:r>
            <w:proofErr w:type="spellEnd"/>
            <w:r>
              <w:rPr>
                <w:color w:val="000000"/>
              </w:rPr>
              <w:t xml:space="preserve"> augstlēkšanai. </w:t>
            </w:r>
            <w:r w:rsidRPr="0073663A">
              <w:rPr>
                <w:color w:val="000000"/>
              </w:rPr>
              <w:t xml:space="preserve">Vieglas augstlēkšanas </w:t>
            </w:r>
            <w:proofErr w:type="spellStart"/>
            <w:r w:rsidRPr="0073663A">
              <w:rPr>
                <w:color w:val="000000"/>
              </w:rPr>
              <w:t>naglenes</w:t>
            </w:r>
            <w:proofErr w:type="spellEnd"/>
            <w:r w:rsidRPr="0073663A">
              <w:rPr>
                <w:color w:val="000000"/>
              </w:rPr>
              <w:t xml:space="preserve"> ar </w:t>
            </w:r>
            <w:proofErr w:type="spellStart"/>
            <w:r w:rsidRPr="0073663A">
              <w:rPr>
                <w:color w:val="000000"/>
              </w:rPr>
              <w:t>sietiņmateriāla</w:t>
            </w:r>
            <w:proofErr w:type="spellEnd"/>
            <w:r w:rsidRPr="0073663A">
              <w:rPr>
                <w:color w:val="000000"/>
              </w:rPr>
              <w:t xml:space="preserve"> virsdaļu, kas pārklāta ar plānu sintētiska materiāla pārklājumu vieglumam un </w:t>
            </w:r>
            <w:proofErr w:type="spellStart"/>
            <w:r w:rsidRPr="0073663A">
              <w:rPr>
                <w:color w:val="000000"/>
              </w:rPr>
              <w:t>elpotspējai</w:t>
            </w:r>
            <w:proofErr w:type="spellEnd"/>
            <w:r w:rsidRPr="0073663A">
              <w:rPr>
                <w:color w:val="000000"/>
              </w:rPr>
              <w:t xml:space="preserve">. Viegla putu materiāla </w:t>
            </w:r>
            <w:proofErr w:type="spellStart"/>
            <w:r w:rsidRPr="0073663A">
              <w:rPr>
                <w:color w:val="000000"/>
              </w:rPr>
              <w:t>starpzole</w:t>
            </w:r>
            <w:proofErr w:type="spellEnd"/>
            <w:r w:rsidRPr="0073663A">
              <w:rPr>
                <w:color w:val="000000"/>
              </w:rPr>
              <w:t xml:space="preserve"> amortizācijai. Stingra </w:t>
            </w:r>
            <w:proofErr w:type="spellStart"/>
            <w:r w:rsidRPr="0073663A">
              <w:rPr>
                <w:color w:val="000000"/>
              </w:rPr>
              <w:t>Pebax</w:t>
            </w:r>
            <w:proofErr w:type="spellEnd"/>
            <w:r w:rsidRPr="0073663A">
              <w:rPr>
                <w:color w:val="000000"/>
              </w:rPr>
              <w:t xml:space="preserve"> materiāla </w:t>
            </w:r>
            <w:proofErr w:type="spellStart"/>
            <w:r w:rsidRPr="0073663A">
              <w:rPr>
                <w:color w:val="000000"/>
              </w:rPr>
              <w:t>ārzole</w:t>
            </w:r>
            <w:proofErr w:type="spellEnd"/>
            <w:r w:rsidRPr="0073663A">
              <w:rPr>
                <w:color w:val="000000"/>
              </w:rPr>
              <w:t>, kas nodrošina nepieciešamo stabilitāti un atsperīgumu. Ar šņorēm noslēdzamas virsdaļa un ar st</w:t>
            </w:r>
            <w:r>
              <w:rPr>
                <w:color w:val="000000"/>
              </w:rPr>
              <w:t xml:space="preserve">ingru sintētiska materiāla </w:t>
            </w:r>
            <w:proofErr w:type="spellStart"/>
            <w:r>
              <w:rPr>
                <w:color w:val="000000"/>
              </w:rPr>
              <w:t>klipsi</w:t>
            </w:r>
            <w:proofErr w:type="spellEnd"/>
            <w:r w:rsidRPr="0073663A">
              <w:rPr>
                <w:color w:val="000000"/>
              </w:rPr>
              <w:t xml:space="preserve"> pa virsu papildus stabilitātei. ar 9mm garām naglām - 7 pēdas priekšdaļā un 4 papēža daļā</w:t>
            </w:r>
            <w:r>
              <w:rPr>
                <w:color w:val="000000"/>
              </w:rPr>
              <w:t xml:space="preserve">. </w:t>
            </w:r>
          </w:p>
          <w:p w14:paraId="197AB743" w14:textId="77777777" w:rsidR="00046A00" w:rsidRPr="007561DB" w:rsidRDefault="00046A00" w:rsidP="00AE7D24">
            <w:pPr>
              <w:jc w:val="both"/>
              <w:rPr>
                <w:color w:val="000000"/>
              </w:rPr>
            </w:pPr>
            <w:r>
              <w:rPr>
                <w:color w:val="000000"/>
              </w:rPr>
              <w:t>Izmērs: 11</w:t>
            </w:r>
          </w:p>
        </w:tc>
        <w:tc>
          <w:tcPr>
            <w:tcW w:w="1415" w:type="dxa"/>
          </w:tcPr>
          <w:p w14:paraId="13D53359" w14:textId="77777777" w:rsidR="00046A00" w:rsidRDefault="00046A00" w:rsidP="00AE7D24">
            <w:r>
              <w:t>1 pāris</w:t>
            </w:r>
          </w:p>
        </w:tc>
      </w:tr>
      <w:tr w:rsidR="00046A00" w14:paraId="61468AC2" w14:textId="77777777" w:rsidTr="00046A00">
        <w:tc>
          <w:tcPr>
            <w:tcW w:w="943" w:type="dxa"/>
          </w:tcPr>
          <w:p w14:paraId="5A0B43F4" w14:textId="77777777" w:rsidR="00046A00" w:rsidRDefault="00046A00" w:rsidP="00AE7D24">
            <w:pPr>
              <w:jc w:val="center"/>
            </w:pPr>
            <w:r>
              <w:t>5.</w:t>
            </w:r>
          </w:p>
        </w:tc>
        <w:tc>
          <w:tcPr>
            <w:tcW w:w="2520" w:type="dxa"/>
          </w:tcPr>
          <w:p w14:paraId="7D3AC0E0" w14:textId="77777777" w:rsidR="00046A00" w:rsidRDefault="00046A00" w:rsidP="00AE7D24">
            <w:pPr>
              <w:jc w:val="both"/>
              <w:rPr>
                <w:color w:val="000000"/>
              </w:rPr>
            </w:pPr>
            <w:r>
              <w:rPr>
                <w:color w:val="000000"/>
              </w:rPr>
              <w:t xml:space="preserve">Vieglatlētikas </w:t>
            </w:r>
            <w:proofErr w:type="spellStart"/>
            <w:r>
              <w:rPr>
                <w:color w:val="000000"/>
              </w:rPr>
              <w:t>naglenes</w:t>
            </w:r>
            <w:proofErr w:type="spellEnd"/>
            <w:r>
              <w:rPr>
                <w:color w:val="000000"/>
              </w:rPr>
              <w:t xml:space="preserve"> </w:t>
            </w:r>
            <w:proofErr w:type="spellStart"/>
            <w:r>
              <w:rPr>
                <w:color w:val="000000"/>
              </w:rPr>
              <w:t>tāllēkšanai</w:t>
            </w:r>
            <w:proofErr w:type="spellEnd"/>
          </w:p>
          <w:p w14:paraId="52065E64" w14:textId="77777777" w:rsidR="00046A00" w:rsidRDefault="00046A00" w:rsidP="00AE7D24">
            <w:pPr>
              <w:jc w:val="both"/>
            </w:pPr>
            <w:r>
              <w:rPr>
                <w:noProof/>
              </w:rPr>
              <w:drawing>
                <wp:inline distT="0" distB="0" distL="0" distR="0" wp14:anchorId="6D53B2A6" wp14:editId="3EF96DE3">
                  <wp:extent cx="970790" cy="449580"/>
                  <wp:effectExtent l="0" t="0" r="1270" b="7620"/>
                  <wp:docPr id="10" name="Picture 44" descr="AttÄlu rezultÄti vaicÄjumam â415339-602â">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descr="AttÄlu rezultÄti vaicÄjumam â415339-602â">
                            <a:extLst>
                              <a:ext uri="{FF2B5EF4-FFF2-40B4-BE49-F238E27FC236}">
                                <a16:creationId xmlns:a16="http://schemas.microsoft.com/office/drawing/2014/main" id="{00000000-0008-0000-0000-00002D000000}"/>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1856" b="25258"/>
                          <a:stretch/>
                        </pic:blipFill>
                        <pic:spPr bwMode="auto">
                          <a:xfrm>
                            <a:off x="0" y="0"/>
                            <a:ext cx="991556" cy="459197"/>
                          </a:xfrm>
                          <a:prstGeom prst="rect">
                            <a:avLst/>
                          </a:prstGeom>
                          <a:noFill/>
                        </pic:spPr>
                      </pic:pic>
                    </a:graphicData>
                  </a:graphic>
                </wp:inline>
              </w:drawing>
            </w:r>
          </w:p>
          <w:p w14:paraId="595FF679" w14:textId="77777777" w:rsidR="00046A00" w:rsidRDefault="00046A00" w:rsidP="00AE7D24">
            <w:pPr>
              <w:jc w:val="center"/>
              <w:rPr>
                <w:color w:val="000000"/>
              </w:rPr>
            </w:pPr>
          </w:p>
        </w:tc>
        <w:tc>
          <w:tcPr>
            <w:tcW w:w="5754" w:type="dxa"/>
            <w:vAlign w:val="center"/>
          </w:tcPr>
          <w:p w14:paraId="517F591F" w14:textId="77777777" w:rsidR="00046A00" w:rsidRDefault="00046A00" w:rsidP="00AE7D24">
            <w:pPr>
              <w:jc w:val="both"/>
              <w:rPr>
                <w:color w:val="000000"/>
              </w:rPr>
            </w:pPr>
            <w:proofErr w:type="spellStart"/>
            <w:r w:rsidRPr="007B5616">
              <w:rPr>
                <w:shd w:val="clear" w:color="auto" w:fill="FFFFFF"/>
              </w:rPr>
              <w:t>Sietiņamteriāla</w:t>
            </w:r>
            <w:proofErr w:type="spellEnd"/>
            <w:r w:rsidRPr="007B5616">
              <w:rPr>
                <w:shd w:val="clear" w:color="auto" w:fill="FFFFFF"/>
              </w:rPr>
              <w:t xml:space="preserve"> virsdaļa ar plašiem caurumiem sintētiska materiāla pārklājumu, lai sniegtu gan lielisku </w:t>
            </w:r>
            <w:proofErr w:type="spellStart"/>
            <w:r w:rsidRPr="007B5616">
              <w:rPr>
                <w:shd w:val="clear" w:color="auto" w:fill="FFFFFF"/>
              </w:rPr>
              <w:t>elpotspēju</w:t>
            </w:r>
            <w:proofErr w:type="spellEnd"/>
            <w:r w:rsidRPr="007B5616">
              <w:rPr>
                <w:shd w:val="clear" w:color="auto" w:fill="FFFFFF"/>
              </w:rPr>
              <w:t xml:space="preserve"> un vieglumu, gan nepieciešamo pēdas atbalstu. Ar šņorēm aizšņorējamas un ar sintētisku pārklājumu pār šņorēm, kas ar rāvējslēdzēju aiztaisāms, lai nodrošināmu maksimālu pēdas atbalstu. Papildus atbalstam, šņorēšanas sistēmas sākumā vēl ar </w:t>
            </w:r>
            <w:proofErr w:type="spellStart"/>
            <w:r w:rsidRPr="007B5616">
              <w:rPr>
                <w:shd w:val="clear" w:color="auto" w:fill="FFFFFF"/>
              </w:rPr>
              <w:t>klipsi</w:t>
            </w:r>
            <w:proofErr w:type="spellEnd"/>
            <w:r w:rsidRPr="007B5616">
              <w:rPr>
                <w:shd w:val="clear" w:color="auto" w:fill="FFFFFF"/>
              </w:rPr>
              <w:t xml:space="preserve"> aiztaisāma siksna. Rievotas gumijas zole papēža daļā un stingra materiāla </w:t>
            </w:r>
            <w:proofErr w:type="spellStart"/>
            <w:r w:rsidRPr="007B5616">
              <w:rPr>
                <w:shd w:val="clear" w:color="auto" w:fill="FFFFFF"/>
              </w:rPr>
              <w:t>ārzole</w:t>
            </w:r>
            <w:proofErr w:type="spellEnd"/>
            <w:r w:rsidRPr="007B5616">
              <w:rPr>
                <w:shd w:val="clear" w:color="auto" w:fill="FFFFFF"/>
              </w:rPr>
              <w:t xml:space="preserve"> </w:t>
            </w:r>
            <w:proofErr w:type="spellStart"/>
            <w:r w:rsidRPr="007B5616">
              <w:rPr>
                <w:shd w:val="clear" w:color="auto" w:fill="FFFFFF"/>
              </w:rPr>
              <w:t>spriekšdaļa</w:t>
            </w:r>
            <w:proofErr w:type="spellEnd"/>
            <w:r w:rsidRPr="007B5616">
              <w:rPr>
                <w:shd w:val="clear" w:color="auto" w:fill="FFFFFF"/>
              </w:rPr>
              <w:t xml:space="preserve"> ar 7 ieskrūvējamām nagliņām lieliskam atspērienam un saķerei. Purngala daļa slīpi pacelta uz augšu labākam atspērienam.</w:t>
            </w:r>
          </w:p>
          <w:p w14:paraId="2AC262AE" w14:textId="77777777" w:rsidR="00046A00" w:rsidRDefault="00046A00" w:rsidP="00AE7D24">
            <w:pPr>
              <w:jc w:val="both"/>
              <w:rPr>
                <w:color w:val="000000"/>
              </w:rPr>
            </w:pPr>
            <w:r>
              <w:rPr>
                <w:color w:val="000000"/>
              </w:rPr>
              <w:t>Izmērs: 7; 9,5; 10,5</w:t>
            </w:r>
          </w:p>
          <w:p w14:paraId="1D8AD9F3" w14:textId="0496DDAA" w:rsidR="00046A00" w:rsidRDefault="00046A00" w:rsidP="00AE7D24">
            <w:pPr>
              <w:jc w:val="both"/>
              <w:rPr>
                <w:color w:val="000000"/>
              </w:rPr>
            </w:pPr>
          </w:p>
        </w:tc>
        <w:tc>
          <w:tcPr>
            <w:tcW w:w="1415" w:type="dxa"/>
          </w:tcPr>
          <w:p w14:paraId="72D7F107" w14:textId="77777777" w:rsidR="00046A00" w:rsidRDefault="00046A00" w:rsidP="00AE7D24">
            <w:pPr>
              <w:rPr>
                <w:color w:val="000000"/>
              </w:rPr>
            </w:pPr>
            <w:r>
              <w:rPr>
                <w:color w:val="000000"/>
              </w:rPr>
              <w:t>3 pāri</w:t>
            </w:r>
          </w:p>
        </w:tc>
      </w:tr>
      <w:tr w:rsidR="00046A00" w14:paraId="040DC2E8" w14:textId="77777777" w:rsidTr="00046A00">
        <w:tc>
          <w:tcPr>
            <w:tcW w:w="943" w:type="dxa"/>
          </w:tcPr>
          <w:p w14:paraId="6A461FFF" w14:textId="77777777" w:rsidR="00046A00" w:rsidRDefault="00046A00" w:rsidP="00AE7D24">
            <w:pPr>
              <w:jc w:val="center"/>
            </w:pPr>
            <w:r>
              <w:t>6.</w:t>
            </w:r>
          </w:p>
        </w:tc>
        <w:tc>
          <w:tcPr>
            <w:tcW w:w="2520" w:type="dxa"/>
          </w:tcPr>
          <w:p w14:paraId="1F466C94" w14:textId="77777777" w:rsidR="00046A00" w:rsidRDefault="00046A00" w:rsidP="00AE7D24">
            <w:pPr>
              <w:jc w:val="both"/>
            </w:pPr>
            <w:r>
              <w:rPr>
                <w:color w:val="000000"/>
              </w:rPr>
              <w:t xml:space="preserve">Vieglatlētikas </w:t>
            </w:r>
            <w:proofErr w:type="spellStart"/>
            <w:r>
              <w:rPr>
                <w:color w:val="000000"/>
              </w:rPr>
              <w:t>naglenes</w:t>
            </w:r>
            <w:proofErr w:type="spellEnd"/>
            <w:r>
              <w:rPr>
                <w:color w:val="000000"/>
              </w:rPr>
              <w:t xml:space="preserve"> </w:t>
            </w:r>
            <w:proofErr w:type="spellStart"/>
            <w:r>
              <w:rPr>
                <w:color w:val="000000"/>
              </w:rPr>
              <w:t>trīssoļlēkšanai</w:t>
            </w:r>
            <w:proofErr w:type="spellEnd"/>
          </w:p>
          <w:p w14:paraId="6BC035AA" w14:textId="77777777" w:rsidR="00046A00" w:rsidRDefault="00046A00" w:rsidP="00AE7D24">
            <w:pPr>
              <w:jc w:val="both"/>
            </w:pPr>
          </w:p>
          <w:p w14:paraId="47D7BB09" w14:textId="77777777" w:rsidR="00046A00" w:rsidRPr="00394B3D" w:rsidRDefault="00046A00" w:rsidP="00AE7D24">
            <w:pPr>
              <w:jc w:val="both"/>
            </w:pPr>
            <w:r>
              <w:rPr>
                <w:noProof/>
              </w:rPr>
              <w:drawing>
                <wp:inline distT="0" distB="0" distL="0" distR="0" wp14:anchorId="01F96061" wp14:editId="56F32495">
                  <wp:extent cx="902834" cy="457200"/>
                  <wp:effectExtent l="0" t="0" r="0" b="0"/>
                  <wp:docPr id="11" name="Picture 34">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a:extLst>
                              <a:ext uri="{FF2B5EF4-FFF2-40B4-BE49-F238E27FC236}">
                                <a16:creationId xmlns:a16="http://schemas.microsoft.com/office/drawing/2014/main" id="{00000000-0008-0000-0000-00002300000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6015" cy="484131"/>
                          </a:xfrm>
                          <a:prstGeom prst="rect">
                            <a:avLst/>
                          </a:prstGeom>
                        </pic:spPr>
                      </pic:pic>
                    </a:graphicData>
                  </a:graphic>
                </wp:inline>
              </w:drawing>
            </w:r>
          </w:p>
        </w:tc>
        <w:tc>
          <w:tcPr>
            <w:tcW w:w="5754" w:type="dxa"/>
            <w:vAlign w:val="center"/>
          </w:tcPr>
          <w:p w14:paraId="3A2F20E9" w14:textId="77777777" w:rsidR="00046A00" w:rsidRDefault="00046A00" w:rsidP="00AE7D24">
            <w:pPr>
              <w:jc w:val="both"/>
              <w:rPr>
                <w:color w:val="000000"/>
              </w:rPr>
            </w:pPr>
            <w:r>
              <w:rPr>
                <w:color w:val="000000"/>
              </w:rPr>
              <w:t xml:space="preserve">Vieglatlētikas </w:t>
            </w:r>
            <w:proofErr w:type="spellStart"/>
            <w:r>
              <w:rPr>
                <w:color w:val="000000"/>
              </w:rPr>
              <w:t>naglenes</w:t>
            </w:r>
            <w:proofErr w:type="spellEnd"/>
            <w:r>
              <w:rPr>
                <w:color w:val="000000"/>
              </w:rPr>
              <w:t xml:space="preserve"> </w:t>
            </w:r>
            <w:proofErr w:type="spellStart"/>
            <w:r>
              <w:rPr>
                <w:color w:val="000000"/>
              </w:rPr>
              <w:t>trīssoļlēkšanai</w:t>
            </w:r>
            <w:proofErr w:type="spellEnd"/>
            <w:r>
              <w:rPr>
                <w:color w:val="000000"/>
              </w:rPr>
              <w:t xml:space="preserve">. Viegla un polsterēta materiāla virsdaļa komfortam ar sintētiskiem pārklājumiem pēdas atbalstam. Plata un stingra sintētiska materiāla siksna, kas </w:t>
            </w:r>
            <w:proofErr w:type="spellStart"/>
            <w:r>
              <w:rPr>
                <w:color w:val="000000"/>
              </w:rPr>
              <w:t>aizstaisāma</w:t>
            </w:r>
            <w:proofErr w:type="spellEnd"/>
            <w:r>
              <w:rPr>
                <w:color w:val="000000"/>
              </w:rPr>
              <w:t xml:space="preserve"> ar </w:t>
            </w:r>
            <w:proofErr w:type="spellStart"/>
            <w:r>
              <w:rPr>
                <w:color w:val="000000"/>
              </w:rPr>
              <w:t>klipsi</w:t>
            </w:r>
            <w:proofErr w:type="spellEnd"/>
            <w:r>
              <w:rPr>
                <w:color w:val="000000"/>
              </w:rPr>
              <w:t xml:space="preserve"> pār pēdas virsdaļas vidus daļa stabilitātei. Viegli un izturīgi neilona materiāla diegi, kas savienoti ar šņorēšanas sistēmu, savelkot šņores, nodrošina dinamisku pēdas atbalstu. Putu materiāla </w:t>
            </w:r>
            <w:proofErr w:type="spellStart"/>
            <w:r>
              <w:rPr>
                <w:color w:val="000000"/>
              </w:rPr>
              <w:t>starpzole</w:t>
            </w:r>
            <w:proofErr w:type="spellEnd"/>
            <w:r>
              <w:rPr>
                <w:color w:val="000000"/>
              </w:rPr>
              <w:t xml:space="preserve"> amortizācijai. Plakana </w:t>
            </w:r>
            <w:proofErr w:type="spellStart"/>
            <w:r>
              <w:rPr>
                <w:color w:val="000000"/>
              </w:rPr>
              <w:t>ārzoles</w:t>
            </w:r>
            <w:proofErr w:type="spellEnd"/>
            <w:r>
              <w:rPr>
                <w:color w:val="000000"/>
              </w:rPr>
              <w:t xml:space="preserve"> papēža un vidus daļa ar stingru un rievotu materiāla pārklājumu lieliskai saķerei.</w:t>
            </w:r>
          </w:p>
          <w:p w14:paraId="3F88DFBF" w14:textId="77777777" w:rsidR="00046A00" w:rsidRDefault="00046A00" w:rsidP="00AE7D24">
            <w:pPr>
              <w:jc w:val="both"/>
            </w:pPr>
            <w:r w:rsidRPr="009B0E6E">
              <w:t>Izmērs: 6,5</w:t>
            </w:r>
            <w:r>
              <w:t>; 6,5; 10</w:t>
            </w:r>
          </w:p>
          <w:p w14:paraId="737574E0" w14:textId="77777777" w:rsidR="00046A00" w:rsidRDefault="00046A00" w:rsidP="00AE7D24">
            <w:pPr>
              <w:jc w:val="both"/>
              <w:rPr>
                <w:color w:val="000000"/>
              </w:rPr>
            </w:pPr>
          </w:p>
          <w:p w14:paraId="3D0E5FEA" w14:textId="00FC8B37" w:rsidR="00046A00" w:rsidRDefault="00046A00" w:rsidP="00AE7D24">
            <w:pPr>
              <w:jc w:val="both"/>
              <w:rPr>
                <w:color w:val="000000"/>
              </w:rPr>
            </w:pPr>
          </w:p>
        </w:tc>
        <w:tc>
          <w:tcPr>
            <w:tcW w:w="1415" w:type="dxa"/>
          </w:tcPr>
          <w:p w14:paraId="6B82629B" w14:textId="77777777" w:rsidR="00046A00" w:rsidRDefault="00046A00" w:rsidP="00AE7D24">
            <w:pPr>
              <w:rPr>
                <w:color w:val="000000"/>
              </w:rPr>
            </w:pPr>
            <w:r>
              <w:rPr>
                <w:color w:val="000000"/>
              </w:rPr>
              <w:lastRenderedPageBreak/>
              <w:t>3 pāri</w:t>
            </w:r>
          </w:p>
        </w:tc>
      </w:tr>
      <w:tr w:rsidR="00046A00" w14:paraId="48C34C39" w14:textId="77777777" w:rsidTr="00046A00">
        <w:tc>
          <w:tcPr>
            <w:tcW w:w="943" w:type="dxa"/>
          </w:tcPr>
          <w:p w14:paraId="1EFAF5A8" w14:textId="77777777" w:rsidR="00046A00" w:rsidRDefault="00046A00" w:rsidP="00AE7D24">
            <w:pPr>
              <w:jc w:val="center"/>
            </w:pPr>
          </w:p>
        </w:tc>
        <w:tc>
          <w:tcPr>
            <w:tcW w:w="2520" w:type="dxa"/>
          </w:tcPr>
          <w:p w14:paraId="1CAEEA6D" w14:textId="77777777" w:rsidR="00046A00" w:rsidRDefault="00046A00" w:rsidP="00AE7D24">
            <w:pPr>
              <w:jc w:val="center"/>
            </w:pPr>
            <w:r w:rsidRPr="00394B3D">
              <w:t xml:space="preserve">Vieglatlētikas </w:t>
            </w:r>
            <w:proofErr w:type="spellStart"/>
            <w:r w:rsidRPr="00394B3D">
              <w:t>naglenes</w:t>
            </w:r>
            <w:proofErr w:type="spellEnd"/>
            <w:r w:rsidRPr="00394B3D">
              <w:t xml:space="preserve"> sprinta disciplīnām</w:t>
            </w:r>
          </w:p>
          <w:p w14:paraId="7D641A81" w14:textId="77777777" w:rsidR="00046A00" w:rsidRDefault="00046A00" w:rsidP="00AE7D24">
            <w:pPr>
              <w:jc w:val="both"/>
              <w:rPr>
                <w:color w:val="000000"/>
              </w:rPr>
            </w:pPr>
            <w:r>
              <w:rPr>
                <w:noProof/>
              </w:rPr>
              <w:drawing>
                <wp:inline distT="0" distB="0" distL="0" distR="0" wp14:anchorId="48CF3C93" wp14:editId="5153B914">
                  <wp:extent cx="899160" cy="477679"/>
                  <wp:effectExtent l="0" t="0" r="0" b="0"/>
                  <wp:docPr id="12" name="Picture 37">
                    <a:extLst xmlns:a="http://schemas.openxmlformats.org/drawingml/2006/main">
                      <a:ext uri="{FF2B5EF4-FFF2-40B4-BE49-F238E27FC236}">
                        <a16:creationId xmlns:a16="http://schemas.microsoft.com/office/drawing/2014/main" id="{B74853E1-B02B-4050-B609-2229ABCD0D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a:extLst>
                              <a:ext uri="{FF2B5EF4-FFF2-40B4-BE49-F238E27FC236}">
                                <a16:creationId xmlns:a16="http://schemas.microsoft.com/office/drawing/2014/main" id="{B74853E1-B02B-4050-B609-2229ABCD0D87}"/>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2773" b="25742"/>
                          <a:stretch/>
                        </pic:blipFill>
                        <pic:spPr>
                          <a:xfrm>
                            <a:off x="0" y="0"/>
                            <a:ext cx="913092" cy="485080"/>
                          </a:xfrm>
                          <a:prstGeom prst="rect">
                            <a:avLst/>
                          </a:prstGeom>
                        </pic:spPr>
                      </pic:pic>
                    </a:graphicData>
                  </a:graphic>
                </wp:inline>
              </w:drawing>
            </w:r>
          </w:p>
        </w:tc>
        <w:tc>
          <w:tcPr>
            <w:tcW w:w="5754" w:type="dxa"/>
            <w:vAlign w:val="center"/>
          </w:tcPr>
          <w:p w14:paraId="0459CEF0" w14:textId="77777777" w:rsidR="00046A00" w:rsidRDefault="00046A00" w:rsidP="00AE7D24">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Vīriešu US 10 izmērs - 151 grams.</w:t>
            </w:r>
          </w:p>
          <w:p w14:paraId="04647B46" w14:textId="77777777" w:rsidR="00046A00" w:rsidRDefault="00046A00" w:rsidP="00AE7D24">
            <w:pPr>
              <w:jc w:val="both"/>
              <w:rPr>
                <w:color w:val="000000"/>
              </w:rPr>
            </w:pPr>
            <w:r w:rsidRPr="00AE19E8">
              <w:t xml:space="preserve">Izmērs: </w:t>
            </w:r>
            <w:r w:rsidRPr="007A77BB">
              <w:t>5,5; 6 (2 pāri); 8,5 (2pāri); 9,5 (4pāri);</w:t>
            </w:r>
          </w:p>
        </w:tc>
        <w:tc>
          <w:tcPr>
            <w:tcW w:w="1415" w:type="dxa"/>
          </w:tcPr>
          <w:p w14:paraId="1DD9D4BE" w14:textId="77777777" w:rsidR="00046A00" w:rsidRDefault="00046A00" w:rsidP="00AE7D24">
            <w:pPr>
              <w:rPr>
                <w:color w:val="000000"/>
              </w:rPr>
            </w:pPr>
            <w:r>
              <w:rPr>
                <w:color w:val="000000"/>
              </w:rPr>
              <w:t>9 pāri</w:t>
            </w:r>
          </w:p>
        </w:tc>
      </w:tr>
    </w:tbl>
    <w:p w14:paraId="1F1EAB83" w14:textId="77777777" w:rsidR="00E932E2" w:rsidRDefault="00E932E2" w:rsidP="00E42065"/>
    <w:p w14:paraId="76A68A64" w14:textId="77777777" w:rsidR="00E42065" w:rsidRDefault="00E42065" w:rsidP="00E42065">
      <w:r>
        <w:t>3. Mēs apliecinām, kā:</w:t>
      </w:r>
    </w:p>
    <w:p w14:paraId="6E181B4E" w14:textId="6AEA132E" w:rsidR="00E42065" w:rsidRDefault="00E42065" w:rsidP="00E42065">
      <w:pPr>
        <w:pStyle w:val="ListParagraph"/>
        <w:numPr>
          <w:ilvl w:val="0"/>
          <w:numId w:val="1"/>
        </w:numPr>
      </w:pPr>
      <w:r>
        <w:t>Līguma izpildes termiņš</w:t>
      </w:r>
      <w:r w:rsidR="000C4F3A">
        <w:t xml:space="preserve"> ir</w:t>
      </w:r>
      <w:r w:rsidR="001365AA">
        <w:t xml:space="preserve"> </w:t>
      </w:r>
      <w:r w:rsidRPr="004711DF">
        <w:rPr>
          <w:b/>
        </w:rPr>
        <w:t xml:space="preserve">līdz </w:t>
      </w:r>
      <w:r w:rsidR="007E5861" w:rsidRPr="00064787">
        <w:rPr>
          <w:rFonts w:eastAsia="Times New Roman"/>
          <w:b/>
          <w:lang w:eastAsia="en-US"/>
        </w:rPr>
        <w:t xml:space="preserve">2021.gada </w:t>
      </w:r>
      <w:r w:rsidR="00046A00">
        <w:rPr>
          <w:rFonts w:eastAsia="Times New Roman"/>
          <w:b/>
          <w:lang w:eastAsia="en-US"/>
        </w:rPr>
        <w:t>31</w:t>
      </w:r>
      <w:r w:rsidR="007E5861" w:rsidRPr="00064787">
        <w:rPr>
          <w:rFonts w:eastAsia="Times New Roman"/>
          <w:b/>
          <w:lang w:eastAsia="en-US"/>
        </w:rPr>
        <w:t>.</w:t>
      </w:r>
      <w:r w:rsidR="00761040">
        <w:rPr>
          <w:rFonts w:eastAsia="Times New Roman"/>
          <w:b/>
          <w:lang w:eastAsia="en-US"/>
        </w:rPr>
        <w:t>jū</w:t>
      </w:r>
      <w:r w:rsidR="00046A00">
        <w:rPr>
          <w:rFonts w:eastAsia="Times New Roman"/>
          <w:b/>
          <w:lang w:eastAsia="en-US"/>
        </w:rPr>
        <w:t>l</w:t>
      </w:r>
      <w:r w:rsidR="00761040">
        <w:rPr>
          <w:rFonts w:eastAsia="Times New Roman"/>
          <w:b/>
          <w:lang w:eastAsia="en-US"/>
        </w:rPr>
        <w:t>i</w:t>
      </w:r>
      <w:r w:rsidR="007E5861" w:rsidRPr="00064787">
        <w:rPr>
          <w:rFonts w:eastAsia="Times New Roman"/>
          <w:b/>
          <w:lang w:eastAsia="en-US"/>
        </w:rPr>
        <w:t>j</w:t>
      </w:r>
      <w:r w:rsidR="00064787" w:rsidRPr="00064787">
        <w:rPr>
          <w:rFonts w:eastAsia="Times New Roman"/>
          <w:b/>
          <w:lang w:eastAsia="en-US"/>
        </w:rPr>
        <w:t>am</w:t>
      </w:r>
      <w:r w:rsidR="004711DF">
        <w:t>;</w:t>
      </w:r>
    </w:p>
    <w:p w14:paraId="2DDC7EA4" w14:textId="77777777" w:rsidR="00E42065" w:rsidRDefault="00E42065" w:rsidP="00E42065">
      <w:pPr>
        <w:pStyle w:val="ListParagraph"/>
        <w:numPr>
          <w:ilvl w:val="0"/>
          <w:numId w:val="1"/>
        </w:numPr>
      </w:pPr>
      <w:r>
        <w:t>Nekādā veidā neesam ieinteresēti nevienā citā piedāvājumā, kas iesniegts šajā iepirkumā;</w:t>
      </w:r>
    </w:p>
    <w:p w14:paraId="7EF3246E" w14:textId="77777777" w:rsidR="00E42065" w:rsidRDefault="00E42065" w:rsidP="00E42065">
      <w:pPr>
        <w:pStyle w:val="ListParagraph"/>
        <w:numPr>
          <w:ilvl w:val="0"/>
          <w:numId w:val="1"/>
        </w:numPr>
      </w:pPr>
      <w:r>
        <w:t>Nav tādu apstākļu, kuri liegtu mums piedalīties iepirkumā un izpildīt tehniskās specifikācijās norādītās prasības;</w:t>
      </w:r>
    </w:p>
    <w:p w14:paraId="50C97B68" w14:textId="77777777" w:rsidR="00E42065" w:rsidRPr="00F2289F" w:rsidRDefault="00E42065" w:rsidP="00E42065">
      <w:pPr>
        <w:pStyle w:val="ListParagraph"/>
        <w:keepLines/>
        <w:widowControl w:val="0"/>
        <w:numPr>
          <w:ilvl w:val="0"/>
          <w:numId w:val="1"/>
        </w:numPr>
        <w:suppressAutoHyphens/>
        <w:jc w:val="both"/>
        <w:rPr>
          <w:rFonts w:eastAsia="Times New Roman"/>
          <w:lang w:eastAsia="ar-SA"/>
        </w:rPr>
      </w:pPr>
      <w:r>
        <w:t>Pasūtītās preces piegādāsim uz sava rēķina.</w:t>
      </w:r>
    </w:p>
    <w:p w14:paraId="5C9030E7" w14:textId="77777777" w:rsidR="00E42065" w:rsidRDefault="00E42065" w:rsidP="00E42065">
      <w:pPr>
        <w:pStyle w:val="ListParagraph"/>
        <w:ind w:left="1215"/>
      </w:pPr>
    </w:p>
    <w:p w14:paraId="22B0EBE1" w14:textId="77777777" w:rsidR="00E42065" w:rsidRPr="00CF1BEC" w:rsidRDefault="00E42065" w:rsidP="00E42065">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E42065" w:rsidRPr="00CF1BEC" w14:paraId="0AFC8D8B" w14:textId="77777777" w:rsidTr="00BB5115">
        <w:trPr>
          <w:trHeight w:val="552"/>
        </w:trPr>
        <w:tc>
          <w:tcPr>
            <w:tcW w:w="4711" w:type="dxa"/>
            <w:tcBorders>
              <w:top w:val="single" w:sz="4" w:space="0" w:color="000000"/>
              <w:left w:val="single" w:sz="4" w:space="0" w:color="000000"/>
              <w:bottom w:val="single" w:sz="4" w:space="0" w:color="000000"/>
              <w:right w:val="nil"/>
            </w:tcBorders>
            <w:hideMark/>
          </w:tcPr>
          <w:p w14:paraId="7855E808" w14:textId="77777777" w:rsidR="00E42065" w:rsidRPr="00CF1BEC" w:rsidRDefault="00E42065" w:rsidP="00BB5115">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2B37E2F" w14:textId="77777777" w:rsidR="00E42065" w:rsidRPr="00CF1BEC" w:rsidRDefault="00E42065" w:rsidP="00BB5115">
            <w:pPr>
              <w:keepLines/>
              <w:widowControl w:val="0"/>
              <w:suppressAutoHyphens/>
              <w:ind w:left="425"/>
              <w:jc w:val="both"/>
              <w:rPr>
                <w:rFonts w:eastAsia="Times New Roman"/>
                <w:lang w:eastAsia="ar-SA"/>
              </w:rPr>
            </w:pPr>
          </w:p>
        </w:tc>
      </w:tr>
      <w:tr w:rsidR="00E42065" w:rsidRPr="00CF1BEC" w14:paraId="3CA692B0" w14:textId="77777777" w:rsidTr="00BB5115">
        <w:trPr>
          <w:trHeight w:val="551"/>
        </w:trPr>
        <w:tc>
          <w:tcPr>
            <w:tcW w:w="4711" w:type="dxa"/>
            <w:tcBorders>
              <w:top w:val="nil"/>
              <w:left w:val="single" w:sz="4" w:space="0" w:color="000000"/>
              <w:bottom w:val="single" w:sz="4" w:space="0" w:color="auto"/>
              <w:right w:val="nil"/>
            </w:tcBorders>
            <w:hideMark/>
          </w:tcPr>
          <w:p w14:paraId="15CED761" w14:textId="77777777" w:rsidR="00E42065" w:rsidRPr="00CF1BEC" w:rsidRDefault="00E42065" w:rsidP="00BB5115">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3B295B76" w14:textId="77777777" w:rsidR="00E42065" w:rsidRPr="00CF1BEC" w:rsidRDefault="00E42065" w:rsidP="00BB5115">
            <w:pPr>
              <w:keepLines/>
              <w:widowControl w:val="0"/>
              <w:suppressAutoHyphens/>
              <w:ind w:left="425"/>
              <w:jc w:val="both"/>
              <w:rPr>
                <w:rFonts w:eastAsia="Times New Roman"/>
                <w:lang w:eastAsia="ar-SA"/>
              </w:rPr>
            </w:pPr>
          </w:p>
        </w:tc>
      </w:tr>
      <w:tr w:rsidR="00E42065" w:rsidRPr="00CF1BEC" w14:paraId="55299C8D" w14:textId="77777777" w:rsidTr="00BB5115">
        <w:trPr>
          <w:trHeight w:val="368"/>
        </w:trPr>
        <w:tc>
          <w:tcPr>
            <w:tcW w:w="4711" w:type="dxa"/>
            <w:tcBorders>
              <w:top w:val="single" w:sz="4" w:space="0" w:color="auto"/>
              <w:left w:val="single" w:sz="4" w:space="0" w:color="000000"/>
              <w:bottom w:val="single" w:sz="4" w:space="0" w:color="000000"/>
              <w:right w:val="nil"/>
            </w:tcBorders>
            <w:hideMark/>
          </w:tcPr>
          <w:p w14:paraId="5D563517" w14:textId="77777777" w:rsidR="00E42065" w:rsidRPr="00CF1BEC" w:rsidRDefault="00E42065" w:rsidP="00BB5115">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4F3F9450" w14:textId="77777777" w:rsidR="00E42065" w:rsidRPr="00CF1BEC" w:rsidRDefault="00E42065" w:rsidP="00BB5115">
            <w:pPr>
              <w:keepLines/>
              <w:widowControl w:val="0"/>
              <w:suppressAutoHyphens/>
              <w:ind w:left="425"/>
              <w:jc w:val="both"/>
              <w:rPr>
                <w:rFonts w:eastAsia="Times New Roman"/>
                <w:lang w:eastAsia="ar-SA"/>
              </w:rPr>
            </w:pPr>
          </w:p>
        </w:tc>
      </w:tr>
    </w:tbl>
    <w:p w14:paraId="38679EBF" w14:textId="77777777" w:rsidR="00E42065" w:rsidRPr="00CF1BEC" w:rsidRDefault="00E42065" w:rsidP="00E42065">
      <w:pPr>
        <w:pStyle w:val="NormalWeb"/>
        <w:rPr>
          <w:b/>
          <w:bCs/>
          <w:color w:val="000000"/>
          <w:sz w:val="48"/>
          <w:szCs w:val="48"/>
        </w:rPr>
      </w:pPr>
    </w:p>
    <w:p w14:paraId="7A41D0D6" w14:textId="77777777" w:rsidR="00257DDE" w:rsidRDefault="00257DDE"/>
    <w:sectPr w:rsidR="00257DDE" w:rsidSect="006526BA">
      <w:pgSz w:w="11906" w:h="16838" w:code="9"/>
      <w:pgMar w:top="851"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1FA"/>
    <w:rsid w:val="00046A00"/>
    <w:rsid w:val="000646C0"/>
    <w:rsid w:val="00064787"/>
    <w:rsid w:val="000C4F3A"/>
    <w:rsid w:val="00116B2A"/>
    <w:rsid w:val="00130ED6"/>
    <w:rsid w:val="001365AA"/>
    <w:rsid w:val="001B0D7C"/>
    <w:rsid w:val="001D2ED7"/>
    <w:rsid w:val="00257DDE"/>
    <w:rsid w:val="0028193D"/>
    <w:rsid w:val="00297CBA"/>
    <w:rsid w:val="002B101A"/>
    <w:rsid w:val="002D1850"/>
    <w:rsid w:val="002E3D5F"/>
    <w:rsid w:val="003D0010"/>
    <w:rsid w:val="003F6C49"/>
    <w:rsid w:val="004711DF"/>
    <w:rsid w:val="00581146"/>
    <w:rsid w:val="005A6464"/>
    <w:rsid w:val="005C6DA2"/>
    <w:rsid w:val="005E0A84"/>
    <w:rsid w:val="006169C7"/>
    <w:rsid w:val="00732EF5"/>
    <w:rsid w:val="00761040"/>
    <w:rsid w:val="007E5861"/>
    <w:rsid w:val="00812D95"/>
    <w:rsid w:val="008323C8"/>
    <w:rsid w:val="00850EC5"/>
    <w:rsid w:val="00985D98"/>
    <w:rsid w:val="009D5F14"/>
    <w:rsid w:val="00A10BFB"/>
    <w:rsid w:val="00A16E2D"/>
    <w:rsid w:val="00A35234"/>
    <w:rsid w:val="00A64185"/>
    <w:rsid w:val="00A77ACD"/>
    <w:rsid w:val="00AB7CEC"/>
    <w:rsid w:val="00B4165F"/>
    <w:rsid w:val="00B517A0"/>
    <w:rsid w:val="00C71C1B"/>
    <w:rsid w:val="00CB30FF"/>
    <w:rsid w:val="00D051FA"/>
    <w:rsid w:val="00D14322"/>
    <w:rsid w:val="00DA7296"/>
    <w:rsid w:val="00E10009"/>
    <w:rsid w:val="00E42065"/>
    <w:rsid w:val="00E46E2E"/>
    <w:rsid w:val="00E542B2"/>
    <w:rsid w:val="00E932E2"/>
    <w:rsid w:val="00E94527"/>
    <w:rsid w:val="00ED6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388E"/>
  <w15:docId w15:val="{2A467202-1BDF-4BE2-8EE0-13289F28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065"/>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065"/>
    <w:pPr>
      <w:spacing w:before="100" w:beforeAutospacing="1" w:after="100" w:afterAutospacing="1"/>
    </w:pPr>
  </w:style>
  <w:style w:type="paragraph" w:styleId="ListParagraph">
    <w:name w:val="List Paragraph"/>
    <w:basedOn w:val="Normal"/>
    <w:uiPriority w:val="34"/>
    <w:qFormat/>
    <w:rsid w:val="00E42065"/>
    <w:pPr>
      <w:ind w:left="720"/>
      <w:contextualSpacing/>
    </w:pPr>
  </w:style>
  <w:style w:type="paragraph" w:styleId="BalloonText">
    <w:name w:val="Balloon Text"/>
    <w:basedOn w:val="Normal"/>
    <w:link w:val="BalloonTextChar"/>
    <w:uiPriority w:val="99"/>
    <w:semiHidden/>
    <w:unhideWhenUsed/>
    <w:rsid w:val="00E42065"/>
    <w:rPr>
      <w:rFonts w:ascii="Tahoma" w:hAnsi="Tahoma" w:cs="Tahoma"/>
      <w:sz w:val="16"/>
      <w:szCs w:val="16"/>
    </w:rPr>
  </w:style>
  <w:style w:type="character" w:customStyle="1" w:styleId="BalloonTextChar">
    <w:name w:val="Balloon Text Char"/>
    <w:basedOn w:val="DefaultParagraphFont"/>
    <w:link w:val="BalloonText"/>
    <w:uiPriority w:val="99"/>
    <w:semiHidden/>
    <w:rsid w:val="00E42065"/>
    <w:rPr>
      <w:rFonts w:ascii="Tahoma" w:eastAsia="Calibri" w:hAnsi="Tahoma" w:cs="Tahoma"/>
      <w:sz w:val="16"/>
      <w:szCs w:val="16"/>
      <w:lang w:eastAsia="lv-LV"/>
    </w:rPr>
  </w:style>
  <w:style w:type="character" w:styleId="Hyperlink">
    <w:name w:val="Hyperlink"/>
    <w:basedOn w:val="DefaultParagraphFont"/>
    <w:uiPriority w:val="99"/>
    <w:unhideWhenUsed/>
    <w:rsid w:val="00A16E2D"/>
    <w:rPr>
      <w:color w:val="0000FF" w:themeColor="hyperlink"/>
      <w:u w:val="single"/>
    </w:rPr>
  </w:style>
  <w:style w:type="paragraph" w:styleId="HTMLPreformatted">
    <w:name w:val="HTML Preformatted"/>
    <w:basedOn w:val="Normal"/>
    <w:link w:val="HTMLPreformattedChar"/>
    <w:uiPriority w:val="99"/>
    <w:unhideWhenUsed/>
    <w:rsid w:val="0013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1365AA"/>
    <w:rPr>
      <w:rFonts w:ascii="Courier New" w:eastAsia="Times New Roman" w:hAnsi="Courier New" w:cs="Courier New"/>
      <w:sz w:val="20"/>
      <w:szCs w:val="20"/>
      <w:lang w:val="ru-RU" w:eastAsia="ru-RU"/>
    </w:rPr>
  </w:style>
  <w:style w:type="paragraph" w:styleId="Title">
    <w:name w:val="Title"/>
    <w:basedOn w:val="Normal"/>
    <w:link w:val="TitleChar"/>
    <w:qFormat/>
    <w:rsid w:val="003F6C49"/>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rsid w:val="003F6C49"/>
    <w:rPr>
      <w:rFonts w:ascii="Times New Roman" w:eastAsia="Times New Roman" w:hAnsi="Times New Roman" w:cs="Times New Roman"/>
      <w:color w:val="000000"/>
      <w:sz w:val="28"/>
      <w:szCs w:val="24"/>
      <w:shd w:val="clear" w:color="auto" w:fill="FFFFFF"/>
    </w:rPr>
  </w:style>
  <w:style w:type="table" w:styleId="TableGrid">
    <w:name w:val="Table Grid"/>
    <w:basedOn w:val="TableNormal"/>
    <w:uiPriority w:val="39"/>
    <w:rsid w:val="003F6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94686">
      <w:bodyDiv w:val="1"/>
      <w:marLeft w:val="0"/>
      <w:marRight w:val="0"/>
      <w:marTop w:val="0"/>
      <w:marBottom w:val="0"/>
      <w:divBdr>
        <w:top w:val="none" w:sz="0" w:space="0" w:color="auto"/>
        <w:left w:val="none" w:sz="0" w:space="0" w:color="auto"/>
        <w:bottom w:val="none" w:sz="0" w:space="0" w:color="auto"/>
        <w:right w:val="none" w:sz="0" w:space="0" w:color="auto"/>
      </w:divBdr>
    </w:div>
    <w:div w:id="1444767650">
      <w:bodyDiv w:val="1"/>
      <w:marLeft w:val="0"/>
      <w:marRight w:val="0"/>
      <w:marTop w:val="0"/>
      <w:marBottom w:val="0"/>
      <w:divBdr>
        <w:top w:val="none" w:sz="0" w:space="0" w:color="auto"/>
        <w:left w:val="none" w:sz="0" w:space="0" w:color="auto"/>
        <w:bottom w:val="none" w:sz="0" w:space="0" w:color="auto"/>
        <w:right w:val="none" w:sz="0" w:space="0" w:color="auto"/>
      </w:divBdr>
    </w:div>
    <w:div w:id="1450857980">
      <w:bodyDiv w:val="1"/>
      <w:marLeft w:val="0"/>
      <w:marRight w:val="0"/>
      <w:marTop w:val="0"/>
      <w:marBottom w:val="0"/>
      <w:divBdr>
        <w:top w:val="none" w:sz="0" w:space="0" w:color="auto"/>
        <w:left w:val="none" w:sz="0" w:space="0" w:color="auto"/>
        <w:bottom w:val="none" w:sz="0" w:space="0" w:color="auto"/>
        <w:right w:val="none" w:sz="0" w:space="0" w:color="auto"/>
      </w:divBdr>
    </w:div>
    <w:div w:id="1664695170">
      <w:bodyDiv w:val="1"/>
      <w:marLeft w:val="0"/>
      <w:marRight w:val="0"/>
      <w:marTop w:val="0"/>
      <w:marBottom w:val="0"/>
      <w:divBdr>
        <w:top w:val="none" w:sz="0" w:space="0" w:color="auto"/>
        <w:left w:val="none" w:sz="0" w:space="0" w:color="auto"/>
        <w:bottom w:val="none" w:sz="0" w:space="0" w:color="auto"/>
        <w:right w:val="none" w:sz="0" w:space="0" w:color="auto"/>
      </w:divBdr>
    </w:div>
    <w:div w:id="20568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mailto:disvs@daugavpils.lv"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vs@daugavpils.lv"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048A-3A18-45C2-9F21-42284A1F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8459</Words>
  <Characters>4822</Characters>
  <Application>Microsoft Office Word</Application>
  <DocSecurity>0</DocSecurity>
  <Lines>40</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Jevgenija Dedele</cp:lastModifiedBy>
  <cp:revision>14</cp:revision>
  <cp:lastPrinted>2021-06-11T09:43:00Z</cp:lastPrinted>
  <dcterms:created xsi:type="dcterms:W3CDTF">2018-07-24T11:08:00Z</dcterms:created>
  <dcterms:modified xsi:type="dcterms:W3CDTF">2021-06-11T09:46:00Z</dcterms:modified>
</cp:coreProperties>
</file>