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CBA1" w14:textId="2F6C454C"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14:paraId="60EFB9ED" w14:textId="77777777" w:rsidR="00E20ECC" w:rsidRDefault="00E20ECC" w:rsidP="00E20ECC">
      <w:pPr>
        <w:jc w:val="right"/>
      </w:pPr>
      <w:r>
        <w:t>“Sporta pārvalde” vadītājs</w:t>
      </w:r>
    </w:p>
    <w:p w14:paraId="67BC9C27" w14:textId="77777777" w:rsidR="00E20ECC" w:rsidRDefault="00E20ECC" w:rsidP="00E20ECC">
      <w:pPr>
        <w:jc w:val="right"/>
      </w:pPr>
      <w:r>
        <w:t>_________________</w:t>
      </w:r>
      <w:proofErr w:type="spellStart"/>
      <w:r>
        <w:t>J.Stivriņš</w:t>
      </w:r>
      <w:proofErr w:type="spellEnd"/>
    </w:p>
    <w:p w14:paraId="49BF62F4" w14:textId="35695DC8" w:rsidR="00E20ECC" w:rsidRPr="00312D1B" w:rsidRDefault="002E35D1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202</w:t>
      </w:r>
      <w:r w:rsidR="00FC37D0">
        <w:rPr>
          <w:bCs/>
        </w:rPr>
        <w:t>1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E917ED">
        <w:rPr>
          <w:bCs/>
        </w:rPr>
        <w:t>9.febru</w:t>
      </w:r>
      <w:r w:rsidR="003841BB">
        <w:rPr>
          <w:bCs/>
        </w:rPr>
        <w:t>ā</w:t>
      </w:r>
      <w:r>
        <w:rPr>
          <w:bCs/>
        </w:rPr>
        <w:t>rī</w:t>
      </w:r>
    </w:p>
    <w:p w14:paraId="4E43FBDD" w14:textId="77777777"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14:paraId="2122233B" w14:textId="77777777"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14:paraId="35AE4F06" w14:textId="77777777"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14:paraId="7B1A62AE" w14:textId="06A54601" w:rsidR="00E939B6" w:rsidRPr="00816C1F" w:rsidRDefault="00E939B6" w:rsidP="00E939B6">
      <w:pPr>
        <w:jc w:val="center"/>
        <w:rPr>
          <w:b/>
          <w:bCs/>
          <w:caps/>
          <w:color w:val="FF0000"/>
          <w:lang w:eastAsia="en-US"/>
        </w:rPr>
      </w:pPr>
      <w:r>
        <w:rPr>
          <w:b/>
          <w:bCs/>
          <w:lang w:eastAsia="en-US"/>
        </w:rPr>
        <w:t>„</w:t>
      </w:r>
      <w:r>
        <w:rPr>
          <w:b/>
          <w:bCs/>
          <w:caps/>
        </w:rPr>
        <w:t>ĒDINĀŠANAS PAKALPOJUMU SNIEGŠANA daugavpils pi</w:t>
      </w:r>
      <w:r w:rsidR="00EC6306">
        <w:rPr>
          <w:b/>
          <w:bCs/>
          <w:caps/>
        </w:rPr>
        <w:t>lsĒ</w:t>
      </w:r>
      <w:r w:rsidR="00AE07FF">
        <w:rPr>
          <w:b/>
          <w:bCs/>
          <w:caps/>
        </w:rPr>
        <w:t>tās</w:t>
      </w:r>
      <w:r w:rsidR="009D4B36">
        <w:rPr>
          <w:b/>
          <w:bCs/>
          <w:caps/>
        </w:rPr>
        <w:t xml:space="preserve"> Augstākās klases sportistiem</w:t>
      </w:r>
      <w:r w:rsidRPr="00EC6306">
        <w:rPr>
          <w:b/>
          <w:bCs/>
          <w:lang w:eastAsia="en-US"/>
        </w:rPr>
        <w:t>”</w:t>
      </w:r>
    </w:p>
    <w:p w14:paraId="3E48B4AF" w14:textId="77777777"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14:paraId="064860A4" w14:textId="77777777"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14:paraId="0CA12308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167F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256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14:paraId="035AA2A5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B211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695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14:paraId="7E2BD11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567B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 w:rsidRPr="00156970">
              <w:rPr>
                <w:b/>
                <w:lang w:eastAsia="en-US"/>
              </w:rPr>
              <w:t>Reģ.Nr</w:t>
            </w:r>
            <w:proofErr w:type="spellEnd"/>
            <w:r w:rsidRPr="00156970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70B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14:paraId="2ED717C3" w14:textId="77777777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2F00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14:paraId="32751680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DF2" w14:textId="77777777" w:rsidR="00E20ECC" w:rsidRPr="00156970" w:rsidRDefault="00E20ECC" w:rsidP="00E20ECC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pašvaldības iestādes “Sporta pārvalde” juriskonsulte Valērija Petrova</w:t>
            </w:r>
          </w:p>
        </w:tc>
      </w:tr>
      <w:tr w:rsidR="00E20ECC" w:rsidRPr="00156970" w14:paraId="4765436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6E6E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C96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Pr="00156970">
              <w:rPr>
                <w:color w:val="0D0D0D" w:themeColor="text1" w:themeTint="F2"/>
                <w:lang w:eastAsia="en-US"/>
              </w:rPr>
              <w:t xml:space="preserve">ālr.: 65424233, e-pasts: </w:t>
            </w:r>
            <w:hyperlink r:id="rId8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14:paraId="685BF00F" w14:textId="77777777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721B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550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4E0B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14:paraId="0BFD6F90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5727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5A2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3FBF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14:paraId="1CA0FD41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D61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034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D0D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67205C8F" w14:textId="77777777" w:rsidR="00E939B6" w:rsidRPr="00E917ED" w:rsidRDefault="00E939B6" w:rsidP="00E939B6">
      <w:pPr>
        <w:jc w:val="both"/>
        <w:rPr>
          <w:lang w:eastAsia="en-US"/>
        </w:rPr>
      </w:pPr>
    </w:p>
    <w:p w14:paraId="5F8BD1C2" w14:textId="7023757B" w:rsidR="00E939B6" w:rsidRPr="00E917ED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r w:rsidRPr="00E917ED">
        <w:rPr>
          <w:b/>
          <w:bCs/>
        </w:rPr>
        <w:t>Iepi</w:t>
      </w:r>
      <w:r w:rsidR="006031DB" w:rsidRPr="00E917ED">
        <w:rPr>
          <w:b/>
          <w:bCs/>
        </w:rPr>
        <w:t>rkuma identifikācijas Nr.</w:t>
      </w:r>
      <w:r w:rsidR="002E35D1" w:rsidRPr="00E917ED">
        <w:rPr>
          <w:b/>
          <w:i/>
        </w:rPr>
        <w:t xml:space="preserve"> DPPISP_202</w:t>
      </w:r>
      <w:r w:rsidR="009D4B36" w:rsidRPr="00E917ED">
        <w:rPr>
          <w:b/>
          <w:i/>
        </w:rPr>
        <w:t>1</w:t>
      </w:r>
      <w:r w:rsidR="005957E6" w:rsidRPr="00E917ED">
        <w:rPr>
          <w:b/>
          <w:i/>
        </w:rPr>
        <w:t>_</w:t>
      </w:r>
      <w:r w:rsidR="009D4B36" w:rsidRPr="00E917ED">
        <w:rPr>
          <w:b/>
          <w:i/>
        </w:rPr>
        <w:t>0</w:t>
      </w:r>
      <w:r w:rsidR="00E917ED" w:rsidRPr="00E917ED">
        <w:rPr>
          <w:b/>
          <w:i/>
        </w:rPr>
        <w:t>8</w:t>
      </w:r>
      <w:r w:rsidR="007371A8" w:rsidRPr="00E917ED">
        <w:rPr>
          <w:b/>
          <w:i/>
        </w:rPr>
        <w:t>N</w:t>
      </w:r>
      <w:r w:rsidRPr="00E917ED">
        <w:rPr>
          <w:b/>
          <w:bCs/>
        </w:rPr>
        <w:t>.</w:t>
      </w:r>
    </w:p>
    <w:p w14:paraId="11FAEA54" w14:textId="0DCE2C81" w:rsidR="00E939B6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Zemsliekšņa iepirkuma (tirgus izpēte) nepieciešamības apzināšanās datums: </w:t>
      </w:r>
      <w:r w:rsidR="00E917ED">
        <w:rPr>
          <w:bCs/>
          <w:color w:val="000000"/>
        </w:rPr>
        <w:t>09</w:t>
      </w:r>
      <w:r w:rsidR="002E35D1">
        <w:rPr>
          <w:bCs/>
          <w:color w:val="000000"/>
        </w:rPr>
        <w:t>.0</w:t>
      </w:r>
      <w:r w:rsidR="00457B98">
        <w:rPr>
          <w:bCs/>
          <w:color w:val="000000"/>
        </w:rPr>
        <w:t>2</w:t>
      </w:r>
      <w:r w:rsidR="002E35D1">
        <w:rPr>
          <w:bCs/>
          <w:color w:val="000000"/>
        </w:rPr>
        <w:t>.202</w:t>
      </w:r>
      <w:r w:rsidR="00457B98">
        <w:rPr>
          <w:bCs/>
          <w:color w:val="000000"/>
        </w:rPr>
        <w:t>1</w:t>
      </w:r>
    </w:p>
    <w:p w14:paraId="61FC4CBD" w14:textId="3D0B69AE" w:rsidR="00F0607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Iepirkuma priekšmets: </w:t>
      </w:r>
      <w:r w:rsidR="00EC6306">
        <w:rPr>
          <w:b/>
          <w:bCs/>
          <w:lang w:eastAsia="en-US"/>
        </w:rPr>
        <w:t>„</w:t>
      </w:r>
      <w:r w:rsidR="00EC6306">
        <w:rPr>
          <w:b/>
          <w:bCs/>
        </w:rPr>
        <w:t>Ēdināšanas pakalpojumu sniegšana Daugavpils pilsētās</w:t>
      </w:r>
      <w:r w:rsidR="009D4B36">
        <w:rPr>
          <w:b/>
          <w:bCs/>
        </w:rPr>
        <w:t xml:space="preserve"> augstākās klases sportistiem</w:t>
      </w:r>
      <w:r w:rsidR="00EC6306" w:rsidRPr="00EC6306">
        <w:rPr>
          <w:b/>
          <w:bCs/>
          <w:lang w:eastAsia="en-US"/>
        </w:rPr>
        <w:t>”</w:t>
      </w:r>
      <w:r>
        <w:t>.</w:t>
      </w:r>
    </w:p>
    <w:p w14:paraId="2718DFA7" w14:textId="15258102" w:rsidR="00F0607E" w:rsidRPr="00F0607E" w:rsidRDefault="00F0607E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 w:rsidRPr="00F0607E">
        <w:rPr>
          <w:sz w:val="23"/>
          <w:szCs w:val="23"/>
        </w:rPr>
        <w:t xml:space="preserve">Iepirkuma priekšmets ir sadalīts </w:t>
      </w:r>
      <w:r w:rsidR="009D4B36">
        <w:rPr>
          <w:b/>
          <w:sz w:val="23"/>
          <w:szCs w:val="23"/>
        </w:rPr>
        <w:t>2</w:t>
      </w:r>
      <w:r w:rsidRPr="00F0607E">
        <w:rPr>
          <w:b/>
          <w:sz w:val="23"/>
          <w:szCs w:val="23"/>
        </w:rPr>
        <w:t xml:space="preserve"> (</w:t>
      </w:r>
      <w:r w:rsidR="009D4B36">
        <w:rPr>
          <w:b/>
          <w:sz w:val="23"/>
          <w:szCs w:val="23"/>
        </w:rPr>
        <w:t>divās</w:t>
      </w:r>
      <w:r w:rsidRPr="00F0607E">
        <w:rPr>
          <w:b/>
          <w:sz w:val="23"/>
          <w:szCs w:val="23"/>
        </w:rPr>
        <w:t>) daļās.</w:t>
      </w:r>
    </w:p>
    <w:p w14:paraId="0048E037" w14:textId="6E394904" w:rsidR="00F0607E" w:rsidRPr="00935012" w:rsidRDefault="00F0607E" w:rsidP="00F0607E">
      <w:pPr>
        <w:suppressAutoHyphens w:val="0"/>
        <w:spacing w:after="120" w:line="276" w:lineRule="auto"/>
        <w:ind w:left="284"/>
        <w:jc w:val="both"/>
        <w:rPr>
          <w:sz w:val="23"/>
          <w:szCs w:val="23"/>
        </w:rPr>
      </w:pPr>
      <w:r w:rsidRPr="00935012">
        <w:rPr>
          <w:sz w:val="23"/>
          <w:szCs w:val="23"/>
        </w:rPr>
        <w:t xml:space="preserve">5.1. </w:t>
      </w:r>
      <w:r w:rsidR="00DA21E3">
        <w:rPr>
          <w:sz w:val="23"/>
          <w:szCs w:val="23"/>
        </w:rPr>
        <w:t xml:space="preserve">1.DAĻĀ – līdz EUR – </w:t>
      </w:r>
      <w:r w:rsidR="009D4B36">
        <w:rPr>
          <w:sz w:val="23"/>
          <w:szCs w:val="23"/>
        </w:rPr>
        <w:t>2475</w:t>
      </w:r>
      <w:r w:rsidR="00DA21E3">
        <w:rPr>
          <w:sz w:val="23"/>
          <w:szCs w:val="23"/>
        </w:rPr>
        <w:t>.</w:t>
      </w:r>
      <w:r w:rsidR="009D4B36">
        <w:rPr>
          <w:sz w:val="23"/>
          <w:szCs w:val="23"/>
        </w:rPr>
        <w:t>0</w:t>
      </w:r>
      <w:r w:rsidR="00E20ECC">
        <w:rPr>
          <w:sz w:val="23"/>
          <w:szCs w:val="23"/>
        </w:rPr>
        <w:t>0</w:t>
      </w:r>
      <w:r w:rsidR="00935012" w:rsidRPr="00935012">
        <w:rPr>
          <w:sz w:val="23"/>
          <w:szCs w:val="23"/>
        </w:rPr>
        <w:t xml:space="preserve"> bez PVN</w:t>
      </w:r>
    </w:p>
    <w:p w14:paraId="06CE4998" w14:textId="7C3F4534" w:rsidR="00935012" w:rsidRDefault="00DA21E3" w:rsidP="00F0607E">
      <w:pPr>
        <w:suppressAutoHyphens w:val="0"/>
        <w:spacing w:after="120"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2.DAĻĀ – līdz EUR – </w:t>
      </w:r>
      <w:r w:rsidR="009D4B36">
        <w:rPr>
          <w:sz w:val="23"/>
          <w:szCs w:val="23"/>
        </w:rPr>
        <w:t>2475</w:t>
      </w:r>
      <w:r>
        <w:rPr>
          <w:sz w:val="23"/>
          <w:szCs w:val="23"/>
        </w:rPr>
        <w:t>.</w:t>
      </w:r>
      <w:r w:rsidR="009D4B36">
        <w:rPr>
          <w:sz w:val="23"/>
          <w:szCs w:val="23"/>
        </w:rPr>
        <w:t>00</w:t>
      </w:r>
      <w:r w:rsidR="00935012" w:rsidRPr="00935012">
        <w:rPr>
          <w:sz w:val="23"/>
          <w:szCs w:val="23"/>
        </w:rPr>
        <w:t xml:space="preserve"> bez PVN</w:t>
      </w:r>
    </w:p>
    <w:p w14:paraId="545F8298" w14:textId="4C6FD867" w:rsidR="00E939B6" w:rsidRPr="00935012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kopējā līgumcena</w:t>
      </w:r>
      <w:r w:rsidR="00935012" w:rsidRPr="00935012">
        <w:rPr>
          <w:sz w:val="23"/>
          <w:szCs w:val="23"/>
        </w:rPr>
        <w:t xml:space="preserve"> (visām daļām) – </w:t>
      </w:r>
      <w:r w:rsidR="00816C1F">
        <w:rPr>
          <w:b/>
          <w:sz w:val="23"/>
          <w:szCs w:val="23"/>
        </w:rPr>
        <w:t xml:space="preserve">EUR </w:t>
      </w:r>
      <w:r w:rsidR="00457B98">
        <w:rPr>
          <w:b/>
          <w:sz w:val="23"/>
          <w:szCs w:val="23"/>
        </w:rPr>
        <w:t>4950</w:t>
      </w:r>
      <w:r w:rsidR="00816C1F">
        <w:rPr>
          <w:b/>
          <w:sz w:val="23"/>
          <w:szCs w:val="23"/>
        </w:rPr>
        <w:t>.</w:t>
      </w:r>
      <w:r w:rsidR="00457B98">
        <w:rPr>
          <w:b/>
          <w:sz w:val="23"/>
          <w:szCs w:val="23"/>
        </w:rPr>
        <w:t>00</w:t>
      </w:r>
      <w:r w:rsidR="000F7444">
        <w:rPr>
          <w:b/>
          <w:sz w:val="23"/>
          <w:szCs w:val="23"/>
        </w:rPr>
        <w:t xml:space="preserve"> </w:t>
      </w:r>
      <w:r w:rsidR="00312D1B">
        <w:rPr>
          <w:sz w:val="23"/>
          <w:szCs w:val="23"/>
        </w:rPr>
        <w:t>(</w:t>
      </w:r>
      <w:r w:rsidR="00457B98">
        <w:rPr>
          <w:sz w:val="23"/>
          <w:szCs w:val="23"/>
        </w:rPr>
        <w:t>četri tūk</w:t>
      </w:r>
      <w:r w:rsidR="00326D01">
        <w:rPr>
          <w:sz w:val="23"/>
          <w:szCs w:val="23"/>
        </w:rPr>
        <w:t xml:space="preserve">stoši </w:t>
      </w:r>
      <w:r w:rsidR="00457B98">
        <w:rPr>
          <w:sz w:val="23"/>
          <w:szCs w:val="23"/>
        </w:rPr>
        <w:t>deviņi</w:t>
      </w:r>
      <w:r w:rsidR="00326D01">
        <w:rPr>
          <w:sz w:val="23"/>
          <w:szCs w:val="23"/>
        </w:rPr>
        <w:t xml:space="preserve"> simti </w:t>
      </w:r>
      <w:r w:rsidR="00457B98">
        <w:rPr>
          <w:sz w:val="23"/>
          <w:szCs w:val="23"/>
        </w:rPr>
        <w:t>piec</w:t>
      </w:r>
      <w:r w:rsidR="00816C1F">
        <w:rPr>
          <w:sz w:val="23"/>
          <w:szCs w:val="23"/>
        </w:rPr>
        <w:t>d</w:t>
      </w:r>
      <w:r w:rsidR="00457B98">
        <w:rPr>
          <w:sz w:val="23"/>
          <w:szCs w:val="23"/>
        </w:rPr>
        <w:t>e</w:t>
      </w:r>
      <w:r w:rsidR="00816C1F">
        <w:rPr>
          <w:sz w:val="23"/>
          <w:szCs w:val="23"/>
        </w:rPr>
        <w:t xml:space="preserve">smit </w:t>
      </w:r>
      <w:proofErr w:type="spellStart"/>
      <w:r w:rsidR="00816C1F">
        <w:rPr>
          <w:sz w:val="23"/>
          <w:szCs w:val="23"/>
        </w:rPr>
        <w:t>euro</w:t>
      </w:r>
      <w:proofErr w:type="spellEnd"/>
      <w:r w:rsidR="00816C1F">
        <w:rPr>
          <w:sz w:val="23"/>
          <w:szCs w:val="23"/>
        </w:rPr>
        <w:t xml:space="preserve"> </w:t>
      </w:r>
      <w:r w:rsidR="00457B98">
        <w:rPr>
          <w:sz w:val="23"/>
          <w:szCs w:val="23"/>
        </w:rPr>
        <w:t>00</w:t>
      </w:r>
      <w:r w:rsidR="000F7444" w:rsidRPr="000F7444">
        <w:rPr>
          <w:sz w:val="23"/>
          <w:szCs w:val="23"/>
        </w:rPr>
        <w:t xml:space="preserve"> centi)</w:t>
      </w:r>
      <w:r w:rsidR="00935012" w:rsidRPr="000F7444">
        <w:rPr>
          <w:sz w:val="23"/>
          <w:szCs w:val="23"/>
        </w:rPr>
        <w:t xml:space="preserve"> bez PVN</w:t>
      </w:r>
      <w:r w:rsidR="00DC3958">
        <w:rPr>
          <w:sz w:val="23"/>
          <w:szCs w:val="23"/>
        </w:rPr>
        <w:t>;</w:t>
      </w:r>
    </w:p>
    <w:p w14:paraId="6F21E0CA" w14:textId="77777777" w:rsidR="00E939B6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 xml:space="preserve">Precīzs ēdināšanas pakalpojuma apraksts ir noteikts </w:t>
      </w:r>
      <w:r>
        <w:rPr>
          <w:b/>
        </w:rPr>
        <w:t>Tehniskajā specifikācijā (2.pielikums)</w:t>
      </w:r>
      <w:r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14:paraId="01B98632" w14:textId="77777777" w:rsidR="00EC6306" w:rsidRPr="00EC6306" w:rsidRDefault="00E939B6" w:rsidP="00EC6306">
      <w:pPr>
        <w:pStyle w:val="ListParagraph"/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after="120" w:line="276" w:lineRule="auto"/>
        <w:ind w:left="284" w:hanging="284"/>
        <w:jc w:val="both"/>
        <w:rPr>
          <w:b/>
          <w:bCs/>
          <w:lang w:eastAsia="en-US"/>
        </w:rPr>
      </w:pPr>
      <w:r w:rsidRPr="00EC6306">
        <w:rPr>
          <w:b/>
          <w:bCs/>
          <w:lang w:eastAsia="en-US"/>
        </w:rPr>
        <w:t>Līguma izpildes termiņš</w:t>
      </w:r>
      <w:r w:rsidR="00816C1F" w:rsidRPr="00EC6306">
        <w:rPr>
          <w:bCs/>
          <w:lang w:eastAsia="en-US"/>
        </w:rPr>
        <w:t>: līdz saistību izpildei</w:t>
      </w:r>
      <w:r w:rsidR="00AE5DC2" w:rsidRPr="00EC6306">
        <w:rPr>
          <w:bCs/>
          <w:lang w:eastAsia="en-US"/>
        </w:rPr>
        <w:t>.</w:t>
      </w:r>
    </w:p>
    <w:p w14:paraId="455DD35A" w14:textId="77777777" w:rsidR="00EC6306" w:rsidRPr="00EC6306" w:rsidRDefault="00E939B6" w:rsidP="00EC6306">
      <w:pPr>
        <w:pStyle w:val="ListParagraph"/>
        <w:numPr>
          <w:ilvl w:val="0"/>
          <w:numId w:val="5"/>
        </w:numPr>
        <w:suppressAutoHyphens w:val="0"/>
        <w:spacing w:after="120" w:line="276" w:lineRule="auto"/>
        <w:ind w:hanging="720"/>
        <w:jc w:val="both"/>
        <w:rPr>
          <w:b/>
          <w:bCs/>
          <w:lang w:eastAsia="en-US"/>
        </w:rPr>
      </w:pPr>
      <w:r w:rsidRPr="00EC6306">
        <w:rPr>
          <w:b/>
          <w:bCs/>
          <w:lang w:eastAsia="en-US"/>
        </w:rPr>
        <w:t xml:space="preserve">Līguma izpildes vieta: </w:t>
      </w:r>
      <w:r w:rsidR="00BF33C7" w:rsidRPr="00EC6306">
        <w:rPr>
          <w:bCs/>
          <w:color w:val="0D0D0D" w:themeColor="text1" w:themeTint="F2"/>
          <w:lang w:eastAsia="en-US"/>
        </w:rPr>
        <w:t xml:space="preserve">Nodrošina pakalpojumu </w:t>
      </w:r>
      <w:bookmarkEnd w:id="0"/>
      <w:bookmarkEnd w:id="1"/>
      <w:bookmarkEnd w:id="2"/>
      <w:bookmarkEnd w:id="3"/>
    </w:p>
    <w:p w14:paraId="3B81FD76" w14:textId="77777777" w:rsidR="00E939B6" w:rsidRPr="00EC6306" w:rsidRDefault="00E939B6" w:rsidP="00EC6306">
      <w:pPr>
        <w:pStyle w:val="ListParagraph"/>
        <w:numPr>
          <w:ilvl w:val="0"/>
          <w:numId w:val="5"/>
        </w:numPr>
        <w:suppressAutoHyphens w:val="0"/>
        <w:spacing w:after="120" w:line="276" w:lineRule="auto"/>
        <w:ind w:hanging="720"/>
        <w:jc w:val="both"/>
        <w:rPr>
          <w:b/>
          <w:bCs/>
          <w:lang w:eastAsia="en-US"/>
        </w:rPr>
      </w:pPr>
      <w:r w:rsidRPr="00EC6306">
        <w:rPr>
          <w:b/>
          <w:color w:val="000000"/>
        </w:rPr>
        <w:t>Nosacījumi pretendenta dalībai aptaujā:</w:t>
      </w:r>
    </w:p>
    <w:p w14:paraId="7275D0D8" w14:textId="6E8D5314" w:rsidR="00EC6306" w:rsidRDefault="00E939B6" w:rsidP="00457B98">
      <w:pPr>
        <w:pStyle w:val="Style1"/>
        <w:numPr>
          <w:ilvl w:val="1"/>
          <w:numId w:val="15"/>
        </w:numPr>
        <w:spacing w:line="276" w:lineRule="auto"/>
      </w:pPr>
      <w:r>
        <w:t>Pretendents ir reģistrēts Latvijas Republikas Uzņēmumu reģistrā vai līdzvērtīgā reģistrā ārvalstīs.</w:t>
      </w:r>
    </w:p>
    <w:p w14:paraId="2CD9E382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Pretendents ir reģistrēts pārtikas apriti reglamentējošajos normatīvajos aktos noteiktajā kārtībā.</w:t>
      </w:r>
    </w:p>
    <w:p w14:paraId="3DF9C193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14:paraId="31840BF4" w14:textId="77777777" w:rsidR="00E939B6" w:rsidRDefault="00E939B6" w:rsidP="00EC6306">
      <w:pPr>
        <w:pStyle w:val="Style1"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lastRenderedPageBreak/>
        <w:t>Pasūtītājs var izslēgt pretendentu no dalības procedūrā jebkurā no šādiem gadījumiem:</w:t>
      </w:r>
    </w:p>
    <w:p w14:paraId="31CB6A88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14:paraId="63C2A38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kandidāts vai pretendents ir sniedzis nepatiesu informāciju vai vispār nav sniedzis pieprasīto informāciju;</w:t>
      </w:r>
    </w:p>
    <w:p w14:paraId="3D08F7E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kandidāt</w:t>
      </w:r>
      <w:r w:rsidR="00EC6306">
        <w:t>s nav iesniedzis uzaicinājuma 12</w:t>
      </w:r>
      <w:r>
        <w:t>.punktā pieprasītos dokumentus;</w:t>
      </w:r>
    </w:p>
    <w:p w14:paraId="1C1BC5D8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pretendenta piedāvātā kopēja līgumcena vai līgumcena kādā no daļām pārsniedz paredzamo līmeni.</w:t>
      </w:r>
    </w:p>
    <w:p w14:paraId="7081B047" w14:textId="77777777" w:rsidR="00E939B6" w:rsidRDefault="00E939B6" w:rsidP="00EC6306">
      <w:pPr>
        <w:numPr>
          <w:ilvl w:val="0"/>
          <w:numId w:val="15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14:paraId="3A549891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Pretendenta pieteikums dalībai aptaujā, kas sagatavots atbilstoši 1.pielikumā norādītajai formai;</w:t>
      </w:r>
    </w:p>
    <w:p w14:paraId="5A6DC76B" w14:textId="77777777" w:rsidR="00E939B6" w:rsidRDefault="00E939B6" w:rsidP="00EC6306">
      <w:pPr>
        <w:pStyle w:val="Style1"/>
        <w:numPr>
          <w:ilvl w:val="1"/>
          <w:numId w:val="15"/>
        </w:numPr>
        <w:spacing w:line="276" w:lineRule="auto"/>
      </w:pPr>
      <w:r>
        <w:t>Finanšu - tehniskais piedāvājums:</w:t>
      </w:r>
    </w:p>
    <w:p w14:paraId="40883E6B" w14:textId="77777777" w:rsidR="00E939B6" w:rsidRDefault="00E939B6" w:rsidP="00EC6306">
      <w:pPr>
        <w:numPr>
          <w:ilvl w:val="2"/>
          <w:numId w:val="15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14:paraId="45CF73F3" w14:textId="77777777" w:rsidR="00E939B6" w:rsidRDefault="00E939B6" w:rsidP="00EC6306">
      <w:pPr>
        <w:numPr>
          <w:ilvl w:val="2"/>
          <w:numId w:val="15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14:paraId="42A00C64" w14:textId="77777777" w:rsidR="00E939B6" w:rsidRDefault="00E939B6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 xml:space="preserve">12. </w:t>
      </w:r>
      <w:r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>
        <w:rPr>
          <w:b/>
          <w:bCs/>
          <w:u w:val="single"/>
          <w:lang w:eastAsia="en-US"/>
        </w:rPr>
        <w:t>a izvēles kritēriji – piedāvājums ar viszemāko cenu.</w:t>
      </w:r>
    </w:p>
    <w:p w14:paraId="11082D60" w14:textId="2663DE41" w:rsidR="00E939B6" w:rsidRDefault="00E939B6" w:rsidP="00E939B6">
      <w:pPr>
        <w:spacing w:after="120" w:line="276" w:lineRule="auto"/>
        <w:jc w:val="both"/>
      </w:pPr>
      <w:r>
        <w:rPr>
          <w:bCs/>
          <w:lang w:eastAsia="en-US"/>
        </w:rPr>
        <w:t xml:space="preserve">13. </w:t>
      </w:r>
      <w:r w:rsidRPr="00E917ED">
        <w:rPr>
          <w:b/>
          <w:bCs/>
          <w:lang w:eastAsia="en-US"/>
        </w:rPr>
        <w:t xml:space="preserve">Piedāvājums iesniedzams </w:t>
      </w:r>
      <w:r w:rsidR="002E35D1" w:rsidRPr="00E917ED">
        <w:rPr>
          <w:b/>
          <w:bCs/>
          <w:u w:val="single"/>
        </w:rPr>
        <w:t xml:space="preserve">līdz </w:t>
      </w:r>
      <w:proofErr w:type="gramStart"/>
      <w:r w:rsidR="002E35D1" w:rsidRPr="00E917ED">
        <w:rPr>
          <w:b/>
          <w:bCs/>
          <w:u w:val="single"/>
        </w:rPr>
        <w:t>202</w:t>
      </w:r>
      <w:r w:rsidR="00457B98" w:rsidRPr="00E917ED">
        <w:rPr>
          <w:b/>
          <w:bCs/>
          <w:u w:val="single"/>
        </w:rPr>
        <w:t>1</w:t>
      </w:r>
      <w:r w:rsidR="002E35D1" w:rsidRPr="00E917ED">
        <w:rPr>
          <w:b/>
          <w:bCs/>
          <w:u w:val="single"/>
        </w:rPr>
        <w:t>.gada</w:t>
      </w:r>
      <w:proofErr w:type="gramEnd"/>
      <w:r w:rsidR="00E917ED" w:rsidRPr="00E917ED">
        <w:rPr>
          <w:b/>
          <w:bCs/>
          <w:u w:val="single"/>
        </w:rPr>
        <w:t xml:space="preserve"> 15.februārim </w:t>
      </w:r>
      <w:r w:rsidR="00EC6306" w:rsidRPr="00E917ED">
        <w:rPr>
          <w:b/>
          <w:bCs/>
          <w:u w:val="single"/>
        </w:rPr>
        <w:t>plkst. 12</w:t>
      </w:r>
      <w:r w:rsidRPr="00E917ED">
        <w:rPr>
          <w:b/>
          <w:bCs/>
          <w:u w:val="single"/>
        </w:rPr>
        <w:t xml:space="preserve">:00 </w:t>
      </w:r>
      <w:r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9" w:history="1">
        <w:r w:rsidR="00935012" w:rsidRPr="00F30818">
          <w:rPr>
            <w:rStyle w:val="Hyperlink"/>
            <w:bCs/>
          </w:rPr>
          <w:t>sport@daugavpils.lv</w:t>
        </w:r>
      </w:hyperlink>
      <w:proofErr w:type="gramStart"/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>
        <w:rPr>
          <w:bCs/>
        </w:rPr>
        <w:t>.</w:t>
      </w:r>
      <w:proofErr w:type="gramEnd"/>
      <w:r>
        <w:t xml:space="preserve"> </w:t>
      </w:r>
    </w:p>
    <w:p w14:paraId="01C17593" w14:textId="77777777"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7" w:name="OLE_LINK2"/>
      <w:bookmarkStart w:id="8" w:name="OLE_LINK1"/>
    </w:p>
    <w:p w14:paraId="75C836A1" w14:textId="77777777"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14:paraId="1CE4C178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14:paraId="0EDED045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14:paraId="14E898F9" w14:textId="77777777" w:rsidR="00E939B6" w:rsidRPr="00AE07FF" w:rsidRDefault="00E939B6" w:rsidP="00E939B6">
      <w:pPr>
        <w:numPr>
          <w:ilvl w:val="0"/>
          <w:numId w:val="6"/>
        </w:numPr>
        <w:spacing w:line="276" w:lineRule="auto"/>
        <w:rPr>
          <w:b/>
          <w:bCs/>
        </w:rPr>
      </w:pPr>
      <w:r>
        <w:t xml:space="preserve">Tehniskā </w:t>
      </w:r>
      <w:r w:rsidR="00AE07FF">
        <w:t>–</w:t>
      </w:r>
      <w:r>
        <w:t xml:space="preserve"> </w:t>
      </w:r>
      <w:r w:rsidR="00AE07FF">
        <w:t>ēdienkartes paraugs</w:t>
      </w:r>
    </w:p>
    <w:p w14:paraId="3A413AE2" w14:textId="77777777" w:rsidR="00AE07FF" w:rsidRPr="006F1DF8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F1DF8">
        <w:rPr>
          <w:bCs/>
        </w:rPr>
        <w:t>Finanšu –te</w:t>
      </w:r>
      <w:proofErr w:type="gramEnd"/>
      <w:r w:rsidRPr="006F1DF8">
        <w:rPr>
          <w:bCs/>
        </w:rPr>
        <w:t>hniskais piedāvājums</w:t>
      </w:r>
    </w:p>
    <w:bookmarkEnd w:id="7"/>
    <w:bookmarkEnd w:id="8"/>
    <w:p w14:paraId="737CD34E" w14:textId="77777777"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14:paraId="16C3440F" w14:textId="77777777" w:rsidR="007371A8" w:rsidRDefault="007371A8" w:rsidP="007371A8">
      <w:pPr>
        <w:rPr>
          <w:lang w:eastAsia="en-US"/>
        </w:rPr>
      </w:pPr>
    </w:p>
    <w:p w14:paraId="5C16BC81" w14:textId="77777777" w:rsidR="007371A8" w:rsidRPr="007371A8" w:rsidRDefault="007371A8" w:rsidP="007371A8">
      <w:pPr>
        <w:rPr>
          <w:lang w:eastAsia="en-US"/>
        </w:rPr>
      </w:pPr>
    </w:p>
    <w:p w14:paraId="6F4A7E85" w14:textId="77777777" w:rsidR="00E939B6" w:rsidRDefault="00E939B6" w:rsidP="00E939B6">
      <w:pPr>
        <w:rPr>
          <w:lang w:eastAsia="en-US"/>
        </w:rPr>
      </w:pPr>
    </w:p>
    <w:p w14:paraId="17E4B678" w14:textId="77777777" w:rsidR="000F7444" w:rsidRDefault="000F7444" w:rsidP="00E939B6">
      <w:pPr>
        <w:rPr>
          <w:lang w:eastAsia="en-US"/>
        </w:rPr>
      </w:pPr>
    </w:p>
    <w:p w14:paraId="3C38E0B4" w14:textId="77777777" w:rsidR="000F7444" w:rsidRDefault="000F7444" w:rsidP="00E939B6">
      <w:pPr>
        <w:rPr>
          <w:lang w:eastAsia="en-US"/>
        </w:rPr>
      </w:pPr>
    </w:p>
    <w:p w14:paraId="6D111B53" w14:textId="77777777" w:rsidR="002E35D1" w:rsidRDefault="002E35D1" w:rsidP="00E939B6">
      <w:pPr>
        <w:rPr>
          <w:lang w:eastAsia="en-US"/>
        </w:rPr>
      </w:pPr>
    </w:p>
    <w:p w14:paraId="4452395C" w14:textId="77777777" w:rsidR="002E35D1" w:rsidRDefault="002E35D1" w:rsidP="00E939B6">
      <w:pPr>
        <w:rPr>
          <w:lang w:eastAsia="en-US"/>
        </w:rPr>
      </w:pPr>
    </w:p>
    <w:p w14:paraId="216F6227" w14:textId="77777777" w:rsidR="002E35D1" w:rsidRDefault="002E35D1" w:rsidP="00E939B6">
      <w:pPr>
        <w:rPr>
          <w:lang w:eastAsia="en-US"/>
        </w:rPr>
      </w:pPr>
    </w:p>
    <w:p w14:paraId="491542F1" w14:textId="46571D54" w:rsidR="00816C1F" w:rsidRDefault="00816C1F" w:rsidP="00E939B6">
      <w:pPr>
        <w:rPr>
          <w:lang w:eastAsia="en-US"/>
        </w:rPr>
      </w:pPr>
    </w:p>
    <w:p w14:paraId="170CEAF9" w14:textId="398DFCB2" w:rsidR="00457B98" w:rsidRDefault="00457B98" w:rsidP="00E939B6">
      <w:pPr>
        <w:rPr>
          <w:lang w:eastAsia="en-US"/>
        </w:rPr>
      </w:pPr>
    </w:p>
    <w:p w14:paraId="17241C79" w14:textId="5F64FF55" w:rsidR="00E917ED" w:rsidRDefault="00E917ED" w:rsidP="00E939B6">
      <w:pPr>
        <w:rPr>
          <w:lang w:eastAsia="en-US"/>
        </w:rPr>
      </w:pPr>
    </w:p>
    <w:p w14:paraId="40A4549E" w14:textId="77777777" w:rsidR="00E917ED" w:rsidRDefault="00E917ED" w:rsidP="00E939B6">
      <w:pPr>
        <w:rPr>
          <w:lang w:eastAsia="en-US"/>
        </w:rPr>
      </w:pPr>
    </w:p>
    <w:p w14:paraId="20321951" w14:textId="77777777" w:rsidR="00457B98" w:rsidRDefault="00457B98" w:rsidP="00E939B6">
      <w:pPr>
        <w:rPr>
          <w:lang w:eastAsia="en-US"/>
        </w:rPr>
      </w:pPr>
    </w:p>
    <w:p w14:paraId="4FB5EA0C" w14:textId="77777777" w:rsidR="00816C1F" w:rsidRDefault="00816C1F" w:rsidP="00E939B6">
      <w:pPr>
        <w:rPr>
          <w:lang w:eastAsia="en-US"/>
        </w:rPr>
      </w:pPr>
    </w:p>
    <w:p w14:paraId="10E0A7AD" w14:textId="77777777" w:rsidR="00816C1F" w:rsidRDefault="00816C1F" w:rsidP="00E939B6">
      <w:pPr>
        <w:rPr>
          <w:lang w:eastAsia="en-US"/>
        </w:rPr>
      </w:pPr>
    </w:p>
    <w:p w14:paraId="158D5F1B" w14:textId="77777777" w:rsidR="002A7AC9" w:rsidRDefault="002A7AC9" w:rsidP="00E939B6">
      <w:pPr>
        <w:rPr>
          <w:lang w:eastAsia="en-US"/>
        </w:rPr>
      </w:pPr>
    </w:p>
    <w:p w14:paraId="6B865EAE" w14:textId="22693518" w:rsidR="00BB4A92" w:rsidRPr="00E917ED" w:rsidRDefault="00E939B6" w:rsidP="00EC6306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 w:rsidRPr="00E917ED">
        <w:rPr>
          <w:sz w:val="20"/>
        </w:rPr>
        <w:lastRenderedPageBreak/>
        <w:t xml:space="preserve">1.Pielikums </w:t>
      </w:r>
      <w:r w:rsidR="00BB4A92" w:rsidRPr="00E917ED">
        <w:rPr>
          <w:sz w:val="20"/>
        </w:rPr>
        <w:br/>
      </w:r>
      <w:r w:rsidR="00BB4A92" w:rsidRPr="00E917ED">
        <w:rPr>
          <w:bCs/>
          <w:sz w:val="20"/>
          <w:szCs w:val="20"/>
        </w:rPr>
        <w:t>“</w:t>
      </w:r>
      <w:r w:rsidR="00457B98" w:rsidRPr="00E917ED">
        <w:rPr>
          <w:b/>
          <w:bCs/>
          <w:sz w:val="20"/>
          <w:szCs w:val="20"/>
        </w:rPr>
        <w:t xml:space="preserve">Ēdināšanas pakalpojumu sniegšana </w:t>
      </w:r>
      <w:r w:rsidR="00457B98" w:rsidRPr="00E917ED">
        <w:rPr>
          <w:b/>
          <w:bCs/>
          <w:sz w:val="20"/>
          <w:szCs w:val="20"/>
        </w:rPr>
        <w:br/>
        <w:t>Daugavpils pilsētās augstākās klases sportistiem</w:t>
      </w:r>
      <w:r w:rsidR="00EC6306" w:rsidRPr="00E917ED">
        <w:rPr>
          <w:bCs/>
          <w:sz w:val="20"/>
          <w:szCs w:val="20"/>
          <w:lang w:eastAsia="en-US"/>
        </w:rPr>
        <w:t>”</w:t>
      </w:r>
      <w:r w:rsidR="00EC6306" w:rsidRPr="00E917ED">
        <w:rPr>
          <w:bCs/>
          <w:sz w:val="20"/>
          <w:szCs w:val="20"/>
          <w:lang w:eastAsia="en-US"/>
        </w:rPr>
        <w:br/>
      </w:r>
      <w:r w:rsidR="00BB4A92" w:rsidRPr="00E917ED">
        <w:rPr>
          <w:sz w:val="20"/>
          <w:szCs w:val="20"/>
        </w:rPr>
        <w:t>identifikācijas Nr.</w:t>
      </w:r>
      <w:r w:rsidR="002E35D1" w:rsidRPr="00E917ED">
        <w:rPr>
          <w:i/>
          <w:sz w:val="20"/>
          <w:szCs w:val="20"/>
        </w:rPr>
        <w:t>DPPISP_20</w:t>
      </w:r>
      <w:r w:rsidR="00457B98" w:rsidRPr="00E917ED">
        <w:rPr>
          <w:i/>
          <w:sz w:val="20"/>
          <w:szCs w:val="20"/>
        </w:rPr>
        <w:t>21</w:t>
      </w:r>
      <w:r w:rsidR="002E35D1" w:rsidRPr="00E917ED">
        <w:rPr>
          <w:i/>
          <w:sz w:val="20"/>
          <w:szCs w:val="20"/>
        </w:rPr>
        <w:t>_</w:t>
      </w:r>
      <w:r w:rsidR="00457B98" w:rsidRPr="00E917ED">
        <w:rPr>
          <w:i/>
          <w:sz w:val="20"/>
          <w:szCs w:val="20"/>
        </w:rPr>
        <w:t>0</w:t>
      </w:r>
      <w:r w:rsidR="00E917ED" w:rsidRPr="00E917ED">
        <w:rPr>
          <w:i/>
          <w:sz w:val="20"/>
          <w:szCs w:val="20"/>
        </w:rPr>
        <w:t>8</w:t>
      </w:r>
      <w:r w:rsidR="00BB4A92" w:rsidRPr="00E917ED">
        <w:rPr>
          <w:i/>
          <w:sz w:val="20"/>
          <w:szCs w:val="20"/>
        </w:rPr>
        <w:t>N</w:t>
      </w:r>
      <w:r w:rsidR="00BB4A92" w:rsidRPr="00E917ED">
        <w:rPr>
          <w:b/>
          <w:bCs/>
          <w:sz w:val="20"/>
          <w:szCs w:val="20"/>
        </w:rPr>
        <w:t>.</w:t>
      </w:r>
    </w:p>
    <w:p w14:paraId="1CEB2B2E" w14:textId="77777777" w:rsidR="00E939B6" w:rsidRDefault="00E939B6" w:rsidP="00EC6306">
      <w:pPr>
        <w:tabs>
          <w:tab w:val="left" w:pos="0"/>
        </w:tabs>
        <w:spacing w:before="120" w:after="120"/>
      </w:pPr>
    </w:p>
    <w:p w14:paraId="04E441D5" w14:textId="77777777" w:rsidR="00E939B6" w:rsidRDefault="00E939B6" w:rsidP="00E939B6">
      <w:pPr>
        <w:pStyle w:val="a"/>
        <w:suppressLineNumbers w:val="0"/>
      </w:pPr>
      <w:r>
        <w:t>PIETEIKUMS</w:t>
      </w:r>
    </w:p>
    <w:p w14:paraId="43BE2BBF" w14:textId="77777777" w:rsidR="00E939B6" w:rsidRDefault="00E939B6" w:rsidP="00E939B6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14:paraId="71A10E08" w14:textId="77777777" w:rsidR="00E939B6" w:rsidRDefault="00E939B6" w:rsidP="00E939B6">
      <w:pPr>
        <w:jc w:val="both"/>
      </w:pPr>
    </w:p>
    <w:p w14:paraId="4AA44C55" w14:textId="77777777" w:rsidR="00E939B6" w:rsidRDefault="00E939B6" w:rsidP="00E939B6">
      <w:pPr>
        <w:jc w:val="both"/>
      </w:pPr>
      <w:r>
        <w:t>Komersants____________________________________________________________________</w:t>
      </w:r>
    </w:p>
    <w:p w14:paraId="1C11236F" w14:textId="77777777" w:rsidR="00E939B6" w:rsidRDefault="00E939B6" w:rsidP="00E939B6">
      <w:pPr>
        <w:ind w:left="426" w:firstLine="3119"/>
        <w:jc w:val="both"/>
      </w:pPr>
      <w:r>
        <w:t>(nosaukums)</w:t>
      </w:r>
    </w:p>
    <w:p w14:paraId="588928E6" w14:textId="77777777" w:rsidR="00E939B6" w:rsidRDefault="00E939B6" w:rsidP="00E939B6">
      <w:pPr>
        <w:jc w:val="both"/>
      </w:pPr>
      <w:r>
        <w:t>Reģistrācijas Nr. ________________________________________________________________</w:t>
      </w:r>
    </w:p>
    <w:p w14:paraId="20F2D5A6" w14:textId="77777777" w:rsidR="00E939B6" w:rsidRDefault="00E939B6" w:rsidP="00E939B6">
      <w:pPr>
        <w:jc w:val="both"/>
      </w:pPr>
      <w:r>
        <w:t>Juridiskā adrese ________________________________________________________________ _____________________________________________________________________________</w:t>
      </w:r>
    </w:p>
    <w:p w14:paraId="1EFB0FD5" w14:textId="77777777" w:rsidR="00E939B6" w:rsidRDefault="00E939B6" w:rsidP="00E939B6">
      <w:pPr>
        <w:jc w:val="both"/>
      </w:pPr>
      <w:r>
        <w:t>Nodokļu maksātāja (PVN) reģistrācijas Nr. __________________________________________</w:t>
      </w:r>
    </w:p>
    <w:p w14:paraId="209B1FA5" w14:textId="77777777" w:rsidR="00E939B6" w:rsidRDefault="00E939B6" w:rsidP="00E939B6">
      <w:pPr>
        <w:jc w:val="both"/>
      </w:pPr>
    </w:p>
    <w:p w14:paraId="7A19B86E" w14:textId="77777777" w:rsidR="00E939B6" w:rsidRDefault="00E939B6" w:rsidP="00E939B6">
      <w:pPr>
        <w:jc w:val="both"/>
      </w:pPr>
      <w:proofErr w:type="spellStart"/>
      <w:r>
        <w:t>tālr.,fakss</w:t>
      </w:r>
      <w:proofErr w:type="spellEnd"/>
      <w:r>
        <w:t>___________________________ e-pasts__________________________________</w:t>
      </w:r>
    </w:p>
    <w:p w14:paraId="47C55CB4" w14:textId="77777777" w:rsidR="00E939B6" w:rsidRDefault="00E939B6" w:rsidP="00E939B6">
      <w:pPr>
        <w:jc w:val="both"/>
      </w:pPr>
    </w:p>
    <w:p w14:paraId="79825242" w14:textId="77777777" w:rsidR="00E939B6" w:rsidRDefault="00E939B6" w:rsidP="00E939B6">
      <w:pPr>
        <w:jc w:val="both"/>
      </w:pPr>
      <w:r>
        <w:t>Kontaktpersonas amats, vārds, uzvārds, tālr.</w:t>
      </w:r>
    </w:p>
    <w:p w14:paraId="179AAB42" w14:textId="77777777" w:rsidR="00E939B6" w:rsidRDefault="00E939B6" w:rsidP="00E939B6">
      <w:pPr>
        <w:jc w:val="both"/>
      </w:pPr>
      <w:r>
        <w:t>___________________________________________________________________________</w:t>
      </w:r>
    </w:p>
    <w:p w14:paraId="23A8D16E" w14:textId="77777777" w:rsidR="00E939B6" w:rsidRDefault="00E939B6" w:rsidP="00E939B6">
      <w:pPr>
        <w:jc w:val="both"/>
      </w:pPr>
    </w:p>
    <w:p w14:paraId="1E772342" w14:textId="77777777" w:rsidR="00E939B6" w:rsidRDefault="00E939B6" w:rsidP="00E939B6">
      <w:pPr>
        <w:jc w:val="both"/>
      </w:pPr>
      <w:r>
        <w:t>Bankas rekvizīti _______________________________________________________________</w:t>
      </w:r>
    </w:p>
    <w:p w14:paraId="5B905A97" w14:textId="77777777" w:rsidR="00E939B6" w:rsidRDefault="00E939B6" w:rsidP="00E939B6">
      <w:pPr>
        <w:jc w:val="both"/>
        <w:rPr>
          <w:b/>
          <w:bCs/>
        </w:rPr>
      </w:pPr>
    </w:p>
    <w:p w14:paraId="4BF034DC" w14:textId="77777777" w:rsidR="00E939B6" w:rsidRDefault="00E939B6" w:rsidP="00E939B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>
        <w:t xml:space="preserve"> tā direktora [</w:t>
      </w:r>
      <w:r>
        <w:rPr>
          <w:i/>
        </w:rPr>
        <w:t>vadītāja, valdes priekšsēdētāja</w:t>
      </w:r>
      <w:r>
        <w:t>] ar paraksta tiesībām [</w:t>
      </w:r>
      <w:r>
        <w:rPr>
          <w:i/>
        </w:rPr>
        <w:t>vārds, uzvārds</w:t>
      </w:r>
      <w:r>
        <w:t>] personā, ar šī pieteikuma iesniegšanu:</w:t>
      </w:r>
    </w:p>
    <w:p w14:paraId="5928CC3D" w14:textId="0144253E" w:rsidR="00E939B6" w:rsidRDefault="00E939B6" w:rsidP="002E35D1">
      <w:pPr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t xml:space="preserve">Piesakās piedalīties aptaujā (tirgus izpētē) </w:t>
      </w:r>
      <w:r w:rsidR="00EC6306" w:rsidRPr="00EC6306">
        <w:rPr>
          <w:b/>
        </w:rPr>
        <w:t>“</w:t>
      </w:r>
      <w:r w:rsidR="00E917ED">
        <w:rPr>
          <w:b/>
          <w:bCs/>
        </w:rPr>
        <w:t>Ēdināšanas pakalpojumu sniegšana Daugavpils pilsētās augstākās klases sportistiem</w:t>
      </w:r>
      <w:r>
        <w:rPr>
          <w:b/>
        </w:rPr>
        <w:t>”</w:t>
      </w:r>
      <w:r>
        <w:rPr>
          <w:b/>
          <w:bCs/>
        </w:rPr>
        <w:t>, id</w:t>
      </w:r>
      <w:r w:rsidR="00AE07FF">
        <w:rPr>
          <w:b/>
          <w:bCs/>
        </w:rPr>
        <w:t>entifikācijas Nr.</w:t>
      </w:r>
      <w:r w:rsidR="007371A8" w:rsidRPr="007371A8">
        <w:rPr>
          <w:i/>
        </w:rPr>
        <w:t xml:space="preserve"> </w:t>
      </w:r>
      <w:r w:rsidR="000F7444">
        <w:rPr>
          <w:b/>
          <w:i/>
        </w:rPr>
        <w:t>DPPISP</w:t>
      </w:r>
      <w:r w:rsidR="002E35D1">
        <w:rPr>
          <w:b/>
          <w:i/>
        </w:rPr>
        <w:t>_202</w:t>
      </w:r>
      <w:r w:rsidR="00E917ED">
        <w:rPr>
          <w:b/>
          <w:i/>
        </w:rPr>
        <w:t>1</w:t>
      </w:r>
      <w:r w:rsidR="002E35D1">
        <w:rPr>
          <w:b/>
          <w:i/>
        </w:rPr>
        <w:t>_</w:t>
      </w:r>
      <w:r w:rsidR="00E917ED">
        <w:rPr>
          <w:b/>
          <w:i/>
        </w:rPr>
        <w:t>08</w:t>
      </w:r>
      <w:r w:rsidR="007371A8" w:rsidRPr="002E35D1">
        <w:rPr>
          <w:b/>
          <w:i/>
        </w:rPr>
        <w:t>N</w:t>
      </w:r>
      <w:r w:rsidRPr="002E35D1">
        <w:rPr>
          <w:b/>
          <w:bCs/>
        </w:rPr>
        <w:t xml:space="preserve">, </w:t>
      </w:r>
      <w:r>
        <w:t xml:space="preserve">piekrīt visiem tās nosacījumiem </w:t>
      </w:r>
      <w:r>
        <w:rPr>
          <w:lang w:eastAsia="en-US"/>
        </w:rPr>
        <w:t>un garantē aptaujas un normatīvo aktu prasību izpildi. Nosacījumi ir skaidri un saprotami.</w:t>
      </w:r>
    </w:p>
    <w:p w14:paraId="0D3024B8" w14:textId="77777777" w:rsidR="00E939B6" w:rsidRDefault="00E939B6" w:rsidP="00E939B6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_____________apliecina, ka:</w:t>
      </w:r>
    </w:p>
    <w:p w14:paraId="0AFD512F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14:paraId="33201D3D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aptaujā;</w:t>
      </w:r>
    </w:p>
    <w:p w14:paraId="720E8A98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pretendenta rīcībā būs pietiekami finanšu un tehniskie resursi Vispārīgās vienošanās izpildei;</w:t>
      </w:r>
    </w:p>
    <w:p w14:paraId="32E7D677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031B66C8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apliecina, ka spēj izpildīt tehniskās specifikācijas prasības.</w:t>
      </w:r>
    </w:p>
    <w:p w14:paraId="4D42A813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nav tādu apstākļu, kuri liegtu tiesības piedalīties aptaujā un izpildīt 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939B6" w14:paraId="648665B1" w14:textId="77777777" w:rsidTr="00E939B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6BB32" w14:textId="77777777" w:rsidR="00E939B6" w:rsidRDefault="00E939B6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32EB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2B230A68" w14:textId="77777777" w:rsidTr="00E939B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F82F1D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3005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03DACDFD" w14:textId="77777777" w:rsidTr="00E939B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30268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CAF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</w:tbl>
    <w:p w14:paraId="7C1D1269" w14:textId="77777777" w:rsidR="00E939B6" w:rsidRDefault="00E939B6" w:rsidP="00E939B6">
      <w:pPr>
        <w:suppressAutoHyphens w:val="0"/>
        <w:rPr>
          <w:b/>
          <w:bCs/>
          <w:sz w:val="20"/>
          <w:szCs w:val="20"/>
          <w:lang w:eastAsia="en-US"/>
        </w:rPr>
      </w:pPr>
    </w:p>
    <w:p w14:paraId="107B4B7A" w14:textId="182E7B64" w:rsidR="00E939B6" w:rsidRPr="009310EC" w:rsidRDefault="00E939B6" w:rsidP="009310EC">
      <w:pPr>
        <w:suppressAutoHyphens w:val="0"/>
        <w:spacing w:after="120" w:line="276" w:lineRule="auto"/>
        <w:ind w:left="284"/>
        <w:jc w:val="right"/>
        <w:rPr>
          <w:bCs/>
          <w:color w:val="FF0000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  <w:r w:rsidR="00BB4A92">
        <w:rPr>
          <w:sz w:val="20"/>
        </w:rPr>
        <w:lastRenderedPageBreak/>
        <w:t xml:space="preserve">2.Pielikums </w:t>
      </w:r>
      <w:r w:rsidR="00BB4A92">
        <w:rPr>
          <w:sz w:val="20"/>
        </w:rPr>
        <w:br/>
      </w:r>
      <w:r w:rsidR="00457B98" w:rsidRPr="00457B98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E917ED">
        <w:rPr>
          <w:sz w:val="20"/>
          <w:szCs w:val="20"/>
        </w:rPr>
        <w:t>identifikācijas Nr.</w:t>
      </w:r>
      <w:r w:rsidR="00457B98" w:rsidRPr="00E917ED">
        <w:rPr>
          <w:i/>
          <w:sz w:val="20"/>
          <w:szCs w:val="20"/>
        </w:rPr>
        <w:t>DPPISP_2021_0</w:t>
      </w:r>
      <w:r w:rsidR="00E917ED" w:rsidRPr="00E917ED">
        <w:rPr>
          <w:i/>
          <w:sz w:val="20"/>
          <w:szCs w:val="20"/>
        </w:rPr>
        <w:t>8</w:t>
      </w:r>
      <w:r w:rsidR="00457B98" w:rsidRPr="00E917ED">
        <w:rPr>
          <w:i/>
          <w:sz w:val="20"/>
          <w:szCs w:val="20"/>
        </w:rPr>
        <w:t>N</w:t>
      </w:r>
      <w:r w:rsidR="00457B98" w:rsidRPr="00E917ED">
        <w:rPr>
          <w:b/>
          <w:bCs/>
          <w:sz w:val="20"/>
          <w:szCs w:val="20"/>
        </w:rPr>
        <w:t>.</w:t>
      </w:r>
    </w:p>
    <w:p w14:paraId="650B48A8" w14:textId="77777777"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14:paraId="7CEF54DB" w14:textId="77777777" w:rsidR="00E939B6" w:rsidRDefault="00E939B6" w:rsidP="00E939B6">
      <w:pPr>
        <w:suppressAutoHyphens w:val="0"/>
        <w:jc w:val="center"/>
        <w:rPr>
          <w:b/>
          <w:bCs/>
        </w:rPr>
      </w:pPr>
    </w:p>
    <w:p w14:paraId="0497511F" w14:textId="2173A2AB" w:rsidR="00E939B6" w:rsidRPr="00457B98" w:rsidRDefault="000D6FBE" w:rsidP="00E939B6">
      <w:pPr>
        <w:jc w:val="center"/>
        <w:outlineLvl w:val="0"/>
        <w:rPr>
          <w:b/>
          <w:bCs/>
          <w:color w:val="FF0000"/>
        </w:rPr>
      </w:pPr>
      <w:r>
        <w:rPr>
          <w:b/>
          <w:bCs/>
        </w:rPr>
        <w:t>„</w:t>
      </w:r>
      <w:r w:rsidR="00457B98">
        <w:rPr>
          <w:b/>
          <w:bCs/>
        </w:rPr>
        <w:t>Ēdināšanas pakalpojumu sniegšana Daugavpils pilsētās augstākās klases sportistiem</w:t>
      </w:r>
      <w:r w:rsidR="00935012" w:rsidRPr="000F7444">
        <w:rPr>
          <w:b/>
          <w:bCs/>
        </w:rPr>
        <w:t xml:space="preserve">”, </w:t>
      </w:r>
      <w:r w:rsidR="00935012">
        <w:rPr>
          <w:b/>
          <w:bCs/>
        </w:rPr>
        <w:t>identifikācijas Nr</w:t>
      </w:r>
      <w:r w:rsidR="00935012" w:rsidRPr="007371A8">
        <w:rPr>
          <w:b/>
          <w:bCs/>
        </w:rPr>
        <w:t>.</w:t>
      </w:r>
      <w:r w:rsidR="00EC6306">
        <w:rPr>
          <w:b/>
          <w:i/>
        </w:rPr>
        <w:t xml:space="preserve"> </w:t>
      </w:r>
      <w:r w:rsidR="002E35D1" w:rsidRPr="00E917ED">
        <w:rPr>
          <w:b/>
          <w:i/>
        </w:rPr>
        <w:t>DPPISP_202</w:t>
      </w:r>
      <w:r w:rsidR="00457B98" w:rsidRPr="00E917ED">
        <w:rPr>
          <w:b/>
          <w:i/>
        </w:rPr>
        <w:t>1</w:t>
      </w:r>
      <w:r w:rsidR="000F7444" w:rsidRPr="00E917ED">
        <w:rPr>
          <w:b/>
          <w:i/>
        </w:rPr>
        <w:t>_</w:t>
      </w:r>
      <w:r w:rsidR="00457B98" w:rsidRPr="00E917ED">
        <w:rPr>
          <w:b/>
          <w:i/>
        </w:rPr>
        <w:t>0</w:t>
      </w:r>
      <w:r w:rsidR="00E917ED" w:rsidRPr="00E917ED">
        <w:rPr>
          <w:b/>
          <w:i/>
        </w:rPr>
        <w:t>8</w:t>
      </w:r>
      <w:r w:rsidR="007371A8" w:rsidRPr="00E917ED">
        <w:rPr>
          <w:b/>
          <w:i/>
        </w:rPr>
        <w:t>N</w:t>
      </w:r>
    </w:p>
    <w:p w14:paraId="3C0FB39B" w14:textId="77777777" w:rsidR="00280981" w:rsidRPr="00457B98" w:rsidRDefault="00280981" w:rsidP="00E939B6">
      <w:pPr>
        <w:jc w:val="center"/>
        <w:outlineLvl w:val="0"/>
        <w:rPr>
          <w:b/>
          <w:bCs/>
          <w:color w:val="FF0000"/>
        </w:rPr>
      </w:pPr>
    </w:p>
    <w:p w14:paraId="416A14A1" w14:textId="77777777" w:rsidR="00E939B6" w:rsidRPr="00280981" w:rsidRDefault="00280981" w:rsidP="00280981">
      <w:pPr>
        <w:spacing w:after="120"/>
        <w:jc w:val="center"/>
        <w:rPr>
          <w:b/>
          <w:bCs/>
          <w:sz w:val="23"/>
          <w:szCs w:val="23"/>
          <w:lang w:eastAsia="lv-LV"/>
        </w:rPr>
      </w:pPr>
      <w:r w:rsidRPr="00C43E8E">
        <w:rPr>
          <w:b/>
          <w:bCs/>
          <w:sz w:val="23"/>
          <w:szCs w:val="23"/>
          <w:lang w:eastAsia="lv-LV"/>
        </w:rPr>
        <w:t xml:space="preserve">Tehniskā specifikācija uz pirmo iepirkuma daļu </w:t>
      </w:r>
    </w:p>
    <w:p w14:paraId="1DA63DBB" w14:textId="2594ACB5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 xml:space="preserve">1. Iepirkuma priekšmets - Ēdināšanas pakalpojumu sniegšana </w:t>
      </w:r>
      <w:r w:rsidR="00457B98">
        <w:rPr>
          <w:lang w:eastAsia="lv-LV"/>
        </w:rPr>
        <w:t>vienu</w:t>
      </w:r>
      <w:r>
        <w:rPr>
          <w:lang w:eastAsia="lv-LV"/>
        </w:rPr>
        <w:t xml:space="preserve"> reiz</w:t>
      </w:r>
      <w:r w:rsidR="00457B98">
        <w:rPr>
          <w:lang w:eastAsia="lv-LV"/>
        </w:rPr>
        <w:t>i</w:t>
      </w:r>
      <w:r>
        <w:rPr>
          <w:lang w:eastAsia="lv-LV"/>
        </w:rPr>
        <w:t xml:space="preserve"> dienā (pusdienas), laiku saskaņojot ar</w:t>
      </w:r>
      <w:r w:rsidR="00457B98">
        <w:rPr>
          <w:lang w:eastAsia="lv-LV"/>
        </w:rPr>
        <w:t xml:space="preserve"> sportistiem</w:t>
      </w:r>
      <w:r>
        <w:rPr>
          <w:lang w:eastAsia="lv-LV"/>
        </w:rPr>
        <w:t>.</w:t>
      </w:r>
    </w:p>
    <w:p w14:paraId="0D9AEF3A" w14:textId="2196FE5E" w:rsidR="003F230F" w:rsidRPr="00BF33C7" w:rsidRDefault="005957E6" w:rsidP="003F230F">
      <w:pPr>
        <w:jc w:val="both"/>
        <w:rPr>
          <w:color w:val="0D0D0D" w:themeColor="text1" w:themeTint="F2"/>
          <w:lang w:eastAsia="lv-LV"/>
        </w:rPr>
      </w:pPr>
      <w:r>
        <w:rPr>
          <w:lang w:eastAsia="lv-LV"/>
        </w:rPr>
        <w:t xml:space="preserve">2. Sporta veids: </w:t>
      </w:r>
      <w:r w:rsidR="002E35D1">
        <w:rPr>
          <w:lang w:eastAsia="lv-LV"/>
        </w:rPr>
        <w:t>Sieviešu brīva cīņa</w:t>
      </w:r>
      <w:r w:rsidR="00457B98">
        <w:rPr>
          <w:lang w:eastAsia="lv-LV"/>
        </w:rPr>
        <w:t>, paukošana un peldēšana</w:t>
      </w:r>
      <w:r w:rsidR="00935012">
        <w:rPr>
          <w:lang w:eastAsia="lv-LV"/>
        </w:rPr>
        <w:t xml:space="preserve"> </w:t>
      </w:r>
      <w:r>
        <w:rPr>
          <w:lang w:eastAsia="lv-LV"/>
        </w:rPr>
        <w:t>(dalībnieku vecums 1</w:t>
      </w:r>
      <w:r w:rsidR="00457B98">
        <w:rPr>
          <w:lang w:eastAsia="lv-LV"/>
        </w:rPr>
        <w:t>8</w:t>
      </w:r>
      <w:r w:rsidR="002E35D1">
        <w:rPr>
          <w:lang w:eastAsia="lv-LV"/>
        </w:rPr>
        <w:t>.</w:t>
      </w:r>
      <w:r w:rsidR="003F230F">
        <w:rPr>
          <w:lang w:eastAsia="lv-LV"/>
        </w:rPr>
        <w:t>gv. -</w:t>
      </w:r>
      <w:r w:rsidR="003F230F">
        <w:t xml:space="preserve"> </w:t>
      </w:r>
      <w:r w:rsidR="003F230F">
        <w:rPr>
          <w:lang w:eastAsia="lv-LV"/>
        </w:rPr>
        <w:t xml:space="preserve">un </w:t>
      </w:r>
      <w:r w:rsidR="003F230F" w:rsidRPr="00BF33C7">
        <w:rPr>
          <w:color w:val="0D0D0D" w:themeColor="text1" w:themeTint="F2"/>
          <w:lang w:eastAsia="lv-LV"/>
        </w:rPr>
        <w:t>vecāki).</w:t>
      </w:r>
    </w:p>
    <w:p w14:paraId="0BD831B5" w14:textId="60AF1BBA" w:rsidR="003F230F" w:rsidRPr="000F6676" w:rsidRDefault="00280981" w:rsidP="003F230F">
      <w:pPr>
        <w:jc w:val="both"/>
        <w:rPr>
          <w:color w:val="0D0D0D" w:themeColor="text1" w:themeTint="F2"/>
          <w:lang w:eastAsia="lv-LV"/>
        </w:rPr>
      </w:pPr>
      <w:r>
        <w:rPr>
          <w:color w:val="0D0D0D" w:themeColor="text1" w:themeTint="F2"/>
          <w:lang w:eastAsia="lv-LV"/>
        </w:rPr>
        <w:t xml:space="preserve">3. </w:t>
      </w:r>
      <w:r w:rsidR="00457B98">
        <w:rPr>
          <w:color w:val="0D0D0D" w:themeColor="text1" w:themeTint="F2"/>
          <w:lang w:eastAsia="lv-LV"/>
        </w:rPr>
        <w:t>Mācību treniņu procesa</w:t>
      </w:r>
      <w:r w:rsidR="003F230F" w:rsidRPr="00BF33C7">
        <w:rPr>
          <w:color w:val="0D0D0D" w:themeColor="text1" w:themeTint="F2"/>
          <w:lang w:eastAsia="lv-LV"/>
        </w:rPr>
        <w:t xml:space="preserve"> vie</w:t>
      </w:r>
      <w:r w:rsidR="003F230F" w:rsidRPr="005957E6">
        <w:rPr>
          <w:color w:val="0D0D0D" w:themeColor="text1" w:themeTint="F2"/>
          <w:lang w:eastAsia="lv-LV"/>
        </w:rPr>
        <w:t xml:space="preserve">ta un </w:t>
      </w:r>
      <w:r w:rsidR="000F5C7B">
        <w:rPr>
          <w:color w:val="0D0D0D" w:themeColor="text1" w:themeTint="F2"/>
          <w:lang w:eastAsia="lv-LV"/>
        </w:rPr>
        <w:t>ēdināšanas ilgums</w:t>
      </w:r>
      <w:r w:rsidR="003F230F" w:rsidRPr="005957E6">
        <w:rPr>
          <w:color w:val="0D0D0D" w:themeColor="text1" w:themeTint="F2"/>
          <w:lang w:eastAsia="lv-LV"/>
        </w:rPr>
        <w:t>:</w:t>
      </w:r>
      <w:r w:rsidR="002E35D1">
        <w:rPr>
          <w:color w:val="0D0D0D" w:themeColor="text1" w:themeTint="F2"/>
          <w:lang w:eastAsia="lv-LV"/>
        </w:rPr>
        <w:t xml:space="preserve"> Stadiona ielā 1</w:t>
      </w:r>
      <w:r w:rsidRPr="005957E6">
        <w:rPr>
          <w:color w:val="0D0D0D" w:themeColor="text1" w:themeTint="F2"/>
          <w:lang w:eastAsia="lv-LV"/>
        </w:rPr>
        <w:t xml:space="preserve">, </w:t>
      </w:r>
      <w:r w:rsidR="003F230F" w:rsidRPr="005957E6">
        <w:rPr>
          <w:color w:val="0D0D0D" w:themeColor="text1" w:themeTint="F2"/>
          <w:lang w:eastAsia="lv-LV"/>
        </w:rPr>
        <w:t>Daugavpils</w:t>
      </w:r>
      <w:r w:rsidR="000F5C7B">
        <w:rPr>
          <w:color w:val="0D0D0D" w:themeColor="text1" w:themeTint="F2"/>
          <w:lang w:eastAsia="lv-LV"/>
        </w:rPr>
        <w:t>, no</w:t>
      </w:r>
      <w:r w:rsidR="00E917ED">
        <w:rPr>
          <w:color w:val="0D0D0D" w:themeColor="text1" w:themeTint="F2"/>
          <w:lang w:eastAsia="lv-LV"/>
        </w:rPr>
        <w:t xml:space="preserve"> 22.02.2021</w:t>
      </w:r>
      <w:r w:rsidR="000F5C7B">
        <w:rPr>
          <w:color w:val="0D0D0D" w:themeColor="text1" w:themeTint="F2"/>
          <w:lang w:eastAsia="lv-LV"/>
        </w:rPr>
        <w:t xml:space="preserve"> līdz 31.12.2021</w:t>
      </w:r>
      <w:r w:rsidR="009310EC">
        <w:rPr>
          <w:color w:val="0D0D0D" w:themeColor="text1" w:themeTint="F2"/>
          <w:lang w:eastAsia="lv-LV"/>
        </w:rPr>
        <w:t xml:space="preserve"> (nodrošinot katram sportistam ēdināšanu 125 reizes gada laikā.)</w:t>
      </w:r>
    </w:p>
    <w:p w14:paraId="7FF7919D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4. Ēdienkartes sastādīšanā, ievērojot kaloriju daudzumu, attiecīgi sporta noslogotībai, sabalansēta (spēka sporta veidos aptuveni OBV - 18%, tauki – 22%, ogļhidrāti – 60%), ar vitamīnu un mikroelementu daudzuma ievērošanu.</w:t>
      </w:r>
    </w:p>
    <w:p w14:paraId="579A4253" w14:textId="504383D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 xml:space="preserve">5. Sportistu skaits: </w:t>
      </w:r>
      <w:r w:rsidR="000F5C7B">
        <w:rPr>
          <w:b/>
          <w:bCs/>
          <w:lang w:eastAsia="lv-LV"/>
        </w:rPr>
        <w:t>6</w:t>
      </w:r>
      <w:r w:rsidR="008A6460">
        <w:rPr>
          <w:b/>
          <w:bCs/>
          <w:lang w:eastAsia="lv-LV"/>
        </w:rPr>
        <w:t>.per</w:t>
      </w:r>
      <w:r>
        <w:rPr>
          <w:lang w:eastAsia="lv-LV"/>
        </w:rPr>
        <w:t>.</w:t>
      </w:r>
    </w:p>
    <w:p w14:paraId="53EF4198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 xml:space="preserve">6. Pakalpojumu sniegšanas laikā jāievēro sportistu uztura pamatprincipi: </w:t>
      </w:r>
    </w:p>
    <w:p w14:paraId="1CB43D16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6.1. dažādība (daudzveidība uzturlīdzekļu asortimentā);</w:t>
      </w:r>
    </w:p>
    <w:p w14:paraId="499838CD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6.2. sabalansētība (uzturvielas savstarpēji sabalansētā daudzumā);</w:t>
      </w:r>
    </w:p>
    <w:p w14:paraId="6FC7F912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6.3. mērenība (uzņemtās enerģijas atbilstība patērētajai);</w:t>
      </w:r>
    </w:p>
    <w:p w14:paraId="65AB1741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6.4. sinerģisms (uzturvielu mijiedarbība);</w:t>
      </w:r>
    </w:p>
    <w:p w14:paraId="6FA81238" w14:textId="77777777" w:rsidR="003F230F" w:rsidRDefault="003F230F" w:rsidP="003F230F">
      <w:pPr>
        <w:jc w:val="both"/>
        <w:rPr>
          <w:u w:val="single"/>
          <w:lang w:eastAsia="lv-LV"/>
        </w:rPr>
      </w:pPr>
      <w:r>
        <w:rPr>
          <w:lang w:eastAsia="lv-LV"/>
        </w:rPr>
        <w:t>6.5. drošība (minimāls risks, ka uzturs izraisīs slimības).</w:t>
      </w:r>
    </w:p>
    <w:p w14:paraId="1DCFE6FB" w14:textId="77777777" w:rsidR="003F230F" w:rsidRDefault="003F230F" w:rsidP="003F230F">
      <w:pPr>
        <w:jc w:val="both"/>
        <w:rPr>
          <w:lang w:eastAsia="lv-LV"/>
        </w:rPr>
      </w:pPr>
      <w:r>
        <w:rPr>
          <w:u w:val="single"/>
          <w:lang w:eastAsia="lv-LV"/>
        </w:rPr>
        <w:t>7. Pakalpojuma sniegšanas laikā jāievēro:</w:t>
      </w:r>
    </w:p>
    <w:p w14:paraId="4BDCEFBE" w14:textId="77777777" w:rsidR="000F7444" w:rsidRDefault="003F230F" w:rsidP="003F230F">
      <w:pPr>
        <w:jc w:val="both"/>
        <w:rPr>
          <w:lang w:eastAsia="lv-LV"/>
        </w:rPr>
      </w:pPr>
      <w:r>
        <w:rPr>
          <w:lang w:eastAsia="lv-LV"/>
        </w:rPr>
        <w:t>7.1. ēdiena gatavošanā izmantot svaigus un sezonālus pārtikas produktus</w:t>
      </w:r>
      <w:r>
        <w:t xml:space="preserve"> </w:t>
      </w:r>
      <w:proofErr w:type="gramStart"/>
      <w:r>
        <w:t>(</w:t>
      </w:r>
      <w:proofErr w:type="gramEnd"/>
      <w:r>
        <w:rPr>
          <w:lang w:eastAsia="lv-LV"/>
        </w:rPr>
        <w:t>ēdināšanas pakalpojumam augļi un dārzeņi tiek izmantoti, ņemot vērā to sezonalitāti un pieejamību tirgū, kā arī ievērojot Zemkopības ministrijas izstrādāto vietējo augļu un</w:t>
      </w:r>
      <w:r w:rsidR="000F7444">
        <w:rPr>
          <w:lang w:eastAsia="lv-LV"/>
        </w:rPr>
        <w:t xml:space="preserve"> dārzeņu pieejamības kalendāru.</w:t>
      </w:r>
    </w:p>
    <w:p w14:paraId="75E62D94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7.2. ēdiena gatavošanā izmantot pārtikas produktus, kas atbilst bioloģiskās lauksaimniecības vai nacionālās pārtikas kvalitātes shēmas vai tās produktu kvalitātes rādītāju, vai lauksaimniecības produktu integrētās audzēšanas prasībām;</w:t>
      </w:r>
    </w:p>
    <w:p w14:paraId="1A6F73A4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7.3. ēdiena gatavošanai izmantot pārtikas produktus, kuri nesatur ģenētiski modificētos organismus, nesastāv no tiem un nav ražoti no tiem.</w:t>
      </w:r>
    </w:p>
    <w:p w14:paraId="40B40B35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8. Ēdināšanas pakalpojumā izmantotie pārtikas produkti nedrīkst saturēt Eiropas Parlamenta un Padomes 2008. gada 16. decembra Regulas (EK) Nr. 1333/2008 par pārtikas piedevām II pielikumā minētās pārtikas krāsvielas, izņemot C daļas II grupas pārtikas krāsvielas.</w:t>
      </w:r>
    </w:p>
    <w:p w14:paraId="561EC5AC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9. Jāievēro uzturvielu un enerģijas sadalījumu ēdienreizēs.</w:t>
      </w:r>
    </w:p>
    <w:p w14:paraId="75923405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10. Ēdienkartē jāiekļauj ēdieni no dažādām pārtikas produktu grupām: graudu produkti</w:t>
      </w:r>
      <w:r>
        <w:t xml:space="preserve"> </w:t>
      </w:r>
      <w:r>
        <w:rPr>
          <w:lang w:eastAsia="lv-LV"/>
        </w:rPr>
        <w:t>(maize, putraimi, makaroni, graudu pārslas), dārzeņi un augļi, p</w:t>
      </w:r>
      <w:r>
        <w:rPr>
          <w:bCs/>
          <w:lang w:eastAsia="lv-LV"/>
        </w:rPr>
        <w:t>iena produkti</w:t>
      </w:r>
      <w:r>
        <w:t xml:space="preserve"> </w:t>
      </w:r>
      <w:r>
        <w:rPr>
          <w:bCs/>
          <w:lang w:eastAsia="lv-LV"/>
        </w:rPr>
        <w:t>(piens, skābpiena produkti, biezpiens, siers, jogurts), gaļas produkti,</w:t>
      </w:r>
      <w:r>
        <w:t xml:space="preserve"> </w:t>
      </w:r>
      <w:r>
        <w:rPr>
          <w:bCs/>
          <w:lang w:eastAsia="lv-LV"/>
        </w:rPr>
        <w:t>zivis, olas, rieksti, pākšaugi</w:t>
      </w:r>
      <w:r>
        <w:rPr>
          <w:lang w:eastAsia="lv-LV"/>
        </w:rPr>
        <w:t xml:space="preserve"> utt.</w:t>
      </w:r>
    </w:p>
    <w:p w14:paraId="04E28A2C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11. Jānodrošina ēdienkartes izmaiņas katru dienu.</w:t>
      </w:r>
    </w:p>
    <w:p w14:paraId="01DB7242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12. Nepieciešamos produktus ēdienu pagatavošanai iegādājas pakalpojuma sniedzējs. Ēdināšanas pakalpojumus pretendents sniedz savās telpās.</w:t>
      </w:r>
    </w:p>
    <w:p w14:paraId="5ABB1143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13. Pretendents ēdienus piegādā savos traukos un nodrošina ēdienu izdali sportistiem.</w:t>
      </w:r>
    </w:p>
    <w:p w14:paraId="55921587" w14:textId="4925C258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14. Ēdienu pagatavošana jānodrošina atbilstoši Latvijas Republikas normatīvajos aktos noteiktajām sanitārajām, higiēnas un citām pārtikas produktu kvalitātei un ēdināšanas pakalpojumu sniegšanai noteiktajām prasībām.</w:t>
      </w:r>
    </w:p>
    <w:p w14:paraId="6050B2E2" w14:textId="77777777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>15. Ēdienam jābūt pagatavotiem piegādes dienā, izmantojot svaigus un kvalitatīvus produktus, ievērojot normatīvajos aktos noteiktās prasības produktu uzglabāšanai, marķējumam un realizācijai.</w:t>
      </w:r>
    </w:p>
    <w:p w14:paraId="12EB75F3" w14:textId="407D4429" w:rsidR="00280981" w:rsidRDefault="003F230F" w:rsidP="003F230F">
      <w:pPr>
        <w:jc w:val="both"/>
        <w:rPr>
          <w:lang w:eastAsia="lv-LV"/>
        </w:rPr>
      </w:pPr>
      <w:r>
        <w:rPr>
          <w:lang w:eastAsia="lv-LV"/>
        </w:rPr>
        <w:lastRenderedPageBreak/>
        <w:t>16. Ēdienam jāatbilst temperatūras režīmam saskaņā ar tehnoloģiskajām prasībām.</w:t>
      </w:r>
    </w:p>
    <w:p w14:paraId="20ACB9C7" w14:textId="1DF0DFE2" w:rsidR="00E917ED" w:rsidRPr="00E917ED" w:rsidRDefault="00E917ED" w:rsidP="003F230F">
      <w:pPr>
        <w:jc w:val="both"/>
        <w:rPr>
          <w:lang w:eastAsia="lv-LV"/>
        </w:rPr>
      </w:pPr>
      <w:r w:rsidRPr="00E917ED">
        <w:rPr>
          <w:lang w:eastAsia="lv-LV"/>
        </w:rPr>
        <w:t xml:space="preserve">17. Nodrošinot ēdināšanu nepieciešams ievērot Ministru kabineta </w:t>
      </w:r>
      <w:proofErr w:type="gramStart"/>
      <w:r w:rsidRPr="00E917ED">
        <w:rPr>
          <w:lang w:eastAsia="lv-LV"/>
        </w:rPr>
        <w:t>2020.gada</w:t>
      </w:r>
      <w:proofErr w:type="gramEnd"/>
      <w:r w:rsidRPr="00E917ED">
        <w:rPr>
          <w:lang w:eastAsia="lv-LV"/>
        </w:rPr>
        <w:t xml:space="preserve"> 6.novembra rīkojuma Nr.655 “</w:t>
      </w:r>
      <w:r w:rsidRPr="00E917ED">
        <w:rPr>
          <w:shd w:val="clear" w:color="auto" w:fill="FFFFFF"/>
        </w:rPr>
        <w:t>Par ārkārtējās situācijas izsludināšanu</w:t>
      </w:r>
      <w:r w:rsidRPr="00E917ED">
        <w:rPr>
          <w:lang w:eastAsia="lv-LV"/>
        </w:rPr>
        <w:t xml:space="preserve">” un </w:t>
      </w:r>
      <w:r>
        <w:rPr>
          <w:lang w:eastAsia="lv-LV"/>
        </w:rPr>
        <w:t>Ministru kabineta 2020.gada 9.jūnija rīkojuma Nr.360 “</w:t>
      </w:r>
      <w:r w:rsidR="00AC0F47" w:rsidRPr="00AC0F47">
        <w:rPr>
          <w:shd w:val="clear" w:color="auto" w:fill="FFFFFF"/>
        </w:rPr>
        <w:t xml:space="preserve">Epidemioloģiskās drošības pasākumi </w:t>
      </w:r>
      <w:proofErr w:type="spellStart"/>
      <w:r w:rsidR="00AC0F47" w:rsidRPr="00AC0F47">
        <w:rPr>
          <w:shd w:val="clear" w:color="auto" w:fill="FFFFFF"/>
        </w:rPr>
        <w:t>Covid-19</w:t>
      </w:r>
      <w:proofErr w:type="spellEnd"/>
      <w:r w:rsidR="00AC0F47" w:rsidRPr="00AC0F47">
        <w:rPr>
          <w:shd w:val="clear" w:color="auto" w:fill="FFFFFF"/>
        </w:rPr>
        <w:t xml:space="preserve"> infekcijas izplatības ierobežošanai</w:t>
      </w:r>
      <w:r>
        <w:rPr>
          <w:lang w:eastAsia="lv-LV"/>
        </w:rPr>
        <w:t>”</w:t>
      </w:r>
      <w:r w:rsidR="00AC0F47">
        <w:rPr>
          <w:lang w:eastAsia="lv-LV"/>
        </w:rPr>
        <w:t xml:space="preserve"> prasības. </w:t>
      </w:r>
    </w:p>
    <w:p w14:paraId="4332D0E7" w14:textId="12A32D52" w:rsidR="00280981" w:rsidRPr="00AC0F47" w:rsidRDefault="00280981" w:rsidP="00AC0F47">
      <w:pPr>
        <w:spacing w:after="12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1</w:t>
      </w:r>
      <w:r w:rsidR="00E917ED">
        <w:rPr>
          <w:sz w:val="23"/>
          <w:szCs w:val="23"/>
          <w:lang w:eastAsia="lv-LV"/>
        </w:rPr>
        <w:t>8</w:t>
      </w:r>
      <w:r w:rsidRPr="00C43E8E">
        <w:rPr>
          <w:sz w:val="23"/>
          <w:szCs w:val="23"/>
          <w:lang w:eastAsia="lv-LV"/>
        </w:rPr>
        <w:t xml:space="preserve">. Pakalpojumu </w:t>
      </w:r>
      <w:r w:rsidR="00DA21E3">
        <w:rPr>
          <w:sz w:val="23"/>
          <w:szCs w:val="23"/>
          <w:lang w:eastAsia="lv-LV"/>
        </w:rPr>
        <w:t xml:space="preserve">sniegšanas vieta: līdz </w:t>
      </w:r>
      <w:r w:rsidR="00E917ED">
        <w:rPr>
          <w:sz w:val="23"/>
          <w:szCs w:val="23"/>
          <w:lang w:eastAsia="lv-LV"/>
        </w:rPr>
        <w:t>4</w:t>
      </w:r>
      <w:r w:rsidRPr="00C43E8E">
        <w:rPr>
          <w:sz w:val="23"/>
          <w:szCs w:val="23"/>
          <w:lang w:eastAsia="lv-LV"/>
        </w:rPr>
        <w:t xml:space="preserve">00m </w:t>
      </w:r>
      <w:r w:rsidR="009310EC" w:rsidRPr="00C43E8E">
        <w:rPr>
          <w:sz w:val="23"/>
          <w:szCs w:val="23"/>
          <w:lang w:eastAsia="lv-LV"/>
        </w:rPr>
        <w:t xml:space="preserve">no </w:t>
      </w:r>
      <w:r w:rsidR="009310EC">
        <w:rPr>
          <w:sz w:val="23"/>
          <w:szCs w:val="23"/>
          <w:lang w:eastAsia="lv-LV"/>
        </w:rPr>
        <w:t>treniņu procesa</w:t>
      </w:r>
      <w:r w:rsidR="009310EC" w:rsidRPr="00C43E8E">
        <w:rPr>
          <w:sz w:val="23"/>
          <w:szCs w:val="23"/>
          <w:lang w:eastAsia="lv-LV"/>
        </w:rPr>
        <w:t xml:space="preserve"> </w:t>
      </w:r>
      <w:r w:rsidRPr="00C43E8E">
        <w:rPr>
          <w:sz w:val="23"/>
          <w:szCs w:val="23"/>
          <w:lang w:eastAsia="lv-LV"/>
        </w:rPr>
        <w:t>notikuma vietas.</w:t>
      </w:r>
      <w:r w:rsidRPr="00C43E8E">
        <w:rPr>
          <w:rFonts w:ascii="Calibri" w:eastAsia="Calibri" w:hAnsi="Calibri"/>
          <w:sz w:val="23"/>
          <w:szCs w:val="23"/>
        </w:rPr>
        <w:t xml:space="preserve"> </w:t>
      </w:r>
    </w:p>
    <w:p w14:paraId="6D060C7D" w14:textId="1C1A125F" w:rsidR="00AC0F47" w:rsidRDefault="00AC0F47" w:rsidP="003F230F">
      <w:pPr>
        <w:jc w:val="both"/>
        <w:rPr>
          <w:lang w:eastAsia="lv-LV"/>
        </w:rPr>
      </w:pPr>
    </w:p>
    <w:p w14:paraId="1EF1D55E" w14:textId="3E932D3F" w:rsidR="00AC0F47" w:rsidRDefault="00AC0F47" w:rsidP="003F230F">
      <w:pPr>
        <w:jc w:val="both"/>
        <w:rPr>
          <w:lang w:eastAsia="lv-LV"/>
        </w:rPr>
      </w:pPr>
    </w:p>
    <w:p w14:paraId="693C6449" w14:textId="77777777" w:rsidR="00AC0F47" w:rsidRPr="0085589E" w:rsidRDefault="00AC0F47" w:rsidP="00AC0F47">
      <w:pPr>
        <w:rPr>
          <w:bCs/>
          <w:lang w:eastAsia="lv-LV"/>
        </w:rPr>
      </w:pPr>
      <w:r w:rsidRPr="0085589E">
        <w:rPr>
          <w:bCs/>
          <w:lang w:eastAsia="lv-LV"/>
        </w:rPr>
        <w:t>Daugavpils pilsētas pašvaldības iestāde</w:t>
      </w:r>
      <w:r>
        <w:rPr>
          <w:bCs/>
          <w:lang w:eastAsia="lv-LV"/>
        </w:rPr>
        <w:t>s</w:t>
      </w:r>
    </w:p>
    <w:p w14:paraId="4CE02BEC" w14:textId="77777777" w:rsidR="00AC0F47" w:rsidRDefault="00AC0F47" w:rsidP="00AC0F47">
      <w:pPr>
        <w:rPr>
          <w:bCs/>
          <w:lang w:eastAsia="lv-LV"/>
        </w:rPr>
      </w:pPr>
      <w:r w:rsidRPr="0085589E">
        <w:rPr>
          <w:bCs/>
          <w:lang w:eastAsia="lv-LV"/>
        </w:rPr>
        <w:t xml:space="preserve"> “Sporta pārvalde” juriskonsulte</w:t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  <w:t>V.Petrova</w:t>
      </w:r>
    </w:p>
    <w:p w14:paraId="4F01C9AF" w14:textId="77777777" w:rsidR="00AC0F47" w:rsidRDefault="00AC0F47" w:rsidP="00AC0F47">
      <w:pPr>
        <w:rPr>
          <w:bCs/>
          <w:lang w:eastAsia="lv-LV"/>
        </w:rPr>
      </w:pPr>
    </w:p>
    <w:p w14:paraId="2F3BA946" w14:textId="1ED99EAD" w:rsidR="00AC0F47" w:rsidRDefault="00AC0F47" w:rsidP="003F230F">
      <w:pPr>
        <w:jc w:val="both"/>
        <w:rPr>
          <w:lang w:eastAsia="lv-LV"/>
        </w:rPr>
      </w:pPr>
    </w:p>
    <w:p w14:paraId="1DA907D3" w14:textId="789DED3C" w:rsidR="00AC0F47" w:rsidRDefault="00AC0F47" w:rsidP="003F230F">
      <w:pPr>
        <w:jc w:val="both"/>
        <w:rPr>
          <w:lang w:eastAsia="lv-LV"/>
        </w:rPr>
      </w:pPr>
    </w:p>
    <w:p w14:paraId="5DA310DB" w14:textId="53CA775A" w:rsidR="00AC0F47" w:rsidRDefault="00AC0F47" w:rsidP="003F230F">
      <w:pPr>
        <w:jc w:val="both"/>
        <w:rPr>
          <w:lang w:eastAsia="lv-LV"/>
        </w:rPr>
      </w:pPr>
    </w:p>
    <w:p w14:paraId="195190B6" w14:textId="692967DD" w:rsidR="00AC0F47" w:rsidRDefault="00AC0F47" w:rsidP="003F230F">
      <w:pPr>
        <w:jc w:val="both"/>
        <w:rPr>
          <w:lang w:eastAsia="lv-LV"/>
        </w:rPr>
      </w:pPr>
    </w:p>
    <w:p w14:paraId="748269A4" w14:textId="4A1BA90C" w:rsidR="00AC0F47" w:rsidRDefault="00AC0F47" w:rsidP="003F230F">
      <w:pPr>
        <w:jc w:val="both"/>
        <w:rPr>
          <w:lang w:eastAsia="lv-LV"/>
        </w:rPr>
      </w:pPr>
    </w:p>
    <w:p w14:paraId="2230FD90" w14:textId="4C7C4CBC" w:rsidR="00AC0F47" w:rsidRDefault="00AC0F47" w:rsidP="003F230F">
      <w:pPr>
        <w:jc w:val="both"/>
        <w:rPr>
          <w:lang w:eastAsia="lv-LV"/>
        </w:rPr>
      </w:pPr>
    </w:p>
    <w:p w14:paraId="5798B6D1" w14:textId="18AA46B2" w:rsidR="00AC0F47" w:rsidRDefault="00AC0F47" w:rsidP="003F230F">
      <w:pPr>
        <w:jc w:val="both"/>
        <w:rPr>
          <w:lang w:eastAsia="lv-LV"/>
        </w:rPr>
      </w:pPr>
    </w:p>
    <w:p w14:paraId="5766DB2D" w14:textId="1FF33640" w:rsidR="00AC0F47" w:rsidRDefault="00AC0F47" w:rsidP="003F230F">
      <w:pPr>
        <w:jc w:val="both"/>
        <w:rPr>
          <w:lang w:eastAsia="lv-LV"/>
        </w:rPr>
      </w:pPr>
    </w:p>
    <w:p w14:paraId="5074F41D" w14:textId="31C5E596" w:rsidR="00AC0F47" w:rsidRDefault="00AC0F47" w:rsidP="003F230F">
      <w:pPr>
        <w:jc w:val="both"/>
        <w:rPr>
          <w:lang w:eastAsia="lv-LV"/>
        </w:rPr>
      </w:pPr>
    </w:p>
    <w:p w14:paraId="1005784C" w14:textId="3CE4B60E" w:rsidR="00AC0F47" w:rsidRDefault="00AC0F47" w:rsidP="003F230F">
      <w:pPr>
        <w:jc w:val="both"/>
        <w:rPr>
          <w:lang w:eastAsia="lv-LV"/>
        </w:rPr>
      </w:pPr>
    </w:p>
    <w:p w14:paraId="2D2904A3" w14:textId="19A3BAFB" w:rsidR="00AC0F47" w:rsidRDefault="00AC0F47" w:rsidP="003F230F">
      <w:pPr>
        <w:jc w:val="both"/>
        <w:rPr>
          <w:lang w:eastAsia="lv-LV"/>
        </w:rPr>
      </w:pPr>
    </w:p>
    <w:p w14:paraId="3948F9E3" w14:textId="3FA756FA" w:rsidR="00AC0F47" w:rsidRDefault="00AC0F47" w:rsidP="003F230F">
      <w:pPr>
        <w:jc w:val="both"/>
        <w:rPr>
          <w:lang w:eastAsia="lv-LV"/>
        </w:rPr>
      </w:pPr>
    </w:p>
    <w:p w14:paraId="11C082AD" w14:textId="2161CFC3" w:rsidR="00AC0F47" w:rsidRDefault="00AC0F47" w:rsidP="003F230F">
      <w:pPr>
        <w:jc w:val="both"/>
        <w:rPr>
          <w:lang w:eastAsia="lv-LV"/>
        </w:rPr>
      </w:pPr>
    </w:p>
    <w:p w14:paraId="406C260F" w14:textId="0FFCEC76" w:rsidR="00AC0F47" w:rsidRDefault="00AC0F47" w:rsidP="003F230F">
      <w:pPr>
        <w:jc w:val="both"/>
        <w:rPr>
          <w:lang w:eastAsia="lv-LV"/>
        </w:rPr>
      </w:pPr>
    </w:p>
    <w:p w14:paraId="75082AA1" w14:textId="5558526E" w:rsidR="00AC0F47" w:rsidRDefault="00AC0F47" w:rsidP="003F230F">
      <w:pPr>
        <w:jc w:val="both"/>
        <w:rPr>
          <w:lang w:eastAsia="lv-LV"/>
        </w:rPr>
      </w:pPr>
    </w:p>
    <w:p w14:paraId="385F2E30" w14:textId="367BB451" w:rsidR="00AC0F47" w:rsidRDefault="00AC0F47" w:rsidP="003F230F">
      <w:pPr>
        <w:jc w:val="both"/>
        <w:rPr>
          <w:lang w:eastAsia="lv-LV"/>
        </w:rPr>
      </w:pPr>
    </w:p>
    <w:p w14:paraId="42C148D7" w14:textId="0C14298A" w:rsidR="00AC0F47" w:rsidRDefault="00AC0F47" w:rsidP="003F230F">
      <w:pPr>
        <w:jc w:val="both"/>
        <w:rPr>
          <w:lang w:eastAsia="lv-LV"/>
        </w:rPr>
      </w:pPr>
    </w:p>
    <w:p w14:paraId="7C8A46E8" w14:textId="5FCF1FD3" w:rsidR="00AC0F47" w:rsidRDefault="00AC0F47" w:rsidP="003F230F">
      <w:pPr>
        <w:jc w:val="both"/>
        <w:rPr>
          <w:lang w:eastAsia="lv-LV"/>
        </w:rPr>
      </w:pPr>
    </w:p>
    <w:p w14:paraId="2804D113" w14:textId="5BD57D33" w:rsidR="00AC0F47" w:rsidRDefault="00AC0F47" w:rsidP="003F230F">
      <w:pPr>
        <w:jc w:val="both"/>
        <w:rPr>
          <w:lang w:eastAsia="lv-LV"/>
        </w:rPr>
      </w:pPr>
    </w:p>
    <w:p w14:paraId="2830E951" w14:textId="77738F74" w:rsidR="00AC0F47" w:rsidRDefault="00AC0F47" w:rsidP="003F230F">
      <w:pPr>
        <w:jc w:val="both"/>
        <w:rPr>
          <w:lang w:eastAsia="lv-LV"/>
        </w:rPr>
      </w:pPr>
    </w:p>
    <w:p w14:paraId="27535CD6" w14:textId="441D55C8" w:rsidR="00AC0F47" w:rsidRDefault="00AC0F47" w:rsidP="003F230F">
      <w:pPr>
        <w:jc w:val="both"/>
        <w:rPr>
          <w:lang w:eastAsia="lv-LV"/>
        </w:rPr>
      </w:pPr>
    </w:p>
    <w:p w14:paraId="3470C3E8" w14:textId="6518647C" w:rsidR="00AC0F47" w:rsidRDefault="00AC0F47" w:rsidP="003F230F">
      <w:pPr>
        <w:jc w:val="both"/>
        <w:rPr>
          <w:lang w:eastAsia="lv-LV"/>
        </w:rPr>
      </w:pPr>
    </w:p>
    <w:p w14:paraId="73D3D4A4" w14:textId="2091917D" w:rsidR="00AC0F47" w:rsidRDefault="00AC0F47" w:rsidP="003F230F">
      <w:pPr>
        <w:jc w:val="both"/>
        <w:rPr>
          <w:lang w:eastAsia="lv-LV"/>
        </w:rPr>
      </w:pPr>
    </w:p>
    <w:p w14:paraId="0B873045" w14:textId="5C5381F5" w:rsidR="00AC0F47" w:rsidRDefault="00AC0F47" w:rsidP="003F230F">
      <w:pPr>
        <w:jc w:val="both"/>
        <w:rPr>
          <w:lang w:eastAsia="lv-LV"/>
        </w:rPr>
      </w:pPr>
    </w:p>
    <w:p w14:paraId="0AAD8B5E" w14:textId="3EC85630" w:rsidR="00AC0F47" w:rsidRDefault="00AC0F47" w:rsidP="003F230F">
      <w:pPr>
        <w:jc w:val="both"/>
        <w:rPr>
          <w:lang w:eastAsia="lv-LV"/>
        </w:rPr>
      </w:pPr>
    </w:p>
    <w:p w14:paraId="269F3C64" w14:textId="45DC90B5" w:rsidR="00AC0F47" w:rsidRDefault="00AC0F47" w:rsidP="003F230F">
      <w:pPr>
        <w:jc w:val="both"/>
        <w:rPr>
          <w:lang w:eastAsia="lv-LV"/>
        </w:rPr>
      </w:pPr>
    </w:p>
    <w:p w14:paraId="39A85B6D" w14:textId="0AC83F1D" w:rsidR="00AC0F47" w:rsidRDefault="00AC0F47" w:rsidP="003F230F">
      <w:pPr>
        <w:jc w:val="both"/>
        <w:rPr>
          <w:lang w:eastAsia="lv-LV"/>
        </w:rPr>
      </w:pPr>
    </w:p>
    <w:p w14:paraId="3F29FF32" w14:textId="492FFBD4" w:rsidR="00AC0F47" w:rsidRDefault="00AC0F47" w:rsidP="003F230F">
      <w:pPr>
        <w:jc w:val="both"/>
        <w:rPr>
          <w:lang w:eastAsia="lv-LV"/>
        </w:rPr>
      </w:pPr>
    </w:p>
    <w:p w14:paraId="50DCC59D" w14:textId="4095EA75" w:rsidR="00AC0F47" w:rsidRDefault="00AC0F47" w:rsidP="003F230F">
      <w:pPr>
        <w:jc w:val="both"/>
        <w:rPr>
          <w:lang w:eastAsia="lv-LV"/>
        </w:rPr>
      </w:pPr>
    </w:p>
    <w:p w14:paraId="52505CD9" w14:textId="7006E292" w:rsidR="00AC0F47" w:rsidRDefault="00AC0F47" w:rsidP="003F230F">
      <w:pPr>
        <w:jc w:val="both"/>
        <w:rPr>
          <w:lang w:eastAsia="lv-LV"/>
        </w:rPr>
      </w:pPr>
    </w:p>
    <w:p w14:paraId="532EF0E7" w14:textId="4ADC9D1E" w:rsidR="00AC0F47" w:rsidRDefault="00AC0F47" w:rsidP="003F230F">
      <w:pPr>
        <w:jc w:val="both"/>
        <w:rPr>
          <w:lang w:eastAsia="lv-LV"/>
        </w:rPr>
      </w:pPr>
    </w:p>
    <w:p w14:paraId="0C846184" w14:textId="4D9DC1B8" w:rsidR="00AC0F47" w:rsidRDefault="00AC0F47" w:rsidP="003F230F">
      <w:pPr>
        <w:jc w:val="both"/>
        <w:rPr>
          <w:lang w:eastAsia="lv-LV"/>
        </w:rPr>
      </w:pPr>
    </w:p>
    <w:p w14:paraId="381D9599" w14:textId="6200DBAE" w:rsidR="00AC0F47" w:rsidRDefault="00AC0F47" w:rsidP="003F230F">
      <w:pPr>
        <w:jc w:val="both"/>
        <w:rPr>
          <w:lang w:eastAsia="lv-LV"/>
        </w:rPr>
      </w:pPr>
    </w:p>
    <w:p w14:paraId="55F89EE4" w14:textId="3DF47442" w:rsidR="00AC0F47" w:rsidRDefault="00AC0F47" w:rsidP="003F230F">
      <w:pPr>
        <w:jc w:val="both"/>
        <w:rPr>
          <w:lang w:eastAsia="lv-LV"/>
        </w:rPr>
      </w:pPr>
    </w:p>
    <w:p w14:paraId="661CE33D" w14:textId="7D467E23" w:rsidR="00AC0F47" w:rsidRDefault="00AC0F47" w:rsidP="003F230F">
      <w:pPr>
        <w:jc w:val="both"/>
        <w:rPr>
          <w:lang w:eastAsia="lv-LV"/>
        </w:rPr>
      </w:pPr>
    </w:p>
    <w:p w14:paraId="146202E6" w14:textId="0F15E08A" w:rsidR="00AC0F47" w:rsidRDefault="00AC0F47" w:rsidP="003F230F">
      <w:pPr>
        <w:jc w:val="both"/>
        <w:rPr>
          <w:lang w:eastAsia="lv-LV"/>
        </w:rPr>
      </w:pPr>
    </w:p>
    <w:p w14:paraId="5553BD56" w14:textId="089376B8" w:rsidR="00AC0F47" w:rsidRDefault="00AC0F47" w:rsidP="003F230F">
      <w:pPr>
        <w:jc w:val="both"/>
        <w:rPr>
          <w:lang w:eastAsia="lv-LV"/>
        </w:rPr>
      </w:pPr>
    </w:p>
    <w:p w14:paraId="1C3E2898" w14:textId="17A80818" w:rsidR="00AC0F47" w:rsidRDefault="00AC0F47" w:rsidP="003F230F">
      <w:pPr>
        <w:jc w:val="both"/>
        <w:rPr>
          <w:lang w:eastAsia="lv-LV"/>
        </w:rPr>
      </w:pPr>
    </w:p>
    <w:p w14:paraId="244B2F07" w14:textId="7357DCC2" w:rsidR="00AC0F47" w:rsidRDefault="00AC0F47" w:rsidP="003F230F">
      <w:pPr>
        <w:jc w:val="both"/>
        <w:rPr>
          <w:lang w:eastAsia="lv-LV"/>
        </w:rPr>
      </w:pPr>
    </w:p>
    <w:p w14:paraId="0CBCE7AE" w14:textId="4610B296" w:rsidR="00AC0F47" w:rsidRDefault="00AC0F47" w:rsidP="003F230F">
      <w:pPr>
        <w:jc w:val="both"/>
        <w:rPr>
          <w:lang w:eastAsia="lv-LV"/>
        </w:rPr>
      </w:pPr>
    </w:p>
    <w:p w14:paraId="57B8D7D1" w14:textId="77777777" w:rsidR="00AC0F47" w:rsidRDefault="00AC0F47" w:rsidP="003F230F">
      <w:pPr>
        <w:jc w:val="both"/>
        <w:rPr>
          <w:lang w:eastAsia="lv-LV"/>
        </w:rPr>
      </w:pPr>
    </w:p>
    <w:p w14:paraId="0F851373" w14:textId="77777777" w:rsidR="00280981" w:rsidRDefault="00280981" w:rsidP="00280981">
      <w:pPr>
        <w:spacing w:after="120"/>
        <w:jc w:val="center"/>
        <w:rPr>
          <w:b/>
          <w:bCs/>
          <w:sz w:val="23"/>
          <w:szCs w:val="23"/>
          <w:lang w:eastAsia="lv-LV"/>
        </w:rPr>
      </w:pPr>
      <w:r>
        <w:rPr>
          <w:b/>
          <w:bCs/>
          <w:sz w:val="23"/>
          <w:szCs w:val="23"/>
          <w:lang w:eastAsia="lv-LV"/>
        </w:rPr>
        <w:lastRenderedPageBreak/>
        <w:t>Tehniskā specifikācija uz otro</w:t>
      </w:r>
      <w:r w:rsidRPr="00C43E8E">
        <w:rPr>
          <w:b/>
          <w:bCs/>
          <w:sz w:val="23"/>
          <w:szCs w:val="23"/>
          <w:lang w:eastAsia="lv-LV"/>
        </w:rPr>
        <w:t xml:space="preserve"> iepirkuma daļu </w:t>
      </w:r>
    </w:p>
    <w:p w14:paraId="41B74900" w14:textId="77777777" w:rsidR="009310EC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1. Iepirkuma priekšmets - </w:t>
      </w:r>
      <w:r w:rsidR="009310EC">
        <w:rPr>
          <w:lang w:eastAsia="lv-LV"/>
        </w:rPr>
        <w:t>Ēdināšanas pakalpojumu sniegšana vienu reizi dienā (pusdienas), laiku saskaņojot ar sportistiem.</w:t>
      </w:r>
    </w:p>
    <w:p w14:paraId="02A86524" w14:textId="525FD691" w:rsidR="00280981" w:rsidRPr="00BF33C7" w:rsidRDefault="00280981" w:rsidP="00280981">
      <w:pPr>
        <w:jc w:val="both"/>
        <w:rPr>
          <w:color w:val="0D0D0D" w:themeColor="text1" w:themeTint="F2"/>
          <w:lang w:eastAsia="lv-LV"/>
        </w:rPr>
      </w:pPr>
      <w:r>
        <w:rPr>
          <w:lang w:eastAsia="lv-LV"/>
        </w:rPr>
        <w:t>2. Sporta veids:</w:t>
      </w:r>
      <w:r w:rsidR="00574750">
        <w:rPr>
          <w:lang w:eastAsia="lv-LV"/>
        </w:rPr>
        <w:t xml:space="preserve"> </w:t>
      </w:r>
      <w:r w:rsidR="002E35D1">
        <w:rPr>
          <w:lang w:eastAsia="lv-LV"/>
        </w:rPr>
        <w:t>Grieķu romiešu cīņa</w:t>
      </w:r>
      <w:r w:rsidR="0085589E">
        <w:rPr>
          <w:lang w:eastAsia="lv-LV"/>
        </w:rPr>
        <w:t xml:space="preserve"> </w:t>
      </w:r>
      <w:r w:rsidR="002E35D1">
        <w:rPr>
          <w:lang w:eastAsia="lv-LV"/>
        </w:rPr>
        <w:t>(dalībnieku vecums 1</w:t>
      </w:r>
      <w:r w:rsidR="009310EC">
        <w:rPr>
          <w:lang w:eastAsia="lv-LV"/>
        </w:rPr>
        <w:t>6</w:t>
      </w:r>
      <w:r w:rsidR="002E35D1">
        <w:rPr>
          <w:lang w:eastAsia="lv-LV"/>
        </w:rPr>
        <w:t>.</w:t>
      </w:r>
      <w:r>
        <w:rPr>
          <w:lang w:eastAsia="lv-LV"/>
        </w:rPr>
        <w:t>gv. -</w:t>
      </w:r>
      <w:r>
        <w:t xml:space="preserve"> </w:t>
      </w:r>
      <w:r>
        <w:rPr>
          <w:lang w:eastAsia="lv-LV"/>
        </w:rPr>
        <w:t xml:space="preserve">un </w:t>
      </w:r>
      <w:r w:rsidRPr="00BF33C7">
        <w:rPr>
          <w:color w:val="0D0D0D" w:themeColor="text1" w:themeTint="F2"/>
          <w:lang w:eastAsia="lv-LV"/>
        </w:rPr>
        <w:t>vecāki).</w:t>
      </w:r>
    </w:p>
    <w:p w14:paraId="113CD219" w14:textId="0DC77849" w:rsidR="00280981" w:rsidRPr="00280981" w:rsidRDefault="00280981" w:rsidP="00280981">
      <w:pPr>
        <w:jc w:val="both"/>
        <w:rPr>
          <w:color w:val="0D0D0D" w:themeColor="text1" w:themeTint="F2"/>
          <w:lang w:eastAsia="lv-LV"/>
        </w:rPr>
      </w:pPr>
      <w:r>
        <w:rPr>
          <w:color w:val="0D0D0D" w:themeColor="text1" w:themeTint="F2"/>
          <w:lang w:eastAsia="lv-LV"/>
        </w:rPr>
        <w:t>3. Treniņnometnes</w:t>
      </w:r>
      <w:r w:rsidRPr="00BF33C7">
        <w:rPr>
          <w:color w:val="0D0D0D" w:themeColor="text1" w:themeTint="F2"/>
          <w:lang w:eastAsia="lv-LV"/>
        </w:rPr>
        <w:t xml:space="preserve"> vieta un ilgums:</w:t>
      </w:r>
      <w:r w:rsidR="00BB4A92">
        <w:rPr>
          <w:color w:val="0D0D0D" w:themeColor="text1" w:themeTint="F2"/>
          <w:lang w:eastAsia="lv-LV"/>
        </w:rPr>
        <w:t xml:space="preserve"> </w:t>
      </w:r>
      <w:r w:rsidR="002E35D1">
        <w:rPr>
          <w:color w:val="0D0D0D" w:themeColor="text1" w:themeTint="F2"/>
          <w:lang w:eastAsia="lv-LV"/>
        </w:rPr>
        <w:t>Stadiona ielā 1</w:t>
      </w:r>
      <w:r>
        <w:rPr>
          <w:color w:val="0D0D0D" w:themeColor="text1" w:themeTint="F2"/>
          <w:lang w:eastAsia="lv-LV"/>
        </w:rPr>
        <w:t xml:space="preserve">, </w:t>
      </w:r>
      <w:r w:rsidRPr="00BF33C7">
        <w:rPr>
          <w:color w:val="0D0D0D" w:themeColor="text1" w:themeTint="F2"/>
          <w:lang w:eastAsia="lv-LV"/>
        </w:rPr>
        <w:t xml:space="preserve">Daugavpils </w:t>
      </w:r>
      <w:r w:rsidR="009310EC">
        <w:rPr>
          <w:color w:val="0D0D0D" w:themeColor="text1" w:themeTint="F2"/>
          <w:lang w:eastAsia="lv-LV"/>
        </w:rPr>
        <w:t xml:space="preserve">no </w:t>
      </w:r>
      <w:r w:rsidR="00AC0F47">
        <w:rPr>
          <w:color w:val="0D0D0D" w:themeColor="text1" w:themeTint="F2"/>
          <w:lang w:eastAsia="lv-LV"/>
        </w:rPr>
        <w:t>22.02.2021</w:t>
      </w:r>
      <w:r w:rsidR="009310EC">
        <w:rPr>
          <w:color w:val="0D0D0D" w:themeColor="text1" w:themeTint="F2"/>
          <w:lang w:eastAsia="lv-LV"/>
        </w:rPr>
        <w:t xml:space="preserve"> līdz 31.12.2021 (nodrošinot katram sportistam ēdināšanu 125 reizes gada laikā.)</w:t>
      </w:r>
    </w:p>
    <w:p w14:paraId="6554CF84" w14:textId="77777777" w:rsidR="00280981" w:rsidRDefault="00280981" w:rsidP="00280981">
      <w:pPr>
        <w:jc w:val="both"/>
        <w:rPr>
          <w:lang w:eastAsia="lv-LV"/>
        </w:rPr>
      </w:pPr>
      <w:r w:rsidRPr="00280981">
        <w:rPr>
          <w:color w:val="0D0D0D" w:themeColor="text1" w:themeTint="F2"/>
          <w:lang w:eastAsia="lv-LV"/>
        </w:rPr>
        <w:t xml:space="preserve">4. Ēdienkartes sastādīšanā, ievērojot kaloriju daudzumu, attiecīgi sporta noslogotībai, sabalansēta </w:t>
      </w:r>
      <w:r>
        <w:rPr>
          <w:lang w:eastAsia="lv-LV"/>
        </w:rPr>
        <w:t>(spēka sporta veidos aptuveni OBV - 18%, tauki – 22%, ogļhidrāti – 60%), ar vitamīnu un mikroelementu daudzuma ievērošanu.</w:t>
      </w:r>
    </w:p>
    <w:p w14:paraId="01A9E1E9" w14:textId="6AE0DF31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5. Sportistu skaits: </w:t>
      </w:r>
      <w:r w:rsidR="009310EC" w:rsidRPr="00E917ED">
        <w:rPr>
          <w:b/>
          <w:bCs/>
          <w:lang w:eastAsia="lv-LV"/>
        </w:rPr>
        <w:t>6</w:t>
      </w:r>
      <w:r w:rsidRPr="00E917ED">
        <w:rPr>
          <w:b/>
          <w:bCs/>
          <w:lang w:eastAsia="lv-LV"/>
        </w:rPr>
        <w:t>.</w:t>
      </w:r>
      <w:r>
        <w:rPr>
          <w:b/>
          <w:bCs/>
          <w:lang w:eastAsia="lv-LV"/>
        </w:rPr>
        <w:t>per</w:t>
      </w:r>
      <w:r>
        <w:rPr>
          <w:lang w:eastAsia="lv-LV"/>
        </w:rPr>
        <w:t>.</w:t>
      </w:r>
    </w:p>
    <w:p w14:paraId="6D4C4AC9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 xml:space="preserve">6. Pakalpojumu sniegšanas laikā jāievēro sportistu uztura pamatprincipi: </w:t>
      </w:r>
    </w:p>
    <w:p w14:paraId="22DDE221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6.1. dažādība (daudzveidība uzturlīdzekļu asortimentā);</w:t>
      </w:r>
    </w:p>
    <w:p w14:paraId="3538DA97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6.2. sabalansētība (uzturvielas savstarpēji sabalansētā daudzumā);</w:t>
      </w:r>
    </w:p>
    <w:p w14:paraId="61269B16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6.3. mērenība (uzņemtās enerģijas atbilstība patērētajai);</w:t>
      </w:r>
    </w:p>
    <w:p w14:paraId="211878BB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6.4. sinerģisms (uzturvielu mijiedarbība);</w:t>
      </w:r>
    </w:p>
    <w:p w14:paraId="42DC5A53" w14:textId="77777777" w:rsidR="00280981" w:rsidRDefault="00280981" w:rsidP="00280981">
      <w:pPr>
        <w:jc w:val="both"/>
        <w:rPr>
          <w:u w:val="single"/>
          <w:lang w:eastAsia="lv-LV"/>
        </w:rPr>
      </w:pPr>
      <w:r>
        <w:rPr>
          <w:lang w:eastAsia="lv-LV"/>
        </w:rPr>
        <w:t>6.5. drošība (minimāls risks, ka uzturs izraisīs slimības).</w:t>
      </w:r>
    </w:p>
    <w:p w14:paraId="1A820B6E" w14:textId="77777777" w:rsidR="00280981" w:rsidRDefault="00280981" w:rsidP="00280981">
      <w:pPr>
        <w:jc w:val="both"/>
        <w:rPr>
          <w:lang w:eastAsia="lv-LV"/>
        </w:rPr>
      </w:pPr>
      <w:r>
        <w:rPr>
          <w:u w:val="single"/>
          <w:lang w:eastAsia="lv-LV"/>
        </w:rPr>
        <w:t>7. Pakalpojuma sniegšanas laikā jāievēro:</w:t>
      </w:r>
    </w:p>
    <w:p w14:paraId="09FD364F" w14:textId="77777777" w:rsidR="00574750" w:rsidRDefault="00280981" w:rsidP="00280981">
      <w:pPr>
        <w:jc w:val="both"/>
        <w:rPr>
          <w:lang w:eastAsia="lv-LV"/>
        </w:rPr>
      </w:pPr>
      <w:r>
        <w:rPr>
          <w:lang w:eastAsia="lv-LV"/>
        </w:rPr>
        <w:t>7.1. ēdiena gatavošanā izmantot svaigus un sezonālus pārtikas produktus</w:t>
      </w:r>
      <w:r>
        <w:t xml:space="preserve"> </w:t>
      </w:r>
      <w:proofErr w:type="gramStart"/>
      <w:r>
        <w:t>(</w:t>
      </w:r>
      <w:proofErr w:type="gramEnd"/>
      <w:r>
        <w:rPr>
          <w:lang w:eastAsia="lv-LV"/>
        </w:rPr>
        <w:t>ēdināšanas pakalpojumam augļi un dārzeņi tiek izmantoti, ņemot vērā to sezonalitāti un pieejamību tirgū, kā arī ievērojot Zemkopības ministrijas izstrādāto vietējo augļu un dārzeņu pieejamības kalendāru, kas publicēts Iepirkumu uzraudz</w:t>
      </w:r>
      <w:r w:rsidR="00574750">
        <w:rPr>
          <w:lang w:eastAsia="lv-LV"/>
        </w:rPr>
        <w:t>ības biroja mājaslapā internetā;</w:t>
      </w:r>
    </w:p>
    <w:p w14:paraId="521922C8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7.2. ēdiena gatavošanā izmantot pārtikas produktus, kas atbilst bioloģiskās lauksaimniecības vai nacionālās pārtikas kvalitātes shēmas vai tās produktu kvalitātes rādītāju, vai lauksaimniecības produktu integrētās audzēšanas prasībām;</w:t>
      </w:r>
    </w:p>
    <w:p w14:paraId="29582155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7.3. ēdiena gatavošanai izmantot pārtikas produktus, kuri nesatur ģenētiski modificētos organismus, nesastāv no tiem un nav ražoti no tiem.</w:t>
      </w:r>
    </w:p>
    <w:p w14:paraId="35038914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8. Ēdināšanas pakalpojumā izmantotie pārtikas produkti nedrīkst saturēt Eiropas Parlamenta un Padomes 2008. gada 16. decembra Regulas (EK) Nr. 1333/2008 par pārtikas piedevām II pielikumā minētās pārtikas krāsvielas, izņemot C daļas II grupas pārtikas krāsvielas.</w:t>
      </w:r>
    </w:p>
    <w:p w14:paraId="63AE9DE1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9. Jāievēro uzturvielu un enerģijas sadalījumu ēdienreizēs.</w:t>
      </w:r>
    </w:p>
    <w:p w14:paraId="3CEBA3DE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10. Ēdienkartē jāiekļauj ēdieni no dažādām pārtikas produktu grupām: graudu produkti</w:t>
      </w:r>
      <w:r>
        <w:t xml:space="preserve"> </w:t>
      </w:r>
      <w:r>
        <w:rPr>
          <w:lang w:eastAsia="lv-LV"/>
        </w:rPr>
        <w:t>(maize, putraimi, makaroni, graudu pārslas), dārzeņi un augļi, p</w:t>
      </w:r>
      <w:r>
        <w:rPr>
          <w:bCs/>
          <w:lang w:eastAsia="lv-LV"/>
        </w:rPr>
        <w:t>iena produkti</w:t>
      </w:r>
      <w:r>
        <w:t xml:space="preserve"> </w:t>
      </w:r>
      <w:r>
        <w:rPr>
          <w:bCs/>
          <w:lang w:eastAsia="lv-LV"/>
        </w:rPr>
        <w:t>(piens, skābpiena produkti, biezpiens, siers, jogurts), gaļas produkti,</w:t>
      </w:r>
      <w:r>
        <w:t xml:space="preserve"> </w:t>
      </w:r>
      <w:r>
        <w:rPr>
          <w:bCs/>
          <w:lang w:eastAsia="lv-LV"/>
        </w:rPr>
        <w:t>zivis, olas, rieksti, pākšaugi</w:t>
      </w:r>
      <w:r>
        <w:rPr>
          <w:lang w:eastAsia="lv-LV"/>
        </w:rPr>
        <w:t xml:space="preserve"> utt.</w:t>
      </w:r>
    </w:p>
    <w:p w14:paraId="36FA6167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11. Jānodrošina ēdienkartes izmaiņas katru dienu.</w:t>
      </w:r>
    </w:p>
    <w:p w14:paraId="3E777985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12. Nepieciešamos produktus ēdienu pagatavošanai iegādājas pakalpojuma sniedzējs. Ēdināšanas pakalpojumus pretendents sniedz savās telpās.</w:t>
      </w:r>
    </w:p>
    <w:p w14:paraId="087DB9A3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13. Pretendents ēdienus piegādā savos traukos un nodrošina ēdienu izdali sportistiem.</w:t>
      </w:r>
    </w:p>
    <w:p w14:paraId="5A475F48" w14:textId="1C4A2768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14. Ēdienu pagatavošana jānodrošina atbilstoši Latvijas Republikas normatīvajos aktos noteiktajām sanitārajām, higiēnas un citām pārtikas produktu kvalitātei un ēdināšanas pakalpojumu sniegšanai noteiktajām prasībām.</w:t>
      </w:r>
    </w:p>
    <w:p w14:paraId="7F1F286A" w14:textId="77777777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15. Ēdienam jābūt pagatavotiem piegādes dienā, izmantojot svaigus un kvalitatīvus produktus, ievērojot normatīvajos aktos noteiktās prasības produktu uzglabāšanai, marķējumam un realizācijai.</w:t>
      </w:r>
    </w:p>
    <w:p w14:paraId="695E73D9" w14:textId="347A9BEE" w:rsidR="00280981" w:rsidRDefault="00280981" w:rsidP="00280981">
      <w:pPr>
        <w:jc w:val="both"/>
        <w:rPr>
          <w:lang w:eastAsia="lv-LV"/>
        </w:rPr>
      </w:pPr>
      <w:r>
        <w:rPr>
          <w:lang w:eastAsia="lv-LV"/>
        </w:rPr>
        <w:t>16. Ēdienam jāatbilst temperatūras režīmam saskaņā ar tehnoloģiskajām prasībām.</w:t>
      </w:r>
    </w:p>
    <w:p w14:paraId="0CAFA666" w14:textId="77777777" w:rsidR="00AC0F47" w:rsidRPr="00E917ED" w:rsidRDefault="00AC0F47" w:rsidP="00AC0F47">
      <w:pPr>
        <w:jc w:val="both"/>
        <w:rPr>
          <w:lang w:eastAsia="lv-LV"/>
        </w:rPr>
      </w:pPr>
      <w:r w:rsidRPr="00E917ED">
        <w:rPr>
          <w:lang w:eastAsia="lv-LV"/>
        </w:rPr>
        <w:t xml:space="preserve">17. Nodrošinot ēdināšanu nepieciešams ievērot Ministru kabineta </w:t>
      </w:r>
      <w:proofErr w:type="gramStart"/>
      <w:r w:rsidRPr="00E917ED">
        <w:rPr>
          <w:lang w:eastAsia="lv-LV"/>
        </w:rPr>
        <w:t>2020.gada</w:t>
      </w:r>
      <w:proofErr w:type="gramEnd"/>
      <w:r w:rsidRPr="00E917ED">
        <w:rPr>
          <w:lang w:eastAsia="lv-LV"/>
        </w:rPr>
        <w:t xml:space="preserve"> 6.novembra rīkojuma Nr.655 “</w:t>
      </w:r>
      <w:r w:rsidRPr="00E917ED">
        <w:rPr>
          <w:shd w:val="clear" w:color="auto" w:fill="FFFFFF"/>
        </w:rPr>
        <w:t>Par ārkārtējās situācijas izsludināšanu</w:t>
      </w:r>
      <w:r w:rsidRPr="00E917ED">
        <w:rPr>
          <w:lang w:eastAsia="lv-LV"/>
        </w:rPr>
        <w:t xml:space="preserve">” un </w:t>
      </w:r>
      <w:r>
        <w:rPr>
          <w:lang w:eastAsia="lv-LV"/>
        </w:rPr>
        <w:t>Ministru kabineta 2020.gada 9.jūnija rīkojuma Nr.360 “</w:t>
      </w:r>
      <w:r w:rsidRPr="00AC0F47">
        <w:rPr>
          <w:shd w:val="clear" w:color="auto" w:fill="FFFFFF"/>
        </w:rPr>
        <w:t xml:space="preserve">Epidemioloģiskās drošības pasākumi </w:t>
      </w:r>
      <w:proofErr w:type="spellStart"/>
      <w:r w:rsidRPr="00AC0F47">
        <w:rPr>
          <w:shd w:val="clear" w:color="auto" w:fill="FFFFFF"/>
        </w:rPr>
        <w:t>Covid-19</w:t>
      </w:r>
      <w:proofErr w:type="spellEnd"/>
      <w:r w:rsidRPr="00AC0F47">
        <w:rPr>
          <w:shd w:val="clear" w:color="auto" w:fill="FFFFFF"/>
        </w:rPr>
        <w:t xml:space="preserve"> infekcijas izplatības ierobežošanai</w:t>
      </w:r>
      <w:r>
        <w:rPr>
          <w:lang w:eastAsia="lv-LV"/>
        </w:rPr>
        <w:t xml:space="preserve">” prasības. </w:t>
      </w:r>
    </w:p>
    <w:p w14:paraId="02F2C076" w14:textId="190E681A" w:rsidR="00AC0F47" w:rsidRPr="00AC0F47" w:rsidRDefault="00280981" w:rsidP="00AC0F47">
      <w:pPr>
        <w:spacing w:after="120"/>
        <w:jc w:val="both"/>
        <w:rPr>
          <w:sz w:val="23"/>
          <w:szCs w:val="23"/>
          <w:lang w:eastAsia="lv-LV"/>
        </w:rPr>
      </w:pPr>
      <w:r>
        <w:rPr>
          <w:sz w:val="23"/>
          <w:szCs w:val="23"/>
          <w:lang w:eastAsia="lv-LV"/>
        </w:rPr>
        <w:t>1</w:t>
      </w:r>
      <w:r w:rsidR="00AC0F47">
        <w:rPr>
          <w:sz w:val="23"/>
          <w:szCs w:val="23"/>
          <w:lang w:eastAsia="lv-LV"/>
        </w:rPr>
        <w:t>8</w:t>
      </w:r>
      <w:r w:rsidRPr="00C43E8E">
        <w:rPr>
          <w:sz w:val="23"/>
          <w:szCs w:val="23"/>
          <w:lang w:eastAsia="lv-LV"/>
        </w:rPr>
        <w:t xml:space="preserve">. Pakalpojumu sniegšanas vieta: līdz </w:t>
      </w:r>
      <w:r w:rsidR="009310EC">
        <w:rPr>
          <w:sz w:val="23"/>
          <w:szCs w:val="23"/>
          <w:lang w:eastAsia="lv-LV"/>
        </w:rPr>
        <w:t>4</w:t>
      </w:r>
      <w:r w:rsidRPr="00C43E8E">
        <w:rPr>
          <w:sz w:val="23"/>
          <w:szCs w:val="23"/>
          <w:lang w:eastAsia="lv-LV"/>
        </w:rPr>
        <w:t xml:space="preserve">00m no </w:t>
      </w:r>
      <w:r w:rsidR="009310EC">
        <w:rPr>
          <w:sz w:val="23"/>
          <w:szCs w:val="23"/>
          <w:lang w:eastAsia="lv-LV"/>
        </w:rPr>
        <w:t>treniņu procesa</w:t>
      </w:r>
      <w:r w:rsidRPr="00C43E8E">
        <w:rPr>
          <w:sz w:val="23"/>
          <w:szCs w:val="23"/>
          <w:lang w:eastAsia="lv-LV"/>
        </w:rPr>
        <w:t xml:space="preserve"> notikuma vietas.</w:t>
      </w:r>
      <w:r w:rsidRPr="00C43E8E">
        <w:rPr>
          <w:rFonts w:ascii="Calibri" w:eastAsia="Calibri" w:hAnsi="Calibri"/>
          <w:sz w:val="23"/>
          <w:szCs w:val="23"/>
        </w:rPr>
        <w:t xml:space="preserve"> </w:t>
      </w:r>
    </w:p>
    <w:p w14:paraId="429A9E07" w14:textId="77777777" w:rsidR="00AC0F47" w:rsidRDefault="00AC0F47" w:rsidP="00CF5128">
      <w:pPr>
        <w:rPr>
          <w:bCs/>
          <w:lang w:eastAsia="lv-LV"/>
        </w:rPr>
      </w:pPr>
    </w:p>
    <w:p w14:paraId="0DB1F7BA" w14:textId="35CE3381" w:rsidR="0085589E" w:rsidRPr="0085589E" w:rsidRDefault="0085589E" w:rsidP="00CF5128">
      <w:pPr>
        <w:rPr>
          <w:bCs/>
          <w:lang w:eastAsia="lv-LV"/>
        </w:rPr>
      </w:pPr>
      <w:r w:rsidRPr="0085589E">
        <w:rPr>
          <w:bCs/>
          <w:lang w:eastAsia="lv-LV"/>
        </w:rPr>
        <w:t>Daugavpils pilsētas pašvaldības iestāde</w:t>
      </w:r>
      <w:r>
        <w:rPr>
          <w:bCs/>
          <w:lang w:eastAsia="lv-LV"/>
        </w:rPr>
        <w:t>s</w:t>
      </w:r>
    </w:p>
    <w:p w14:paraId="77FFA167" w14:textId="58BC6198" w:rsidR="00AC0F47" w:rsidRDefault="0085589E" w:rsidP="000F7444">
      <w:pPr>
        <w:rPr>
          <w:bCs/>
          <w:lang w:eastAsia="lv-LV"/>
        </w:rPr>
      </w:pPr>
      <w:r w:rsidRPr="0085589E">
        <w:rPr>
          <w:bCs/>
          <w:lang w:eastAsia="lv-LV"/>
        </w:rPr>
        <w:t xml:space="preserve"> “Sporta pārvalde” juriskonsulte</w:t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</w:r>
      <w:r w:rsidRPr="0085589E">
        <w:rPr>
          <w:bCs/>
          <w:lang w:eastAsia="lv-LV"/>
        </w:rPr>
        <w:tab/>
        <w:t>V.Petrova</w:t>
      </w:r>
    </w:p>
    <w:p w14:paraId="3A7D446D" w14:textId="77777777" w:rsidR="00AC0F47" w:rsidRPr="009310EC" w:rsidRDefault="00AC0F47" w:rsidP="000F7444">
      <w:pPr>
        <w:rPr>
          <w:bCs/>
          <w:lang w:eastAsia="lv-LV"/>
        </w:rPr>
      </w:pPr>
    </w:p>
    <w:p w14:paraId="471794AB" w14:textId="5E4F61B2" w:rsidR="00457B98" w:rsidRPr="00E917ED" w:rsidRDefault="00BB4A92" w:rsidP="00457B98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>
        <w:rPr>
          <w:sz w:val="20"/>
        </w:rPr>
        <w:t xml:space="preserve">3.Pielikums </w:t>
      </w:r>
      <w:r>
        <w:rPr>
          <w:sz w:val="20"/>
        </w:rPr>
        <w:br/>
      </w:r>
      <w:r w:rsidR="00EC6306" w:rsidRPr="00BB4A92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E917ED">
        <w:rPr>
          <w:sz w:val="20"/>
          <w:szCs w:val="20"/>
        </w:rPr>
        <w:t>identifikācijas Nr.</w:t>
      </w:r>
      <w:r w:rsidR="00457B98" w:rsidRPr="00E917ED">
        <w:rPr>
          <w:i/>
          <w:sz w:val="20"/>
          <w:szCs w:val="20"/>
        </w:rPr>
        <w:t>DPPISP_2021_0</w:t>
      </w:r>
      <w:r w:rsidR="00E917ED" w:rsidRPr="00E917ED">
        <w:rPr>
          <w:i/>
          <w:sz w:val="20"/>
          <w:szCs w:val="20"/>
        </w:rPr>
        <w:t>8</w:t>
      </w:r>
      <w:r w:rsidR="00457B98" w:rsidRPr="00E917ED">
        <w:rPr>
          <w:i/>
          <w:sz w:val="20"/>
          <w:szCs w:val="20"/>
        </w:rPr>
        <w:t>N</w:t>
      </w:r>
      <w:r w:rsidR="00457B98" w:rsidRPr="00E917ED">
        <w:rPr>
          <w:b/>
          <w:bCs/>
          <w:sz w:val="20"/>
          <w:szCs w:val="20"/>
        </w:rPr>
        <w:t>.</w:t>
      </w:r>
    </w:p>
    <w:p w14:paraId="38EAFDD5" w14:textId="6EAF514A" w:rsidR="003F230F" w:rsidRDefault="003F230F" w:rsidP="00457B98">
      <w:pPr>
        <w:suppressAutoHyphens w:val="0"/>
        <w:spacing w:after="120" w:line="276" w:lineRule="auto"/>
        <w:ind w:left="284"/>
        <w:jc w:val="right"/>
        <w:rPr>
          <w:lang w:eastAsia="lv-LV"/>
        </w:rPr>
      </w:pPr>
    </w:p>
    <w:p w14:paraId="2A18B257" w14:textId="77777777" w:rsidR="003F230F" w:rsidRDefault="006F1DF8" w:rsidP="003F230F">
      <w:pPr>
        <w:jc w:val="center"/>
        <w:rPr>
          <w:lang w:eastAsia="lv-LV"/>
        </w:rPr>
      </w:pPr>
      <w:r>
        <w:rPr>
          <w:sz w:val="27"/>
          <w:szCs w:val="27"/>
          <w:lang w:eastAsia="lv-LV"/>
        </w:rPr>
        <w:t xml:space="preserve">ĒDIENKARTES PARAUGS </w:t>
      </w:r>
    </w:p>
    <w:p w14:paraId="107E84E8" w14:textId="42186EE6" w:rsidR="003F230F" w:rsidRDefault="003F230F" w:rsidP="003F230F">
      <w:pPr>
        <w:jc w:val="both"/>
        <w:rPr>
          <w:lang w:eastAsia="lv-LV"/>
        </w:rPr>
      </w:pPr>
      <w:r>
        <w:rPr>
          <w:lang w:eastAsia="lv-LV"/>
        </w:rPr>
        <w:t xml:space="preserve">Vienas dienas ēdienkarte (pusdienas) viena sportista ēdināšanai (jāizpilda uz </w:t>
      </w:r>
      <w:r w:rsidR="00E917ED">
        <w:rPr>
          <w:lang w:eastAsia="lv-LV"/>
        </w:rPr>
        <w:t>piecām</w:t>
      </w:r>
      <w:r>
        <w:rPr>
          <w:lang w:eastAsia="lv-LV"/>
        </w:rPr>
        <w:t xml:space="preserve"> dienam):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27"/>
        <w:gridCol w:w="3334"/>
        <w:gridCol w:w="1938"/>
        <w:gridCol w:w="1403"/>
        <w:gridCol w:w="1868"/>
      </w:tblGrid>
      <w:tr w:rsidR="003F230F" w14:paraId="7A0ADE82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ED4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Rec.</w:t>
            </w:r>
          </w:p>
          <w:p w14:paraId="5E519DD8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Nr.*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57B5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Ēdiena nosaukums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BEB4" w14:textId="77777777" w:rsidR="003F230F" w:rsidRDefault="003F230F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porc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iznāk.,g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448" w14:textId="77777777" w:rsidR="003F230F" w:rsidRDefault="003F230F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Enerģ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01AC6A5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Kcal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5E6A" w14:textId="77777777" w:rsidR="003F230F" w:rsidRDefault="003F230F">
            <w:pPr>
              <w:spacing w:line="360" w:lineRule="auto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Cena, </w:t>
            </w:r>
          </w:p>
          <w:p w14:paraId="3989E45F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EUR bez PVN</w:t>
            </w:r>
          </w:p>
        </w:tc>
      </w:tr>
      <w:tr w:rsidR="003F230F" w14:paraId="431BA4D0" w14:textId="77777777" w:rsidTr="003F230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4CE" w14:textId="77777777" w:rsidR="003F230F" w:rsidRDefault="003F230F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Pusdienas</w:t>
            </w:r>
          </w:p>
        </w:tc>
      </w:tr>
      <w:tr w:rsidR="003F230F" w14:paraId="3A98431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F53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BDF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71B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2A1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2EF" w14:textId="77777777" w:rsidR="003F230F" w:rsidRDefault="003F230F">
            <w:pPr>
              <w:jc w:val="both"/>
            </w:pPr>
          </w:p>
        </w:tc>
      </w:tr>
      <w:tr w:rsidR="003F230F" w14:paraId="7D4FD9C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F52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C6E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AAD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C49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367" w14:textId="77777777" w:rsidR="003F230F" w:rsidRDefault="003F230F">
            <w:pPr>
              <w:jc w:val="both"/>
            </w:pPr>
          </w:p>
        </w:tc>
      </w:tr>
      <w:tr w:rsidR="003F230F" w14:paraId="1373689E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0C4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819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B88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B8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A0B" w14:textId="77777777" w:rsidR="003F230F" w:rsidRDefault="003F230F">
            <w:pPr>
              <w:jc w:val="both"/>
            </w:pPr>
          </w:p>
        </w:tc>
      </w:tr>
      <w:tr w:rsidR="003F230F" w14:paraId="7966153F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919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AA8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26C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895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3AD" w14:textId="77777777" w:rsidR="003F230F" w:rsidRDefault="003F230F">
            <w:pPr>
              <w:jc w:val="both"/>
            </w:pPr>
          </w:p>
        </w:tc>
      </w:tr>
      <w:tr w:rsidR="003F230F" w14:paraId="3E29AA43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666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248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4DC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84E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71E" w14:textId="77777777" w:rsidR="003F230F" w:rsidRDefault="003F230F">
            <w:pPr>
              <w:jc w:val="both"/>
            </w:pPr>
          </w:p>
        </w:tc>
      </w:tr>
      <w:tr w:rsidR="003F230F" w14:paraId="02956123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74D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271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159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D8A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ADC" w14:textId="77777777" w:rsidR="003F230F" w:rsidRDefault="003F230F">
            <w:pPr>
              <w:jc w:val="both"/>
            </w:pPr>
          </w:p>
        </w:tc>
      </w:tr>
      <w:tr w:rsidR="003F230F" w14:paraId="0077A3DE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EE4" w14:textId="77777777" w:rsidR="003F230F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CFE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6C9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70C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BBD" w14:textId="77777777" w:rsidR="003F230F" w:rsidRDefault="003F230F">
            <w:pPr>
              <w:jc w:val="both"/>
            </w:pPr>
          </w:p>
        </w:tc>
      </w:tr>
      <w:tr w:rsidR="003F230F" w14:paraId="3AC8B94A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336F" w14:textId="77777777" w:rsidR="003F230F" w:rsidRDefault="003F230F">
            <w:pPr>
              <w:jc w:val="both"/>
            </w:pPr>
            <w:r>
              <w:rPr>
                <w:sz w:val="20"/>
                <w:szCs w:val="20"/>
              </w:rPr>
              <w:t>Kopā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B3" w14:textId="77777777" w:rsidR="003F230F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28B" w14:textId="77777777" w:rsidR="003F230F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35" w14:textId="77777777" w:rsidR="003F230F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483" w14:textId="77777777" w:rsidR="003F230F" w:rsidRDefault="003F230F">
            <w:pPr>
              <w:jc w:val="both"/>
            </w:pPr>
          </w:p>
        </w:tc>
      </w:tr>
    </w:tbl>
    <w:p w14:paraId="41793276" w14:textId="77777777" w:rsidR="003F230F" w:rsidRDefault="003F230F" w:rsidP="003F230F">
      <w:pPr>
        <w:jc w:val="both"/>
        <w:rPr>
          <w:lang w:eastAsia="lv-LV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6"/>
        <w:gridCol w:w="5049"/>
      </w:tblGrid>
      <w:tr w:rsidR="003F230F" w14:paraId="372BC2AF" w14:textId="77777777" w:rsidTr="003F230F">
        <w:trPr>
          <w:trHeight w:val="10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1A5E4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Pretendenta nosaukums: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118B" w14:textId="77777777" w:rsidR="003F230F" w:rsidRDefault="003F230F">
            <w:pPr>
              <w:jc w:val="both"/>
              <w:rPr>
                <w:sz w:val="10"/>
                <w:lang w:eastAsia="lv-LV"/>
              </w:rPr>
            </w:pPr>
          </w:p>
        </w:tc>
      </w:tr>
      <w:tr w:rsidR="003F230F" w14:paraId="4032A192" w14:textId="77777777" w:rsidTr="003F230F">
        <w:trPr>
          <w:trHeight w:val="43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8E77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Pilnvarotās personas vārds, uzvārds, amats: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DE2B5F" w14:textId="77777777" w:rsidR="003F230F" w:rsidRDefault="003F230F">
            <w:pPr>
              <w:jc w:val="both"/>
              <w:rPr>
                <w:lang w:eastAsia="lv-LV"/>
              </w:rPr>
            </w:pPr>
          </w:p>
        </w:tc>
      </w:tr>
      <w:tr w:rsidR="003F230F" w14:paraId="7F5460E6" w14:textId="77777777" w:rsidTr="003F230F">
        <w:trPr>
          <w:trHeight w:val="12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D3182" w14:textId="77777777" w:rsidR="003F230F" w:rsidRDefault="003F230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Pilnvarotās personas paraksts un zīmogs: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12F68" w14:textId="77777777" w:rsidR="003F230F" w:rsidRDefault="003F230F">
            <w:pPr>
              <w:jc w:val="both"/>
              <w:rPr>
                <w:sz w:val="12"/>
                <w:lang w:eastAsia="lv-LV"/>
              </w:rPr>
            </w:pPr>
          </w:p>
        </w:tc>
      </w:tr>
    </w:tbl>
    <w:p w14:paraId="631659A1" w14:textId="77777777" w:rsidR="003F230F" w:rsidRDefault="003F230F" w:rsidP="003F230F">
      <w:pPr>
        <w:jc w:val="both"/>
        <w:rPr>
          <w:b/>
          <w:bCs/>
          <w:color w:val="000000"/>
          <w:lang w:eastAsia="lv-LV"/>
        </w:rPr>
      </w:pPr>
    </w:p>
    <w:p w14:paraId="6B795BEA" w14:textId="77777777" w:rsidR="00E939B6" w:rsidRDefault="00E939B6" w:rsidP="003F230F">
      <w:pPr>
        <w:rPr>
          <w:b/>
        </w:rPr>
      </w:pPr>
    </w:p>
    <w:p w14:paraId="29C80576" w14:textId="77777777" w:rsidR="00E939B6" w:rsidRDefault="00E939B6" w:rsidP="00E939B6">
      <w:pPr>
        <w:suppressAutoHyphens w:val="0"/>
        <w:sectPr w:rsidR="00E939B6">
          <w:pgSz w:w="11906" w:h="16838"/>
          <w:pgMar w:top="1134" w:right="851" w:bottom="1134" w:left="1701" w:header="709" w:footer="709" w:gutter="0"/>
          <w:cols w:space="720"/>
        </w:sectPr>
      </w:pPr>
    </w:p>
    <w:p w14:paraId="49AB88D0" w14:textId="6E3FE5D9" w:rsidR="00457B98" w:rsidRPr="00AC0F47" w:rsidRDefault="00BB4A92" w:rsidP="00457B98">
      <w:pPr>
        <w:suppressAutoHyphens w:val="0"/>
        <w:spacing w:after="120" w:line="276" w:lineRule="auto"/>
        <w:ind w:left="284"/>
        <w:jc w:val="right"/>
        <w:rPr>
          <w:bCs/>
          <w:sz w:val="20"/>
          <w:szCs w:val="20"/>
          <w:lang w:eastAsia="en-US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EC6306" w:rsidRPr="00BB4A92">
        <w:rPr>
          <w:bCs/>
          <w:sz w:val="20"/>
          <w:szCs w:val="20"/>
        </w:rPr>
        <w:t>“</w:t>
      </w:r>
      <w:r w:rsidR="00457B98" w:rsidRPr="00457B98">
        <w:rPr>
          <w:b/>
          <w:bCs/>
          <w:sz w:val="20"/>
          <w:szCs w:val="20"/>
        </w:rPr>
        <w:t xml:space="preserve">Ēdināšanas pakalpojumu sniegšana </w:t>
      </w:r>
      <w:r w:rsidR="00457B98" w:rsidRPr="00457B98">
        <w:rPr>
          <w:b/>
          <w:bCs/>
          <w:sz w:val="20"/>
          <w:szCs w:val="20"/>
        </w:rPr>
        <w:br/>
        <w:t>Daugavpils pilsētās augstākās klases sportistiem</w:t>
      </w:r>
      <w:r w:rsidR="00457B98" w:rsidRPr="00457B98">
        <w:rPr>
          <w:bCs/>
          <w:sz w:val="20"/>
          <w:szCs w:val="20"/>
          <w:lang w:eastAsia="en-US"/>
        </w:rPr>
        <w:t>”</w:t>
      </w:r>
      <w:r w:rsidR="00457B98" w:rsidRPr="00457B98">
        <w:rPr>
          <w:bCs/>
          <w:sz w:val="20"/>
          <w:szCs w:val="20"/>
          <w:lang w:eastAsia="en-US"/>
        </w:rPr>
        <w:br/>
      </w:r>
      <w:r w:rsidR="00457B98" w:rsidRPr="00AC0F47">
        <w:rPr>
          <w:sz w:val="20"/>
          <w:szCs w:val="20"/>
        </w:rPr>
        <w:t>identifikācijas Nr.</w:t>
      </w:r>
      <w:r w:rsidR="00457B98" w:rsidRPr="00AC0F47">
        <w:rPr>
          <w:i/>
          <w:sz w:val="20"/>
          <w:szCs w:val="20"/>
        </w:rPr>
        <w:t>DPPISP_2021_0</w:t>
      </w:r>
      <w:r w:rsidR="00AC0F47" w:rsidRPr="00AC0F47">
        <w:rPr>
          <w:i/>
          <w:sz w:val="20"/>
          <w:szCs w:val="20"/>
        </w:rPr>
        <w:t>8</w:t>
      </w:r>
      <w:r w:rsidR="00457B98" w:rsidRPr="00AC0F47">
        <w:rPr>
          <w:i/>
          <w:sz w:val="20"/>
          <w:szCs w:val="20"/>
        </w:rPr>
        <w:t>N</w:t>
      </w:r>
      <w:r w:rsidR="00457B98" w:rsidRPr="00AC0F47">
        <w:rPr>
          <w:b/>
          <w:bCs/>
          <w:sz w:val="20"/>
          <w:szCs w:val="20"/>
        </w:rPr>
        <w:t>.</w:t>
      </w:r>
    </w:p>
    <w:p w14:paraId="31DBCA0C" w14:textId="54AC75B8" w:rsidR="00E939B6" w:rsidRDefault="00E939B6" w:rsidP="00457B98">
      <w:pPr>
        <w:suppressAutoHyphens w:val="0"/>
        <w:spacing w:after="120" w:line="276" w:lineRule="auto"/>
        <w:ind w:left="284"/>
        <w:jc w:val="right"/>
      </w:pPr>
    </w:p>
    <w:p w14:paraId="57E30832" w14:textId="77777777" w:rsidR="00E939B6" w:rsidRDefault="00E939B6" w:rsidP="00BB4A92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 xml:space="preserve">FINANŠU - </w:t>
      </w:r>
      <w:r w:rsidR="00BB4A92">
        <w:rPr>
          <w:b/>
          <w:bCs/>
        </w:rPr>
        <w:t>TEHNISKAIS PIEDĀVĀJUMS</w:t>
      </w:r>
    </w:p>
    <w:p w14:paraId="3BBE5E33" w14:textId="77777777" w:rsidR="00E939B6" w:rsidRDefault="00E939B6" w:rsidP="00E939B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E939B6" w14:paraId="20DA8556" w14:textId="77777777" w:rsidTr="00E939B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A3EC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C99" w14:textId="77777777" w:rsidR="00E939B6" w:rsidRDefault="00E939B6" w:rsidP="00574750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</w:t>
            </w:r>
            <w:proofErr w:type="gramStart"/>
            <w: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574750">
              <w:rPr>
                <w:lang w:eastAsia="en-US"/>
              </w:rPr>
              <w:t>pašvaldības iestāde “Sporta pārvalde”</w:t>
            </w:r>
          </w:p>
        </w:tc>
      </w:tr>
      <w:tr w:rsidR="00E939B6" w14:paraId="639796AA" w14:textId="77777777" w:rsidTr="00E939B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037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53A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401E60F5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45E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778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18AF0731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317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C43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0860E42C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5E8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41D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303CEA34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11FA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AD2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2BF1A469" w14:textId="61D89B2F" w:rsidR="00E939B6" w:rsidRPr="00AC0F47" w:rsidRDefault="00E939B6" w:rsidP="00574750">
      <w:pPr>
        <w:jc w:val="both"/>
        <w:outlineLvl w:val="0"/>
        <w:rPr>
          <w:b/>
          <w:bCs/>
        </w:rPr>
      </w:pPr>
      <w:r>
        <w:t xml:space="preserve">Piedāvājam Jums pēc Jūsu pieprasījuma nodrošināt aptaujas (tirgus izpētes) </w:t>
      </w:r>
      <w:r w:rsidR="00457B98">
        <w:rPr>
          <w:b/>
          <w:bCs/>
        </w:rPr>
        <w:t>Ēdināšanas pakalpojumu sniegšana Daugavpils pilsētās augstākās klases sportistiem</w:t>
      </w:r>
      <w:r w:rsidR="00574750" w:rsidRPr="000F7444">
        <w:rPr>
          <w:b/>
          <w:bCs/>
        </w:rPr>
        <w:t xml:space="preserve">”, </w:t>
      </w:r>
      <w:r w:rsidR="00574750">
        <w:rPr>
          <w:b/>
          <w:bCs/>
        </w:rPr>
        <w:t xml:space="preserve">identifikācijas </w:t>
      </w:r>
      <w:r w:rsidR="00574750" w:rsidRPr="00AC0F47">
        <w:rPr>
          <w:b/>
          <w:bCs/>
        </w:rPr>
        <w:t>Nr.</w:t>
      </w:r>
      <w:r w:rsidR="00E10BBB" w:rsidRPr="00AC0F47">
        <w:rPr>
          <w:b/>
          <w:i/>
        </w:rPr>
        <w:t xml:space="preserve"> DPPISP_202</w:t>
      </w:r>
      <w:r w:rsidR="00457B98" w:rsidRPr="00AC0F47">
        <w:rPr>
          <w:b/>
          <w:i/>
        </w:rPr>
        <w:t>1</w:t>
      </w:r>
      <w:r w:rsidR="00574750" w:rsidRPr="00AC0F47">
        <w:rPr>
          <w:b/>
          <w:i/>
        </w:rPr>
        <w:t>_</w:t>
      </w:r>
      <w:r w:rsidR="00457B98" w:rsidRPr="00AC0F47">
        <w:rPr>
          <w:b/>
          <w:i/>
        </w:rPr>
        <w:t>0</w:t>
      </w:r>
      <w:r w:rsidR="00AC0F47" w:rsidRPr="00AC0F47">
        <w:rPr>
          <w:b/>
          <w:i/>
        </w:rPr>
        <w:t>8</w:t>
      </w:r>
      <w:r w:rsidR="00574750" w:rsidRPr="00AC0F47">
        <w:rPr>
          <w:b/>
          <w:i/>
        </w:rPr>
        <w:t>N</w:t>
      </w:r>
      <w:r w:rsidR="00574750" w:rsidRPr="00AC0F47">
        <w:rPr>
          <w:b/>
          <w:bCs/>
        </w:rPr>
        <w:t xml:space="preserve"> </w:t>
      </w:r>
      <w:r w:rsidRPr="00AC0F47">
        <w:rPr>
          <w:bCs/>
        </w:rPr>
        <w:t>priekšmeta izpildi atbilstoši Tehniskajai specifikācijai par šādu</w:t>
      </w:r>
      <w:r w:rsidR="00AE07FF" w:rsidRPr="00AC0F47">
        <w:t xml:space="preserve"> cenu:</w:t>
      </w:r>
    </w:p>
    <w:p w14:paraId="703D099D" w14:textId="77777777" w:rsidR="00AE07FF" w:rsidRDefault="00AE07FF" w:rsidP="00AE07FF">
      <w:pPr>
        <w:spacing w:before="100" w:beforeAutospacing="1" w:after="100" w:afterAutospacing="1"/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vienu sportistu dienā:</w:t>
      </w:r>
    </w:p>
    <w:p w14:paraId="70A6B216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460ADF1E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 _____________ (summa vārdiem),</w:t>
      </w:r>
    </w:p>
    <w:p w14:paraId="2A1E55BF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68CC3DAD" w14:textId="77777777" w:rsidR="00AE07FF" w:rsidRDefault="00AE07FF" w:rsidP="00AE07FF">
      <w:pPr>
        <w:jc w:val="both"/>
        <w:rPr>
          <w:lang w:eastAsia="lv-LV"/>
        </w:rPr>
      </w:pPr>
    </w:p>
    <w:p w14:paraId="7E670603" w14:textId="77777777" w:rsidR="00AE07FF" w:rsidRDefault="00AE07FF" w:rsidP="00AE07FF">
      <w:pPr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visu paredzēto dalībnieku skaitu dienā:</w:t>
      </w:r>
    </w:p>
    <w:p w14:paraId="515E9E12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35E2F17B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EUR_____________ (summa vārdiem),</w:t>
      </w:r>
    </w:p>
    <w:p w14:paraId="5E56C676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42088159" w14:textId="77777777" w:rsidR="00AE07FF" w:rsidRDefault="00AE07FF" w:rsidP="00AE07FF">
      <w:pPr>
        <w:jc w:val="both"/>
        <w:rPr>
          <w:lang w:eastAsia="lv-LV"/>
        </w:rPr>
      </w:pPr>
    </w:p>
    <w:p w14:paraId="5B56FD0F" w14:textId="77777777" w:rsidR="00AE07FF" w:rsidRDefault="00AE07FF" w:rsidP="00AE07FF">
      <w:pPr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visu mācību treniņu laiku (periodu):</w:t>
      </w:r>
    </w:p>
    <w:p w14:paraId="33371E76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649871ED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 _____________ (summa vārdiem),</w:t>
      </w:r>
    </w:p>
    <w:p w14:paraId="475781DD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031DE34A" w14:textId="77777777" w:rsidR="00E939B6" w:rsidRDefault="00AE07FF" w:rsidP="00BB4A92">
      <w:pPr>
        <w:spacing w:before="100" w:beforeAutospacing="1" w:after="100" w:afterAutospacing="1"/>
        <w:jc w:val="both"/>
        <w:rPr>
          <w:lang w:eastAsia="lv-LV"/>
        </w:rPr>
      </w:pPr>
      <w:r>
        <w:rPr>
          <w:lang w:eastAsia="lv-LV"/>
        </w:rPr>
        <w:t>Ar šo apliecinām, ka apzināmies, ka apmaksa tiks veikta par faktiski sniegtajiem ēdināšanas pakalpojumiem, ēdināšanas pakalpojumu saņēmušo sportistu skaitu reizinot ar izmaksām par viena pakalpojuma saņemšanu.</w:t>
      </w:r>
    </w:p>
    <w:p w14:paraId="2CA545DB" w14:textId="77777777" w:rsidR="00E939B6" w:rsidRDefault="00E939B6" w:rsidP="00E939B6">
      <w:pPr>
        <w:keepLines/>
        <w:widowControl w:val="0"/>
        <w:ind w:left="425"/>
        <w:jc w:val="both"/>
      </w:pPr>
      <w:r>
        <w:tab/>
        <w:t>Paraksta pretendenta vadītājs vai vadītāja pilnvarota persona:</w:t>
      </w: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939B6" w14:paraId="48A0A6DC" w14:textId="77777777" w:rsidTr="00E939B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5B056" w14:textId="77777777" w:rsidR="00E939B6" w:rsidRDefault="00AE07FF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Amatpersona vai pilnvarotās personas 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B28D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5D9C79C7" w14:textId="77777777" w:rsidTr="00E939B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2E2561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E3D0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54E22A84" w14:textId="77777777" w:rsidTr="00E939B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8B19D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A93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</w:tbl>
    <w:p w14:paraId="0385DDE0" w14:textId="77777777" w:rsidR="00380F73" w:rsidRDefault="00380F73"/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5C1C" w14:textId="77777777" w:rsidR="009A17FD" w:rsidRDefault="009A17FD" w:rsidP="00935012">
      <w:r>
        <w:separator/>
      </w:r>
    </w:p>
  </w:endnote>
  <w:endnote w:type="continuationSeparator" w:id="0">
    <w:p w14:paraId="6665EE59" w14:textId="77777777" w:rsidR="009A17FD" w:rsidRDefault="009A17FD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51CF8" w14:textId="77777777" w:rsidR="009A17FD" w:rsidRDefault="009A17FD" w:rsidP="00935012">
      <w:r>
        <w:separator/>
      </w:r>
    </w:p>
  </w:footnote>
  <w:footnote w:type="continuationSeparator" w:id="0">
    <w:p w14:paraId="1C4DC323" w14:textId="77777777" w:rsidR="009A17FD" w:rsidRDefault="009A17FD" w:rsidP="0093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8618C"/>
    <w:multiLevelType w:val="multilevel"/>
    <w:tmpl w:val="025CCF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B7"/>
    <w:rsid w:val="0007128F"/>
    <w:rsid w:val="000D1630"/>
    <w:rsid w:val="000D6FBE"/>
    <w:rsid w:val="000F5C7B"/>
    <w:rsid w:val="000F6676"/>
    <w:rsid w:val="000F7444"/>
    <w:rsid w:val="00167724"/>
    <w:rsid w:val="001B1025"/>
    <w:rsid w:val="001D2002"/>
    <w:rsid w:val="00253C16"/>
    <w:rsid w:val="00264955"/>
    <w:rsid w:val="00280981"/>
    <w:rsid w:val="002A7176"/>
    <w:rsid w:val="002A7AC9"/>
    <w:rsid w:val="002E35D1"/>
    <w:rsid w:val="00312D1B"/>
    <w:rsid w:val="00326D01"/>
    <w:rsid w:val="003442B3"/>
    <w:rsid w:val="0035751C"/>
    <w:rsid w:val="00380E7D"/>
    <w:rsid w:val="00380F73"/>
    <w:rsid w:val="003841BB"/>
    <w:rsid w:val="003D1B16"/>
    <w:rsid w:val="003F230F"/>
    <w:rsid w:val="003F696D"/>
    <w:rsid w:val="004561B7"/>
    <w:rsid w:val="00457B98"/>
    <w:rsid w:val="00476558"/>
    <w:rsid w:val="0049773B"/>
    <w:rsid w:val="00574750"/>
    <w:rsid w:val="005930CA"/>
    <w:rsid w:val="005957E6"/>
    <w:rsid w:val="005C5953"/>
    <w:rsid w:val="005D640C"/>
    <w:rsid w:val="005E3AA4"/>
    <w:rsid w:val="005F6B10"/>
    <w:rsid w:val="006031DB"/>
    <w:rsid w:val="00650AB0"/>
    <w:rsid w:val="006C06F0"/>
    <w:rsid w:val="006E274D"/>
    <w:rsid w:val="006F1DF8"/>
    <w:rsid w:val="007371A8"/>
    <w:rsid w:val="007A7269"/>
    <w:rsid w:val="00816C1F"/>
    <w:rsid w:val="0085589E"/>
    <w:rsid w:val="008A4C7D"/>
    <w:rsid w:val="008A6460"/>
    <w:rsid w:val="009310EC"/>
    <w:rsid w:val="00935012"/>
    <w:rsid w:val="00935193"/>
    <w:rsid w:val="009A17FD"/>
    <w:rsid w:val="009D4B36"/>
    <w:rsid w:val="009F0035"/>
    <w:rsid w:val="00A21A3A"/>
    <w:rsid w:val="00AB1091"/>
    <w:rsid w:val="00AC0F47"/>
    <w:rsid w:val="00AE07FF"/>
    <w:rsid w:val="00AE5DC2"/>
    <w:rsid w:val="00B11646"/>
    <w:rsid w:val="00BA642E"/>
    <w:rsid w:val="00BB4A92"/>
    <w:rsid w:val="00BF33C7"/>
    <w:rsid w:val="00BF5B50"/>
    <w:rsid w:val="00C8526B"/>
    <w:rsid w:val="00CF1A4C"/>
    <w:rsid w:val="00CF5128"/>
    <w:rsid w:val="00DA21E3"/>
    <w:rsid w:val="00DC3958"/>
    <w:rsid w:val="00E10BBB"/>
    <w:rsid w:val="00E11CBB"/>
    <w:rsid w:val="00E20ECC"/>
    <w:rsid w:val="00E917ED"/>
    <w:rsid w:val="00E939B6"/>
    <w:rsid w:val="00E94B2B"/>
    <w:rsid w:val="00EC6306"/>
    <w:rsid w:val="00ED3933"/>
    <w:rsid w:val="00F0223D"/>
    <w:rsid w:val="00F0607E"/>
    <w:rsid w:val="00F35074"/>
    <w:rsid w:val="00FB3167"/>
    <w:rsid w:val="00FC37D0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791"/>
  <w15:docId w15:val="{9A8DA34D-92A5-44A0-9D33-FBD5B37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ABAA-9459-470E-A81A-F48E6BE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9475</Words>
  <Characters>5402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42</cp:revision>
  <cp:lastPrinted>2021-02-09T12:22:00Z</cp:lastPrinted>
  <dcterms:created xsi:type="dcterms:W3CDTF">2016-06-10T05:58:00Z</dcterms:created>
  <dcterms:modified xsi:type="dcterms:W3CDTF">2021-02-09T12:22:00Z</dcterms:modified>
</cp:coreProperties>
</file>