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DEA6" w14:textId="77777777" w:rsidR="003B117E" w:rsidRDefault="00C21ADB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Ledus sporta skolas </w:t>
      </w:r>
      <w:r>
        <w:t>direktore</w:t>
      </w:r>
    </w:p>
    <w:p w14:paraId="19B54612" w14:textId="77777777" w:rsidR="003B117E" w:rsidRDefault="003B117E">
      <w:pPr>
        <w:suppressAutoHyphens/>
        <w:jc w:val="right"/>
        <w:rPr>
          <w:rFonts w:eastAsia="Times New Roman"/>
          <w:lang w:eastAsia="ar-SA"/>
        </w:rPr>
      </w:pPr>
    </w:p>
    <w:p w14:paraId="5A4DEA1E" w14:textId="77777777" w:rsidR="003B117E" w:rsidRDefault="00C21ADB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 </w:t>
      </w:r>
      <w:proofErr w:type="spellStart"/>
      <w:r>
        <w:rPr>
          <w:rFonts w:eastAsia="Times New Roman"/>
          <w:lang w:eastAsia="ar-SA"/>
        </w:rPr>
        <w:t>K.Alžāne</w:t>
      </w:r>
      <w:proofErr w:type="spellEnd"/>
    </w:p>
    <w:p w14:paraId="7A1B68F8" w14:textId="00DFB13F" w:rsidR="003B117E" w:rsidRDefault="0010704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2020.gada 1</w:t>
      </w:r>
      <w:r w:rsidR="00E64851">
        <w:rPr>
          <w:rFonts w:eastAsia="Times New Roman"/>
          <w:bCs/>
          <w:lang w:eastAsia="ar-SA"/>
        </w:rPr>
        <w:t>7</w:t>
      </w:r>
      <w:r>
        <w:rPr>
          <w:rFonts w:eastAsia="Times New Roman"/>
          <w:bCs/>
          <w:lang w:eastAsia="ar-SA"/>
        </w:rPr>
        <w:t>.jūl</w:t>
      </w:r>
      <w:r w:rsidR="00C21ADB">
        <w:rPr>
          <w:rFonts w:eastAsia="Times New Roman"/>
          <w:bCs/>
          <w:lang w:eastAsia="ar-SA"/>
        </w:rPr>
        <w:t>ijā</w:t>
      </w:r>
    </w:p>
    <w:p w14:paraId="0896FDC4" w14:textId="77777777" w:rsidR="003B117E" w:rsidRDefault="00B76509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DLSS2020/5</w:t>
      </w:r>
    </w:p>
    <w:p w14:paraId="2391EB7F" w14:textId="77777777" w:rsidR="003B117E" w:rsidRDefault="003B117E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30042FD2" w14:textId="77777777" w:rsidR="003B117E" w:rsidRDefault="00C21ADB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2BAB461C" w14:textId="77777777" w:rsidR="003B117E" w:rsidRDefault="00C21ADB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64AD6A33" w14:textId="77777777" w:rsidR="003B117E" w:rsidRDefault="00C21ADB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</w:t>
      </w:r>
      <w:r w:rsidR="00B76509">
        <w:rPr>
          <w:rFonts w:eastAsia="Times New Roman"/>
          <w:b/>
          <w:bCs/>
          <w:lang w:eastAsia="en-US"/>
        </w:rPr>
        <w:t>avpils LSS hokeja nodaļai</w:t>
      </w:r>
      <w:r>
        <w:rPr>
          <w:rFonts w:eastAsia="Times New Roman"/>
          <w:b/>
          <w:bCs/>
          <w:lang w:eastAsia="en-US"/>
        </w:rPr>
        <w:t xml:space="preserve"> par hokeja ķiveru </w:t>
      </w:r>
      <w:r w:rsidR="00B76509">
        <w:rPr>
          <w:rFonts w:eastAsia="Times New Roman"/>
          <w:b/>
          <w:bCs/>
          <w:lang w:eastAsia="en-US"/>
        </w:rPr>
        <w:t xml:space="preserve">ar režģi </w:t>
      </w:r>
      <w:r w:rsidR="00B76509">
        <w:rPr>
          <w:rFonts w:eastAsia="Times New Roman"/>
          <w:b/>
          <w:lang w:eastAsia="en-US"/>
        </w:rPr>
        <w:t>iegādi</w:t>
      </w:r>
    </w:p>
    <w:p w14:paraId="6BD0120C" w14:textId="77777777" w:rsidR="003B117E" w:rsidRDefault="00C21ADB">
      <w:pPr>
        <w:keepNext/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3B117E" w14:paraId="31605D08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494D" w14:textId="77777777" w:rsidR="003B117E" w:rsidRDefault="00C21AD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B06" w14:textId="77777777" w:rsidR="003B117E" w:rsidRDefault="0010704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Profesionālas ievirzes sporta izglītības iestāde “</w:t>
            </w:r>
            <w:r w:rsidR="00C21ADB">
              <w:rPr>
                <w:rFonts w:eastAsia="Times New Roman"/>
                <w:bCs/>
                <w:lang w:eastAsia="en-US"/>
              </w:rPr>
              <w:t>Daugavpils Ledus sporta skola</w:t>
            </w:r>
            <w:r>
              <w:rPr>
                <w:rFonts w:eastAsia="Times New Roman"/>
                <w:bCs/>
                <w:lang w:eastAsia="en-US"/>
              </w:rPr>
              <w:t>”</w:t>
            </w:r>
          </w:p>
        </w:tc>
      </w:tr>
      <w:tr w:rsidR="003B117E" w14:paraId="50A8449D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C4E" w14:textId="77777777" w:rsidR="003B117E" w:rsidRDefault="00C21AD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25A" w14:textId="77777777" w:rsidR="003B117E" w:rsidRDefault="00C21AD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Stacijas iela 45a, Daugavpils, LV-5401</w:t>
            </w:r>
          </w:p>
        </w:tc>
      </w:tr>
      <w:tr w:rsidR="003B117E" w14:paraId="30302C9E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6C8" w14:textId="77777777" w:rsidR="003B117E" w:rsidRDefault="00C21AD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A824" w14:textId="77777777" w:rsidR="003B117E" w:rsidRDefault="00C21AD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40900021086</w:t>
            </w:r>
          </w:p>
        </w:tc>
      </w:tr>
      <w:tr w:rsidR="003B117E" w14:paraId="289F770A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470" w14:textId="77777777" w:rsidR="003B117E" w:rsidRDefault="00C21AD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AC4" w14:textId="77777777" w:rsidR="003B117E" w:rsidRDefault="00C21AD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Kristīne </w:t>
            </w:r>
            <w:proofErr w:type="spellStart"/>
            <w:r>
              <w:rPr>
                <w:rFonts w:eastAsia="Times New Roman"/>
                <w:lang w:eastAsia="en-US"/>
              </w:rPr>
              <w:t>Alžāne</w:t>
            </w:r>
            <w:proofErr w:type="spellEnd"/>
            <w:r>
              <w:rPr>
                <w:rFonts w:eastAsia="Times New Roman"/>
                <w:lang w:eastAsia="en-US"/>
              </w:rPr>
              <w:t>, tālr.22081210</w:t>
            </w:r>
          </w:p>
          <w:p w14:paraId="70953F04" w14:textId="77777777" w:rsidR="003B117E" w:rsidRDefault="00C21AD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>
              <w:rPr>
                <w:rFonts w:eastAsia="Times New Roman"/>
                <w:color w:val="0070C0"/>
                <w:lang w:eastAsia="en-US"/>
              </w:rPr>
              <w:t xml:space="preserve"> ledus.skola@daugavpils.lv</w:t>
            </w:r>
            <w:r>
              <w:rPr>
                <w:rFonts w:eastAsia="Times New Roman"/>
                <w:color w:val="548DD4" w:themeColor="text2" w:themeTint="99"/>
                <w:lang w:eastAsia="en-US"/>
              </w:rPr>
              <w:t xml:space="preserve"> </w:t>
            </w:r>
          </w:p>
        </w:tc>
      </w:tr>
      <w:tr w:rsidR="003B117E" w14:paraId="2D919341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468" w14:textId="77777777" w:rsidR="003B117E" w:rsidRDefault="00C21AD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EFA" w14:textId="77777777" w:rsidR="003B117E" w:rsidRDefault="00C21AD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Ivans Kokins, tālr.29769908, </w:t>
            </w:r>
          </w:p>
          <w:p w14:paraId="61CA6BAC" w14:textId="77777777" w:rsidR="003B117E" w:rsidRDefault="00C21AD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bookmarkStart w:id="0" w:name="OLE_LINK3"/>
            <w:r>
              <w:rPr>
                <w:rFonts w:eastAsia="Times New Roman"/>
                <w:color w:val="0070C0"/>
                <w:lang w:eastAsia="en-US"/>
              </w:rPr>
              <w:t>ledus.skola@daugavpils.lv</w:t>
            </w:r>
            <w:bookmarkEnd w:id="0"/>
            <w:r>
              <w:rPr>
                <w:rFonts w:eastAsia="Times New Roman"/>
                <w:color w:val="548DD4" w:themeColor="text2" w:themeTint="99"/>
                <w:lang w:eastAsia="en-US"/>
              </w:rPr>
              <w:t xml:space="preserve"> </w:t>
            </w:r>
          </w:p>
        </w:tc>
      </w:tr>
    </w:tbl>
    <w:p w14:paraId="44CB026C" w14:textId="77777777" w:rsidR="0010704F" w:rsidRPr="00B76509" w:rsidRDefault="0010704F" w:rsidP="00B76509">
      <w:pPr>
        <w:tabs>
          <w:tab w:val="left" w:pos="284"/>
        </w:tabs>
        <w:suppressAutoHyphens/>
        <w:spacing w:line="276" w:lineRule="auto"/>
        <w:rPr>
          <w:b/>
          <w:bCs/>
          <w:color w:val="000000"/>
        </w:rPr>
      </w:pPr>
      <w:bookmarkStart w:id="1" w:name="OLE_LINK2"/>
      <w:bookmarkStart w:id="2" w:name="OLE_LINK1"/>
    </w:p>
    <w:p w14:paraId="3B28D2F5" w14:textId="3A04CCD9" w:rsidR="0010704F" w:rsidRPr="003D5504" w:rsidRDefault="0010704F" w:rsidP="0010704F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bCs/>
        </w:rPr>
      </w:pPr>
      <w:proofErr w:type="spellStart"/>
      <w:r w:rsidRPr="003D5504">
        <w:rPr>
          <w:b/>
          <w:bCs/>
        </w:rPr>
        <w:t>Zemsliekšņa</w:t>
      </w:r>
      <w:proofErr w:type="spellEnd"/>
      <w:r w:rsidRPr="003D5504">
        <w:rPr>
          <w:b/>
          <w:bCs/>
        </w:rPr>
        <w:t xml:space="preserve"> iepirkuma nepieciešamības apzināšanās datums: </w:t>
      </w:r>
      <w:r>
        <w:rPr>
          <w:bCs/>
        </w:rPr>
        <w:t>2020</w:t>
      </w:r>
      <w:r w:rsidRPr="003D5504">
        <w:rPr>
          <w:bCs/>
        </w:rPr>
        <w:t xml:space="preserve">.gada </w:t>
      </w:r>
      <w:r w:rsidR="00D033CF">
        <w:rPr>
          <w:bCs/>
        </w:rPr>
        <w:t>1</w:t>
      </w:r>
      <w:r w:rsidR="00A667BC">
        <w:rPr>
          <w:bCs/>
        </w:rPr>
        <w:t>7</w:t>
      </w:r>
      <w:r w:rsidRPr="003D5504">
        <w:rPr>
          <w:bCs/>
        </w:rPr>
        <w:t>.</w:t>
      </w:r>
      <w:r w:rsidR="00D033CF">
        <w:rPr>
          <w:bCs/>
        </w:rPr>
        <w:t>jūlijs</w:t>
      </w:r>
      <w:r>
        <w:rPr>
          <w:bCs/>
        </w:rPr>
        <w:t>.</w:t>
      </w:r>
    </w:p>
    <w:p w14:paraId="4963BBB3" w14:textId="77777777" w:rsidR="00A667BC" w:rsidRDefault="0010704F" w:rsidP="00A667BC">
      <w:pPr>
        <w:suppressAutoHyphens/>
        <w:rPr>
          <w:b/>
          <w:bCs/>
          <w:color w:val="000000"/>
        </w:rPr>
      </w:pPr>
      <w:proofErr w:type="spellStart"/>
      <w:r w:rsidRPr="003D5504">
        <w:rPr>
          <w:b/>
          <w:bCs/>
        </w:rPr>
        <w:t>Zemsliekšņa</w:t>
      </w:r>
      <w:proofErr w:type="spellEnd"/>
      <w:r w:rsidRPr="003D5504">
        <w:rPr>
          <w:b/>
          <w:bCs/>
        </w:rPr>
        <w:t xml:space="preserve"> iepirkuma mērķis „</w:t>
      </w:r>
      <w:r w:rsidR="00B76509" w:rsidRPr="00B76509">
        <w:rPr>
          <w:rFonts w:eastAsia="Times New Roman"/>
          <w:b/>
          <w:bCs/>
          <w:lang w:eastAsia="en-US"/>
        </w:rPr>
        <w:t xml:space="preserve"> </w:t>
      </w:r>
      <w:r w:rsidR="00B76509">
        <w:rPr>
          <w:rFonts w:eastAsia="Times New Roman"/>
          <w:b/>
          <w:bCs/>
          <w:lang w:eastAsia="en-US"/>
        </w:rPr>
        <w:t xml:space="preserve">Daugavpils LSS hokeja nodaļai par hokeja ķiveru ar režģi </w:t>
      </w:r>
      <w:r w:rsidR="00B76509">
        <w:rPr>
          <w:rFonts w:eastAsia="Times New Roman"/>
          <w:b/>
          <w:lang w:eastAsia="en-US"/>
        </w:rPr>
        <w:t>iegādi</w:t>
      </w:r>
      <w:r w:rsidRPr="003D5504">
        <w:rPr>
          <w:b/>
          <w:bCs/>
        </w:rPr>
        <w:t>”</w:t>
      </w:r>
      <w:r w:rsidRPr="003D5504">
        <w:rPr>
          <w:b/>
          <w:bCs/>
          <w:color w:val="000000"/>
        </w:rPr>
        <w:t>;</w:t>
      </w:r>
      <w:r w:rsidR="00A667BC">
        <w:rPr>
          <w:b/>
          <w:bCs/>
          <w:color w:val="000000"/>
        </w:rPr>
        <w:t xml:space="preserve"> </w:t>
      </w:r>
    </w:p>
    <w:p w14:paraId="7210351A" w14:textId="2F349FF3" w:rsidR="00A667BC" w:rsidRPr="00A667BC" w:rsidRDefault="00A667BC" w:rsidP="00A667BC">
      <w:pPr>
        <w:suppressAutoHyphens/>
        <w:rPr>
          <w:b/>
          <w:bCs/>
          <w:i/>
        </w:rPr>
      </w:pPr>
      <w:r w:rsidRPr="00A667BC">
        <w:t>3.</w:t>
      </w:r>
      <w:r>
        <w:rPr>
          <w:b/>
          <w:bCs/>
        </w:rPr>
        <w:t xml:space="preserve"> </w:t>
      </w:r>
      <w:r w:rsidR="0010704F" w:rsidRPr="00A667BC">
        <w:rPr>
          <w:b/>
          <w:bCs/>
        </w:rPr>
        <w:t xml:space="preserve">Līguma izpildes termiņš: </w:t>
      </w:r>
      <w:r w:rsidR="00B76509" w:rsidRPr="00A667BC">
        <w:rPr>
          <w:bCs/>
        </w:rPr>
        <w:t>līdz 2020.gada 31.jūlijam</w:t>
      </w:r>
      <w:r w:rsidR="0010704F" w:rsidRPr="00A667BC">
        <w:rPr>
          <w:bCs/>
        </w:rPr>
        <w:t>.</w:t>
      </w:r>
    </w:p>
    <w:p w14:paraId="496CB8F2" w14:textId="77777777" w:rsidR="00A667BC" w:rsidRDefault="0010704F" w:rsidP="00A667BC">
      <w:pPr>
        <w:spacing w:after="120" w:line="276" w:lineRule="auto"/>
        <w:ind w:left="357"/>
        <w:jc w:val="both"/>
      </w:pPr>
      <w:r w:rsidRPr="00A667BC">
        <w:rPr>
          <w:b/>
        </w:rPr>
        <w:t>Veicamo preču piegāde:</w:t>
      </w:r>
      <w:r w:rsidRPr="003D5504">
        <w:t xml:space="preserve"> 1.pielikumā (tehniskajā specifikācijā).</w:t>
      </w:r>
    </w:p>
    <w:p w14:paraId="042A9071" w14:textId="1F8F01C6" w:rsidR="0010704F" w:rsidRPr="0010704F" w:rsidRDefault="00A667BC" w:rsidP="00A667BC">
      <w:pPr>
        <w:spacing w:after="120" w:line="276" w:lineRule="auto"/>
        <w:jc w:val="both"/>
        <w:rPr>
          <w:b/>
          <w:bCs/>
          <w:i/>
        </w:rPr>
      </w:pPr>
      <w:r w:rsidRPr="00A667BC">
        <w:t>4.</w:t>
      </w:r>
      <w:r>
        <w:rPr>
          <w:b/>
          <w:bCs/>
        </w:rPr>
        <w:t xml:space="preserve"> </w:t>
      </w:r>
      <w:r w:rsidR="0010704F" w:rsidRPr="0010704F">
        <w:rPr>
          <w:b/>
          <w:bCs/>
        </w:rPr>
        <w:t>Paredzamā līgumsumma:</w:t>
      </w:r>
      <w:r w:rsidR="0010704F" w:rsidRPr="0010704F">
        <w:rPr>
          <w:bCs/>
        </w:rPr>
        <w:t xml:space="preserve"> līdz </w:t>
      </w:r>
      <w:r w:rsidR="002C1CC4">
        <w:rPr>
          <w:b/>
          <w:bCs/>
        </w:rPr>
        <w:t>6600,00</w:t>
      </w:r>
      <w:r w:rsidR="0010704F" w:rsidRPr="0010704F">
        <w:rPr>
          <w:b/>
          <w:bCs/>
        </w:rPr>
        <w:t xml:space="preserve"> </w:t>
      </w:r>
      <w:r w:rsidR="0010704F" w:rsidRPr="0010704F">
        <w:rPr>
          <w:bCs/>
          <w:i/>
        </w:rPr>
        <w:t>e</w:t>
      </w:r>
      <w:r>
        <w:rPr>
          <w:bCs/>
          <w:i/>
        </w:rPr>
        <w:t>i</w:t>
      </w:r>
      <w:r w:rsidR="0010704F" w:rsidRPr="0010704F">
        <w:rPr>
          <w:bCs/>
          <w:i/>
        </w:rPr>
        <w:t>ro</w:t>
      </w:r>
      <w:r w:rsidR="0010704F" w:rsidRPr="0010704F">
        <w:rPr>
          <w:bCs/>
        </w:rPr>
        <w:t xml:space="preserve"> bez PVN.</w:t>
      </w:r>
    </w:p>
    <w:p w14:paraId="6FF3E9C2" w14:textId="5E7A299F" w:rsidR="0010704F" w:rsidRPr="003D5504" w:rsidRDefault="00A667BC" w:rsidP="0010704F">
      <w:pPr>
        <w:spacing w:after="120" w:line="276" w:lineRule="auto"/>
        <w:jc w:val="both"/>
        <w:rPr>
          <w:b/>
          <w:bCs/>
          <w:u w:val="single"/>
        </w:rPr>
      </w:pPr>
      <w:r>
        <w:rPr>
          <w:bCs/>
        </w:rPr>
        <w:t>5</w:t>
      </w:r>
      <w:r w:rsidR="0010704F" w:rsidRPr="003D5504">
        <w:rPr>
          <w:bCs/>
        </w:rPr>
        <w:t xml:space="preserve">. </w:t>
      </w:r>
      <w:bookmarkStart w:id="3" w:name="_Toc114559674"/>
      <w:bookmarkStart w:id="4" w:name="_Toc134628697"/>
      <w:bookmarkStart w:id="5" w:name="_Toc241495780"/>
      <w:r w:rsidR="00C21ADB">
        <w:rPr>
          <w:b/>
          <w:bCs/>
          <w:u w:val="single"/>
        </w:rPr>
        <w:t>Kritēriji</w:t>
      </w:r>
      <w:r w:rsidR="0010704F" w:rsidRPr="003D5504">
        <w:rPr>
          <w:b/>
          <w:bCs/>
          <w:u w:val="single"/>
        </w:rPr>
        <w:t>, pēc kura tiks izvēlēts piegādātājs</w:t>
      </w:r>
      <w:bookmarkEnd w:id="3"/>
      <w:bookmarkEnd w:id="4"/>
      <w:bookmarkEnd w:id="5"/>
      <w:r w:rsidR="0010704F">
        <w:rPr>
          <w:b/>
          <w:bCs/>
          <w:u w:val="single"/>
        </w:rPr>
        <w:t xml:space="preserve">: piedāvājums </w:t>
      </w:r>
      <w:r w:rsidR="0010704F" w:rsidRPr="003D5504">
        <w:rPr>
          <w:b/>
          <w:bCs/>
          <w:u w:val="single"/>
        </w:rPr>
        <w:t>ar viszemāko cenu</w:t>
      </w:r>
      <w:r w:rsidR="0010704F">
        <w:rPr>
          <w:b/>
          <w:bCs/>
          <w:u w:val="single"/>
        </w:rPr>
        <w:t xml:space="preserve"> par kopējo piedāvājuma summu</w:t>
      </w:r>
      <w:r w:rsidR="00C21ADB">
        <w:rPr>
          <w:b/>
          <w:bCs/>
          <w:u w:val="single"/>
        </w:rPr>
        <w:t xml:space="preserve"> un preces atbilstība tehniskai specifikācijai</w:t>
      </w:r>
      <w:r w:rsidR="0010704F" w:rsidRPr="003D5504">
        <w:rPr>
          <w:b/>
          <w:bCs/>
          <w:u w:val="single"/>
        </w:rPr>
        <w:t>.</w:t>
      </w:r>
    </w:p>
    <w:p w14:paraId="7B5BA5D8" w14:textId="6310F90A" w:rsidR="0010704F" w:rsidRPr="003D5504" w:rsidRDefault="00A667BC" w:rsidP="0010704F">
      <w:pPr>
        <w:spacing w:after="120" w:line="276" w:lineRule="auto"/>
        <w:jc w:val="both"/>
        <w:rPr>
          <w:bCs/>
        </w:rPr>
      </w:pPr>
      <w:r>
        <w:rPr>
          <w:bCs/>
        </w:rPr>
        <w:t>6</w:t>
      </w:r>
      <w:r w:rsidR="0010704F" w:rsidRPr="003D5504">
        <w:rPr>
          <w:bCs/>
        </w:rPr>
        <w:t xml:space="preserve">. </w:t>
      </w:r>
      <w:r w:rsidR="0010704F" w:rsidRPr="003D5504">
        <w:rPr>
          <w:b/>
          <w:bCs/>
        </w:rPr>
        <w:t>Pretendents iesniedz piedāvājumu:</w:t>
      </w:r>
      <w:r w:rsidR="00C21ADB">
        <w:rPr>
          <w:b/>
          <w:bCs/>
        </w:rPr>
        <w:t xml:space="preserve"> </w:t>
      </w:r>
      <w:r w:rsidR="0010704F" w:rsidRPr="003D5504">
        <w:rPr>
          <w:bCs/>
        </w:rPr>
        <w:t xml:space="preserve">atbilstoši tehniskajā specifikācijā norādītajām prasībām (1.pielikums). </w:t>
      </w:r>
    </w:p>
    <w:p w14:paraId="05F63EBE" w14:textId="2B799E2D" w:rsidR="0010704F" w:rsidRPr="003D5504" w:rsidRDefault="00A667BC" w:rsidP="0010704F">
      <w:pPr>
        <w:spacing w:after="120" w:line="276" w:lineRule="auto"/>
        <w:jc w:val="both"/>
        <w:rPr>
          <w:b/>
          <w:bCs/>
        </w:rPr>
      </w:pPr>
      <w:r>
        <w:rPr>
          <w:bCs/>
        </w:rPr>
        <w:t>7</w:t>
      </w:r>
      <w:r w:rsidR="0010704F" w:rsidRPr="003D5504">
        <w:rPr>
          <w:bCs/>
        </w:rPr>
        <w:t xml:space="preserve">. </w:t>
      </w:r>
      <w:r w:rsidR="0010704F" w:rsidRPr="003D5504">
        <w:rPr>
          <w:b/>
          <w:bCs/>
        </w:rPr>
        <w:t xml:space="preserve">Piedāvājums iesniedzams: </w:t>
      </w:r>
      <w:r w:rsidR="0010704F" w:rsidRPr="003D5504">
        <w:rPr>
          <w:bCs/>
        </w:rPr>
        <w:t>līd</w:t>
      </w:r>
      <w:r w:rsidR="0010704F">
        <w:rPr>
          <w:bCs/>
        </w:rPr>
        <w:t>z 2020</w:t>
      </w:r>
      <w:r w:rsidR="0010704F" w:rsidRPr="003D5504">
        <w:rPr>
          <w:bCs/>
        </w:rPr>
        <w:t xml:space="preserve">.gada </w:t>
      </w:r>
      <w:r w:rsidR="00B76509">
        <w:rPr>
          <w:bCs/>
        </w:rPr>
        <w:t>20</w:t>
      </w:r>
      <w:r w:rsidR="0010704F" w:rsidRPr="003D5504">
        <w:rPr>
          <w:bCs/>
        </w:rPr>
        <w:t>.</w:t>
      </w:r>
      <w:r w:rsidR="00B76509">
        <w:rPr>
          <w:bCs/>
        </w:rPr>
        <w:t>jūlijam</w:t>
      </w:r>
      <w:r w:rsidR="0010704F">
        <w:rPr>
          <w:bCs/>
        </w:rPr>
        <w:t>, plkst.10</w:t>
      </w:r>
      <w:r w:rsidR="0010704F" w:rsidRPr="003D5504">
        <w:rPr>
          <w:bCs/>
        </w:rPr>
        <w:t>:00 personi</w:t>
      </w:r>
      <w:r w:rsidR="00B76509">
        <w:rPr>
          <w:bCs/>
        </w:rPr>
        <w:t>ski pēc adreses Stacijas iela 45</w:t>
      </w:r>
      <w:r w:rsidR="0010704F" w:rsidRPr="003D5504">
        <w:rPr>
          <w:bCs/>
        </w:rPr>
        <w:t>A, Da</w:t>
      </w:r>
      <w:r w:rsidR="00B76509">
        <w:rPr>
          <w:bCs/>
        </w:rPr>
        <w:t>ugavpils, LV-5401, 2.stāvā, 207</w:t>
      </w:r>
      <w:r w:rsidR="0010704F" w:rsidRPr="003D5504">
        <w:rPr>
          <w:bCs/>
        </w:rPr>
        <w:t xml:space="preserve">.kab. vai skenētā veidā uz </w:t>
      </w:r>
      <w:r w:rsidR="00B76509">
        <w:rPr>
          <w:rFonts w:eastAsia="Times New Roman"/>
          <w:color w:val="0070C0"/>
          <w:lang w:eastAsia="en-US"/>
        </w:rPr>
        <w:t>ledus.skola@daugavpils.lv.</w:t>
      </w:r>
      <w:r w:rsidR="0010704F" w:rsidRPr="003D5504">
        <w:t xml:space="preserve"> </w:t>
      </w:r>
    </w:p>
    <w:p w14:paraId="52D1A875" w14:textId="5F583A77" w:rsidR="0010704F" w:rsidRDefault="00A667BC" w:rsidP="0010704F">
      <w:pPr>
        <w:jc w:val="both"/>
        <w:rPr>
          <w:bCs/>
        </w:rPr>
      </w:pPr>
      <w:r>
        <w:rPr>
          <w:bCs/>
        </w:rPr>
        <w:t>8</w:t>
      </w:r>
      <w:r w:rsidR="0010704F" w:rsidRPr="003D5504">
        <w:rPr>
          <w:bCs/>
        </w:rPr>
        <w:t>. Citi nosacījumi:</w:t>
      </w:r>
    </w:p>
    <w:p w14:paraId="50387B80" w14:textId="52916A7E" w:rsidR="00B76509" w:rsidRPr="00B76509" w:rsidRDefault="00A667BC" w:rsidP="0010704F">
      <w:pPr>
        <w:jc w:val="both"/>
      </w:pPr>
      <w:r>
        <w:rPr>
          <w:bCs/>
        </w:rPr>
        <w:t>8</w:t>
      </w:r>
      <w:r w:rsidR="0010704F">
        <w:rPr>
          <w:bCs/>
        </w:rPr>
        <w:t>.1</w:t>
      </w:r>
      <w:r w:rsidR="0010704F" w:rsidRPr="003D5504">
        <w:rPr>
          <w:bCs/>
        </w:rPr>
        <w:t>.</w:t>
      </w:r>
      <w:r w:rsidR="00B76509" w:rsidRPr="00B76509">
        <w:t xml:space="preserve"> </w:t>
      </w:r>
      <w:r w:rsidR="00B76509" w:rsidRPr="00673C2B">
        <w:t xml:space="preserve">Kopā ar piedāvājumu jāiesniedz </w:t>
      </w:r>
      <w:r w:rsidR="00B76509">
        <w:t>preces</w:t>
      </w:r>
      <w:r w:rsidR="00C21ADB">
        <w:t xml:space="preserve"> paraugs</w:t>
      </w:r>
      <w:r w:rsidR="008F04AE">
        <w:t xml:space="preserve"> (no S līdz L izmēram</w:t>
      </w:r>
      <w:r w:rsidR="00C21ADB">
        <w:t xml:space="preserve"> ķiveri ar režģi</w:t>
      </w:r>
      <w:r w:rsidR="008F04AE">
        <w:t>)</w:t>
      </w:r>
      <w:r w:rsidR="00B76509">
        <w:t>, kurš tiks atgriezts uzreiz pēc lēmuma pieņemšanas.</w:t>
      </w:r>
    </w:p>
    <w:p w14:paraId="21E6C607" w14:textId="4D0FA787" w:rsidR="0010704F" w:rsidRDefault="00A667BC" w:rsidP="0010704F">
      <w:pPr>
        <w:jc w:val="both"/>
        <w:rPr>
          <w:bCs/>
        </w:rPr>
      </w:pPr>
      <w:r>
        <w:rPr>
          <w:bCs/>
        </w:rPr>
        <w:t>8</w:t>
      </w:r>
      <w:r w:rsidR="00C21ADB">
        <w:rPr>
          <w:bCs/>
        </w:rPr>
        <w:t xml:space="preserve">.2. </w:t>
      </w:r>
      <w:r w:rsidR="0010704F">
        <w:rPr>
          <w:bCs/>
        </w:rPr>
        <w:t>Prece tiks iegādāta pēc pasūtītāja vajadzībām</w:t>
      </w:r>
      <w:r w:rsidR="0010704F" w:rsidRPr="003D5504">
        <w:rPr>
          <w:bCs/>
        </w:rPr>
        <w:t>, saskaņā ar tehnisko specifikāciju, līgumā noteiktajā kārtībā.</w:t>
      </w:r>
    </w:p>
    <w:p w14:paraId="2D47BCEE" w14:textId="0FACE30D" w:rsidR="0010704F" w:rsidRPr="003D5504" w:rsidRDefault="00A667BC" w:rsidP="0010704F">
      <w:pPr>
        <w:jc w:val="both"/>
        <w:rPr>
          <w:bCs/>
        </w:rPr>
      </w:pPr>
      <w:r>
        <w:rPr>
          <w:bCs/>
        </w:rPr>
        <w:t>8</w:t>
      </w:r>
      <w:r w:rsidR="00C21ADB">
        <w:rPr>
          <w:bCs/>
        </w:rPr>
        <w:t>.3</w:t>
      </w:r>
      <w:r w:rsidR="0010704F">
        <w:rPr>
          <w:bCs/>
        </w:rPr>
        <w:t>. Piegādātājs apņemas piegādāt pasūtījumu pēc adreses: Stacijas ielā</w:t>
      </w:r>
      <w:r w:rsidR="00B76509">
        <w:rPr>
          <w:bCs/>
        </w:rPr>
        <w:t xml:space="preserve"> 45</w:t>
      </w:r>
      <w:r w:rsidR="0010704F">
        <w:rPr>
          <w:bCs/>
        </w:rPr>
        <w:t>A, Daugavpils.</w:t>
      </w:r>
    </w:p>
    <w:p w14:paraId="3427CDC1" w14:textId="23D3968A" w:rsidR="0010704F" w:rsidRDefault="00A667BC" w:rsidP="0010704F">
      <w:pPr>
        <w:jc w:val="both"/>
        <w:rPr>
          <w:bCs/>
        </w:rPr>
      </w:pPr>
      <w:r>
        <w:rPr>
          <w:bCs/>
        </w:rPr>
        <w:t>8</w:t>
      </w:r>
      <w:r w:rsidR="00C21ADB">
        <w:rPr>
          <w:bCs/>
        </w:rPr>
        <w:t>.4</w:t>
      </w:r>
      <w:r w:rsidR="0010704F" w:rsidRPr="003D5504">
        <w:rPr>
          <w:bCs/>
        </w:rPr>
        <w:t>. Pretendentam jābūt pieredzei šāda veida pakalpojumu sniegšanā vismaz 2 gadus.</w:t>
      </w:r>
    </w:p>
    <w:p w14:paraId="760D300A" w14:textId="77777777" w:rsidR="0010704F" w:rsidRPr="003D5504" w:rsidRDefault="0010704F" w:rsidP="0010704F">
      <w:pPr>
        <w:jc w:val="both"/>
        <w:rPr>
          <w:bCs/>
        </w:rPr>
      </w:pPr>
    </w:p>
    <w:p w14:paraId="72F8E20C" w14:textId="77777777" w:rsidR="0010704F" w:rsidRPr="003D5504" w:rsidRDefault="0010704F" w:rsidP="0010704F">
      <w:pPr>
        <w:pStyle w:val="Title"/>
        <w:tabs>
          <w:tab w:val="left" w:pos="206"/>
        </w:tabs>
        <w:ind w:left="-142"/>
        <w:jc w:val="left"/>
        <w:rPr>
          <w:b/>
          <w:caps/>
          <w:sz w:val="24"/>
        </w:rPr>
      </w:pPr>
      <w:r w:rsidRPr="003D5504">
        <w:rPr>
          <w:sz w:val="24"/>
        </w:rPr>
        <w:t>Ziņojuma pielikumā</w:t>
      </w:r>
      <w:r w:rsidRPr="003D5504">
        <w:rPr>
          <w:caps/>
          <w:sz w:val="24"/>
        </w:rPr>
        <w:t xml:space="preserve">: </w:t>
      </w:r>
    </w:p>
    <w:p w14:paraId="5104CE49" w14:textId="77777777" w:rsidR="0010704F" w:rsidRPr="003D5504" w:rsidRDefault="0010704F" w:rsidP="0010704F">
      <w:pPr>
        <w:pStyle w:val="Title"/>
        <w:tabs>
          <w:tab w:val="left" w:pos="206"/>
        </w:tabs>
        <w:ind w:left="-142"/>
        <w:jc w:val="left"/>
        <w:rPr>
          <w:b/>
          <w:caps/>
          <w:sz w:val="24"/>
        </w:rPr>
      </w:pPr>
      <w:r w:rsidRPr="003D5504">
        <w:rPr>
          <w:caps/>
          <w:sz w:val="24"/>
        </w:rPr>
        <w:t xml:space="preserve">1. </w:t>
      </w:r>
      <w:r w:rsidRPr="003D5504">
        <w:rPr>
          <w:sz w:val="24"/>
        </w:rPr>
        <w:t>Tehniskā specifikācija;</w:t>
      </w:r>
    </w:p>
    <w:p w14:paraId="406A9DF6" w14:textId="77777777" w:rsidR="0010704F" w:rsidRDefault="0010704F" w:rsidP="0010704F">
      <w:pPr>
        <w:pStyle w:val="Title"/>
        <w:tabs>
          <w:tab w:val="left" w:pos="206"/>
        </w:tabs>
        <w:ind w:left="-142"/>
        <w:jc w:val="left"/>
        <w:rPr>
          <w:sz w:val="24"/>
        </w:rPr>
      </w:pPr>
      <w:r w:rsidRPr="003D5504">
        <w:rPr>
          <w:caps/>
          <w:sz w:val="24"/>
        </w:rPr>
        <w:t xml:space="preserve">2. </w:t>
      </w:r>
      <w:r>
        <w:rPr>
          <w:sz w:val="24"/>
        </w:rPr>
        <w:t>Pretendenta piedāvājums;</w:t>
      </w:r>
    </w:p>
    <w:p w14:paraId="553ABF3B" w14:textId="77777777" w:rsidR="00B76509" w:rsidRDefault="00B76509" w:rsidP="0010704F">
      <w:pPr>
        <w:suppressAutoHyphens/>
        <w:rPr>
          <w:b/>
        </w:rPr>
      </w:pPr>
    </w:p>
    <w:p w14:paraId="49C7249B" w14:textId="77777777" w:rsidR="00B76509" w:rsidRDefault="00B76509" w:rsidP="0010704F">
      <w:pPr>
        <w:suppressAutoHyphens/>
        <w:rPr>
          <w:b/>
        </w:rPr>
      </w:pPr>
    </w:p>
    <w:p w14:paraId="77D436E8" w14:textId="77777777" w:rsidR="00B76509" w:rsidRDefault="00B76509" w:rsidP="0010704F">
      <w:pPr>
        <w:suppressAutoHyphens/>
        <w:rPr>
          <w:b/>
        </w:rPr>
      </w:pPr>
    </w:p>
    <w:p w14:paraId="234B5200" w14:textId="77777777" w:rsidR="00B76509" w:rsidRDefault="00B76509" w:rsidP="0010704F">
      <w:pPr>
        <w:suppressAutoHyphens/>
        <w:rPr>
          <w:b/>
        </w:rPr>
      </w:pPr>
    </w:p>
    <w:p w14:paraId="1B959D3F" w14:textId="77777777" w:rsidR="00B76509" w:rsidRDefault="00B76509" w:rsidP="0010704F">
      <w:pPr>
        <w:suppressAutoHyphens/>
        <w:rPr>
          <w:b/>
        </w:rPr>
      </w:pPr>
    </w:p>
    <w:p w14:paraId="55BE4C28" w14:textId="77777777" w:rsidR="00B76509" w:rsidRDefault="00B76509" w:rsidP="0010704F">
      <w:pPr>
        <w:suppressAutoHyphens/>
        <w:rPr>
          <w:b/>
        </w:rPr>
      </w:pPr>
    </w:p>
    <w:p w14:paraId="007C854F" w14:textId="77777777" w:rsidR="00B76509" w:rsidRDefault="00B76509" w:rsidP="0010704F">
      <w:pPr>
        <w:suppressAutoHyphens/>
        <w:rPr>
          <w:b/>
        </w:rPr>
      </w:pPr>
    </w:p>
    <w:p w14:paraId="4412D4F5" w14:textId="77777777" w:rsidR="003B117E" w:rsidRDefault="003B117E">
      <w:pPr>
        <w:pStyle w:val="ListParagraph1"/>
        <w:ind w:firstLine="720"/>
        <w:jc w:val="right"/>
        <w:rPr>
          <w:b/>
        </w:rPr>
      </w:pPr>
    </w:p>
    <w:p w14:paraId="218089C2" w14:textId="77777777" w:rsidR="003B117E" w:rsidRDefault="00C21ADB">
      <w:pPr>
        <w:pStyle w:val="ListParagraph1"/>
        <w:ind w:left="7200" w:firstLine="720"/>
        <w:jc w:val="center"/>
        <w:rPr>
          <w:b/>
        </w:rPr>
      </w:pPr>
      <w:r>
        <w:rPr>
          <w:b/>
        </w:rPr>
        <w:t xml:space="preserve">1.pielikums </w:t>
      </w:r>
    </w:p>
    <w:p w14:paraId="5B3192BE" w14:textId="77777777" w:rsidR="003B117E" w:rsidRDefault="00C21ADB">
      <w:pPr>
        <w:jc w:val="center"/>
        <w:rPr>
          <w:b/>
        </w:rPr>
      </w:pPr>
      <w:r>
        <w:rPr>
          <w:b/>
        </w:rPr>
        <w:t>Tehniskā specifikācija</w:t>
      </w:r>
    </w:p>
    <w:p w14:paraId="17D776DE" w14:textId="77777777" w:rsidR="003B117E" w:rsidRDefault="003B117E">
      <w:pPr>
        <w:pStyle w:val="ListParagraph1"/>
        <w:rPr>
          <w:b/>
        </w:rPr>
      </w:pPr>
    </w:p>
    <w:p w14:paraId="3FF7CF15" w14:textId="77777777" w:rsidR="003B117E" w:rsidRDefault="00C21ADB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Veicamā darba uzdevumi: </w:t>
      </w:r>
      <w:r w:rsidRPr="00C21ADB">
        <w:rPr>
          <w:rFonts w:eastAsia="Times New Roman"/>
          <w:bCs/>
          <w:lang w:eastAsia="en-US"/>
        </w:rPr>
        <w:t xml:space="preserve">Daugavpils LSS hokeja nodaļai hokeja ķiveru ar režģi </w:t>
      </w:r>
      <w:r>
        <w:rPr>
          <w:rFonts w:eastAsia="Times New Roman"/>
          <w:lang w:eastAsia="en-US"/>
        </w:rPr>
        <w:t>iegāde</w:t>
      </w:r>
    </w:p>
    <w:p w14:paraId="20D02775" w14:textId="77777777" w:rsidR="003B117E" w:rsidRDefault="00C21ADB">
      <w:pPr>
        <w:suppressAutoHyphens/>
        <w:rPr>
          <w:color w:val="FF0000"/>
        </w:rPr>
      </w:pPr>
      <w:r>
        <w:rPr>
          <w:b/>
        </w:rPr>
        <w:t xml:space="preserve">Pasūtījuma piegāde: </w:t>
      </w:r>
      <w:r w:rsidRPr="00C21ADB">
        <w:t xml:space="preserve">līdz 2020.gada 31.jūlijam </w:t>
      </w:r>
    </w:p>
    <w:p w14:paraId="6C866A46" w14:textId="77777777" w:rsidR="003B117E" w:rsidRDefault="00C21ADB">
      <w:pPr>
        <w:jc w:val="both"/>
      </w:pPr>
      <w:r>
        <w:rPr>
          <w:b/>
        </w:rPr>
        <w:t>Piegāde:</w:t>
      </w:r>
      <w:r>
        <w:t xml:space="preserve"> bezmaksas</w:t>
      </w:r>
    </w:p>
    <w:tbl>
      <w:tblPr>
        <w:tblStyle w:val="TableGrid"/>
        <w:tblW w:w="996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670"/>
        <w:gridCol w:w="1496"/>
      </w:tblGrid>
      <w:tr w:rsidR="003B117E" w14:paraId="2979096D" w14:textId="77777777">
        <w:tc>
          <w:tcPr>
            <w:tcW w:w="675" w:type="dxa"/>
          </w:tcPr>
          <w:p w14:paraId="7BA7F729" w14:textId="77777777" w:rsidR="003B117E" w:rsidRDefault="00C21ADB">
            <w:pPr>
              <w:jc w:val="center"/>
              <w:rPr>
                <w:b/>
              </w:rPr>
            </w:pPr>
            <w:r>
              <w:rPr>
                <w:b/>
              </w:rPr>
              <w:t>Nr. p.k.</w:t>
            </w:r>
          </w:p>
        </w:tc>
        <w:tc>
          <w:tcPr>
            <w:tcW w:w="2127" w:type="dxa"/>
          </w:tcPr>
          <w:p w14:paraId="75C1EA49" w14:textId="77777777" w:rsidR="003B117E" w:rsidRDefault="00C21ADB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5670" w:type="dxa"/>
          </w:tcPr>
          <w:p w14:paraId="2B45DF3E" w14:textId="77777777" w:rsidR="003B117E" w:rsidRDefault="00C21ADB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496" w:type="dxa"/>
          </w:tcPr>
          <w:p w14:paraId="32921694" w14:textId="77777777" w:rsidR="003B117E" w:rsidRDefault="00C21AD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3B117E" w14:paraId="18AFAB19" w14:textId="77777777">
        <w:tc>
          <w:tcPr>
            <w:tcW w:w="675" w:type="dxa"/>
          </w:tcPr>
          <w:p w14:paraId="236B7663" w14:textId="77777777" w:rsidR="003B117E" w:rsidRDefault="00C21ADB">
            <w:r>
              <w:t>1.</w:t>
            </w:r>
          </w:p>
        </w:tc>
        <w:tc>
          <w:tcPr>
            <w:tcW w:w="2127" w:type="dxa"/>
          </w:tcPr>
          <w:p w14:paraId="6CA97AFF" w14:textId="77777777" w:rsidR="00D033CF" w:rsidRDefault="00C21ADB" w:rsidP="00D03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>
              <w:rPr>
                <w:rFonts w:eastAsia="Times New Roman"/>
              </w:rPr>
              <w:t xml:space="preserve">Hokeja ķivere </w:t>
            </w:r>
            <w:r w:rsidR="0010704F">
              <w:rPr>
                <w:rFonts w:eastAsia="Times New Roman"/>
              </w:rPr>
              <w:t>ar režģ</w:t>
            </w:r>
            <w:r w:rsidR="00170A98">
              <w:rPr>
                <w:rFonts w:eastAsia="Times New Roman"/>
              </w:rPr>
              <w:t>i</w:t>
            </w:r>
            <w:r w:rsidR="00170A98">
              <w:rPr>
                <w:noProof/>
              </w:rPr>
              <w:t xml:space="preserve"> </w:t>
            </w:r>
          </w:p>
          <w:p w14:paraId="3CE069F8" w14:textId="77777777" w:rsidR="00D033CF" w:rsidRDefault="00D033CF" w:rsidP="00D03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</w:p>
          <w:p w14:paraId="084E2723" w14:textId="03D3FC4E" w:rsidR="003B117E" w:rsidRDefault="002C1CC4" w:rsidP="00D03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08937B" wp14:editId="09DD24A8">
                  <wp:extent cx="1209675" cy="1609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9402D9A" w14:textId="77777777" w:rsidR="003B117E" w:rsidRDefault="00C21ADB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Hokeja ķivere – maksimāli atvieglota un ražota no augstas izturības PE materiāla, kas nodrošina izcilu aizsardzību spēles vai treniņa laikā</w:t>
            </w:r>
          </w:p>
          <w:p w14:paraId="6E223626" w14:textId="77777777" w:rsidR="003B117E" w:rsidRDefault="00C21ADB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R.E.D. SISTĒMA: polsterējumu sērija starp oderi un korpusu.</w:t>
            </w:r>
          </w:p>
          <w:p w14:paraId="31843B67" w14:textId="77777777" w:rsidR="003B117E" w:rsidRDefault="00C21AD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shd w:val="clear" w:color="auto" w:fill="FFFFFF"/>
                <w:lang w:eastAsia="en-US"/>
              </w:rPr>
              <w:t>KORPUSS: veidots tā, lai aizsardzība būtu maksimāla. Tehnoloģiju, lai trieciena laikā samazinātu galvas r</w:t>
            </w:r>
            <w:r w:rsidR="00170A98">
              <w:rPr>
                <w:shd w:val="clear" w:color="auto" w:fill="FFFFFF"/>
                <w:lang w:eastAsia="en-US"/>
              </w:rPr>
              <w:t xml:space="preserve">otācijas paātrinājumu. Pilnīgi </w:t>
            </w:r>
            <w:r>
              <w:rPr>
                <w:shd w:val="clear" w:color="auto" w:fill="FFFFFF"/>
                <w:lang w:eastAsia="en-US"/>
              </w:rPr>
              <w:t xml:space="preserve">jauna oderes uzbūve, izmantojot slīpnes </w:t>
            </w:r>
            <w:r>
              <w:rPr>
                <w:rFonts w:eastAsia="Times New Roman"/>
                <w:color w:val="000000"/>
              </w:rPr>
              <w:t>tehnoloģiju, lai vislabāk pasargātu no dažādiem triecieniem. Viegla regulēšana ķiveres aizmugurē, lai pielāgotu fiksāciju un sniegtu augsta līmeņa komfortu. Profesionāļu iecienīts dizains, kura konstrukcija palīdz absorbēt triecienus.</w:t>
            </w:r>
          </w:p>
          <w:p w14:paraId="38E7B1F7" w14:textId="77777777" w:rsidR="00170A98" w:rsidRDefault="00170A98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Ķiveres izskats: </w:t>
            </w:r>
            <w:r w:rsidR="00D033CF">
              <w:rPr>
                <w:shd w:val="clear" w:color="auto" w:fill="FFFFFF"/>
                <w:lang w:eastAsia="en-US"/>
              </w:rPr>
              <w:t>skatīt attēlā.</w:t>
            </w:r>
          </w:p>
          <w:p w14:paraId="2BA31883" w14:textId="77777777" w:rsidR="0010704F" w:rsidRDefault="0010704F">
            <w:pPr>
              <w:jc w:val="both"/>
              <w:rPr>
                <w:shd w:val="clear" w:color="auto" w:fill="FFFFFF"/>
              </w:rPr>
            </w:pPr>
            <w:r w:rsidRPr="00170A98">
              <w:rPr>
                <w:shd w:val="clear" w:color="auto" w:fill="FFFFFF"/>
              </w:rPr>
              <w:t>Tērauda režģis maksimālai sejas aizsardzībai</w:t>
            </w:r>
            <w:r w:rsidR="00FD7973">
              <w:rPr>
                <w:shd w:val="clear" w:color="auto" w:fill="FFFFFF"/>
              </w:rPr>
              <w:t>.</w:t>
            </w:r>
            <w:r w:rsidRPr="00170A98">
              <w:rPr>
                <w:shd w:val="clear" w:color="auto" w:fill="FFFFFF"/>
              </w:rPr>
              <w:t>.</w:t>
            </w:r>
          </w:p>
          <w:p w14:paraId="2AF033E1" w14:textId="77777777" w:rsidR="00B76509" w:rsidRDefault="00B7650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Ķiveres svars:</w:t>
            </w:r>
            <w:r w:rsidR="008F04AE">
              <w:rPr>
                <w:shd w:val="clear" w:color="auto" w:fill="FFFFFF"/>
              </w:rPr>
              <w:t xml:space="preserve"> </w:t>
            </w:r>
            <w:r w:rsidR="00FD7973">
              <w:rPr>
                <w:shd w:val="clear" w:color="auto" w:fill="FFFFFF"/>
              </w:rPr>
              <w:t xml:space="preserve">S izmēra: 415-430 grami; </w:t>
            </w:r>
            <w:r w:rsidR="008F04AE">
              <w:rPr>
                <w:shd w:val="clear" w:color="auto" w:fill="FFFFFF"/>
              </w:rPr>
              <w:t>M izmēra: 460 –</w:t>
            </w:r>
            <w:r w:rsidR="00FD7973">
              <w:rPr>
                <w:shd w:val="clear" w:color="auto" w:fill="FFFFFF"/>
              </w:rPr>
              <w:t xml:space="preserve"> 475</w:t>
            </w:r>
            <w:r w:rsidR="008F04AE">
              <w:rPr>
                <w:shd w:val="clear" w:color="auto" w:fill="FFFFFF"/>
              </w:rPr>
              <w:t xml:space="preserve"> grami;</w:t>
            </w:r>
            <w:r w:rsidR="00FD7973">
              <w:rPr>
                <w:shd w:val="clear" w:color="auto" w:fill="FFFFFF"/>
              </w:rPr>
              <w:t xml:space="preserve"> L izmēra: 510-525 gramiem.</w:t>
            </w:r>
          </w:p>
          <w:p w14:paraId="5C0313DB" w14:textId="77777777" w:rsidR="00B76509" w:rsidRPr="00170A98" w:rsidRDefault="00B76509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Režģa svars: </w:t>
            </w:r>
            <w:r w:rsidR="00FD7973">
              <w:rPr>
                <w:shd w:val="clear" w:color="auto" w:fill="FFFFFF"/>
              </w:rPr>
              <w:t>no 350 līdz 370 grami.</w:t>
            </w:r>
          </w:p>
          <w:p w14:paraId="7D1D9F95" w14:textId="77777777" w:rsidR="003B117E" w:rsidRPr="00170A98" w:rsidRDefault="00C21ADB">
            <w:pPr>
              <w:jc w:val="both"/>
              <w:rPr>
                <w:shd w:val="clear" w:color="auto" w:fill="FFFFFF"/>
                <w:lang w:eastAsia="en-US"/>
              </w:rPr>
            </w:pPr>
            <w:r w:rsidRPr="00170A98">
              <w:rPr>
                <w:shd w:val="clear" w:color="auto" w:fill="FFFFFF"/>
                <w:lang w:eastAsia="en-US"/>
              </w:rPr>
              <w:t xml:space="preserve">Krāsa: </w:t>
            </w:r>
            <w:r w:rsidR="00170A98">
              <w:rPr>
                <w:shd w:val="clear" w:color="auto" w:fill="FFFFFF"/>
                <w:lang w:eastAsia="en-US"/>
              </w:rPr>
              <w:t xml:space="preserve">ķivere </w:t>
            </w:r>
            <w:r w:rsidRPr="00170A98">
              <w:rPr>
                <w:shd w:val="clear" w:color="auto" w:fill="FFFFFF"/>
                <w:lang w:eastAsia="en-US"/>
              </w:rPr>
              <w:t>melna</w:t>
            </w:r>
            <w:r w:rsidR="00170A98">
              <w:rPr>
                <w:shd w:val="clear" w:color="auto" w:fill="FFFFFF"/>
                <w:lang w:eastAsia="en-US"/>
              </w:rPr>
              <w:t xml:space="preserve"> un polsterējumu krāsa melna ar sarkanu. </w:t>
            </w:r>
          </w:p>
          <w:p w14:paraId="74800DF6" w14:textId="77777777" w:rsidR="003B117E" w:rsidRDefault="00C21ADB">
            <w:pPr>
              <w:jc w:val="both"/>
              <w:rPr>
                <w:shd w:val="clear" w:color="auto" w:fill="FFFFFF"/>
                <w:lang w:eastAsia="en-US"/>
              </w:rPr>
            </w:pPr>
            <w:r w:rsidRPr="00170A98">
              <w:rPr>
                <w:shd w:val="clear" w:color="auto" w:fill="FFFFFF"/>
                <w:lang w:eastAsia="en-US"/>
              </w:rPr>
              <w:t>Izmērs: S, M, L</w:t>
            </w:r>
          </w:p>
        </w:tc>
        <w:tc>
          <w:tcPr>
            <w:tcW w:w="1496" w:type="dxa"/>
          </w:tcPr>
          <w:p w14:paraId="6FA499DD" w14:textId="77777777" w:rsidR="003B117E" w:rsidRDefault="00170A98">
            <w:pPr>
              <w:jc w:val="center"/>
              <w:rPr>
                <w:color w:val="FF0000"/>
              </w:rPr>
            </w:pPr>
            <w:r>
              <w:t>120</w:t>
            </w:r>
            <w:r w:rsidR="00C21ADB">
              <w:t xml:space="preserve"> gab.</w:t>
            </w:r>
          </w:p>
        </w:tc>
      </w:tr>
    </w:tbl>
    <w:p w14:paraId="2643A2A5" w14:textId="77777777" w:rsidR="003B117E" w:rsidRDefault="003B117E"/>
    <w:p w14:paraId="0BC34F23" w14:textId="77777777" w:rsidR="003B117E" w:rsidRDefault="00C21ADB">
      <w:r>
        <w:t>Tehnisko specifikāciju sagatavoja</w:t>
      </w:r>
    </w:p>
    <w:p w14:paraId="5EBFB839" w14:textId="77777777" w:rsidR="003B117E" w:rsidRDefault="00C21ADB">
      <w:r>
        <w:t xml:space="preserve">Daugavpils Ledus sporta skolas metodiķe                                                                     </w:t>
      </w:r>
      <w:proofErr w:type="spellStart"/>
      <w:r>
        <w:t>J.Dedele</w:t>
      </w:r>
      <w:proofErr w:type="spellEnd"/>
    </w:p>
    <w:p w14:paraId="7C0B399F" w14:textId="77777777" w:rsidR="003B117E" w:rsidRDefault="003B117E"/>
    <w:p w14:paraId="55AE7D93" w14:textId="77777777" w:rsidR="003B117E" w:rsidRDefault="003B117E"/>
    <w:p w14:paraId="22145123" w14:textId="77777777" w:rsidR="003B117E" w:rsidRDefault="003B117E"/>
    <w:p w14:paraId="0079724D" w14:textId="77777777" w:rsidR="003B117E" w:rsidRDefault="003B117E"/>
    <w:p w14:paraId="4E22AB7E" w14:textId="77777777" w:rsidR="003B117E" w:rsidRDefault="003B117E"/>
    <w:p w14:paraId="2319F178" w14:textId="77777777" w:rsidR="003B117E" w:rsidRDefault="003B117E"/>
    <w:p w14:paraId="35514EBA" w14:textId="77777777" w:rsidR="003B117E" w:rsidRDefault="003B117E"/>
    <w:p w14:paraId="0B461003" w14:textId="77777777" w:rsidR="003B117E" w:rsidRDefault="003B117E"/>
    <w:p w14:paraId="19E0FFC9" w14:textId="77777777" w:rsidR="00D033CF" w:rsidRDefault="00D033CF"/>
    <w:p w14:paraId="67C17A70" w14:textId="77777777" w:rsidR="00D033CF" w:rsidRDefault="00D033CF"/>
    <w:p w14:paraId="04831247" w14:textId="77777777" w:rsidR="00D033CF" w:rsidRDefault="00D033CF"/>
    <w:p w14:paraId="3360DD60" w14:textId="77777777" w:rsidR="00D033CF" w:rsidRDefault="00D033CF"/>
    <w:p w14:paraId="26196C77" w14:textId="77777777" w:rsidR="00D033CF" w:rsidRDefault="00D033CF"/>
    <w:p w14:paraId="3862DABC" w14:textId="77777777" w:rsidR="00D033CF" w:rsidRDefault="00D033CF"/>
    <w:p w14:paraId="436E3F67" w14:textId="77777777" w:rsidR="003B117E" w:rsidRDefault="003B117E"/>
    <w:p w14:paraId="77833BD7" w14:textId="77777777" w:rsidR="003B117E" w:rsidRDefault="003B117E"/>
    <w:p w14:paraId="009B96C1" w14:textId="77777777" w:rsidR="003B117E" w:rsidRDefault="003B117E"/>
    <w:p w14:paraId="6BF31019" w14:textId="77777777" w:rsidR="003B117E" w:rsidRDefault="003B117E"/>
    <w:p w14:paraId="66BD92CE" w14:textId="77777777" w:rsidR="003B117E" w:rsidRDefault="003B117E"/>
    <w:p w14:paraId="08920F24" w14:textId="77777777" w:rsidR="003B117E" w:rsidRDefault="003B117E"/>
    <w:p w14:paraId="665B7CB7" w14:textId="77777777" w:rsidR="003B117E" w:rsidRDefault="003B117E"/>
    <w:p w14:paraId="5ECC71DD" w14:textId="77777777" w:rsidR="003B117E" w:rsidRDefault="00C21AD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2.Pielikums</w:t>
      </w:r>
    </w:p>
    <w:p w14:paraId="64390F03" w14:textId="77777777" w:rsidR="003B117E" w:rsidRDefault="003B117E">
      <w:pPr>
        <w:suppressAutoHyphens/>
        <w:rPr>
          <w:rFonts w:eastAsia="Times New Roman"/>
          <w:lang w:eastAsia="ar-SA"/>
        </w:rPr>
      </w:pPr>
    </w:p>
    <w:p w14:paraId="7C01DD39" w14:textId="77777777" w:rsidR="003B117E" w:rsidRDefault="00C21AD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2020.gada ____._______________, Daugavpilī</w:t>
      </w:r>
    </w:p>
    <w:p w14:paraId="6E90CC90" w14:textId="04B1B8E2" w:rsidR="003B117E" w:rsidRDefault="003B117E">
      <w:pPr>
        <w:suppressAutoHyphens/>
        <w:rPr>
          <w:rFonts w:eastAsia="Times New Roman"/>
          <w:lang w:eastAsia="ar-SA"/>
        </w:rPr>
      </w:pPr>
    </w:p>
    <w:p w14:paraId="310E5EF0" w14:textId="77777777" w:rsidR="00A667BC" w:rsidRDefault="00A667BC">
      <w:pPr>
        <w:suppressAutoHyphens/>
        <w:rPr>
          <w:rFonts w:eastAsia="Times New Roman"/>
          <w:lang w:eastAsia="ar-SA"/>
        </w:rPr>
      </w:pPr>
    </w:p>
    <w:p w14:paraId="4404B011" w14:textId="77777777" w:rsidR="003B117E" w:rsidRDefault="00C21ADB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2E34A7B" w14:textId="77777777" w:rsidR="003B117E" w:rsidRDefault="00C21ADB">
      <w:pPr>
        <w:suppressAutoHyphens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ar-SA"/>
        </w:rPr>
        <w:t xml:space="preserve">Piedāvājam piegādāt </w:t>
      </w:r>
      <w:r w:rsidRPr="00C21ADB">
        <w:rPr>
          <w:rFonts w:eastAsia="Times New Roman"/>
          <w:bCs/>
          <w:lang w:eastAsia="en-US"/>
        </w:rPr>
        <w:t>Daugavpils LSS hokeja nodaļai hokeja ķiveres ar režģi</w:t>
      </w:r>
      <w:r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64ACFD0A" w14:textId="77777777" w:rsidR="003B117E" w:rsidRDefault="003B117E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7791"/>
      </w:tblGrid>
      <w:tr w:rsidR="003B117E" w14:paraId="74064519" w14:textId="77777777">
        <w:trPr>
          <w:cantSplit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6DA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175" w14:textId="77777777" w:rsidR="003B117E" w:rsidRDefault="00C21ADB">
            <w:r>
              <w:t xml:space="preserve">Daugavpils Ledus sporta skolai, </w:t>
            </w:r>
          </w:p>
          <w:p w14:paraId="1CBA0D70" w14:textId="77777777" w:rsidR="003B117E" w:rsidRDefault="00C21ADB">
            <w:r>
              <w:t>Stacijas iela 45a, Daugavpils, LV-5401</w:t>
            </w:r>
          </w:p>
          <w:p w14:paraId="28A2438D" w14:textId="77777777" w:rsidR="003B117E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22169CD1" w14:textId="77777777">
        <w:trPr>
          <w:trHeight w:val="45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7DC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  <w:p w14:paraId="1DBB3C6E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numurs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2B5" w14:textId="77777777" w:rsidR="003B117E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78963FED" w14:textId="7777777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734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874" w14:textId="77777777" w:rsidR="003B117E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16E1E225" w14:textId="7777777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59E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53D" w14:textId="77777777" w:rsidR="003B117E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  <w:p w14:paraId="374CC302" w14:textId="77777777" w:rsidR="003B117E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6A18CD4B" w14:textId="7777777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4AE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CBE" w14:textId="77777777" w:rsidR="003B117E" w:rsidRPr="0010704F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3B117E" w14:paraId="5B98FF4A" w14:textId="7777777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FE5" w14:textId="77777777" w:rsidR="003B117E" w:rsidRDefault="00C21AD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DD8" w14:textId="77777777" w:rsidR="003B117E" w:rsidRPr="0010704F" w:rsidRDefault="003B117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highlight w:val="yellow"/>
                <w:lang w:eastAsia="ar-SA"/>
              </w:rPr>
            </w:pP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03"/>
        <w:gridCol w:w="1915"/>
        <w:gridCol w:w="5103"/>
        <w:gridCol w:w="1418"/>
        <w:gridCol w:w="992"/>
      </w:tblGrid>
      <w:tr w:rsidR="003B117E" w14:paraId="0415B2D7" w14:textId="77777777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86A016" w14:textId="77777777" w:rsidR="003B117E" w:rsidRDefault="00C21ADB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B83C8B" w14:textId="77777777" w:rsidR="003B117E" w:rsidRDefault="00C21AD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F75E17" w14:textId="77777777" w:rsidR="003B117E" w:rsidRDefault="00C21AD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E157AB" w14:textId="77777777" w:rsidR="003B117E" w:rsidRDefault="00C21AD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ED279D" w14:textId="77777777" w:rsidR="003B117E" w:rsidRDefault="00C21AD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Cena </w:t>
            </w:r>
          </w:p>
        </w:tc>
      </w:tr>
      <w:tr w:rsidR="003B117E" w14:paraId="09804459" w14:textId="77777777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9EDF" w14:textId="77777777" w:rsidR="003B117E" w:rsidRDefault="00C21ADB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2DB6C4" w14:textId="77777777" w:rsidR="003B117E" w:rsidRDefault="003B117E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C94A4E" w14:textId="77777777" w:rsidR="003B117E" w:rsidRDefault="003B117E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3468A8" w14:textId="77777777" w:rsidR="003B117E" w:rsidRDefault="003B117E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9FB21A" w14:textId="77777777" w:rsidR="003B117E" w:rsidRDefault="003B117E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B117E" w14:paraId="7773EC4F" w14:textId="77777777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AC6F4" w14:textId="77777777" w:rsidR="003B117E" w:rsidRDefault="00C21ADB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3B99" w14:textId="77777777" w:rsidR="003B117E" w:rsidRDefault="00C21ADB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E1A36" w14:textId="77777777" w:rsidR="003B117E" w:rsidRDefault="00C21ADB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05FA3" w14:textId="77777777" w:rsidR="003B117E" w:rsidRDefault="00C21ADB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1B7C5" w14:textId="77777777" w:rsidR="003B117E" w:rsidRDefault="003B117E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D7973" w14:paraId="23B68842" w14:textId="77777777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D9A8C" w14:textId="77777777" w:rsidR="00FD7973" w:rsidRDefault="00FD7973" w:rsidP="00AA6D55">
            <w:r>
              <w:t>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EAC7A" w14:textId="77777777" w:rsidR="00FD7973" w:rsidRDefault="00FD7973" w:rsidP="00AA6D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>
              <w:rPr>
                <w:rFonts w:eastAsia="Times New Roman"/>
              </w:rPr>
              <w:t>Hokeja ķivere ar režģi</w:t>
            </w:r>
            <w:r>
              <w:rPr>
                <w:noProof/>
              </w:rPr>
              <w:t xml:space="preserve"> </w:t>
            </w:r>
          </w:p>
          <w:p w14:paraId="260B7FF7" w14:textId="77777777" w:rsidR="00FD7973" w:rsidRDefault="00FD7973" w:rsidP="00AA6D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</w:p>
          <w:p w14:paraId="2238F0B0" w14:textId="596DF991" w:rsidR="00FD7973" w:rsidRDefault="002C1CC4" w:rsidP="00AA6D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D0EC04E" wp14:editId="112527A1">
                  <wp:extent cx="1209675" cy="1609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64E20" w14:textId="77777777" w:rsidR="00FD7973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Hokeja ķivere – maksimāli atvieglota un ražota no augstas izturības PE materiāla, kas nodrošina izcilu aizsardzību spēles vai treniņa laikā</w:t>
            </w:r>
          </w:p>
          <w:p w14:paraId="3EA018B0" w14:textId="77777777" w:rsidR="00FD7973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R.E.D. SISTĒMA: polsterējumu sērija starp oderi un korpusu.</w:t>
            </w:r>
          </w:p>
          <w:p w14:paraId="1EDFE38B" w14:textId="77777777" w:rsidR="00FD7973" w:rsidRDefault="00FD7973" w:rsidP="00AA6D5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shd w:val="clear" w:color="auto" w:fill="FFFFFF"/>
                <w:lang w:eastAsia="en-US"/>
              </w:rPr>
              <w:t xml:space="preserve">KORPUSS: veidots tā, lai aizsardzība būtu maksimāla. Tehnoloģiju, lai trieciena laikā samazinātu galvas rotācijas paātrinājumu. Pilnīgi jauna oderes uzbūve, izmantojot slīpnes </w:t>
            </w:r>
            <w:r>
              <w:rPr>
                <w:rFonts w:eastAsia="Times New Roman"/>
                <w:color w:val="000000"/>
              </w:rPr>
              <w:t>tehnoloģiju, lai vislabāk pasargātu no dažādiem triecieniem. Viegla regulēšana ķiveres aizmugurē, lai pielāgotu fiksāciju un sniegtu augsta līmeņa komfortu. Profesionāļu iecienīts dizains, kura konstrukcija palīdz absorbēt triecienus.</w:t>
            </w:r>
          </w:p>
          <w:p w14:paraId="0E29098A" w14:textId="77777777" w:rsidR="00FD7973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Ķiveres izskats: skatīt attēlā.</w:t>
            </w:r>
          </w:p>
          <w:p w14:paraId="575FB5E5" w14:textId="77777777" w:rsidR="00FD7973" w:rsidRDefault="00FD7973" w:rsidP="00AA6D55">
            <w:pPr>
              <w:jc w:val="both"/>
              <w:rPr>
                <w:shd w:val="clear" w:color="auto" w:fill="FFFFFF"/>
              </w:rPr>
            </w:pPr>
            <w:r w:rsidRPr="00170A98">
              <w:rPr>
                <w:shd w:val="clear" w:color="auto" w:fill="FFFFFF"/>
              </w:rPr>
              <w:t>Tērauda režģis maksimālai sejas aizsardzībai</w:t>
            </w:r>
            <w:r>
              <w:rPr>
                <w:shd w:val="clear" w:color="auto" w:fill="FFFFFF"/>
              </w:rPr>
              <w:t>.</w:t>
            </w:r>
            <w:r w:rsidRPr="00170A98">
              <w:rPr>
                <w:shd w:val="clear" w:color="auto" w:fill="FFFFFF"/>
              </w:rPr>
              <w:t>.</w:t>
            </w:r>
          </w:p>
          <w:p w14:paraId="0DD1E5F7" w14:textId="77777777" w:rsidR="00FD7973" w:rsidRDefault="00FD7973" w:rsidP="00AA6D5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Ķiveres svars: S izmēra: 415-430 grami; M izmēra: 460 – 475 grami; L izmēra: 510-525 gramiem.</w:t>
            </w:r>
          </w:p>
          <w:p w14:paraId="486FEB0E" w14:textId="77777777" w:rsidR="00FD7973" w:rsidRPr="00170A98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Režģa svars: no 350 līdz 370 grami.</w:t>
            </w:r>
          </w:p>
          <w:p w14:paraId="08994604" w14:textId="77777777" w:rsidR="00FD7973" w:rsidRPr="00170A98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 w:rsidRPr="00170A98">
              <w:rPr>
                <w:shd w:val="clear" w:color="auto" w:fill="FFFFFF"/>
                <w:lang w:eastAsia="en-US"/>
              </w:rPr>
              <w:t xml:space="preserve">Krāsa: </w:t>
            </w:r>
            <w:r>
              <w:rPr>
                <w:shd w:val="clear" w:color="auto" w:fill="FFFFFF"/>
                <w:lang w:eastAsia="en-US"/>
              </w:rPr>
              <w:t xml:space="preserve">ķivere </w:t>
            </w:r>
            <w:r w:rsidRPr="00170A98">
              <w:rPr>
                <w:shd w:val="clear" w:color="auto" w:fill="FFFFFF"/>
                <w:lang w:eastAsia="en-US"/>
              </w:rPr>
              <w:t>melna</w:t>
            </w:r>
            <w:r>
              <w:rPr>
                <w:shd w:val="clear" w:color="auto" w:fill="FFFFFF"/>
                <w:lang w:eastAsia="en-US"/>
              </w:rPr>
              <w:t xml:space="preserve"> un polsterējumu krāsa melna ar sarkanu. </w:t>
            </w:r>
          </w:p>
          <w:p w14:paraId="7B1FB754" w14:textId="77777777" w:rsidR="00FD7973" w:rsidRDefault="00FD7973" w:rsidP="00AA6D55">
            <w:pPr>
              <w:jc w:val="both"/>
              <w:rPr>
                <w:shd w:val="clear" w:color="auto" w:fill="FFFFFF"/>
                <w:lang w:eastAsia="en-US"/>
              </w:rPr>
            </w:pPr>
            <w:r w:rsidRPr="00170A98">
              <w:rPr>
                <w:shd w:val="clear" w:color="auto" w:fill="FFFFFF"/>
                <w:lang w:eastAsia="en-US"/>
              </w:rPr>
              <w:t>Izmērs: S, M,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91458" w14:textId="77777777" w:rsidR="00FD7973" w:rsidRDefault="00FD7973" w:rsidP="00AA6D55">
            <w:pPr>
              <w:jc w:val="center"/>
              <w:rPr>
                <w:color w:val="FF0000"/>
              </w:rPr>
            </w:pPr>
            <w:r>
              <w:t>120 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E2D23" w14:textId="77777777" w:rsidR="00FD7973" w:rsidRDefault="00FD7973"/>
        </w:tc>
      </w:tr>
      <w:tr w:rsidR="003B117E" w14:paraId="56348E1E" w14:textId="77777777">
        <w:trPr>
          <w:trHeight w:val="523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61F13" w14:textId="77777777" w:rsidR="003B117E" w:rsidRDefault="00C21ADB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2E03D" w14:textId="77777777" w:rsidR="003B117E" w:rsidRDefault="003B117E">
            <w:pPr>
              <w:jc w:val="center"/>
            </w:pPr>
          </w:p>
          <w:p w14:paraId="38D150D0" w14:textId="77777777" w:rsidR="003B117E" w:rsidRDefault="003B11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160E6F" w14:textId="77777777" w:rsidR="003B117E" w:rsidRDefault="003B117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CB707C4" w14:textId="77777777" w:rsidR="00A667BC" w:rsidRDefault="00A667BC"/>
    <w:p w14:paraId="7C74F999" w14:textId="77777777" w:rsidR="00A667BC" w:rsidRDefault="00A667BC"/>
    <w:p w14:paraId="28DB9648" w14:textId="77777777" w:rsidR="00A667BC" w:rsidRDefault="00A667BC"/>
    <w:p w14:paraId="0CF1D58D" w14:textId="77777777" w:rsidR="00A667BC" w:rsidRDefault="00A667BC"/>
    <w:p w14:paraId="393CEDEA" w14:textId="0B21060D" w:rsidR="003B117E" w:rsidRDefault="00C21ADB">
      <w:r>
        <w:lastRenderedPageBreak/>
        <w:t>3. Mēs apliecinām, k</w:t>
      </w:r>
      <w:r w:rsidR="002C1CC4">
        <w:t>a</w:t>
      </w:r>
      <w:r>
        <w:t>:</w:t>
      </w:r>
    </w:p>
    <w:p w14:paraId="717FFBC0" w14:textId="77777777" w:rsidR="003B117E" w:rsidRDefault="00C21ADB">
      <w:pPr>
        <w:pStyle w:val="ListParagraph1"/>
        <w:numPr>
          <w:ilvl w:val="0"/>
          <w:numId w:val="3"/>
        </w:numPr>
      </w:pPr>
      <w:r>
        <w:t xml:space="preserve">Līguma izpildes termiņš līdz </w:t>
      </w:r>
      <w:r>
        <w:rPr>
          <w:rFonts w:eastAsia="Times New Roman"/>
          <w:b/>
          <w:lang w:eastAsia="en-US"/>
        </w:rPr>
        <w:t>2020.gada 31.jūlijam</w:t>
      </w:r>
      <w:r>
        <w:t>;</w:t>
      </w:r>
    </w:p>
    <w:p w14:paraId="55E9FB78" w14:textId="77777777" w:rsidR="003B117E" w:rsidRDefault="00C21ADB">
      <w:pPr>
        <w:pStyle w:val="ListParagraph1"/>
        <w:numPr>
          <w:ilvl w:val="0"/>
          <w:numId w:val="3"/>
        </w:numPr>
      </w:pPr>
      <w:r>
        <w:t>Nekādā veidā neesam ieinteresēti nevienā citā piedāvājumā, kas iesniegts šajā iepirkumā;</w:t>
      </w:r>
    </w:p>
    <w:p w14:paraId="0C611B37" w14:textId="77777777" w:rsidR="003B117E" w:rsidRDefault="00C21ADB">
      <w:pPr>
        <w:pStyle w:val="ListParagraph1"/>
        <w:numPr>
          <w:ilvl w:val="0"/>
          <w:numId w:val="3"/>
        </w:numPr>
      </w:pPr>
      <w:r>
        <w:t>Nav tādu apstākļu, kuri liegtu mums piedalīties iepirkumā un izpildīt tehniskās specifikācijās norādītās prasības;</w:t>
      </w:r>
    </w:p>
    <w:p w14:paraId="045DC0AF" w14:textId="77777777" w:rsidR="003B117E" w:rsidRDefault="00C21ADB">
      <w:pPr>
        <w:pStyle w:val="ListParagraph1"/>
        <w:keepLines/>
        <w:widowControl w:val="0"/>
        <w:numPr>
          <w:ilvl w:val="0"/>
          <w:numId w:val="3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1BB5B9CA" w14:textId="77777777" w:rsidR="003B117E" w:rsidRDefault="003B117E"/>
    <w:p w14:paraId="25A54769" w14:textId="77777777" w:rsidR="003B117E" w:rsidRDefault="00C21AD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3B117E" w14:paraId="1F35D60B" w14:textId="77777777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1567E" w14:textId="77777777" w:rsidR="003B117E" w:rsidRDefault="00C21AD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753" w14:textId="77777777" w:rsidR="003B117E" w:rsidRDefault="003B117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2427377A" w14:textId="77777777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F612422" w14:textId="77777777" w:rsidR="003B117E" w:rsidRDefault="00C21AD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418C5" w14:textId="77777777" w:rsidR="003B117E" w:rsidRDefault="003B117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3B117E" w14:paraId="31CE714F" w14:textId="77777777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880B2E" w14:textId="77777777" w:rsidR="003B117E" w:rsidRDefault="00C21AD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9E9A" w14:textId="77777777" w:rsidR="003B117E" w:rsidRDefault="003B117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57DDA4D0" w14:textId="77777777" w:rsidR="003B117E" w:rsidRDefault="003B117E">
      <w:pPr>
        <w:pStyle w:val="NormalWeb"/>
        <w:rPr>
          <w:b/>
          <w:bCs/>
          <w:color w:val="000000"/>
          <w:sz w:val="48"/>
          <w:szCs w:val="48"/>
          <w:lang w:val="ru-RU"/>
        </w:rPr>
      </w:pPr>
    </w:p>
    <w:sectPr w:rsidR="003B117E">
      <w:pgSz w:w="11906" w:h="16838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multilevel"/>
    <w:tmpl w:val="C12C49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3"/>
      <w:numFmt w:val="decimal"/>
      <w:lvlText w:val="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4165B93"/>
    <w:multiLevelType w:val="multilevel"/>
    <w:tmpl w:val="34165B9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6225ED"/>
    <w:multiLevelType w:val="multilevel"/>
    <w:tmpl w:val="7B6225ED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6C1C"/>
    <w:rsid w:val="00017FE6"/>
    <w:rsid w:val="00021100"/>
    <w:rsid w:val="00026F70"/>
    <w:rsid w:val="00052057"/>
    <w:rsid w:val="00070920"/>
    <w:rsid w:val="000729D6"/>
    <w:rsid w:val="00091FDA"/>
    <w:rsid w:val="000A3350"/>
    <w:rsid w:val="000B0AE8"/>
    <w:rsid w:val="000B191D"/>
    <w:rsid w:val="000C632C"/>
    <w:rsid w:val="000E066E"/>
    <w:rsid w:val="000F5930"/>
    <w:rsid w:val="0010704F"/>
    <w:rsid w:val="00112826"/>
    <w:rsid w:val="00112B16"/>
    <w:rsid w:val="001143E1"/>
    <w:rsid w:val="00120274"/>
    <w:rsid w:val="00121F37"/>
    <w:rsid w:val="00163FF4"/>
    <w:rsid w:val="001659E6"/>
    <w:rsid w:val="00166BFD"/>
    <w:rsid w:val="00170A98"/>
    <w:rsid w:val="00174430"/>
    <w:rsid w:val="001A0389"/>
    <w:rsid w:val="001A44A7"/>
    <w:rsid w:val="001B609A"/>
    <w:rsid w:val="001D1451"/>
    <w:rsid w:val="001E1A56"/>
    <w:rsid w:val="001F443D"/>
    <w:rsid w:val="002060BA"/>
    <w:rsid w:val="00233F93"/>
    <w:rsid w:val="002455FF"/>
    <w:rsid w:val="00275CFC"/>
    <w:rsid w:val="00290D7C"/>
    <w:rsid w:val="002B2824"/>
    <w:rsid w:val="002B3BA9"/>
    <w:rsid w:val="002B594E"/>
    <w:rsid w:val="002C11B5"/>
    <w:rsid w:val="002C1CC4"/>
    <w:rsid w:val="002D0EC0"/>
    <w:rsid w:val="002E0CE9"/>
    <w:rsid w:val="0033389F"/>
    <w:rsid w:val="00334204"/>
    <w:rsid w:val="00351DCD"/>
    <w:rsid w:val="00352C4E"/>
    <w:rsid w:val="0036293C"/>
    <w:rsid w:val="00366B6A"/>
    <w:rsid w:val="00371F4F"/>
    <w:rsid w:val="003923E9"/>
    <w:rsid w:val="00393D58"/>
    <w:rsid w:val="003B117E"/>
    <w:rsid w:val="003B48A9"/>
    <w:rsid w:val="003C121C"/>
    <w:rsid w:val="003D2D91"/>
    <w:rsid w:val="003E1B46"/>
    <w:rsid w:val="00401EFE"/>
    <w:rsid w:val="00436AE8"/>
    <w:rsid w:val="00451A1F"/>
    <w:rsid w:val="0046366A"/>
    <w:rsid w:val="004733EC"/>
    <w:rsid w:val="004818EB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D4B3C"/>
    <w:rsid w:val="004E50BF"/>
    <w:rsid w:val="004F3D7E"/>
    <w:rsid w:val="00531F4A"/>
    <w:rsid w:val="00540E72"/>
    <w:rsid w:val="00546AFB"/>
    <w:rsid w:val="00591A52"/>
    <w:rsid w:val="00596797"/>
    <w:rsid w:val="005B0A29"/>
    <w:rsid w:val="0062714B"/>
    <w:rsid w:val="00636F05"/>
    <w:rsid w:val="006503C9"/>
    <w:rsid w:val="006526BA"/>
    <w:rsid w:val="006D6580"/>
    <w:rsid w:val="006E216F"/>
    <w:rsid w:val="006E35EC"/>
    <w:rsid w:val="0070155E"/>
    <w:rsid w:val="007024A6"/>
    <w:rsid w:val="00706737"/>
    <w:rsid w:val="00710309"/>
    <w:rsid w:val="00710EB0"/>
    <w:rsid w:val="00727C3B"/>
    <w:rsid w:val="0075642B"/>
    <w:rsid w:val="00763752"/>
    <w:rsid w:val="007A0D9D"/>
    <w:rsid w:val="007A67A1"/>
    <w:rsid w:val="007A7B96"/>
    <w:rsid w:val="007B4FA4"/>
    <w:rsid w:val="007B5008"/>
    <w:rsid w:val="007B5249"/>
    <w:rsid w:val="007C3227"/>
    <w:rsid w:val="007D4631"/>
    <w:rsid w:val="007F6B8F"/>
    <w:rsid w:val="00804D54"/>
    <w:rsid w:val="00833B3D"/>
    <w:rsid w:val="0084024C"/>
    <w:rsid w:val="00841860"/>
    <w:rsid w:val="008633CD"/>
    <w:rsid w:val="008671B6"/>
    <w:rsid w:val="008B7743"/>
    <w:rsid w:val="008C6CA6"/>
    <w:rsid w:val="008C6DC8"/>
    <w:rsid w:val="008E4FCD"/>
    <w:rsid w:val="008E6240"/>
    <w:rsid w:val="008E7C41"/>
    <w:rsid w:val="008F04AE"/>
    <w:rsid w:val="00902431"/>
    <w:rsid w:val="0090684C"/>
    <w:rsid w:val="009078AE"/>
    <w:rsid w:val="0092163D"/>
    <w:rsid w:val="00940266"/>
    <w:rsid w:val="00945D34"/>
    <w:rsid w:val="00961330"/>
    <w:rsid w:val="00972983"/>
    <w:rsid w:val="00981906"/>
    <w:rsid w:val="00992238"/>
    <w:rsid w:val="00996123"/>
    <w:rsid w:val="009974C7"/>
    <w:rsid w:val="009C0406"/>
    <w:rsid w:val="009E7E33"/>
    <w:rsid w:val="009F3ED2"/>
    <w:rsid w:val="00A02666"/>
    <w:rsid w:val="00A259CC"/>
    <w:rsid w:val="00A43C40"/>
    <w:rsid w:val="00A55831"/>
    <w:rsid w:val="00A667BC"/>
    <w:rsid w:val="00A7773B"/>
    <w:rsid w:val="00A93199"/>
    <w:rsid w:val="00AA4DD2"/>
    <w:rsid w:val="00AA7C2F"/>
    <w:rsid w:val="00AB4DF3"/>
    <w:rsid w:val="00AC26BE"/>
    <w:rsid w:val="00AC30C7"/>
    <w:rsid w:val="00AD2F6C"/>
    <w:rsid w:val="00B102D2"/>
    <w:rsid w:val="00B146E9"/>
    <w:rsid w:val="00B3022C"/>
    <w:rsid w:val="00B35CEE"/>
    <w:rsid w:val="00B4358F"/>
    <w:rsid w:val="00B46840"/>
    <w:rsid w:val="00B5550B"/>
    <w:rsid w:val="00B67253"/>
    <w:rsid w:val="00B76509"/>
    <w:rsid w:val="00B86D8D"/>
    <w:rsid w:val="00B92AA4"/>
    <w:rsid w:val="00BB27DE"/>
    <w:rsid w:val="00BB6F93"/>
    <w:rsid w:val="00BC15D4"/>
    <w:rsid w:val="00BD2B8B"/>
    <w:rsid w:val="00BD4F83"/>
    <w:rsid w:val="00BD7991"/>
    <w:rsid w:val="00BE2DE2"/>
    <w:rsid w:val="00C21ADB"/>
    <w:rsid w:val="00C41094"/>
    <w:rsid w:val="00C50DEA"/>
    <w:rsid w:val="00C610E8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CF3F5B"/>
    <w:rsid w:val="00D033CF"/>
    <w:rsid w:val="00D211C9"/>
    <w:rsid w:val="00D23CDB"/>
    <w:rsid w:val="00D43B23"/>
    <w:rsid w:val="00D53D97"/>
    <w:rsid w:val="00D6550A"/>
    <w:rsid w:val="00D662FF"/>
    <w:rsid w:val="00D86C0C"/>
    <w:rsid w:val="00D94404"/>
    <w:rsid w:val="00DA0CD7"/>
    <w:rsid w:val="00DD2C92"/>
    <w:rsid w:val="00DE0361"/>
    <w:rsid w:val="00DE27E7"/>
    <w:rsid w:val="00DE5E68"/>
    <w:rsid w:val="00E020F2"/>
    <w:rsid w:val="00E0337E"/>
    <w:rsid w:val="00E64851"/>
    <w:rsid w:val="00E7551F"/>
    <w:rsid w:val="00E833EB"/>
    <w:rsid w:val="00E869D6"/>
    <w:rsid w:val="00EA5AA3"/>
    <w:rsid w:val="00EC4F57"/>
    <w:rsid w:val="00EC7302"/>
    <w:rsid w:val="00F24611"/>
    <w:rsid w:val="00F3046A"/>
    <w:rsid w:val="00F57553"/>
    <w:rsid w:val="00F84C5E"/>
    <w:rsid w:val="00F910AE"/>
    <w:rsid w:val="00FA686E"/>
    <w:rsid w:val="00FD4297"/>
    <w:rsid w:val="00FD7973"/>
    <w:rsid w:val="00FF0451"/>
    <w:rsid w:val="00FF1D89"/>
    <w:rsid w:val="00FF2150"/>
    <w:rsid w:val="00FF250E"/>
    <w:rsid w:val="09BE70EE"/>
    <w:rsid w:val="58E05FC2"/>
    <w:rsid w:val="763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D289"/>
  <w15:docId w15:val="{C4079E94-291F-436B-8BF7-F8E4F73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qFormat/>
    <w:rPr>
      <w:rFonts w:ascii="Times New Roman" w:hAnsi="Times New Roman" w:cs="Times New Roman" w:hint="default"/>
      <w:b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10704F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0704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F2FC1E-5B8C-4656-91E7-AFCE66E1D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Jevgenija Dedele</cp:lastModifiedBy>
  <cp:revision>5</cp:revision>
  <cp:lastPrinted>2020-06-08T08:54:00Z</cp:lastPrinted>
  <dcterms:created xsi:type="dcterms:W3CDTF">2020-07-17T04:45:00Z</dcterms:created>
  <dcterms:modified xsi:type="dcterms:W3CDTF">2020-07-17T06:11:00Z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