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812511" w:rsidP="00726A51">
      <w:pPr>
        <w:jc w:val="right"/>
        <w:rPr>
          <w:b/>
          <w:color w:val="000000"/>
          <w:sz w:val="22"/>
          <w:szCs w:val="22"/>
          <w:lang w:eastAsia="ar-SA"/>
        </w:rPr>
      </w:pPr>
      <w:r>
        <w:rPr>
          <w:b/>
          <w:color w:val="000000"/>
          <w:sz w:val="22"/>
          <w:szCs w:val="22"/>
          <w:lang w:eastAsia="ar-SA"/>
        </w:rPr>
        <w:t xml:space="preserve"> </w:t>
      </w:r>
      <w:r w:rsidR="00EA3A47" w:rsidRPr="0066545A">
        <w:rPr>
          <w:b/>
          <w:color w:val="000000"/>
          <w:sz w:val="22"/>
          <w:szCs w:val="22"/>
          <w:lang w:eastAsia="ar-SA"/>
        </w:rPr>
        <w:t>SASKAŅOTS</w:t>
      </w:r>
      <w:r w:rsidR="00726A51" w:rsidRPr="0066545A">
        <w:rPr>
          <w:b/>
          <w:color w:val="000000"/>
          <w:sz w:val="22"/>
          <w:szCs w:val="22"/>
          <w:lang w:eastAsia="ar-SA"/>
        </w:rPr>
        <w:t>:</w:t>
      </w:r>
    </w:p>
    <w:p w:rsidR="0066545A"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pilsētas </w:t>
      </w:r>
      <w:r w:rsidR="0066545A">
        <w:rPr>
          <w:bCs/>
          <w:color w:val="000000"/>
          <w:sz w:val="22"/>
          <w:szCs w:val="22"/>
        </w:rPr>
        <w:t xml:space="preserve">pašvaldības </w:t>
      </w:r>
    </w:p>
    <w:p w:rsidR="00726A51" w:rsidRPr="00D84CF3" w:rsidRDefault="00C74908" w:rsidP="00726A51">
      <w:pPr>
        <w:jc w:val="right"/>
        <w:rPr>
          <w:bCs/>
          <w:color w:val="000000"/>
          <w:sz w:val="22"/>
          <w:szCs w:val="22"/>
        </w:rPr>
      </w:pPr>
      <w:r>
        <w:rPr>
          <w:bCs/>
          <w:color w:val="000000"/>
          <w:sz w:val="22"/>
          <w:szCs w:val="22"/>
        </w:rPr>
        <w:t>policijas priekšnieks</w:t>
      </w:r>
    </w:p>
    <w:p w:rsidR="00726A51" w:rsidRPr="00D84CF3" w:rsidRDefault="00726A51" w:rsidP="00726A51">
      <w:pPr>
        <w:jc w:val="right"/>
        <w:rPr>
          <w:bCs/>
          <w:color w:val="000000"/>
          <w:sz w:val="22"/>
          <w:szCs w:val="22"/>
        </w:rPr>
      </w:pPr>
    </w:p>
    <w:p w:rsidR="00726A51" w:rsidRPr="00D84CF3" w:rsidRDefault="00726A51" w:rsidP="00726A51">
      <w:pPr>
        <w:jc w:val="right"/>
        <w:rPr>
          <w:color w:val="000000"/>
          <w:sz w:val="22"/>
          <w:szCs w:val="22"/>
        </w:rPr>
      </w:pPr>
      <w:r w:rsidRPr="00D84CF3">
        <w:rPr>
          <w:bCs/>
          <w:color w:val="000000"/>
          <w:sz w:val="22"/>
          <w:szCs w:val="22"/>
        </w:rPr>
        <w:t xml:space="preserve">________________ </w:t>
      </w:r>
      <w:r w:rsidR="00E33341">
        <w:rPr>
          <w:bCs/>
          <w:color w:val="000000"/>
          <w:sz w:val="22"/>
          <w:szCs w:val="22"/>
        </w:rPr>
        <w:t>G.Kaminskis</w:t>
      </w:r>
    </w:p>
    <w:p w:rsidR="002C678F" w:rsidRPr="00D84CF3" w:rsidRDefault="002C678F" w:rsidP="002C678F">
      <w:pPr>
        <w:rPr>
          <w:color w:val="000000"/>
          <w:sz w:val="22"/>
          <w:szCs w:val="22"/>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BD1A12">
        <w:rPr>
          <w:color w:val="000000"/>
          <w:sz w:val="22"/>
          <w:szCs w:val="22"/>
        </w:rPr>
        <w:t>20</w:t>
      </w:r>
      <w:r w:rsidR="000E3DF2">
        <w:rPr>
          <w:color w:val="000000"/>
          <w:sz w:val="22"/>
          <w:szCs w:val="22"/>
        </w:rPr>
        <w:t>20</w:t>
      </w:r>
      <w:r w:rsidR="0029504F" w:rsidRPr="00D84CF3">
        <w:rPr>
          <w:color w:val="000000"/>
          <w:sz w:val="22"/>
          <w:szCs w:val="22"/>
        </w:rPr>
        <w:t xml:space="preserve">.gada </w:t>
      </w:r>
      <w:r w:rsidR="006B1075">
        <w:rPr>
          <w:sz w:val="22"/>
          <w:szCs w:val="22"/>
        </w:rPr>
        <w:t>24</w:t>
      </w:r>
      <w:r w:rsidR="000E3DF2">
        <w:rPr>
          <w:sz w:val="22"/>
          <w:szCs w:val="22"/>
        </w:rPr>
        <w:t>.janvārī</w:t>
      </w:r>
    </w:p>
    <w:p w:rsidR="00E33341" w:rsidRDefault="00E33341"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75246F" w:rsidRPr="004A08B0" w:rsidRDefault="001D25B8" w:rsidP="003B7594">
      <w:pPr>
        <w:pStyle w:val="1"/>
        <w:rPr>
          <w:b/>
          <w:color w:val="000000"/>
          <w:sz w:val="28"/>
          <w:szCs w:val="28"/>
        </w:rPr>
      </w:pPr>
      <w:r w:rsidRPr="004A08B0">
        <w:rPr>
          <w:b/>
          <w:color w:val="000000"/>
          <w:sz w:val="28"/>
          <w:szCs w:val="28"/>
        </w:rPr>
        <w:t>“</w:t>
      </w:r>
      <w:r w:rsidR="0041462A" w:rsidRPr="004A08B0">
        <w:rPr>
          <w:b/>
          <w:noProof/>
          <w:sz w:val="28"/>
          <w:szCs w:val="28"/>
        </w:rPr>
        <w:t xml:space="preserve">Automašīnu </w:t>
      </w:r>
      <w:r w:rsidR="004A08B0" w:rsidRPr="004A08B0">
        <w:rPr>
          <w:b/>
          <w:sz w:val="28"/>
          <w:szCs w:val="28"/>
        </w:rPr>
        <w:t>riepu montāžas, balansēšanas, remonta darbi</w:t>
      </w:r>
      <w:r w:rsidR="00C60710" w:rsidRPr="004A08B0">
        <w:rPr>
          <w:b/>
          <w:color w:val="000000"/>
          <w:sz w:val="28"/>
          <w:szCs w:val="28"/>
        </w:rPr>
        <w:t>”</w:t>
      </w:r>
    </w:p>
    <w:p w:rsidR="000705E7" w:rsidRPr="000705E7" w:rsidRDefault="000705E7" w:rsidP="000705E7">
      <w:pPr>
        <w:pStyle w:val="afb"/>
        <w:suppressLineNumbers w:val="0"/>
        <w:rPr>
          <w:caps/>
          <w:sz w:val="22"/>
          <w:szCs w:val="22"/>
        </w:rPr>
      </w:pPr>
      <w:r w:rsidRPr="00503A3F">
        <w:rPr>
          <w:sz w:val="22"/>
          <w:szCs w:val="22"/>
        </w:rPr>
        <w:t>Identifikācijas numurs</w:t>
      </w:r>
      <w:r>
        <w:rPr>
          <w:caps/>
          <w:sz w:val="22"/>
          <w:szCs w:val="22"/>
        </w:rPr>
        <w:t>- dppp20</w:t>
      </w:r>
      <w:r w:rsidR="000E3DF2">
        <w:rPr>
          <w:caps/>
          <w:sz w:val="22"/>
          <w:szCs w:val="22"/>
        </w:rPr>
        <w:t>20</w:t>
      </w:r>
      <w:r>
        <w:rPr>
          <w:caps/>
          <w:sz w:val="22"/>
          <w:szCs w:val="22"/>
        </w:rPr>
        <w:t>/</w:t>
      </w:r>
      <w:r w:rsidR="006B1075">
        <w:rPr>
          <w:caps/>
          <w:sz w:val="22"/>
          <w:szCs w:val="22"/>
        </w:rPr>
        <w:t>2</w:t>
      </w:r>
      <w:r>
        <w:rPr>
          <w:caps/>
          <w:sz w:val="22"/>
          <w:szCs w:val="22"/>
        </w:rPr>
        <w:t>-n</w:t>
      </w:r>
    </w:p>
    <w:p w:rsidR="004E101B" w:rsidRPr="004E101B" w:rsidRDefault="004E101B" w:rsidP="004E101B"/>
    <w:p w:rsidR="00436E1D" w:rsidRPr="00C04A9C" w:rsidRDefault="00436E1D" w:rsidP="00E40852">
      <w:pPr>
        <w:pStyle w:val="2"/>
        <w:numPr>
          <w:ilvl w:val="0"/>
          <w:numId w:val="1"/>
        </w:numPr>
        <w:tabs>
          <w:tab w:val="clear" w:pos="720"/>
        </w:tabs>
        <w:ind w:left="360"/>
        <w:jc w:val="both"/>
        <w:rPr>
          <w:b/>
          <w:bCs/>
          <w:color w:val="000000"/>
          <w:sz w:val="23"/>
          <w:szCs w:val="23"/>
        </w:rPr>
      </w:pPr>
      <w:r w:rsidRPr="00C04A9C">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436E1D" w:rsidP="00DF60B1">
            <w:pPr>
              <w:jc w:val="center"/>
              <w:rPr>
                <w:b/>
                <w:color w:val="000000"/>
                <w:sz w:val="22"/>
                <w:szCs w:val="22"/>
              </w:rPr>
            </w:pPr>
            <w:r w:rsidRPr="00C04A9C">
              <w:rPr>
                <w:b/>
                <w:color w:val="000000"/>
                <w:sz w:val="22"/>
                <w:szCs w:val="22"/>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04A9C" w:rsidRDefault="001E7C5A" w:rsidP="00436E1D">
            <w:pPr>
              <w:pStyle w:val="Style2"/>
              <w:rPr>
                <w:color w:val="000000"/>
              </w:rPr>
            </w:pPr>
            <w:r w:rsidRPr="00C04A9C">
              <w:rPr>
                <w:color w:val="000000"/>
              </w:rPr>
              <w:t xml:space="preserve">Daugavpils pilsētas </w:t>
            </w:r>
            <w:r w:rsidR="009008C0" w:rsidRPr="00C04A9C">
              <w:rPr>
                <w:color w:val="000000"/>
              </w:rPr>
              <w:t>pašvaldības policija</w:t>
            </w:r>
          </w:p>
        </w:tc>
      </w:tr>
      <w:tr w:rsidR="003A0F08"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436E1D" w:rsidP="001E7C5A">
            <w:pPr>
              <w:pStyle w:val="10"/>
              <w:rPr>
                <w:color w:val="000000"/>
              </w:rPr>
            </w:pPr>
            <w:r w:rsidRPr="00C04A9C">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04A9C" w:rsidRDefault="009008C0" w:rsidP="00DF60B1">
            <w:pPr>
              <w:rPr>
                <w:b/>
                <w:color w:val="000000"/>
                <w:sz w:val="22"/>
                <w:szCs w:val="22"/>
              </w:rPr>
            </w:pPr>
            <w:r w:rsidRPr="00C04A9C">
              <w:rPr>
                <w:color w:val="000000"/>
                <w:sz w:val="22"/>
                <w:szCs w:val="22"/>
              </w:rPr>
              <w:t>Muzeja iela 6</w:t>
            </w:r>
            <w:r w:rsidR="00436E1D" w:rsidRPr="00C04A9C">
              <w:rPr>
                <w:color w:val="000000"/>
                <w:sz w:val="22"/>
                <w:szCs w:val="22"/>
              </w:rPr>
              <w:t>, Daugavpils, LV-5401</w:t>
            </w:r>
          </w:p>
        </w:tc>
      </w:tr>
      <w:tr w:rsidR="003A0F08"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FB7C81" w:rsidP="001E7C5A">
            <w:pPr>
              <w:pStyle w:val="10"/>
              <w:rPr>
                <w:color w:val="000000"/>
              </w:rPr>
            </w:pPr>
            <w:r w:rsidRPr="00C04A9C">
              <w:rPr>
                <w:color w:val="000000"/>
              </w:rPr>
              <w:t>Reģ.n</w:t>
            </w:r>
            <w:r w:rsidR="00436E1D" w:rsidRPr="00C04A9C">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04A9C" w:rsidRDefault="009008C0" w:rsidP="00DF60B1">
            <w:pPr>
              <w:rPr>
                <w:b/>
                <w:color w:val="000000"/>
                <w:sz w:val="22"/>
                <w:szCs w:val="22"/>
              </w:rPr>
            </w:pPr>
            <w:r w:rsidRPr="00C04A9C">
              <w:rPr>
                <w:rStyle w:val="af2"/>
                <w:b w:val="0"/>
                <w:color w:val="000000"/>
                <w:sz w:val="22"/>
                <w:szCs w:val="22"/>
              </w:rPr>
              <w:t>90002067001</w:t>
            </w:r>
          </w:p>
        </w:tc>
      </w:tr>
      <w:tr w:rsidR="003A0F08"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436E1D" w:rsidP="001E7C5A">
            <w:pPr>
              <w:pStyle w:val="10"/>
              <w:rPr>
                <w:color w:val="000000"/>
              </w:rPr>
            </w:pPr>
            <w:r w:rsidRPr="00C04A9C">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C04A9C" w:rsidRDefault="009008C0" w:rsidP="0041462A">
            <w:pPr>
              <w:rPr>
                <w:color w:val="000000"/>
                <w:sz w:val="22"/>
                <w:szCs w:val="22"/>
              </w:rPr>
            </w:pPr>
            <w:r w:rsidRPr="00C04A9C">
              <w:rPr>
                <w:color w:val="000000"/>
                <w:sz w:val="22"/>
                <w:szCs w:val="22"/>
              </w:rPr>
              <w:t xml:space="preserve">Daugavpils pilsētas pašvaldības policijas </w:t>
            </w:r>
            <w:r w:rsidR="00F85F3A">
              <w:rPr>
                <w:color w:val="000000"/>
                <w:sz w:val="22"/>
                <w:szCs w:val="22"/>
              </w:rPr>
              <w:t xml:space="preserve">inspektors </w:t>
            </w:r>
            <w:r w:rsidR="0041462A">
              <w:rPr>
                <w:color w:val="000000"/>
                <w:sz w:val="22"/>
                <w:szCs w:val="22"/>
              </w:rPr>
              <w:t>Deniss Iškulovs</w:t>
            </w:r>
            <w:r w:rsidR="00957B08" w:rsidRPr="00C04A9C">
              <w:rPr>
                <w:color w:val="000000"/>
                <w:sz w:val="22"/>
                <w:szCs w:val="22"/>
              </w:rPr>
              <w:t xml:space="preserve">, tālrunis: 654 </w:t>
            </w:r>
            <w:r w:rsidRPr="00C04A9C">
              <w:rPr>
                <w:color w:val="000000"/>
                <w:sz w:val="22"/>
                <w:szCs w:val="22"/>
              </w:rPr>
              <w:t>21500</w:t>
            </w:r>
            <w:r w:rsidR="00957B08" w:rsidRPr="00C04A9C">
              <w:rPr>
                <w:color w:val="000000"/>
                <w:sz w:val="22"/>
                <w:szCs w:val="22"/>
              </w:rPr>
              <w:t xml:space="preserve">, e-pasts: </w:t>
            </w:r>
            <w:r w:rsidR="0016774F" w:rsidRPr="00C04A9C">
              <w:rPr>
                <w:color w:val="000000"/>
                <w:sz w:val="22"/>
                <w:szCs w:val="22"/>
              </w:rPr>
              <w:t>police</w:t>
            </w:r>
            <w:r w:rsidR="00957B08" w:rsidRPr="00C04A9C">
              <w:rPr>
                <w:color w:val="000000"/>
                <w:sz w:val="22"/>
                <w:szCs w:val="22"/>
              </w:rPr>
              <w:t>@</w:t>
            </w:r>
            <w:r w:rsidRPr="00C04A9C">
              <w:rPr>
                <w:color w:val="000000"/>
                <w:sz w:val="22"/>
                <w:szCs w:val="22"/>
              </w:rPr>
              <w:t>daugavpils</w:t>
            </w:r>
            <w:r w:rsidR="00957B08" w:rsidRPr="00C04A9C">
              <w:rPr>
                <w:color w:val="000000"/>
                <w:sz w:val="22"/>
                <w:szCs w:val="22"/>
              </w:rPr>
              <w:t>.lv</w:t>
            </w:r>
          </w:p>
        </w:tc>
      </w:tr>
      <w:tr w:rsidR="003A0F08"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FB7C81" w:rsidP="00DF60B1">
            <w:pPr>
              <w:jc w:val="center"/>
              <w:rPr>
                <w:b/>
                <w:color w:val="000000"/>
                <w:sz w:val="22"/>
                <w:szCs w:val="22"/>
              </w:rPr>
            </w:pPr>
            <w:r w:rsidRPr="00C04A9C">
              <w:rPr>
                <w:b/>
                <w:color w:val="000000"/>
                <w:sz w:val="22"/>
                <w:szCs w:val="22"/>
              </w:rPr>
              <w:t>Faksa n</w:t>
            </w:r>
            <w:r w:rsidR="00436E1D" w:rsidRPr="00C04A9C">
              <w:rPr>
                <w:b/>
                <w:color w:val="000000"/>
                <w:sz w:val="22"/>
                <w:szCs w:val="22"/>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C04A9C" w:rsidRDefault="00AD19E4" w:rsidP="001E7C5A">
            <w:pPr>
              <w:rPr>
                <w:color w:val="000000"/>
                <w:sz w:val="22"/>
                <w:szCs w:val="22"/>
              </w:rPr>
            </w:pPr>
            <w:r w:rsidRPr="00C04A9C">
              <w:rPr>
                <w:color w:val="000000"/>
                <w:sz w:val="22"/>
                <w:szCs w:val="22"/>
              </w:rPr>
              <w:t xml:space="preserve">654 </w:t>
            </w:r>
            <w:r w:rsidR="00662BB2" w:rsidRPr="00C04A9C">
              <w:rPr>
                <w:color w:val="000000"/>
                <w:sz w:val="22"/>
                <w:szCs w:val="22"/>
              </w:rPr>
              <w:t>21500</w:t>
            </w:r>
          </w:p>
        </w:tc>
      </w:tr>
      <w:tr w:rsidR="00662BB2" w:rsidRPr="00C04A9C">
        <w:trPr>
          <w:cantSplit/>
          <w:trHeight w:val="1250"/>
        </w:trPr>
        <w:tc>
          <w:tcPr>
            <w:tcW w:w="2700" w:type="dxa"/>
            <w:tcBorders>
              <w:top w:val="single" w:sz="4" w:space="0" w:color="auto"/>
              <w:left w:val="single" w:sz="4" w:space="0" w:color="auto"/>
              <w:right w:val="single" w:sz="4" w:space="0" w:color="auto"/>
            </w:tcBorders>
            <w:vAlign w:val="center"/>
          </w:tcPr>
          <w:p w:rsidR="00662BB2" w:rsidRPr="00C04A9C" w:rsidRDefault="00662BB2" w:rsidP="00DF60B1">
            <w:pPr>
              <w:jc w:val="center"/>
              <w:rPr>
                <w:b/>
                <w:color w:val="000000"/>
                <w:sz w:val="22"/>
                <w:szCs w:val="22"/>
              </w:rPr>
            </w:pPr>
            <w:r w:rsidRPr="00C04A9C">
              <w:rPr>
                <w:b/>
                <w:color w:val="000000"/>
                <w:sz w:val="22"/>
                <w:szCs w:val="22"/>
              </w:rPr>
              <w:t>Darba laiks</w:t>
            </w:r>
          </w:p>
        </w:tc>
        <w:tc>
          <w:tcPr>
            <w:tcW w:w="1860" w:type="dxa"/>
            <w:tcBorders>
              <w:top w:val="single" w:sz="4" w:space="0" w:color="auto"/>
              <w:left w:val="single" w:sz="4" w:space="0" w:color="auto"/>
              <w:right w:val="single" w:sz="4" w:space="0" w:color="auto"/>
            </w:tcBorders>
          </w:tcPr>
          <w:p w:rsidR="00662BB2" w:rsidRPr="00C04A9C" w:rsidRDefault="00662BB2" w:rsidP="00DF60B1">
            <w:pPr>
              <w:pStyle w:val="font5"/>
              <w:spacing w:before="0" w:beforeAutospacing="0" w:after="0" w:afterAutospacing="0"/>
              <w:rPr>
                <w:color w:val="000000"/>
              </w:rPr>
            </w:pPr>
            <w:r w:rsidRPr="00C04A9C">
              <w:rPr>
                <w:color w:val="000000"/>
              </w:rPr>
              <w:t>Pirmdiena</w:t>
            </w:r>
          </w:p>
          <w:p w:rsidR="00662BB2" w:rsidRPr="00C04A9C" w:rsidRDefault="00662BB2" w:rsidP="00DF60B1">
            <w:pPr>
              <w:pStyle w:val="font5"/>
              <w:spacing w:before="0" w:beforeAutospacing="0" w:after="0" w:afterAutospacing="0"/>
              <w:rPr>
                <w:color w:val="000000"/>
              </w:rPr>
            </w:pPr>
            <w:r w:rsidRPr="00C04A9C">
              <w:rPr>
                <w:color w:val="000000"/>
              </w:rPr>
              <w:t>Otrdiena</w:t>
            </w:r>
          </w:p>
          <w:p w:rsidR="00662BB2" w:rsidRPr="00C04A9C" w:rsidRDefault="00662BB2" w:rsidP="00DF60B1">
            <w:pPr>
              <w:pStyle w:val="font5"/>
              <w:spacing w:before="0" w:beforeAutospacing="0" w:after="0" w:afterAutospacing="0"/>
              <w:rPr>
                <w:color w:val="000000"/>
              </w:rPr>
            </w:pPr>
            <w:r w:rsidRPr="00C04A9C">
              <w:rPr>
                <w:color w:val="000000"/>
              </w:rPr>
              <w:t>Trešdiena</w:t>
            </w:r>
          </w:p>
          <w:p w:rsidR="00662BB2" w:rsidRPr="00C04A9C" w:rsidRDefault="00662BB2" w:rsidP="00AD19E4">
            <w:pPr>
              <w:rPr>
                <w:color w:val="000000"/>
                <w:sz w:val="22"/>
                <w:szCs w:val="22"/>
              </w:rPr>
            </w:pPr>
            <w:r w:rsidRPr="00C04A9C">
              <w:rPr>
                <w:color w:val="000000"/>
                <w:sz w:val="22"/>
                <w:szCs w:val="22"/>
              </w:rPr>
              <w:t>Ceturtdiena</w:t>
            </w:r>
          </w:p>
          <w:p w:rsidR="00662BB2" w:rsidRPr="00C04A9C" w:rsidRDefault="00662BB2" w:rsidP="00DF60B1">
            <w:pPr>
              <w:rPr>
                <w:color w:val="000000"/>
                <w:sz w:val="22"/>
                <w:szCs w:val="22"/>
              </w:rPr>
            </w:pPr>
            <w:r w:rsidRPr="00C04A9C">
              <w:rPr>
                <w:color w:val="000000"/>
                <w:sz w:val="22"/>
                <w:szCs w:val="22"/>
              </w:rPr>
              <w:t>Piektdiena</w:t>
            </w:r>
          </w:p>
        </w:tc>
        <w:tc>
          <w:tcPr>
            <w:tcW w:w="5079" w:type="dxa"/>
            <w:tcBorders>
              <w:top w:val="single" w:sz="4" w:space="0" w:color="auto"/>
              <w:left w:val="single" w:sz="4" w:space="0" w:color="auto"/>
              <w:right w:val="single" w:sz="4" w:space="0" w:color="auto"/>
            </w:tcBorders>
          </w:tcPr>
          <w:p w:rsidR="00662BB2" w:rsidRPr="00C04A9C" w:rsidRDefault="00662BB2" w:rsidP="00662BB2">
            <w:pPr>
              <w:pStyle w:val="font5"/>
              <w:spacing w:before="0" w:beforeAutospacing="0" w:after="0" w:afterAutospacing="0"/>
            </w:pPr>
          </w:p>
          <w:p w:rsidR="00662BB2" w:rsidRPr="00C04A9C" w:rsidRDefault="00662BB2" w:rsidP="00662BB2">
            <w:pPr>
              <w:pStyle w:val="font5"/>
              <w:spacing w:before="0" w:beforeAutospacing="0" w:after="0" w:afterAutospacing="0"/>
            </w:pPr>
          </w:p>
          <w:p w:rsidR="00662BB2" w:rsidRPr="00C04A9C" w:rsidRDefault="00662BB2" w:rsidP="00662BB2">
            <w:pPr>
              <w:pStyle w:val="font5"/>
              <w:spacing w:before="0" w:beforeAutospacing="0" w:after="0" w:afterAutospacing="0"/>
              <w:rPr>
                <w:color w:val="000000"/>
              </w:rPr>
            </w:pPr>
            <w:r w:rsidRPr="00C04A9C">
              <w:t>No 08.30 līdz 12.00 un no 12.30 līdz 17.00</w:t>
            </w:r>
          </w:p>
        </w:tc>
      </w:tr>
    </w:tbl>
    <w:p w:rsidR="00704B22" w:rsidRPr="00C04A9C" w:rsidRDefault="00662BB2" w:rsidP="00704B22">
      <w:pPr>
        <w:numPr>
          <w:ilvl w:val="0"/>
          <w:numId w:val="1"/>
        </w:numPr>
        <w:tabs>
          <w:tab w:val="clear" w:pos="720"/>
        </w:tabs>
        <w:ind w:left="360"/>
        <w:jc w:val="both"/>
        <w:rPr>
          <w:b/>
          <w:bCs/>
          <w:color w:val="000000"/>
          <w:sz w:val="23"/>
          <w:szCs w:val="23"/>
        </w:rPr>
      </w:pPr>
      <w:r w:rsidRPr="00C04A9C">
        <w:rPr>
          <w:b/>
          <w:sz w:val="23"/>
          <w:szCs w:val="23"/>
        </w:rPr>
        <w:t>Zemsliekšņa iepi</w:t>
      </w:r>
      <w:r w:rsidR="00C21567" w:rsidRPr="00C04A9C">
        <w:rPr>
          <w:b/>
          <w:sz w:val="23"/>
          <w:szCs w:val="23"/>
        </w:rPr>
        <w:t>rkuma nepieciešamības apzināšana</w:t>
      </w:r>
      <w:r w:rsidRPr="00C04A9C">
        <w:rPr>
          <w:b/>
          <w:sz w:val="23"/>
          <w:szCs w:val="23"/>
        </w:rPr>
        <w:t>s datums:</w:t>
      </w:r>
      <w:r w:rsidRPr="00C04A9C">
        <w:rPr>
          <w:sz w:val="23"/>
          <w:szCs w:val="23"/>
        </w:rPr>
        <w:t xml:space="preserve"> </w:t>
      </w:r>
      <w:r w:rsidR="006B1075">
        <w:rPr>
          <w:sz w:val="23"/>
          <w:szCs w:val="23"/>
        </w:rPr>
        <w:t>23</w:t>
      </w:r>
      <w:r w:rsidR="00973D24">
        <w:rPr>
          <w:sz w:val="23"/>
          <w:szCs w:val="23"/>
        </w:rPr>
        <w:t>.01.2020</w:t>
      </w:r>
      <w:r w:rsidRPr="00C04A9C">
        <w:rPr>
          <w:sz w:val="23"/>
          <w:szCs w:val="23"/>
        </w:rPr>
        <w:t>.</w:t>
      </w:r>
    </w:p>
    <w:p w:rsidR="00E53DC5" w:rsidRPr="00C04A9C" w:rsidRDefault="00E53DC5" w:rsidP="00704B22">
      <w:pPr>
        <w:numPr>
          <w:ilvl w:val="0"/>
          <w:numId w:val="1"/>
        </w:numPr>
        <w:tabs>
          <w:tab w:val="clear" w:pos="720"/>
        </w:tabs>
        <w:ind w:left="360"/>
        <w:jc w:val="both"/>
        <w:rPr>
          <w:bCs/>
          <w:color w:val="000000"/>
          <w:spacing w:val="-4"/>
          <w:sz w:val="23"/>
          <w:szCs w:val="23"/>
        </w:rPr>
      </w:pPr>
      <w:r w:rsidRPr="00C04A9C">
        <w:rPr>
          <w:b/>
          <w:spacing w:val="-4"/>
          <w:sz w:val="23"/>
          <w:szCs w:val="23"/>
          <w:lang w:eastAsia="en-US"/>
        </w:rPr>
        <w:t>Zemsliekšņa iepirkuma mērķis:</w:t>
      </w:r>
      <w:r w:rsidRPr="00C04A9C">
        <w:rPr>
          <w:spacing w:val="-4"/>
          <w:sz w:val="23"/>
          <w:szCs w:val="23"/>
          <w:lang w:eastAsia="en-US"/>
        </w:rPr>
        <w:t xml:space="preserve"> </w:t>
      </w:r>
      <w:bookmarkStart w:id="0" w:name="_Toc134418278"/>
      <w:bookmarkStart w:id="1" w:name="_Toc134628683"/>
      <w:bookmarkStart w:id="2" w:name="_Toc337468672"/>
      <w:bookmarkStart w:id="3" w:name="_Toc341872544"/>
      <w:r w:rsidR="00F85F3A">
        <w:rPr>
          <w:noProof/>
          <w:spacing w:val="-4"/>
          <w:sz w:val="23"/>
          <w:szCs w:val="23"/>
        </w:rPr>
        <w:t xml:space="preserve">iegādāties </w:t>
      </w:r>
      <w:r w:rsidR="0041462A">
        <w:rPr>
          <w:noProof/>
          <w:spacing w:val="-4"/>
          <w:sz w:val="23"/>
          <w:szCs w:val="23"/>
        </w:rPr>
        <w:t xml:space="preserve">automašīnu </w:t>
      </w:r>
      <w:r w:rsidR="00F85F3A">
        <w:rPr>
          <w:noProof/>
          <w:spacing w:val="-4"/>
          <w:sz w:val="23"/>
          <w:szCs w:val="23"/>
        </w:rPr>
        <w:t xml:space="preserve"> </w:t>
      </w:r>
      <w:r w:rsidR="008B12B8">
        <w:rPr>
          <w:noProof/>
          <w:spacing w:val="-4"/>
          <w:sz w:val="23"/>
          <w:szCs w:val="23"/>
        </w:rPr>
        <w:t xml:space="preserve">riepas </w:t>
      </w:r>
      <w:r w:rsidR="00E765D2">
        <w:rPr>
          <w:noProof/>
          <w:spacing w:val="-4"/>
          <w:sz w:val="23"/>
          <w:szCs w:val="23"/>
        </w:rPr>
        <w:t xml:space="preserve">Daugavpils pilsētas pašvaldības </w:t>
      </w:r>
      <w:r w:rsidR="00F85F3A">
        <w:rPr>
          <w:noProof/>
          <w:spacing w:val="-4"/>
          <w:sz w:val="23"/>
          <w:szCs w:val="23"/>
        </w:rPr>
        <w:t xml:space="preserve">policijas </w:t>
      </w:r>
      <w:r w:rsidR="0041462A">
        <w:rPr>
          <w:noProof/>
          <w:spacing w:val="-4"/>
          <w:sz w:val="23"/>
          <w:szCs w:val="23"/>
        </w:rPr>
        <w:t>transportam.</w:t>
      </w:r>
    </w:p>
    <w:p w:rsidR="00E53DC5" w:rsidRPr="00C04A9C" w:rsidRDefault="00E53DC5" w:rsidP="00E53DC5">
      <w:pPr>
        <w:numPr>
          <w:ilvl w:val="0"/>
          <w:numId w:val="1"/>
        </w:numPr>
        <w:tabs>
          <w:tab w:val="clear" w:pos="720"/>
        </w:tabs>
        <w:ind w:left="360"/>
        <w:jc w:val="both"/>
        <w:rPr>
          <w:b/>
          <w:bCs/>
          <w:color w:val="000000"/>
          <w:sz w:val="23"/>
          <w:szCs w:val="23"/>
        </w:rPr>
      </w:pPr>
      <w:r w:rsidRPr="00C04A9C">
        <w:rPr>
          <w:b/>
          <w:bCs/>
          <w:color w:val="000000"/>
          <w:sz w:val="23"/>
          <w:szCs w:val="23"/>
        </w:rPr>
        <w:t>Līguma izpildes termiņš</w:t>
      </w:r>
      <w:bookmarkEnd w:id="0"/>
      <w:bookmarkEnd w:id="1"/>
      <w:bookmarkEnd w:id="2"/>
      <w:bookmarkEnd w:id="3"/>
      <w:r w:rsidRPr="00C04A9C">
        <w:rPr>
          <w:b/>
          <w:bCs/>
          <w:color w:val="000000"/>
          <w:sz w:val="23"/>
          <w:szCs w:val="23"/>
        </w:rPr>
        <w:t xml:space="preserve">: </w:t>
      </w:r>
      <w:r w:rsidR="00C43A39">
        <w:rPr>
          <w:bCs/>
          <w:color w:val="000000"/>
          <w:sz w:val="23"/>
          <w:szCs w:val="23"/>
        </w:rPr>
        <w:t>p</w:t>
      </w:r>
      <w:r w:rsidR="008B12B8">
        <w:rPr>
          <w:bCs/>
          <w:color w:val="000000"/>
          <w:sz w:val="23"/>
          <w:szCs w:val="23"/>
        </w:rPr>
        <w:t>akalpojuma līgums līdz 31.12.20</w:t>
      </w:r>
      <w:r w:rsidR="000E3DF2">
        <w:rPr>
          <w:bCs/>
          <w:color w:val="000000"/>
          <w:sz w:val="23"/>
          <w:szCs w:val="23"/>
        </w:rPr>
        <w:t>20</w:t>
      </w:r>
      <w:r w:rsidR="008B12B8">
        <w:rPr>
          <w:bCs/>
          <w:color w:val="000000"/>
          <w:sz w:val="23"/>
          <w:szCs w:val="23"/>
        </w:rPr>
        <w:t>.</w:t>
      </w:r>
    </w:p>
    <w:p w:rsidR="00E53DC5" w:rsidRPr="00C04A9C" w:rsidRDefault="000224D2" w:rsidP="00E53DC5">
      <w:pPr>
        <w:numPr>
          <w:ilvl w:val="0"/>
          <w:numId w:val="1"/>
        </w:numPr>
        <w:tabs>
          <w:tab w:val="clear" w:pos="720"/>
        </w:tabs>
        <w:ind w:left="360"/>
        <w:jc w:val="both"/>
        <w:rPr>
          <w:b/>
          <w:bCs/>
          <w:color w:val="000000"/>
          <w:sz w:val="23"/>
          <w:szCs w:val="23"/>
        </w:rPr>
      </w:pPr>
      <w:r w:rsidRPr="00C04A9C">
        <w:rPr>
          <w:b/>
          <w:sz w:val="23"/>
          <w:szCs w:val="23"/>
        </w:rPr>
        <w:t xml:space="preserve">Veicamā darba </w:t>
      </w:r>
      <w:r w:rsidR="00E53DC5" w:rsidRPr="00C04A9C">
        <w:rPr>
          <w:b/>
          <w:sz w:val="23"/>
          <w:szCs w:val="23"/>
        </w:rPr>
        <w:t>apraksts:</w:t>
      </w:r>
      <w:r w:rsidR="00B10B04" w:rsidRPr="00C04A9C">
        <w:rPr>
          <w:b/>
          <w:sz w:val="23"/>
          <w:szCs w:val="23"/>
        </w:rPr>
        <w:t xml:space="preserve"> </w:t>
      </w:r>
      <w:r w:rsidR="00E53DC5" w:rsidRPr="00C04A9C">
        <w:rPr>
          <w:sz w:val="23"/>
          <w:szCs w:val="23"/>
        </w:rPr>
        <w:t>1.pielikumā (tehniskā specifikācija).</w:t>
      </w:r>
    </w:p>
    <w:p w:rsidR="00436E1D" w:rsidRPr="00254B84" w:rsidRDefault="00E53DC5" w:rsidP="007D0FA2">
      <w:pPr>
        <w:numPr>
          <w:ilvl w:val="0"/>
          <w:numId w:val="1"/>
        </w:numPr>
        <w:tabs>
          <w:tab w:val="clear" w:pos="720"/>
        </w:tabs>
        <w:ind w:left="360"/>
        <w:jc w:val="both"/>
        <w:rPr>
          <w:bCs/>
          <w:spacing w:val="-2"/>
          <w:sz w:val="23"/>
          <w:szCs w:val="23"/>
        </w:rPr>
      </w:pPr>
      <w:r w:rsidRPr="00C04A9C">
        <w:rPr>
          <w:b/>
          <w:bCs/>
          <w:color w:val="000000"/>
          <w:spacing w:val="-2"/>
          <w:sz w:val="23"/>
          <w:szCs w:val="23"/>
        </w:rPr>
        <w:t xml:space="preserve">Paredzamā kopējā līgumcena: </w:t>
      </w:r>
      <w:r w:rsidR="0011634A" w:rsidRPr="00254B84">
        <w:rPr>
          <w:bCs/>
          <w:spacing w:val="-2"/>
          <w:sz w:val="23"/>
          <w:szCs w:val="23"/>
        </w:rPr>
        <w:t xml:space="preserve">līdz </w:t>
      </w:r>
      <w:r w:rsidR="00685D0B" w:rsidRPr="00254B84">
        <w:rPr>
          <w:bCs/>
          <w:spacing w:val="-2"/>
          <w:sz w:val="23"/>
          <w:szCs w:val="23"/>
        </w:rPr>
        <w:t xml:space="preserve"> </w:t>
      </w:r>
      <w:r w:rsidR="00254B84" w:rsidRPr="00254B84">
        <w:rPr>
          <w:bCs/>
          <w:spacing w:val="-2"/>
          <w:sz w:val="23"/>
          <w:szCs w:val="23"/>
        </w:rPr>
        <w:t>440</w:t>
      </w:r>
      <w:r w:rsidR="00F85F3A" w:rsidRPr="00254B84">
        <w:rPr>
          <w:bCs/>
          <w:spacing w:val="-2"/>
          <w:sz w:val="23"/>
          <w:szCs w:val="23"/>
        </w:rPr>
        <w:t xml:space="preserve">,00 </w:t>
      </w:r>
      <w:r w:rsidR="00D158C2">
        <w:rPr>
          <w:bCs/>
          <w:spacing w:val="-2"/>
          <w:sz w:val="23"/>
          <w:szCs w:val="23"/>
        </w:rPr>
        <w:t>eur</w:t>
      </w:r>
      <w:r w:rsidR="00254B84" w:rsidRPr="00254B84">
        <w:rPr>
          <w:bCs/>
          <w:spacing w:val="-2"/>
          <w:sz w:val="23"/>
          <w:szCs w:val="23"/>
        </w:rPr>
        <w:t xml:space="preserve">o </w:t>
      </w:r>
      <w:r w:rsidR="00F85F3A" w:rsidRPr="00254B84">
        <w:rPr>
          <w:bCs/>
          <w:spacing w:val="-2"/>
          <w:sz w:val="23"/>
          <w:szCs w:val="23"/>
          <w:u w:val="single"/>
        </w:rPr>
        <w:t>ar PVN</w:t>
      </w:r>
      <w:r w:rsidR="0011634A" w:rsidRPr="00254B84">
        <w:rPr>
          <w:bCs/>
          <w:spacing w:val="-2"/>
          <w:sz w:val="23"/>
          <w:szCs w:val="23"/>
        </w:rPr>
        <w:t>;</w:t>
      </w:r>
    </w:p>
    <w:p w:rsidR="000705E7" w:rsidRPr="00C04A9C" w:rsidRDefault="000705E7" w:rsidP="000705E7">
      <w:pPr>
        <w:numPr>
          <w:ilvl w:val="0"/>
          <w:numId w:val="1"/>
        </w:numPr>
        <w:tabs>
          <w:tab w:val="clear" w:pos="720"/>
          <w:tab w:val="num" w:pos="360"/>
        </w:tabs>
        <w:ind w:left="360"/>
        <w:jc w:val="both"/>
        <w:rPr>
          <w:b/>
          <w:color w:val="000000"/>
          <w:sz w:val="23"/>
          <w:szCs w:val="23"/>
        </w:rPr>
      </w:pPr>
      <w:r w:rsidRPr="00C04A9C">
        <w:rPr>
          <w:b/>
          <w:color w:val="000000"/>
          <w:sz w:val="23"/>
          <w:szCs w:val="23"/>
        </w:rPr>
        <w:t>Nosacījumi pretendenta dalībai aptaujā:</w:t>
      </w:r>
    </w:p>
    <w:p w:rsidR="000705E7" w:rsidRPr="00C04A9C" w:rsidRDefault="00EE7335" w:rsidP="00EE7335">
      <w:pPr>
        <w:pStyle w:val="Style1"/>
        <w:rPr>
          <w:sz w:val="23"/>
          <w:szCs w:val="23"/>
        </w:rPr>
      </w:pPr>
      <w:r w:rsidRPr="00C04A9C">
        <w:rPr>
          <w:sz w:val="23"/>
          <w:szCs w:val="23"/>
        </w:rPr>
        <w:t xml:space="preserve">7.1. </w:t>
      </w:r>
      <w:r w:rsidR="000705E7" w:rsidRPr="00C04A9C">
        <w:rPr>
          <w:sz w:val="23"/>
          <w:szCs w:val="23"/>
        </w:rPr>
        <w:t>Par Pretendentu var būt jebkura fiziskā vai juridiskā persona, kas attiecīgi tirgū sniedz nolikuma prasībām atbilstošu pakalpojumu un, kura ir iesniegusi piedāvājumu uzaicinājuma noteiktajā apjomā un kārtībā.</w:t>
      </w:r>
    </w:p>
    <w:p w:rsidR="000705E7" w:rsidRPr="00C04A9C" w:rsidRDefault="00EE7335" w:rsidP="00EE7335">
      <w:pPr>
        <w:pStyle w:val="Style1"/>
        <w:rPr>
          <w:sz w:val="23"/>
          <w:szCs w:val="23"/>
        </w:rPr>
      </w:pPr>
      <w:r w:rsidRPr="00C04A9C">
        <w:rPr>
          <w:sz w:val="23"/>
          <w:szCs w:val="23"/>
        </w:rPr>
        <w:t xml:space="preserve">7.2. </w:t>
      </w:r>
      <w:r w:rsidR="000705E7" w:rsidRPr="00C04A9C">
        <w:rPr>
          <w:sz w:val="23"/>
          <w:szCs w:val="23"/>
        </w:rPr>
        <w:t>Pretendentam  jābūt  reģistrētam:</w:t>
      </w:r>
    </w:p>
    <w:p w:rsidR="000705E7" w:rsidRPr="00C04A9C" w:rsidRDefault="00EE7335" w:rsidP="00EE7335">
      <w:pPr>
        <w:pStyle w:val="Style1"/>
        <w:rPr>
          <w:sz w:val="23"/>
          <w:szCs w:val="23"/>
        </w:rPr>
      </w:pPr>
      <w:r w:rsidRPr="00C04A9C">
        <w:rPr>
          <w:sz w:val="23"/>
          <w:szCs w:val="23"/>
        </w:rPr>
        <w:t xml:space="preserve">7.2.1. </w:t>
      </w:r>
      <w:r w:rsidR="000705E7" w:rsidRPr="00C04A9C">
        <w:rPr>
          <w:sz w:val="23"/>
          <w:szCs w:val="23"/>
        </w:rPr>
        <w:t>atbilstoši Latvijas Republikas vai ārvalstu normatīvo aktu prasībām;</w:t>
      </w:r>
    </w:p>
    <w:p w:rsidR="000705E7" w:rsidRPr="00C04A9C" w:rsidRDefault="00EE7335" w:rsidP="00EE7335">
      <w:pPr>
        <w:pStyle w:val="Style1"/>
        <w:rPr>
          <w:sz w:val="23"/>
          <w:szCs w:val="23"/>
        </w:rPr>
      </w:pPr>
      <w:r w:rsidRPr="00C04A9C">
        <w:rPr>
          <w:sz w:val="23"/>
          <w:szCs w:val="23"/>
        </w:rPr>
        <w:t xml:space="preserve">7.2.2. </w:t>
      </w:r>
      <w:r w:rsidR="000705E7" w:rsidRPr="00C04A9C">
        <w:rPr>
          <w:sz w:val="23"/>
          <w:szCs w:val="23"/>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0705E7" w:rsidRPr="00C04A9C" w:rsidRDefault="00EE7335" w:rsidP="00EE7335">
      <w:pPr>
        <w:pStyle w:val="Style1"/>
        <w:rPr>
          <w:sz w:val="23"/>
          <w:szCs w:val="23"/>
        </w:rPr>
      </w:pPr>
      <w:r w:rsidRPr="00C04A9C">
        <w:rPr>
          <w:sz w:val="23"/>
          <w:szCs w:val="23"/>
        </w:rPr>
        <w:t xml:space="preserve">7.3. </w:t>
      </w:r>
      <w:r w:rsidR="000705E7" w:rsidRPr="00C04A9C">
        <w:rPr>
          <w:sz w:val="23"/>
          <w:szCs w:val="23"/>
        </w:rPr>
        <w:t>Pasūtītājs var izslēgt pretendentu no dalības procedūrā jebkurā no šādiem gadījumiem:</w:t>
      </w:r>
    </w:p>
    <w:p w:rsidR="000705E7" w:rsidRPr="00C04A9C" w:rsidRDefault="00EE7335" w:rsidP="00EE7335">
      <w:pPr>
        <w:pStyle w:val="Style1"/>
        <w:rPr>
          <w:color w:val="000000"/>
          <w:sz w:val="23"/>
          <w:szCs w:val="23"/>
        </w:rPr>
      </w:pPr>
      <w:r w:rsidRPr="00C04A9C">
        <w:rPr>
          <w:sz w:val="23"/>
          <w:szCs w:val="23"/>
        </w:rPr>
        <w:t xml:space="preserve">7.3.1. </w:t>
      </w:r>
      <w:r w:rsidR="000705E7" w:rsidRPr="00C04A9C">
        <w:rPr>
          <w:sz w:val="23"/>
          <w:szCs w:val="23"/>
        </w:rPr>
        <w:t>pasludināts pretendenta maksātnespējas process, apturēta vai pārtraukta tā saimnieciskā darbība, uzsākta tiesvedība par tā bankrotu vai tas tiek likvidēts;</w:t>
      </w:r>
    </w:p>
    <w:p w:rsidR="000705E7" w:rsidRPr="00C04A9C" w:rsidRDefault="00EE7335" w:rsidP="00EE7335">
      <w:pPr>
        <w:pStyle w:val="Style1"/>
        <w:rPr>
          <w:sz w:val="23"/>
          <w:szCs w:val="23"/>
        </w:rPr>
      </w:pPr>
      <w:r w:rsidRPr="00C04A9C">
        <w:rPr>
          <w:sz w:val="23"/>
          <w:szCs w:val="23"/>
        </w:rPr>
        <w:t xml:space="preserve">7.3.2. </w:t>
      </w:r>
      <w:r w:rsidR="000705E7" w:rsidRPr="00C04A9C">
        <w:rPr>
          <w:sz w:val="23"/>
          <w:szCs w:val="23"/>
        </w:rPr>
        <w:t>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0705E7" w:rsidRPr="00C04A9C" w:rsidRDefault="00EE7335" w:rsidP="00EE7335">
      <w:pPr>
        <w:pStyle w:val="Style1"/>
        <w:rPr>
          <w:sz w:val="23"/>
          <w:szCs w:val="23"/>
        </w:rPr>
      </w:pPr>
      <w:r w:rsidRPr="00C04A9C">
        <w:rPr>
          <w:sz w:val="23"/>
          <w:szCs w:val="23"/>
        </w:rPr>
        <w:t xml:space="preserve">7.3.3. </w:t>
      </w:r>
      <w:r w:rsidR="000705E7" w:rsidRPr="00C04A9C">
        <w:rPr>
          <w:sz w:val="23"/>
          <w:szCs w:val="23"/>
        </w:rPr>
        <w:t>kandidāts vai pretendents ir sniedzis nepatiesu informāciju vai vispār nav sniedzis pieprasīto informāciju;</w:t>
      </w:r>
    </w:p>
    <w:p w:rsidR="000705E7" w:rsidRPr="00C04A9C" w:rsidRDefault="00EE7335" w:rsidP="00EE7335">
      <w:pPr>
        <w:pStyle w:val="Style1"/>
        <w:rPr>
          <w:sz w:val="23"/>
          <w:szCs w:val="23"/>
        </w:rPr>
      </w:pPr>
      <w:r w:rsidRPr="00C04A9C">
        <w:rPr>
          <w:sz w:val="23"/>
          <w:szCs w:val="23"/>
        </w:rPr>
        <w:t xml:space="preserve">7.3.4. </w:t>
      </w:r>
      <w:r w:rsidR="000705E7" w:rsidRPr="00C04A9C">
        <w:rPr>
          <w:sz w:val="23"/>
          <w:szCs w:val="23"/>
        </w:rPr>
        <w:t>kandidā</w:t>
      </w:r>
      <w:r w:rsidR="00864230">
        <w:rPr>
          <w:sz w:val="23"/>
          <w:szCs w:val="23"/>
        </w:rPr>
        <w:t>ts nav iesniedzis uzaicinājuma 8</w:t>
      </w:r>
      <w:r w:rsidR="000705E7" w:rsidRPr="00C04A9C">
        <w:rPr>
          <w:sz w:val="23"/>
          <w:szCs w:val="23"/>
        </w:rPr>
        <w:t>.punktā pieprasītos dokumentus;</w:t>
      </w:r>
    </w:p>
    <w:p w:rsidR="000705E7" w:rsidRPr="00C04A9C" w:rsidRDefault="00EE7335" w:rsidP="00EE7335">
      <w:pPr>
        <w:pStyle w:val="Style1"/>
        <w:rPr>
          <w:sz w:val="23"/>
          <w:szCs w:val="23"/>
        </w:rPr>
      </w:pPr>
      <w:r w:rsidRPr="00C04A9C">
        <w:rPr>
          <w:sz w:val="23"/>
          <w:szCs w:val="23"/>
        </w:rPr>
        <w:t xml:space="preserve">7.3.5. </w:t>
      </w:r>
      <w:r w:rsidR="000705E7" w:rsidRPr="00C04A9C">
        <w:rPr>
          <w:sz w:val="23"/>
          <w:szCs w:val="23"/>
        </w:rPr>
        <w:t>pretendenta piedāvātā kopēja līgumcena pārsniedz paredzamo līmeni.</w:t>
      </w:r>
    </w:p>
    <w:p w:rsidR="000705E7" w:rsidRPr="00C04A9C" w:rsidRDefault="000705E7" w:rsidP="000705E7">
      <w:pPr>
        <w:numPr>
          <w:ilvl w:val="0"/>
          <w:numId w:val="1"/>
        </w:numPr>
        <w:tabs>
          <w:tab w:val="clear" w:pos="720"/>
          <w:tab w:val="num" w:pos="360"/>
        </w:tabs>
        <w:ind w:left="360"/>
        <w:jc w:val="both"/>
        <w:rPr>
          <w:bCs/>
          <w:sz w:val="23"/>
          <w:szCs w:val="23"/>
          <w:lang w:eastAsia="en-US"/>
        </w:rPr>
      </w:pPr>
      <w:r w:rsidRPr="00C04A9C">
        <w:rPr>
          <w:sz w:val="23"/>
          <w:szCs w:val="23"/>
          <w:lang w:eastAsia="en-US"/>
        </w:rPr>
        <w:t>Pretendentu iesniedzamie dokumenti:</w:t>
      </w:r>
    </w:p>
    <w:p w:rsidR="000705E7" w:rsidRPr="00C04A9C" w:rsidRDefault="000705E7" w:rsidP="00EE7335">
      <w:pPr>
        <w:pStyle w:val="Style1"/>
        <w:rPr>
          <w:sz w:val="23"/>
          <w:szCs w:val="23"/>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C04A9C">
        <w:rPr>
          <w:sz w:val="23"/>
          <w:szCs w:val="23"/>
        </w:rPr>
        <w:t>8.1.  Pretendentu atlases nosacījumi ir obligāti visiem Pretendentiem, kas vēlas iegūt tiesības slēgt zemsliekšņa iepirkuma l</w:t>
      </w:r>
      <w:r w:rsidR="00570BC1">
        <w:rPr>
          <w:sz w:val="23"/>
          <w:szCs w:val="23"/>
        </w:rPr>
        <w:t>īgumu. Iesniedzot uzaicinājuma 8</w:t>
      </w:r>
      <w:r w:rsidRPr="00C04A9C">
        <w:rPr>
          <w:sz w:val="23"/>
          <w:szCs w:val="23"/>
        </w:rPr>
        <w:t xml:space="preserve">.2.punktā pieprasītos </w:t>
      </w:r>
      <w:r w:rsidRPr="00C04A9C">
        <w:rPr>
          <w:sz w:val="23"/>
          <w:szCs w:val="23"/>
        </w:rPr>
        <w:lastRenderedPageBreak/>
        <w:t>dokumentus, Pretendents apliecina, ka tā kvalifikācija ir pietiekama zemsliekšņa iepirkuma līguma izpildei.</w:t>
      </w:r>
    </w:p>
    <w:p w:rsidR="000705E7" w:rsidRDefault="000705E7" w:rsidP="00EE7335">
      <w:pPr>
        <w:ind w:left="426"/>
        <w:jc w:val="both"/>
        <w:rPr>
          <w:sz w:val="23"/>
          <w:szCs w:val="23"/>
        </w:rPr>
      </w:pPr>
      <w:r w:rsidRPr="00C04A9C">
        <w:rPr>
          <w:sz w:val="23"/>
          <w:szCs w:val="23"/>
        </w:rPr>
        <w:t>8.2. Lai apliecinātu atbilstību Pretendentu atlases kritērijiem, Pretendents iesniedz šādus dokumentus:</w:t>
      </w:r>
    </w:p>
    <w:p w:rsidR="00F72C1D" w:rsidRPr="00C04A9C" w:rsidRDefault="00F72C1D" w:rsidP="00EE7335">
      <w:pPr>
        <w:ind w:left="426"/>
        <w:jc w:val="both"/>
        <w:rPr>
          <w:sz w:val="23"/>
          <w:szCs w:val="23"/>
        </w:rPr>
      </w:pPr>
      <w:r>
        <w:rPr>
          <w:sz w:val="23"/>
          <w:szCs w:val="23"/>
        </w:rPr>
        <w:t>8.2.1. Tehnisko piedāvājumu atbilstoši ziņojuma 2.pielikumā noteiktajam saturam;</w:t>
      </w:r>
    </w:p>
    <w:p w:rsidR="000705E7" w:rsidRPr="00C04A9C" w:rsidRDefault="00F72C1D" w:rsidP="00EE7335">
      <w:pPr>
        <w:ind w:left="426"/>
        <w:jc w:val="both"/>
        <w:rPr>
          <w:rStyle w:val="afc"/>
          <w:color w:val="auto"/>
          <w:sz w:val="23"/>
          <w:szCs w:val="23"/>
          <w:u w:val="none"/>
        </w:rPr>
      </w:pPr>
      <w:r>
        <w:rPr>
          <w:sz w:val="23"/>
          <w:szCs w:val="23"/>
        </w:rPr>
        <w:t>8.2.2</w:t>
      </w:r>
      <w:r w:rsidR="000705E7" w:rsidRPr="00C04A9C">
        <w:rPr>
          <w:sz w:val="23"/>
          <w:szCs w:val="23"/>
        </w:rPr>
        <w:t xml:space="preserve">. </w:t>
      </w:r>
      <w:r w:rsidR="000705E7" w:rsidRPr="00C04A9C">
        <w:rPr>
          <w:rStyle w:val="afc"/>
          <w:color w:val="auto"/>
          <w:sz w:val="23"/>
          <w:szCs w:val="23"/>
          <w:u w:val="none"/>
        </w:rPr>
        <w:t xml:space="preserve">Pieteikumu </w:t>
      </w:r>
      <w:r w:rsidR="000705E7" w:rsidRPr="00C04A9C">
        <w:rPr>
          <w:sz w:val="23"/>
          <w:szCs w:val="23"/>
        </w:rPr>
        <w:t xml:space="preserve">atbilstoši ziņojuma </w:t>
      </w:r>
      <w:r>
        <w:rPr>
          <w:sz w:val="23"/>
          <w:szCs w:val="23"/>
        </w:rPr>
        <w:t>3</w:t>
      </w:r>
      <w:r w:rsidR="000705E7" w:rsidRPr="00C04A9C">
        <w:rPr>
          <w:sz w:val="23"/>
          <w:szCs w:val="23"/>
        </w:rPr>
        <w:t>.pielikumā noteiktajam saturam</w:t>
      </w:r>
      <w:r w:rsidR="000705E7" w:rsidRPr="00C04A9C">
        <w:rPr>
          <w:rStyle w:val="afc"/>
          <w:color w:val="auto"/>
          <w:sz w:val="23"/>
          <w:szCs w:val="23"/>
          <w:u w:val="none"/>
        </w:rPr>
        <w:t>;</w:t>
      </w:r>
    </w:p>
    <w:p w:rsidR="000705E7" w:rsidRPr="00C04A9C" w:rsidRDefault="00F72C1D" w:rsidP="00EE7335">
      <w:pPr>
        <w:pStyle w:val="Style1"/>
        <w:rPr>
          <w:rStyle w:val="afc"/>
          <w:color w:val="auto"/>
          <w:sz w:val="23"/>
          <w:szCs w:val="23"/>
          <w:u w:val="none"/>
        </w:rPr>
      </w:pPr>
      <w:r>
        <w:rPr>
          <w:rStyle w:val="afc"/>
          <w:color w:val="auto"/>
          <w:sz w:val="23"/>
          <w:szCs w:val="23"/>
          <w:u w:val="none"/>
        </w:rPr>
        <w:t>8.2.3</w:t>
      </w:r>
      <w:r w:rsidR="000705E7" w:rsidRPr="00C04A9C">
        <w:rPr>
          <w:rStyle w:val="afc"/>
          <w:color w:val="auto"/>
          <w:sz w:val="23"/>
          <w:szCs w:val="23"/>
          <w:u w:val="none"/>
        </w:rPr>
        <w:t>. Dokumentu, kas apliecina piedāvājuma parakstītāja personas likumiskās pārstāvības tiesības (oriģināls/apliecināta kopija);</w:t>
      </w:r>
    </w:p>
    <w:p w:rsidR="000705E7" w:rsidRPr="00C04A9C" w:rsidRDefault="00F72C1D" w:rsidP="00EE7335">
      <w:pPr>
        <w:pStyle w:val="Style1"/>
        <w:rPr>
          <w:rStyle w:val="afc"/>
          <w:color w:val="auto"/>
          <w:sz w:val="23"/>
          <w:szCs w:val="23"/>
          <w:u w:val="none"/>
        </w:rPr>
      </w:pPr>
      <w:r>
        <w:rPr>
          <w:rStyle w:val="afc"/>
          <w:color w:val="auto"/>
          <w:sz w:val="23"/>
          <w:szCs w:val="23"/>
          <w:u w:val="none"/>
        </w:rPr>
        <w:t>8.2.4</w:t>
      </w:r>
      <w:r w:rsidR="000705E7" w:rsidRPr="00C04A9C">
        <w:rPr>
          <w:rStyle w:val="afc"/>
          <w:color w:val="auto"/>
          <w:sz w:val="23"/>
          <w:szCs w:val="23"/>
          <w:u w:val="none"/>
        </w:rPr>
        <w:t>.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0705E7" w:rsidRPr="00C04A9C" w:rsidRDefault="00F72C1D" w:rsidP="00EE7335">
      <w:pPr>
        <w:pStyle w:val="Style1"/>
        <w:rPr>
          <w:sz w:val="23"/>
          <w:szCs w:val="23"/>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Pr>
          <w:sz w:val="23"/>
          <w:szCs w:val="23"/>
        </w:rPr>
        <w:t>8.2.5</w:t>
      </w:r>
      <w:r w:rsidR="00C04A9C" w:rsidRPr="00C04A9C">
        <w:rPr>
          <w:sz w:val="23"/>
          <w:szCs w:val="23"/>
        </w:rPr>
        <w:t>.</w:t>
      </w:r>
      <w:r w:rsidR="000705E7" w:rsidRPr="00C04A9C">
        <w:rPr>
          <w:sz w:val="23"/>
          <w:szCs w:val="23"/>
        </w:rPr>
        <w:t xml:space="preserve"> Finanšu piedāvājumu, kas sagatavots atbilstoši uzaicinājuma</w:t>
      </w:r>
      <w:r w:rsidR="00BC7B87">
        <w:rPr>
          <w:sz w:val="23"/>
          <w:szCs w:val="23"/>
        </w:rPr>
        <w:t xml:space="preserve"> </w:t>
      </w:r>
      <w:r>
        <w:rPr>
          <w:sz w:val="23"/>
          <w:szCs w:val="23"/>
        </w:rPr>
        <w:t>4</w:t>
      </w:r>
      <w:r w:rsidR="000705E7" w:rsidRPr="00C04A9C">
        <w:rPr>
          <w:sz w:val="23"/>
          <w:szCs w:val="23"/>
        </w:rPr>
        <w:t>.pielikumā norādītajai formai un  tehniskajā specifikācijā izvirzītajām prasībām</w:t>
      </w:r>
      <w:bookmarkEnd w:id="11"/>
      <w:bookmarkEnd w:id="12"/>
      <w:r w:rsidR="0041462A">
        <w:rPr>
          <w:sz w:val="23"/>
          <w:szCs w:val="23"/>
        </w:rPr>
        <w:t>.</w:t>
      </w:r>
      <w:r w:rsidR="000705E7" w:rsidRPr="00C04A9C">
        <w:rPr>
          <w:sz w:val="23"/>
          <w:szCs w:val="23"/>
        </w:rPr>
        <w:t xml:space="preserve"> Finanšu piedāvājumā cena</w:t>
      </w:r>
      <w:r w:rsidR="00F85F3A">
        <w:rPr>
          <w:sz w:val="23"/>
          <w:szCs w:val="23"/>
        </w:rPr>
        <w:t>s</w:t>
      </w:r>
      <w:r w:rsidR="000705E7" w:rsidRPr="00C04A9C">
        <w:rPr>
          <w:sz w:val="23"/>
          <w:szCs w:val="23"/>
        </w:rPr>
        <w:t xml:space="preserve"> jānorāda </w:t>
      </w:r>
      <w:r w:rsidR="000705E7" w:rsidRPr="00C04A9C">
        <w:rPr>
          <w:i/>
          <w:sz w:val="23"/>
          <w:szCs w:val="23"/>
        </w:rPr>
        <w:t>euro</w:t>
      </w:r>
      <w:r w:rsidR="000705E7" w:rsidRPr="00C04A9C">
        <w:rPr>
          <w:sz w:val="23"/>
          <w:szCs w:val="23"/>
        </w:rPr>
        <w:t xml:space="preserve"> </w:t>
      </w:r>
      <w:r w:rsidR="00BC7B87">
        <w:rPr>
          <w:sz w:val="23"/>
          <w:szCs w:val="23"/>
        </w:rPr>
        <w:t xml:space="preserve">ar </w:t>
      </w:r>
      <w:r w:rsidR="000705E7" w:rsidRPr="00C04A9C">
        <w:rPr>
          <w:sz w:val="23"/>
          <w:szCs w:val="23"/>
        </w:rPr>
        <w:t>PVN</w:t>
      </w:r>
      <w:r w:rsidR="00BC7B87">
        <w:rPr>
          <w:sz w:val="23"/>
          <w:szCs w:val="23"/>
        </w:rPr>
        <w:t>.</w:t>
      </w:r>
    </w:p>
    <w:p w:rsidR="000705E7" w:rsidRPr="00C04A9C" w:rsidRDefault="000705E7" w:rsidP="00EE7335">
      <w:pPr>
        <w:pStyle w:val="a7"/>
        <w:ind w:left="426" w:hanging="306"/>
        <w:rPr>
          <w:sz w:val="23"/>
          <w:szCs w:val="23"/>
        </w:rPr>
      </w:pPr>
      <w:r w:rsidRPr="00C04A9C">
        <w:rPr>
          <w:bCs/>
          <w:sz w:val="23"/>
          <w:szCs w:val="23"/>
        </w:rPr>
        <w:t xml:space="preserve">    </w:t>
      </w:r>
      <w:r w:rsidR="00EE7335" w:rsidRPr="00C04A9C">
        <w:rPr>
          <w:bCs/>
          <w:sz w:val="23"/>
          <w:szCs w:val="23"/>
        </w:rPr>
        <w:t xml:space="preserve"> </w:t>
      </w:r>
      <w:r w:rsidR="00F72C1D">
        <w:rPr>
          <w:bCs/>
          <w:sz w:val="23"/>
          <w:szCs w:val="23"/>
        </w:rPr>
        <w:t>8.3</w:t>
      </w:r>
      <w:r w:rsidRPr="00C04A9C">
        <w:rPr>
          <w:bCs/>
          <w:sz w:val="23"/>
          <w:szCs w:val="23"/>
        </w:rPr>
        <w:t>.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C04A9C">
        <w:rPr>
          <w:sz w:val="23"/>
          <w:szCs w:val="23"/>
        </w:rPr>
        <w:t xml:space="preserve"> vērā.</w:t>
      </w:r>
      <w:bookmarkEnd w:id="13"/>
      <w:bookmarkEnd w:id="14"/>
      <w:bookmarkEnd w:id="15"/>
      <w:bookmarkEnd w:id="16"/>
      <w:bookmarkEnd w:id="17"/>
      <w:r w:rsidRPr="00C04A9C">
        <w:rPr>
          <w:sz w:val="23"/>
          <w:szCs w:val="23"/>
        </w:rPr>
        <w:t xml:space="preserve"> Līguma darbības laikā pretendents nedrīkst paaugstināt piedāvājumā norādītas cenas (tarifus).</w:t>
      </w:r>
    </w:p>
    <w:p w:rsidR="000705E7" w:rsidRPr="00C04A9C" w:rsidRDefault="000705E7" w:rsidP="000705E7">
      <w:pPr>
        <w:pStyle w:val="a7"/>
        <w:numPr>
          <w:ilvl w:val="0"/>
          <w:numId w:val="1"/>
        </w:numPr>
        <w:tabs>
          <w:tab w:val="clear" w:pos="720"/>
          <w:tab w:val="num" w:pos="360"/>
        </w:tabs>
        <w:ind w:left="360"/>
        <w:jc w:val="both"/>
        <w:rPr>
          <w:b/>
          <w:sz w:val="23"/>
          <w:szCs w:val="23"/>
        </w:rPr>
      </w:pPr>
      <w:r w:rsidRPr="00C04A9C">
        <w:rPr>
          <w:b/>
          <w:bCs/>
          <w:sz w:val="23"/>
          <w:szCs w:val="23"/>
          <w:u w:val="single"/>
          <w:lang w:eastAsia="en-US"/>
        </w:rPr>
        <w:t>Piedāvājum</w:t>
      </w:r>
      <w:bookmarkEnd w:id="8"/>
      <w:bookmarkEnd w:id="9"/>
      <w:bookmarkEnd w:id="10"/>
      <w:r w:rsidRPr="00C04A9C">
        <w:rPr>
          <w:b/>
          <w:bCs/>
          <w:sz w:val="23"/>
          <w:szCs w:val="23"/>
          <w:u w:val="single"/>
          <w:lang w:eastAsia="en-US"/>
        </w:rPr>
        <w:t xml:space="preserve">a izvēles kritēriji – </w:t>
      </w:r>
      <w:r w:rsidR="003640FA" w:rsidRPr="00C04A9C">
        <w:rPr>
          <w:b/>
          <w:sz w:val="23"/>
          <w:szCs w:val="23"/>
          <w:u w:val="single"/>
        </w:rPr>
        <w:t>piedāvājums ar viszemāko cenu.</w:t>
      </w:r>
    </w:p>
    <w:p w:rsidR="00E53DC5" w:rsidRPr="00C04A9C" w:rsidRDefault="00E53DC5" w:rsidP="00EE7335">
      <w:pPr>
        <w:numPr>
          <w:ilvl w:val="0"/>
          <w:numId w:val="1"/>
        </w:numPr>
        <w:jc w:val="both"/>
        <w:rPr>
          <w:b/>
          <w:color w:val="000000"/>
          <w:sz w:val="23"/>
          <w:szCs w:val="23"/>
        </w:rPr>
      </w:pPr>
      <w:r w:rsidRPr="00C04A9C">
        <w:rPr>
          <w:b/>
          <w:bCs/>
          <w:sz w:val="23"/>
          <w:szCs w:val="23"/>
          <w:lang w:eastAsia="en-US"/>
        </w:rPr>
        <w:t xml:space="preserve">Pretendents iesniedz piedāvājumu </w:t>
      </w:r>
      <w:r w:rsidRPr="00C04A9C">
        <w:rPr>
          <w:bCs/>
          <w:sz w:val="23"/>
          <w:szCs w:val="23"/>
          <w:lang w:eastAsia="en-US"/>
        </w:rPr>
        <w:t xml:space="preserve">atbilstoši </w:t>
      </w:r>
      <w:r w:rsidR="00B71990">
        <w:rPr>
          <w:bCs/>
          <w:sz w:val="23"/>
          <w:szCs w:val="23"/>
          <w:lang w:eastAsia="en-US"/>
        </w:rPr>
        <w:t xml:space="preserve">2. un </w:t>
      </w:r>
      <w:r w:rsidR="00B71990">
        <w:rPr>
          <w:sz w:val="23"/>
          <w:szCs w:val="23"/>
        </w:rPr>
        <w:t>4</w:t>
      </w:r>
      <w:r w:rsidRPr="00C04A9C">
        <w:rPr>
          <w:sz w:val="23"/>
          <w:szCs w:val="23"/>
        </w:rPr>
        <w:t xml:space="preserve">.pielikumam un </w:t>
      </w:r>
      <w:r w:rsidRPr="00C04A9C">
        <w:rPr>
          <w:bCs/>
          <w:sz w:val="23"/>
          <w:szCs w:val="23"/>
          <w:lang w:eastAsia="en-US"/>
        </w:rPr>
        <w:t>tehniskajā specifikācijā norādītajām prasībām.</w:t>
      </w:r>
      <w:r w:rsidR="00254B84">
        <w:rPr>
          <w:bCs/>
          <w:sz w:val="23"/>
          <w:szCs w:val="23"/>
          <w:lang w:eastAsia="en-US"/>
        </w:rPr>
        <w:t xml:space="preserve"> </w:t>
      </w:r>
    </w:p>
    <w:p w:rsidR="00C04A9C" w:rsidRPr="00C04A9C" w:rsidRDefault="00C04A9C" w:rsidP="00C04A9C">
      <w:pPr>
        <w:pStyle w:val="afd"/>
        <w:numPr>
          <w:ilvl w:val="0"/>
          <w:numId w:val="1"/>
        </w:numPr>
        <w:jc w:val="both"/>
        <w:rPr>
          <w:b/>
          <w:bCs/>
          <w:sz w:val="23"/>
          <w:szCs w:val="23"/>
          <w:lang w:eastAsia="en-US"/>
        </w:rPr>
      </w:pPr>
      <w:r w:rsidRPr="00C04A9C">
        <w:rPr>
          <w:b/>
          <w:bCs/>
          <w:sz w:val="23"/>
          <w:szCs w:val="23"/>
          <w:lang w:eastAsia="en-US"/>
        </w:rPr>
        <w:t xml:space="preserve">Piedāvājums iesniedzams līdz </w:t>
      </w:r>
      <w:r w:rsidRPr="00C04A9C">
        <w:rPr>
          <w:bCs/>
          <w:sz w:val="23"/>
          <w:szCs w:val="23"/>
          <w:lang w:eastAsia="en-US"/>
        </w:rPr>
        <w:t xml:space="preserve"> </w:t>
      </w:r>
      <w:r w:rsidRPr="00C04A9C">
        <w:rPr>
          <w:bCs/>
          <w:sz w:val="23"/>
          <w:szCs w:val="23"/>
          <w:u w:val="single"/>
          <w:lang w:eastAsia="en-US"/>
        </w:rPr>
        <w:t>20</w:t>
      </w:r>
      <w:r w:rsidR="00973D24">
        <w:rPr>
          <w:bCs/>
          <w:sz w:val="23"/>
          <w:szCs w:val="23"/>
          <w:u w:val="single"/>
          <w:lang w:eastAsia="en-US"/>
        </w:rPr>
        <w:t>20</w:t>
      </w:r>
      <w:r w:rsidRPr="00C04A9C">
        <w:rPr>
          <w:bCs/>
          <w:sz w:val="23"/>
          <w:szCs w:val="23"/>
          <w:u w:val="single"/>
          <w:lang w:eastAsia="en-US"/>
        </w:rPr>
        <w:t xml:space="preserve">.gada </w:t>
      </w:r>
      <w:r w:rsidR="006B1075">
        <w:rPr>
          <w:bCs/>
          <w:sz w:val="23"/>
          <w:szCs w:val="23"/>
          <w:u w:val="single"/>
          <w:lang w:eastAsia="en-US"/>
        </w:rPr>
        <w:t>29</w:t>
      </w:r>
      <w:r w:rsidR="00973D24">
        <w:rPr>
          <w:bCs/>
          <w:sz w:val="23"/>
          <w:szCs w:val="23"/>
          <w:u w:val="single"/>
          <w:lang w:eastAsia="en-US"/>
        </w:rPr>
        <w:t>.janvārim, plkst.11</w:t>
      </w:r>
      <w:r w:rsidRPr="00C04A9C">
        <w:rPr>
          <w:bCs/>
          <w:sz w:val="23"/>
          <w:szCs w:val="23"/>
          <w:u w:val="single"/>
          <w:lang w:eastAsia="en-US"/>
        </w:rPr>
        <w:t>:00</w:t>
      </w:r>
      <w:r w:rsidRPr="00C04A9C">
        <w:rPr>
          <w:bCs/>
          <w:sz w:val="23"/>
          <w:szCs w:val="23"/>
          <w:lang w:eastAsia="en-US"/>
        </w:rPr>
        <w:t xml:space="preserve"> personiski pēc adreses Muzeja iela 6, Daugavpils, LV-5401, 1.stāvā, iesniedzot Dežurdaļā vai elektroniski </w:t>
      </w:r>
      <w:r w:rsidRPr="00C04A9C">
        <w:rPr>
          <w:sz w:val="23"/>
          <w:szCs w:val="23"/>
        </w:rPr>
        <w:t xml:space="preserve">parakstītu ar drošu elektronisku parakstu uz e-pastu: </w:t>
      </w:r>
      <w:hyperlink r:id="rId8" w:history="1">
        <w:r w:rsidRPr="00C04A9C">
          <w:rPr>
            <w:rStyle w:val="ad"/>
            <w:sz w:val="23"/>
            <w:szCs w:val="23"/>
            <w:lang w:eastAsia="en-US"/>
          </w:rPr>
          <w:t>police@daugavpils.lv</w:t>
        </w:r>
      </w:hyperlink>
      <w:r w:rsidRPr="00C04A9C">
        <w:rPr>
          <w:sz w:val="23"/>
          <w:szCs w:val="23"/>
          <w:lang w:eastAsia="en-US"/>
        </w:rPr>
        <w:t xml:space="preserve">. </w:t>
      </w:r>
    </w:p>
    <w:p w:rsidR="00C04A9C" w:rsidRPr="004A08B0" w:rsidRDefault="00C04A9C" w:rsidP="00C04A9C">
      <w:pPr>
        <w:tabs>
          <w:tab w:val="left" w:pos="567"/>
        </w:tabs>
        <w:ind w:left="567" w:right="-2"/>
        <w:jc w:val="both"/>
        <w:rPr>
          <w:sz w:val="23"/>
          <w:szCs w:val="23"/>
        </w:rPr>
      </w:pPr>
      <w:r w:rsidRPr="00C04A9C">
        <w:rPr>
          <w:sz w:val="23"/>
          <w:szCs w:val="23"/>
        </w:rPr>
        <w:tab/>
        <w:t xml:space="preserve">Ja piedāvājumu iesniedz personiski, tas iesniedzams aizlīmētā, aizzīmogotā </w:t>
      </w:r>
      <w:r w:rsidRPr="004A08B0">
        <w:rPr>
          <w:sz w:val="23"/>
          <w:szCs w:val="23"/>
        </w:rPr>
        <w:t>aploksnē/iepakojumā, uz kuras jānorāda:</w:t>
      </w:r>
    </w:p>
    <w:p w:rsidR="00C04A9C" w:rsidRPr="004A08B0" w:rsidRDefault="00C04A9C" w:rsidP="009F2EEE">
      <w:pPr>
        <w:pStyle w:val="afd"/>
        <w:numPr>
          <w:ilvl w:val="1"/>
          <w:numId w:val="7"/>
        </w:numPr>
        <w:tabs>
          <w:tab w:val="left" w:pos="567"/>
        </w:tabs>
        <w:ind w:right="-2"/>
        <w:jc w:val="both"/>
        <w:rPr>
          <w:sz w:val="23"/>
          <w:szCs w:val="23"/>
        </w:rPr>
      </w:pPr>
      <w:r w:rsidRPr="004A08B0">
        <w:rPr>
          <w:sz w:val="23"/>
          <w:szCs w:val="23"/>
        </w:rPr>
        <w:t>pasūtītāja nosaukums un juridiskā adrese;</w:t>
      </w:r>
    </w:p>
    <w:p w:rsidR="00C04A9C" w:rsidRPr="004A08B0" w:rsidRDefault="00C04A9C" w:rsidP="004A08B0">
      <w:pPr>
        <w:pStyle w:val="1"/>
        <w:numPr>
          <w:ilvl w:val="1"/>
          <w:numId w:val="7"/>
        </w:numPr>
        <w:jc w:val="both"/>
        <w:rPr>
          <w:color w:val="000000"/>
          <w:sz w:val="23"/>
          <w:szCs w:val="23"/>
        </w:rPr>
      </w:pPr>
      <w:r w:rsidRPr="004A08B0">
        <w:rPr>
          <w:sz w:val="23"/>
          <w:szCs w:val="23"/>
        </w:rPr>
        <w:t xml:space="preserve">pretendenta nosaukums, reģistrācijas numurs un juridiskā adrese, iepirkuma nosaukums – </w:t>
      </w:r>
      <w:r w:rsidR="004A08B0" w:rsidRPr="004A08B0">
        <w:rPr>
          <w:color w:val="000000"/>
          <w:sz w:val="23"/>
          <w:szCs w:val="23"/>
        </w:rPr>
        <w:t>“</w:t>
      </w:r>
      <w:r w:rsidR="004A08B0" w:rsidRPr="004A08B0">
        <w:rPr>
          <w:noProof/>
          <w:sz w:val="23"/>
          <w:szCs w:val="23"/>
        </w:rPr>
        <w:t xml:space="preserve">Automašīnu riepu </w:t>
      </w:r>
      <w:r w:rsidR="004A08B0" w:rsidRPr="004A08B0">
        <w:rPr>
          <w:sz w:val="23"/>
          <w:szCs w:val="23"/>
        </w:rPr>
        <w:t>montāžas, balansēšanas, remonta darbi</w:t>
      </w:r>
      <w:r w:rsidR="004A08B0" w:rsidRPr="004A08B0">
        <w:rPr>
          <w:color w:val="000000"/>
          <w:sz w:val="23"/>
          <w:szCs w:val="23"/>
        </w:rPr>
        <w:t>”</w:t>
      </w:r>
    </w:p>
    <w:p w:rsidR="00C04A9C" w:rsidRPr="004A08B0" w:rsidRDefault="00C04A9C" w:rsidP="009F2EEE">
      <w:pPr>
        <w:pStyle w:val="afd"/>
        <w:numPr>
          <w:ilvl w:val="1"/>
          <w:numId w:val="7"/>
        </w:numPr>
        <w:tabs>
          <w:tab w:val="left" w:pos="567"/>
        </w:tabs>
        <w:ind w:right="-2"/>
        <w:jc w:val="both"/>
        <w:rPr>
          <w:sz w:val="23"/>
          <w:szCs w:val="23"/>
        </w:rPr>
      </w:pPr>
      <w:r w:rsidRPr="004A08B0">
        <w:rPr>
          <w:sz w:val="23"/>
          <w:szCs w:val="23"/>
        </w:rPr>
        <w:t>Piedāvājumam jābūt cauršūtam tā, lai dokumentus nebūtu iespējams atdalīt. Ja Pretendents piedāvājumā iesniedz dokumenta/-u kopiju/-as, kopijas/-u pareizība ir jāapliecina.</w:t>
      </w:r>
    </w:p>
    <w:p w:rsidR="00C04A9C" w:rsidRPr="004A08B0" w:rsidRDefault="00C04A9C" w:rsidP="009F2EEE">
      <w:pPr>
        <w:pStyle w:val="afd"/>
        <w:numPr>
          <w:ilvl w:val="1"/>
          <w:numId w:val="7"/>
        </w:numPr>
        <w:tabs>
          <w:tab w:val="left" w:pos="567"/>
        </w:tabs>
        <w:ind w:right="-2"/>
        <w:jc w:val="both"/>
        <w:rPr>
          <w:sz w:val="23"/>
          <w:szCs w:val="23"/>
        </w:rPr>
      </w:pPr>
      <w:r w:rsidRPr="004A08B0">
        <w:rPr>
          <w:sz w:val="23"/>
          <w:szCs w:val="23"/>
        </w:rPr>
        <w:t>Piedāvājums jāsagatavo latviešu valodā. Citā valodā sagatavotiem piedāvājuma dokumentiem jāpievieno pretendenta apliecināts tulkojums latviešu valodā.</w:t>
      </w:r>
    </w:p>
    <w:p w:rsidR="00C04A9C" w:rsidRPr="004A08B0" w:rsidRDefault="00C04A9C" w:rsidP="009F2EEE">
      <w:pPr>
        <w:pStyle w:val="afd"/>
        <w:numPr>
          <w:ilvl w:val="1"/>
          <w:numId w:val="7"/>
        </w:numPr>
        <w:tabs>
          <w:tab w:val="left" w:pos="567"/>
        </w:tabs>
        <w:ind w:right="-2"/>
        <w:jc w:val="both"/>
        <w:rPr>
          <w:sz w:val="23"/>
          <w:szCs w:val="23"/>
        </w:rPr>
      </w:pPr>
      <w:r w:rsidRPr="004A08B0">
        <w:rPr>
          <w:sz w:val="23"/>
          <w:szCs w:val="23"/>
        </w:rPr>
        <w:t>Piedāvājums jāparaksta pretendenta paraksttiesīgai personai. Ja piedāvājumu cenu aptaujā paraksta pretendenta pilnvarota persona, pretendenta atlases dokumentiem pievieno attiecīgo pilnvaru.</w:t>
      </w:r>
      <w:r w:rsidRPr="004A08B0">
        <w:rPr>
          <w:sz w:val="23"/>
          <w:szCs w:val="23"/>
          <w:lang w:eastAsia="en-US"/>
        </w:rPr>
        <w:t xml:space="preserve"> </w:t>
      </w:r>
    </w:p>
    <w:p w:rsidR="000224D2" w:rsidRPr="00C04A9C" w:rsidRDefault="0011634A" w:rsidP="00C04A9C">
      <w:pPr>
        <w:pStyle w:val="afd"/>
        <w:numPr>
          <w:ilvl w:val="0"/>
          <w:numId w:val="1"/>
        </w:numPr>
        <w:jc w:val="both"/>
        <w:rPr>
          <w:b/>
          <w:color w:val="000000"/>
          <w:sz w:val="23"/>
          <w:szCs w:val="23"/>
        </w:rPr>
      </w:pPr>
      <w:r w:rsidRPr="00C04A9C">
        <w:rPr>
          <w:b/>
          <w:bCs/>
          <w:sz w:val="23"/>
          <w:szCs w:val="23"/>
          <w:lang w:eastAsia="en-US"/>
        </w:rPr>
        <w:t xml:space="preserve">Citi nosacījumi: </w:t>
      </w:r>
      <w:r w:rsidRPr="00C04A9C">
        <w:rPr>
          <w:bCs/>
          <w:sz w:val="23"/>
          <w:szCs w:val="23"/>
          <w:lang w:eastAsia="en-US"/>
        </w:rPr>
        <w:t>P</w:t>
      </w:r>
      <w:r w:rsidRPr="00C04A9C">
        <w:rPr>
          <w:sz w:val="23"/>
          <w:szCs w:val="23"/>
          <w:lang w:eastAsia="en-US"/>
        </w:rPr>
        <w:t>iedāvājuma cenā (EUR) jāiekļauj visas pakalpojuma izmaksas (tajā skaitā, bet ne tikai – darba samaksa, peļņa, transporta izdevumi, u.c.), nodokļi un nodevas, kas saistītas ar līguma izpildi.</w:t>
      </w:r>
    </w:p>
    <w:p w:rsidR="000705E7" w:rsidRPr="00C04A9C" w:rsidRDefault="000705E7" w:rsidP="00C04A9C">
      <w:pPr>
        <w:pStyle w:val="afd"/>
        <w:numPr>
          <w:ilvl w:val="0"/>
          <w:numId w:val="1"/>
        </w:numPr>
        <w:jc w:val="both"/>
        <w:rPr>
          <w:color w:val="000000"/>
          <w:sz w:val="23"/>
          <w:szCs w:val="23"/>
        </w:rPr>
      </w:pPr>
      <w:r w:rsidRPr="00C04A9C">
        <w:rPr>
          <w:bCs/>
          <w:sz w:val="23"/>
          <w:szCs w:val="23"/>
        </w:rPr>
        <w:t xml:space="preserve"> </w:t>
      </w:r>
      <w:r w:rsidRPr="00C04A9C">
        <w:rPr>
          <w:b/>
          <w:bCs/>
          <w:sz w:val="23"/>
          <w:szCs w:val="23"/>
          <w:lang w:eastAsia="en-US"/>
        </w:rPr>
        <w:t xml:space="preserve">Paziņojums par rezultātiem: </w:t>
      </w:r>
      <w:r w:rsidRPr="00C04A9C">
        <w:rPr>
          <w:sz w:val="23"/>
          <w:szCs w:val="23"/>
        </w:rPr>
        <w:t xml:space="preserve">lēmums tiks ievietots Daugavpils pašvaldības mājas lapā </w:t>
      </w:r>
      <w:hyperlink r:id="rId9" w:history="1">
        <w:r w:rsidR="003640FA" w:rsidRPr="00C04A9C">
          <w:rPr>
            <w:rStyle w:val="ad"/>
            <w:sz w:val="23"/>
            <w:szCs w:val="23"/>
          </w:rPr>
          <w:t>https://www.daugavpils.lv/pasvaldiba/publiskie-iepirkumi/normativajos-aktos-nereglamentetie-iepirkumi</w:t>
        </w:r>
      </w:hyperlink>
      <w:r w:rsidR="003640FA" w:rsidRPr="00C04A9C">
        <w:rPr>
          <w:sz w:val="23"/>
          <w:szCs w:val="23"/>
        </w:rPr>
        <w:t xml:space="preserve"> </w:t>
      </w:r>
      <w:r w:rsidR="00C04A9C" w:rsidRPr="00C04A9C">
        <w:rPr>
          <w:bCs/>
          <w:sz w:val="23"/>
          <w:szCs w:val="23"/>
          <w:lang w:eastAsia="en-US"/>
        </w:rPr>
        <w:t>3</w:t>
      </w:r>
      <w:r w:rsidRPr="00C04A9C">
        <w:rPr>
          <w:b/>
          <w:bCs/>
          <w:sz w:val="23"/>
          <w:szCs w:val="23"/>
          <w:lang w:eastAsia="en-US"/>
        </w:rPr>
        <w:t xml:space="preserve"> </w:t>
      </w:r>
      <w:r w:rsidRPr="00C04A9C">
        <w:rPr>
          <w:sz w:val="23"/>
          <w:szCs w:val="23"/>
        </w:rPr>
        <w:t>(</w:t>
      </w:r>
      <w:r w:rsidR="00C04A9C" w:rsidRPr="00C04A9C">
        <w:rPr>
          <w:sz w:val="23"/>
          <w:szCs w:val="23"/>
        </w:rPr>
        <w:t>trīs</w:t>
      </w:r>
      <w:r w:rsidRPr="00C04A9C">
        <w:rPr>
          <w:sz w:val="23"/>
          <w:szCs w:val="23"/>
        </w:rPr>
        <w:t xml:space="preserve">) darbdienu laikā pēc lēmuma pieņemšanas. </w:t>
      </w:r>
    </w:p>
    <w:p w:rsidR="000705E7" w:rsidRPr="00C04A9C" w:rsidRDefault="000705E7" w:rsidP="000705E7">
      <w:pPr>
        <w:pStyle w:val="af0"/>
        <w:tabs>
          <w:tab w:val="left" w:pos="206"/>
          <w:tab w:val="left" w:pos="8890"/>
        </w:tabs>
        <w:spacing w:after="120"/>
        <w:ind w:left="-142"/>
        <w:jc w:val="left"/>
        <w:rPr>
          <w:b/>
          <w:caps/>
          <w:sz w:val="23"/>
          <w:szCs w:val="23"/>
        </w:rPr>
      </w:pPr>
      <w:r w:rsidRPr="00C04A9C">
        <w:rPr>
          <w:caps/>
          <w:sz w:val="23"/>
          <w:szCs w:val="23"/>
        </w:rPr>
        <w:t>Pielikumā:</w:t>
      </w:r>
      <w:r w:rsidRPr="00C04A9C">
        <w:rPr>
          <w:caps/>
          <w:sz w:val="23"/>
          <w:szCs w:val="23"/>
        </w:rPr>
        <w:tab/>
      </w:r>
    </w:p>
    <w:p w:rsidR="00D7310B" w:rsidRPr="00C04A9C" w:rsidRDefault="00D7310B" w:rsidP="009F2EEE">
      <w:pPr>
        <w:pStyle w:val="af0"/>
        <w:numPr>
          <w:ilvl w:val="0"/>
          <w:numId w:val="5"/>
        </w:numPr>
        <w:shd w:val="clear" w:color="auto" w:fill="auto"/>
        <w:tabs>
          <w:tab w:val="left" w:pos="206"/>
        </w:tabs>
        <w:jc w:val="left"/>
        <w:rPr>
          <w:sz w:val="23"/>
          <w:szCs w:val="23"/>
        </w:rPr>
      </w:pPr>
      <w:r w:rsidRPr="00C04A9C">
        <w:rPr>
          <w:sz w:val="23"/>
          <w:szCs w:val="23"/>
        </w:rPr>
        <w:t>Tehniskā specifikācija;</w:t>
      </w:r>
    </w:p>
    <w:p w:rsidR="00F72C1D" w:rsidRPr="00F72C1D" w:rsidRDefault="00F72C1D" w:rsidP="009F2EEE">
      <w:pPr>
        <w:numPr>
          <w:ilvl w:val="0"/>
          <w:numId w:val="5"/>
        </w:numPr>
        <w:suppressAutoHyphens/>
        <w:rPr>
          <w:bCs/>
          <w:sz w:val="23"/>
          <w:szCs w:val="23"/>
        </w:rPr>
      </w:pPr>
      <w:r>
        <w:rPr>
          <w:bCs/>
          <w:sz w:val="23"/>
          <w:szCs w:val="23"/>
        </w:rPr>
        <w:t>Tehniskais piedāvājums;</w:t>
      </w:r>
    </w:p>
    <w:p w:rsidR="00F72C1D" w:rsidRPr="00F72C1D" w:rsidRDefault="00EE7335" w:rsidP="00F72C1D">
      <w:pPr>
        <w:numPr>
          <w:ilvl w:val="0"/>
          <w:numId w:val="5"/>
        </w:numPr>
        <w:suppressAutoHyphens/>
        <w:rPr>
          <w:bCs/>
          <w:sz w:val="23"/>
          <w:szCs w:val="23"/>
        </w:rPr>
      </w:pPr>
      <w:r w:rsidRPr="00C04A9C">
        <w:rPr>
          <w:sz w:val="23"/>
          <w:szCs w:val="23"/>
        </w:rPr>
        <w:t>Pieteikuma forma;</w:t>
      </w:r>
    </w:p>
    <w:p w:rsidR="00D7310B" w:rsidRPr="00C04A9C" w:rsidRDefault="00D7310B" w:rsidP="009F2EEE">
      <w:pPr>
        <w:numPr>
          <w:ilvl w:val="0"/>
          <w:numId w:val="5"/>
        </w:numPr>
        <w:suppressAutoHyphens/>
        <w:rPr>
          <w:bCs/>
          <w:sz w:val="23"/>
          <w:szCs w:val="23"/>
        </w:rPr>
      </w:pPr>
      <w:r w:rsidRPr="00C04A9C">
        <w:rPr>
          <w:sz w:val="23"/>
          <w:szCs w:val="23"/>
        </w:rPr>
        <w:t>Finanšu  piedāvājuma forma.</w:t>
      </w:r>
    </w:p>
    <w:p w:rsidR="00EE7335" w:rsidRPr="00C04A9C" w:rsidRDefault="00EE7335" w:rsidP="000705E7">
      <w:pPr>
        <w:rPr>
          <w:b/>
          <w:sz w:val="23"/>
          <w:szCs w:val="23"/>
          <w:lang w:eastAsia="en-US"/>
        </w:rPr>
      </w:pPr>
    </w:p>
    <w:p w:rsidR="000705E7" w:rsidRPr="00C04A9C" w:rsidRDefault="000705E7" w:rsidP="000705E7">
      <w:pPr>
        <w:rPr>
          <w:sz w:val="23"/>
          <w:szCs w:val="23"/>
          <w:lang w:eastAsia="en-US"/>
        </w:rPr>
      </w:pPr>
    </w:p>
    <w:p w:rsidR="000705E7" w:rsidRPr="00C04A9C" w:rsidRDefault="000705E7" w:rsidP="000705E7">
      <w:pPr>
        <w:rPr>
          <w:i/>
          <w:sz w:val="23"/>
          <w:szCs w:val="23"/>
        </w:rPr>
      </w:pPr>
      <w:r w:rsidRPr="00C04A9C">
        <w:rPr>
          <w:i/>
          <w:sz w:val="23"/>
          <w:szCs w:val="23"/>
        </w:rPr>
        <w:t xml:space="preserve">            </w:t>
      </w:r>
    </w:p>
    <w:p w:rsidR="00281CE6" w:rsidRPr="00D8700D" w:rsidRDefault="000705E7" w:rsidP="00D8700D">
      <w:pPr>
        <w:rPr>
          <w:sz w:val="23"/>
          <w:szCs w:val="23"/>
        </w:rPr>
        <w:sectPr w:rsidR="00281CE6" w:rsidRPr="00D8700D" w:rsidSect="00C04A9C">
          <w:headerReference w:type="even" r:id="rId10"/>
          <w:footerReference w:type="even" r:id="rId11"/>
          <w:footerReference w:type="default" r:id="rId12"/>
          <w:type w:val="continuous"/>
          <w:pgSz w:w="11906" w:h="16838"/>
          <w:pgMar w:top="899" w:right="991" w:bottom="568" w:left="1701" w:header="709" w:footer="262" w:gutter="0"/>
          <w:cols w:space="708"/>
          <w:titlePg/>
          <w:docGrid w:linePitch="360"/>
        </w:sectPr>
      </w:pPr>
      <w:r w:rsidRPr="00C04A9C">
        <w:rPr>
          <w:sz w:val="23"/>
          <w:szCs w:val="23"/>
        </w:rPr>
        <w:t>Daugavpilī, 20</w:t>
      </w:r>
      <w:r w:rsidR="000E3DF2">
        <w:rPr>
          <w:sz w:val="23"/>
          <w:szCs w:val="23"/>
        </w:rPr>
        <w:t>20</w:t>
      </w:r>
      <w:r w:rsidRPr="00C04A9C">
        <w:rPr>
          <w:sz w:val="23"/>
          <w:szCs w:val="23"/>
        </w:rPr>
        <w:t xml:space="preserve">.gada </w:t>
      </w:r>
      <w:r w:rsidR="006B1075">
        <w:rPr>
          <w:sz w:val="23"/>
          <w:szCs w:val="23"/>
        </w:rPr>
        <w:t>24</w:t>
      </w:r>
      <w:r w:rsidR="000E3DF2">
        <w:rPr>
          <w:sz w:val="23"/>
          <w:szCs w:val="23"/>
        </w:rPr>
        <w:t>.janvārī</w:t>
      </w:r>
    </w:p>
    <w:p w:rsidR="00877675" w:rsidRDefault="00877675" w:rsidP="00D8700D">
      <w:pPr>
        <w:tabs>
          <w:tab w:val="left" w:pos="6946"/>
        </w:tabs>
        <w:jc w:val="right"/>
        <w:rPr>
          <w:bCs/>
        </w:rPr>
      </w:pPr>
      <w:r w:rsidRPr="00637FC8">
        <w:rPr>
          <w:bCs/>
        </w:rPr>
        <w:lastRenderedPageBreak/>
        <w:t>1.pielikums</w:t>
      </w:r>
    </w:p>
    <w:p w:rsidR="00BC0915" w:rsidRPr="00BC0915" w:rsidRDefault="00BC0915" w:rsidP="00BC0915">
      <w:pPr>
        <w:jc w:val="right"/>
        <w:rPr>
          <w:bCs/>
          <w:sz w:val="20"/>
          <w:szCs w:val="20"/>
        </w:rPr>
      </w:pPr>
      <w:r w:rsidRPr="00BC0915">
        <w:rPr>
          <w:bCs/>
          <w:sz w:val="20"/>
          <w:szCs w:val="20"/>
        </w:rPr>
        <w:t>Ziņojumam</w:t>
      </w:r>
    </w:p>
    <w:p w:rsidR="004A08B0" w:rsidRPr="004A08B0" w:rsidRDefault="004A08B0" w:rsidP="004A08B0">
      <w:pPr>
        <w:pStyle w:val="1"/>
        <w:jc w:val="right"/>
        <w:rPr>
          <w:color w:val="000000"/>
          <w:sz w:val="20"/>
          <w:szCs w:val="20"/>
        </w:rPr>
      </w:pPr>
      <w:r w:rsidRPr="004A08B0">
        <w:rPr>
          <w:color w:val="000000"/>
          <w:sz w:val="20"/>
          <w:szCs w:val="20"/>
        </w:rPr>
        <w:t>“</w:t>
      </w:r>
      <w:r w:rsidRPr="004A08B0">
        <w:rPr>
          <w:noProof/>
          <w:sz w:val="20"/>
          <w:szCs w:val="20"/>
        </w:rPr>
        <w:t xml:space="preserve">Automašīnu </w:t>
      </w:r>
      <w:r w:rsidRPr="004A08B0">
        <w:rPr>
          <w:sz w:val="20"/>
          <w:szCs w:val="20"/>
        </w:rPr>
        <w:t>riepu montāžas, balansēšanas, remonta darbi</w:t>
      </w:r>
      <w:r w:rsidRPr="004A08B0">
        <w:rPr>
          <w:color w:val="000000"/>
          <w:sz w:val="20"/>
          <w:szCs w:val="20"/>
        </w:rPr>
        <w:t>”</w:t>
      </w:r>
    </w:p>
    <w:p w:rsidR="00BC0915" w:rsidRPr="00BC0915" w:rsidRDefault="00BC0915" w:rsidP="00BC0915">
      <w:pPr>
        <w:tabs>
          <w:tab w:val="left" w:pos="0"/>
        </w:tabs>
        <w:jc w:val="right"/>
        <w:rPr>
          <w:sz w:val="20"/>
          <w:szCs w:val="20"/>
        </w:rPr>
      </w:pPr>
      <w:r w:rsidRPr="00BC0915">
        <w:rPr>
          <w:sz w:val="20"/>
          <w:szCs w:val="20"/>
        </w:rPr>
        <w:t xml:space="preserve"> identifikācijas Nr. DPPP20</w:t>
      </w:r>
      <w:r w:rsidR="000E3DF2">
        <w:rPr>
          <w:sz w:val="20"/>
          <w:szCs w:val="20"/>
        </w:rPr>
        <w:t>20</w:t>
      </w:r>
      <w:r w:rsidRPr="00BC0915">
        <w:rPr>
          <w:sz w:val="20"/>
          <w:szCs w:val="20"/>
        </w:rPr>
        <w:t>/</w:t>
      </w:r>
      <w:r w:rsidR="006B1075">
        <w:rPr>
          <w:sz w:val="20"/>
          <w:szCs w:val="20"/>
        </w:rPr>
        <w:t>2</w:t>
      </w:r>
      <w:r w:rsidR="000E3DF2">
        <w:rPr>
          <w:sz w:val="20"/>
          <w:szCs w:val="20"/>
        </w:rPr>
        <w:t>-N</w:t>
      </w:r>
    </w:p>
    <w:p w:rsidR="00D8700D" w:rsidRPr="00637FC8" w:rsidRDefault="00D8700D" w:rsidP="00F61016">
      <w:pPr>
        <w:tabs>
          <w:tab w:val="left" w:pos="6946"/>
        </w:tabs>
        <w:jc w:val="right"/>
        <w:rPr>
          <w:bCs/>
        </w:rPr>
      </w:pPr>
    </w:p>
    <w:p w:rsidR="00877675" w:rsidRPr="00920BA6" w:rsidRDefault="00877675" w:rsidP="00EA14FA">
      <w:pPr>
        <w:jc w:val="center"/>
        <w:rPr>
          <w:b/>
          <w:bCs/>
        </w:rPr>
      </w:pPr>
      <w:r w:rsidRPr="00920BA6">
        <w:rPr>
          <w:b/>
          <w:bCs/>
        </w:rPr>
        <w:t>TEHNISKĀ SPECIFIKĀCIJA</w:t>
      </w:r>
    </w:p>
    <w:p w:rsidR="0068601B" w:rsidRPr="0069165B" w:rsidRDefault="0069165B" w:rsidP="0069165B">
      <w:pPr>
        <w:jc w:val="center"/>
        <w:rPr>
          <w:b/>
          <w:bCs/>
        </w:rPr>
      </w:pPr>
      <w:r w:rsidRPr="0069165B">
        <w:rPr>
          <w:b/>
          <w:color w:val="000000"/>
        </w:rPr>
        <w:t>“</w:t>
      </w:r>
      <w:r w:rsidRPr="0069165B">
        <w:rPr>
          <w:b/>
          <w:noProof/>
        </w:rPr>
        <w:t xml:space="preserve">Automašīnu </w:t>
      </w:r>
      <w:r w:rsidRPr="0069165B">
        <w:rPr>
          <w:b/>
        </w:rPr>
        <w:t>riepu montāžas, balansēšanas, remonta darbi</w:t>
      </w:r>
      <w:r w:rsidRPr="0069165B">
        <w:rPr>
          <w:b/>
          <w:color w:val="000000"/>
        </w:rPr>
        <w:t>”</w:t>
      </w:r>
    </w:p>
    <w:p w:rsidR="0069165B" w:rsidRDefault="0069165B" w:rsidP="004A08B0">
      <w:pPr>
        <w:ind w:firstLine="720"/>
        <w:rPr>
          <w:b/>
        </w:rPr>
      </w:pPr>
    </w:p>
    <w:p w:rsidR="002E04D6" w:rsidRDefault="002E04D6" w:rsidP="004A08B0">
      <w:pPr>
        <w:ind w:firstLine="720"/>
        <w:rPr>
          <w:b/>
        </w:rPr>
      </w:pPr>
    </w:p>
    <w:p w:rsidR="002E04D6" w:rsidRPr="00B71990" w:rsidRDefault="002E04D6" w:rsidP="002E04D6">
      <w:pPr>
        <w:pStyle w:val="afd"/>
        <w:numPr>
          <w:ilvl w:val="3"/>
          <w:numId w:val="1"/>
        </w:numPr>
        <w:tabs>
          <w:tab w:val="clear" w:pos="2880"/>
          <w:tab w:val="num" w:pos="426"/>
        </w:tabs>
        <w:ind w:left="426" w:hanging="426"/>
        <w:rPr>
          <w:b/>
        </w:rPr>
      </w:pPr>
      <w:r w:rsidRPr="0021727D">
        <w:t>Pretendentam jāveic riepu montāža, balansēšana un uzstādīšana 4 riepām (vienam</w:t>
      </w:r>
      <w:r>
        <w:t xml:space="preserve"> auto komplektam) ne ilgāk kā 60</w:t>
      </w:r>
      <w:r w:rsidRPr="0021727D">
        <w:t xml:space="preserve"> minūtes no pieprasījuma brīža</w:t>
      </w:r>
    </w:p>
    <w:p w:rsidR="00B71990" w:rsidRPr="00B71990" w:rsidRDefault="00B71990" w:rsidP="002E04D6">
      <w:pPr>
        <w:pStyle w:val="afd"/>
        <w:numPr>
          <w:ilvl w:val="3"/>
          <w:numId w:val="1"/>
        </w:numPr>
        <w:tabs>
          <w:tab w:val="clear" w:pos="2880"/>
          <w:tab w:val="num" w:pos="426"/>
        </w:tabs>
        <w:ind w:left="426" w:hanging="426"/>
        <w:rPr>
          <w:b/>
        </w:rPr>
      </w:pPr>
      <w:r>
        <w:t>Veikt pakalpojumus atbilstoši sezonam (</w:t>
      </w:r>
      <w:r w:rsidR="000D0423">
        <w:t>vismaz vienu reizi</w:t>
      </w:r>
      <w:r>
        <w:t xml:space="preserve"> gadā x 1 automašīna)</w:t>
      </w:r>
      <w:r w:rsidR="000D0423">
        <w:t>*</w:t>
      </w:r>
    </w:p>
    <w:p w:rsidR="00B71990" w:rsidRPr="002E04D6" w:rsidRDefault="00B71990" w:rsidP="002E04D6">
      <w:pPr>
        <w:pStyle w:val="afd"/>
        <w:numPr>
          <w:ilvl w:val="3"/>
          <w:numId w:val="1"/>
        </w:numPr>
        <w:tabs>
          <w:tab w:val="clear" w:pos="2880"/>
          <w:tab w:val="num" w:pos="426"/>
        </w:tabs>
        <w:ind w:left="426" w:hanging="426"/>
        <w:rPr>
          <w:b/>
        </w:rPr>
      </w:pPr>
      <w:r>
        <w:t>Veikt papildus riepas (-u) remontu, ja tas ir nepieciešams.</w:t>
      </w:r>
    </w:p>
    <w:p w:rsidR="002E04D6" w:rsidRDefault="002E04D6" w:rsidP="004A08B0">
      <w:pPr>
        <w:ind w:firstLine="720"/>
        <w:rPr>
          <w:b/>
        </w:rPr>
      </w:pPr>
    </w:p>
    <w:p w:rsidR="002E04D6" w:rsidRDefault="002E04D6" w:rsidP="004A08B0">
      <w:pPr>
        <w:ind w:firstLine="720"/>
        <w:rPr>
          <w:b/>
        </w:rPr>
      </w:pPr>
    </w:p>
    <w:p w:rsidR="00F323F9" w:rsidRDefault="00B71990" w:rsidP="004A08B0">
      <w:pPr>
        <w:ind w:firstLine="720"/>
        <w:rPr>
          <w:b/>
        </w:rPr>
      </w:pPr>
      <w:r>
        <w:rPr>
          <w:b/>
        </w:rPr>
        <w:t xml:space="preserve"> </w:t>
      </w:r>
      <w:r w:rsidR="004A08B0" w:rsidRPr="008B12B8">
        <w:rPr>
          <w:b/>
        </w:rPr>
        <w:t xml:space="preserve">Automašīnu </w:t>
      </w:r>
      <w:r w:rsidR="006B1075">
        <w:rPr>
          <w:b/>
        </w:rPr>
        <w:t>saraksts</w:t>
      </w:r>
    </w:p>
    <w:p w:rsidR="00B71990" w:rsidRPr="008B12B8" w:rsidRDefault="00B71990" w:rsidP="004A08B0">
      <w:pPr>
        <w:ind w:firstLine="720"/>
        <w:rPr>
          <w:b/>
        </w:rPr>
      </w:pPr>
    </w:p>
    <w:tbl>
      <w:tblPr>
        <w:tblW w:w="9498" w:type="dxa"/>
        <w:tblInd w:w="108" w:type="dxa"/>
        <w:tblLayout w:type="fixed"/>
        <w:tblLook w:val="0000"/>
      </w:tblPr>
      <w:tblGrid>
        <w:gridCol w:w="567"/>
        <w:gridCol w:w="2835"/>
        <w:gridCol w:w="3119"/>
        <w:gridCol w:w="2977"/>
      </w:tblGrid>
      <w:tr w:rsidR="00F323F9" w:rsidRPr="00F323F9" w:rsidTr="00F72C1D">
        <w:trPr>
          <w:trHeight w:val="525"/>
        </w:trPr>
        <w:tc>
          <w:tcPr>
            <w:tcW w:w="567" w:type="dxa"/>
            <w:vMerge w:val="restart"/>
            <w:tcBorders>
              <w:top w:val="single" w:sz="4" w:space="0" w:color="auto"/>
              <w:left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Nr.</w:t>
            </w:r>
          </w:p>
          <w:p w:rsidR="00F323F9" w:rsidRPr="00F323F9" w:rsidRDefault="00F323F9" w:rsidP="00F323F9">
            <w:pPr>
              <w:jc w:val="center"/>
              <w:rPr>
                <w:color w:val="000000"/>
                <w:sz w:val="22"/>
                <w:szCs w:val="22"/>
              </w:rPr>
            </w:pPr>
            <w:r w:rsidRPr="00F323F9">
              <w:rPr>
                <w:color w:val="000000"/>
                <w:sz w:val="22"/>
                <w:szCs w:val="22"/>
              </w:rPr>
              <w:t>p.k.</w:t>
            </w:r>
          </w:p>
        </w:tc>
        <w:tc>
          <w:tcPr>
            <w:tcW w:w="5954" w:type="dxa"/>
            <w:gridSpan w:val="2"/>
            <w:tcBorders>
              <w:top w:val="single" w:sz="4" w:space="0" w:color="auto"/>
              <w:left w:val="nil"/>
              <w:bottom w:val="single" w:sz="4" w:space="0" w:color="auto"/>
              <w:right w:val="single" w:sz="4" w:space="0" w:color="000000"/>
            </w:tcBorders>
            <w:vAlign w:val="center"/>
          </w:tcPr>
          <w:p w:rsidR="00F323F9" w:rsidRPr="00F323F9" w:rsidRDefault="00F323F9" w:rsidP="00F323F9">
            <w:pPr>
              <w:jc w:val="center"/>
              <w:rPr>
                <w:color w:val="000000"/>
                <w:sz w:val="22"/>
                <w:szCs w:val="22"/>
              </w:rPr>
            </w:pPr>
            <w:r w:rsidRPr="00F323F9">
              <w:rPr>
                <w:color w:val="000000"/>
                <w:sz w:val="22"/>
                <w:szCs w:val="22"/>
              </w:rPr>
              <w:t>Transporta līdzeklis</w:t>
            </w:r>
          </w:p>
        </w:tc>
        <w:tc>
          <w:tcPr>
            <w:tcW w:w="2977" w:type="dxa"/>
            <w:vMerge w:val="restart"/>
            <w:tcBorders>
              <w:top w:val="single" w:sz="4" w:space="0" w:color="auto"/>
              <w:left w:val="nil"/>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Izlaiduma gads</w:t>
            </w:r>
          </w:p>
        </w:tc>
      </w:tr>
      <w:tr w:rsidR="00F323F9" w:rsidRPr="00F323F9" w:rsidTr="00F72C1D">
        <w:trPr>
          <w:trHeight w:val="300"/>
        </w:trPr>
        <w:tc>
          <w:tcPr>
            <w:tcW w:w="567" w:type="dxa"/>
            <w:vMerge/>
            <w:tcBorders>
              <w:left w:val="single" w:sz="4" w:space="0" w:color="auto"/>
              <w:bottom w:val="single" w:sz="4" w:space="0" w:color="auto"/>
              <w:right w:val="single" w:sz="4" w:space="0" w:color="auto"/>
            </w:tcBorders>
            <w:vAlign w:val="center"/>
          </w:tcPr>
          <w:p w:rsidR="00F323F9" w:rsidRPr="00F323F9" w:rsidRDefault="00F323F9" w:rsidP="00F323F9">
            <w:pPr>
              <w:jc w:val="center"/>
              <w:rPr>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bCs/>
                <w:color w:val="000000"/>
                <w:sz w:val="22"/>
                <w:szCs w:val="22"/>
              </w:rPr>
              <w:t>Nosaukums</w:t>
            </w:r>
          </w:p>
        </w:tc>
        <w:tc>
          <w:tcPr>
            <w:tcW w:w="3119" w:type="dxa"/>
            <w:tcBorders>
              <w:top w:val="single" w:sz="4" w:space="0" w:color="auto"/>
              <w:left w:val="single" w:sz="4" w:space="0" w:color="auto"/>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bCs/>
                <w:color w:val="000000"/>
                <w:sz w:val="22"/>
                <w:szCs w:val="22"/>
              </w:rPr>
              <w:t>Veids</w:t>
            </w:r>
          </w:p>
        </w:tc>
        <w:tc>
          <w:tcPr>
            <w:tcW w:w="2977" w:type="dxa"/>
            <w:vMerge/>
            <w:tcBorders>
              <w:left w:val="nil"/>
              <w:bottom w:val="single" w:sz="4" w:space="0" w:color="auto"/>
              <w:right w:val="single" w:sz="4" w:space="0" w:color="auto"/>
            </w:tcBorders>
            <w:textDirection w:val="btLr"/>
            <w:vAlign w:val="center"/>
          </w:tcPr>
          <w:p w:rsidR="00F323F9" w:rsidRPr="00F323F9" w:rsidRDefault="00F323F9" w:rsidP="00F323F9">
            <w:pPr>
              <w:rPr>
                <w:color w:val="000000"/>
                <w:sz w:val="22"/>
                <w:szCs w:val="22"/>
              </w:rPr>
            </w:pPr>
          </w:p>
        </w:tc>
      </w:tr>
      <w:tr w:rsidR="00F323F9" w:rsidRPr="00F323F9" w:rsidTr="00F72C1D">
        <w:trPr>
          <w:trHeight w:val="300"/>
        </w:trPr>
        <w:tc>
          <w:tcPr>
            <w:tcW w:w="567" w:type="dxa"/>
            <w:tcBorders>
              <w:top w:val="nil"/>
              <w:left w:val="single" w:sz="4" w:space="0" w:color="auto"/>
              <w:bottom w:val="single" w:sz="4" w:space="0" w:color="auto"/>
              <w:right w:val="single" w:sz="4" w:space="0" w:color="auto"/>
            </w:tcBorders>
            <w:vAlign w:val="center"/>
          </w:tcPr>
          <w:p w:rsidR="00F323F9" w:rsidRPr="00F323F9" w:rsidRDefault="00F323F9" w:rsidP="00F323F9">
            <w:pPr>
              <w:pStyle w:val="afd"/>
              <w:numPr>
                <w:ilvl w:val="0"/>
                <w:numId w:val="22"/>
              </w:numPr>
              <w:tabs>
                <w:tab w:val="left" w:pos="-392"/>
                <w:tab w:val="left" w:pos="34"/>
                <w:tab w:val="num" w:pos="459"/>
              </w:tabs>
              <w:ind w:hanging="326"/>
              <w:rPr>
                <w:color w:val="000000"/>
                <w:sz w:val="22"/>
                <w:szCs w:val="22"/>
              </w:rPr>
            </w:pPr>
          </w:p>
        </w:tc>
        <w:tc>
          <w:tcPr>
            <w:tcW w:w="2835" w:type="dxa"/>
            <w:tcBorders>
              <w:top w:val="nil"/>
              <w:left w:val="nil"/>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ŠKODA FABIA</w:t>
            </w:r>
          </w:p>
        </w:tc>
        <w:tc>
          <w:tcPr>
            <w:tcW w:w="3119" w:type="dxa"/>
            <w:tcBorders>
              <w:top w:val="nil"/>
              <w:left w:val="nil"/>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Vieglais pasažieru</w:t>
            </w:r>
          </w:p>
        </w:tc>
        <w:tc>
          <w:tcPr>
            <w:tcW w:w="2977" w:type="dxa"/>
            <w:tcBorders>
              <w:top w:val="nil"/>
              <w:left w:val="nil"/>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2003</w:t>
            </w:r>
          </w:p>
        </w:tc>
      </w:tr>
      <w:tr w:rsidR="00F323F9" w:rsidRPr="00F323F9" w:rsidTr="00F72C1D">
        <w:trPr>
          <w:trHeight w:val="300"/>
        </w:trPr>
        <w:tc>
          <w:tcPr>
            <w:tcW w:w="567" w:type="dxa"/>
            <w:tcBorders>
              <w:top w:val="nil"/>
              <w:left w:val="single" w:sz="4" w:space="0" w:color="auto"/>
              <w:bottom w:val="single" w:sz="4" w:space="0" w:color="auto"/>
              <w:right w:val="single" w:sz="4" w:space="0" w:color="auto"/>
            </w:tcBorders>
            <w:vAlign w:val="center"/>
          </w:tcPr>
          <w:p w:rsidR="00F323F9" w:rsidRPr="00F323F9" w:rsidRDefault="00F323F9" w:rsidP="00F323F9">
            <w:pPr>
              <w:pStyle w:val="afd"/>
              <w:numPr>
                <w:ilvl w:val="0"/>
                <w:numId w:val="22"/>
              </w:numPr>
              <w:jc w:val="both"/>
              <w:rPr>
                <w:color w:val="000000"/>
                <w:sz w:val="22"/>
                <w:szCs w:val="22"/>
              </w:rPr>
            </w:pPr>
          </w:p>
        </w:tc>
        <w:tc>
          <w:tcPr>
            <w:tcW w:w="2835" w:type="dxa"/>
            <w:tcBorders>
              <w:top w:val="nil"/>
              <w:left w:val="nil"/>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DACIA DUSTER</w:t>
            </w:r>
          </w:p>
        </w:tc>
        <w:tc>
          <w:tcPr>
            <w:tcW w:w="3119" w:type="dxa"/>
            <w:tcBorders>
              <w:top w:val="nil"/>
              <w:left w:val="nil"/>
              <w:bottom w:val="single" w:sz="4" w:space="0" w:color="auto"/>
              <w:right w:val="single" w:sz="4" w:space="0" w:color="auto"/>
            </w:tcBorders>
          </w:tcPr>
          <w:p w:rsidR="00F323F9" w:rsidRPr="00F323F9" w:rsidRDefault="00F323F9" w:rsidP="00F323F9">
            <w:pPr>
              <w:jc w:val="center"/>
              <w:rPr>
                <w:sz w:val="22"/>
                <w:szCs w:val="22"/>
              </w:rPr>
            </w:pPr>
            <w:r w:rsidRPr="00F323F9">
              <w:rPr>
                <w:color w:val="000000"/>
                <w:sz w:val="22"/>
                <w:szCs w:val="22"/>
              </w:rPr>
              <w:t>Vieglais pasažieru</w:t>
            </w:r>
          </w:p>
        </w:tc>
        <w:tc>
          <w:tcPr>
            <w:tcW w:w="2977" w:type="dxa"/>
            <w:tcBorders>
              <w:top w:val="nil"/>
              <w:left w:val="nil"/>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2014</w:t>
            </w:r>
          </w:p>
        </w:tc>
      </w:tr>
      <w:tr w:rsidR="00F323F9" w:rsidRPr="00F323F9" w:rsidTr="00F72C1D">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F323F9" w:rsidRPr="00F323F9" w:rsidRDefault="00F323F9" w:rsidP="00F323F9">
            <w:pPr>
              <w:pStyle w:val="afd"/>
              <w:numPr>
                <w:ilvl w:val="0"/>
                <w:numId w:val="22"/>
              </w:numPr>
              <w:jc w:val="both"/>
              <w:rPr>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DACIA DUSTER</w:t>
            </w:r>
          </w:p>
        </w:tc>
        <w:tc>
          <w:tcPr>
            <w:tcW w:w="3119" w:type="dxa"/>
            <w:tcBorders>
              <w:top w:val="single" w:sz="4" w:space="0" w:color="auto"/>
              <w:left w:val="single" w:sz="4" w:space="0" w:color="auto"/>
              <w:bottom w:val="single" w:sz="4" w:space="0" w:color="auto"/>
              <w:right w:val="single" w:sz="4" w:space="0" w:color="auto"/>
            </w:tcBorders>
          </w:tcPr>
          <w:p w:rsidR="00F323F9" w:rsidRPr="00F323F9" w:rsidRDefault="00F323F9" w:rsidP="00F323F9">
            <w:pPr>
              <w:jc w:val="center"/>
              <w:rPr>
                <w:sz w:val="22"/>
                <w:szCs w:val="22"/>
              </w:rPr>
            </w:pPr>
            <w:r w:rsidRPr="00F323F9">
              <w:rPr>
                <w:color w:val="000000"/>
                <w:sz w:val="22"/>
                <w:szCs w:val="22"/>
              </w:rPr>
              <w:t>Vieglais pasažieru</w:t>
            </w:r>
          </w:p>
        </w:tc>
        <w:tc>
          <w:tcPr>
            <w:tcW w:w="2977" w:type="dxa"/>
            <w:tcBorders>
              <w:top w:val="single" w:sz="4" w:space="0" w:color="auto"/>
              <w:left w:val="single" w:sz="4" w:space="0" w:color="auto"/>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2014</w:t>
            </w:r>
          </w:p>
        </w:tc>
      </w:tr>
      <w:tr w:rsidR="00F323F9" w:rsidRPr="00F323F9" w:rsidTr="00F72C1D">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F323F9" w:rsidRPr="00F323F9" w:rsidRDefault="00F323F9" w:rsidP="00F323F9">
            <w:pPr>
              <w:pStyle w:val="afd"/>
              <w:numPr>
                <w:ilvl w:val="0"/>
                <w:numId w:val="22"/>
              </w:numPr>
              <w:jc w:val="both"/>
              <w:rPr>
                <w:color w:val="000000"/>
                <w:sz w:val="22"/>
                <w:szCs w:val="22"/>
              </w:rPr>
            </w:pPr>
          </w:p>
        </w:tc>
        <w:tc>
          <w:tcPr>
            <w:tcW w:w="2835" w:type="dxa"/>
            <w:tcBorders>
              <w:top w:val="single" w:sz="4" w:space="0" w:color="auto"/>
              <w:left w:val="nil"/>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CIROEN JUMPY</w:t>
            </w:r>
          </w:p>
        </w:tc>
        <w:tc>
          <w:tcPr>
            <w:tcW w:w="3119" w:type="dxa"/>
            <w:tcBorders>
              <w:top w:val="single" w:sz="4" w:space="0" w:color="auto"/>
              <w:left w:val="nil"/>
              <w:bottom w:val="single" w:sz="4" w:space="0" w:color="auto"/>
              <w:right w:val="single" w:sz="4" w:space="0" w:color="auto"/>
            </w:tcBorders>
          </w:tcPr>
          <w:p w:rsidR="00F323F9" w:rsidRPr="00F323F9" w:rsidRDefault="00F323F9" w:rsidP="00F323F9">
            <w:pPr>
              <w:jc w:val="center"/>
              <w:rPr>
                <w:sz w:val="22"/>
                <w:szCs w:val="22"/>
              </w:rPr>
            </w:pPr>
            <w:r w:rsidRPr="00F323F9">
              <w:rPr>
                <w:color w:val="000000"/>
                <w:sz w:val="22"/>
                <w:szCs w:val="22"/>
              </w:rPr>
              <w:t>Vieglais pasažieru</w:t>
            </w:r>
          </w:p>
        </w:tc>
        <w:tc>
          <w:tcPr>
            <w:tcW w:w="2977" w:type="dxa"/>
            <w:tcBorders>
              <w:top w:val="single" w:sz="4" w:space="0" w:color="auto"/>
              <w:left w:val="nil"/>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2008</w:t>
            </w:r>
          </w:p>
        </w:tc>
      </w:tr>
      <w:tr w:rsidR="00F323F9" w:rsidRPr="00F323F9" w:rsidTr="00F72C1D">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F323F9" w:rsidRPr="00F323F9" w:rsidRDefault="00F323F9" w:rsidP="00F323F9">
            <w:pPr>
              <w:pStyle w:val="afd"/>
              <w:numPr>
                <w:ilvl w:val="0"/>
                <w:numId w:val="22"/>
              </w:numPr>
              <w:jc w:val="both"/>
              <w:rPr>
                <w:color w:val="000000"/>
                <w:sz w:val="22"/>
                <w:szCs w:val="22"/>
              </w:rPr>
            </w:pPr>
          </w:p>
        </w:tc>
        <w:tc>
          <w:tcPr>
            <w:tcW w:w="2835" w:type="dxa"/>
            <w:tcBorders>
              <w:top w:val="single" w:sz="4" w:space="0" w:color="auto"/>
              <w:left w:val="nil"/>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CITROEN BERLINGO</w:t>
            </w:r>
          </w:p>
        </w:tc>
        <w:tc>
          <w:tcPr>
            <w:tcW w:w="3119" w:type="dxa"/>
            <w:tcBorders>
              <w:top w:val="single" w:sz="4" w:space="0" w:color="auto"/>
              <w:left w:val="nil"/>
              <w:bottom w:val="single" w:sz="4" w:space="0" w:color="auto"/>
              <w:right w:val="single" w:sz="4" w:space="0" w:color="auto"/>
            </w:tcBorders>
          </w:tcPr>
          <w:p w:rsidR="00F323F9" w:rsidRPr="00F323F9" w:rsidRDefault="00F323F9" w:rsidP="00F323F9">
            <w:pPr>
              <w:jc w:val="center"/>
              <w:rPr>
                <w:color w:val="000000"/>
                <w:sz w:val="22"/>
                <w:szCs w:val="22"/>
              </w:rPr>
            </w:pPr>
            <w:r w:rsidRPr="00F323F9">
              <w:rPr>
                <w:color w:val="000000"/>
                <w:sz w:val="22"/>
                <w:szCs w:val="22"/>
              </w:rPr>
              <w:t>Vieglais pasažieru</w:t>
            </w:r>
          </w:p>
          <w:p w:rsidR="00F323F9" w:rsidRPr="00F323F9" w:rsidRDefault="00F323F9" w:rsidP="00F323F9">
            <w:pPr>
              <w:jc w:val="center"/>
              <w:rPr>
                <w:sz w:val="22"/>
                <w:szCs w:val="22"/>
              </w:rPr>
            </w:pPr>
            <w:r w:rsidRPr="00F323F9">
              <w:rPr>
                <w:color w:val="000000"/>
                <w:sz w:val="22"/>
                <w:szCs w:val="22"/>
              </w:rPr>
              <w:t>operatīvā</w:t>
            </w:r>
          </w:p>
        </w:tc>
        <w:tc>
          <w:tcPr>
            <w:tcW w:w="2977" w:type="dxa"/>
            <w:tcBorders>
              <w:top w:val="single" w:sz="4" w:space="0" w:color="auto"/>
              <w:left w:val="nil"/>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2008</w:t>
            </w:r>
          </w:p>
        </w:tc>
      </w:tr>
      <w:tr w:rsidR="00F323F9" w:rsidRPr="00F323F9" w:rsidTr="00F72C1D">
        <w:trPr>
          <w:trHeight w:val="300"/>
        </w:trPr>
        <w:tc>
          <w:tcPr>
            <w:tcW w:w="567" w:type="dxa"/>
            <w:tcBorders>
              <w:top w:val="nil"/>
              <w:left w:val="single" w:sz="4" w:space="0" w:color="auto"/>
              <w:bottom w:val="single" w:sz="4" w:space="0" w:color="auto"/>
              <w:right w:val="single" w:sz="4" w:space="0" w:color="auto"/>
            </w:tcBorders>
            <w:vAlign w:val="center"/>
          </w:tcPr>
          <w:p w:rsidR="00F323F9" w:rsidRPr="00F323F9" w:rsidRDefault="00F323F9" w:rsidP="00F323F9">
            <w:pPr>
              <w:pStyle w:val="afd"/>
              <w:numPr>
                <w:ilvl w:val="0"/>
                <w:numId w:val="22"/>
              </w:numPr>
              <w:jc w:val="both"/>
              <w:rPr>
                <w:color w:val="000000"/>
                <w:sz w:val="22"/>
                <w:szCs w:val="22"/>
              </w:rPr>
            </w:pPr>
          </w:p>
        </w:tc>
        <w:tc>
          <w:tcPr>
            <w:tcW w:w="2835" w:type="dxa"/>
            <w:tcBorders>
              <w:top w:val="nil"/>
              <w:left w:val="nil"/>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CITROEN BERLINGO</w:t>
            </w:r>
          </w:p>
        </w:tc>
        <w:tc>
          <w:tcPr>
            <w:tcW w:w="3119" w:type="dxa"/>
            <w:tcBorders>
              <w:top w:val="nil"/>
              <w:left w:val="nil"/>
              <w:bottom w:val="single" w:sz="4" w:space="0" w:color="auto"/>
              <w:right w:val="single" w:sz="4" w:space="0" w:color="auto"/>
            </w:tcBorders>
          </w:tcPr>
          <w:p w:rsidR="00F323F9" w:rsidRPr="00F323F9" w:rsidRDefault="00F323F9" w:rsidP="00F323F9">
            <w:pPr>
              <w:jc w:val="center"/>
              <w:rPr>
                <w:color w:val="000000"/>
                <w:sz w:val="22"/>
                <w:szCs w:val="22"/>
              </w:rPr>
            </w:pPr>
            <w:r w:rsidRPr="00F323F9">
              <w:rPr>
                <w:color w:val="000000"/>
                <w:sz w:val="22"/>
                <w:szCs w:val="22"/>
              </w:rPr>
              <w:t>Vieglais pasažieru</w:t>
            </w:r>
          </w:p>
          <w:p w:rsidR="00F323F9" w:rsidRPr="00F323F9" w:rsidRDefault="00F323F9" w:rsidP="00F323F9">
            <w:pPr>
              <w:jc w:val="center"/>
              <w:rPr>
                <w:sz w:val="22"/>
                <w:szCs w:val="22"/>
              </w:rPr>
            </w:pPr>
            <w:r w:rsidRPr="00F323F9">
              <w:rPr>
                <w:color w:val="000000"/>
                <w:sz w:val="22"/>
                <w:szCs w:val="22"/>
              </w:rPr>
              <w:t>operatīvā</w:t>
            </w:r>
          </w:p>
        </w:tc>
        <w:tc>
          <w:tcPr>
            <w:tcW w:w="2977" w:type="dxa"/>
            <w:tcBorders>
              <w:top w:val="nil"/>
              <w:left w:val="nil"/>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2008</w:t>
            </w:r>
          </w:p>
        </w:tc>
      </w:tr>
      <w:tr w:rsidR="00F323F9" w:rsidRPr="00F323F9" w:rsidTr="00F72C1D">
        <w:trPr>
          <w:trHeight w:val="300"/>
        </w:trPr>
        <w:tc>
          <w:tcPr>
            <w:tcW w:w="567" w:type="dxa"/>
            <w:tcBorders>
              <w:top w:val="nil"/>
              <w:left w:val="single" w:sz="4" w:space="0" w:color="auto"/>
              <w:bottom w:val="single" w:sz="4" w:space="0" w:color="auto"/>
              <w:right w:val="single" w:sz="4" w:space="0" w:color="auto"/>
            </w:tcBorders>
            <w:vAlign w:val="center"/>
          </w:tcPr>
          <w:p w:rsidR="00F323F9" w:rsidRPr="00F323F9" w:rsidRDefault="00F323F9" w:rsidP="00F323F9">
            <w:pPr>
              <w:pStyle w:val="afd"/>
              <w:numPr>
                <w:ilvl w:val="0"/>
                <w:numId w:val="22"/>
              </w:numPr>
              <w:jc w:val="both"/>
              <w:rPr>
                <w:color w:val="000000"/>
                <w:sz w:val="22"/>
                <w:szCs w:val="22"/>
              </w:rPr>
            </w:pPr>
          </w:p>
        </w:tc>
        <w:tc>
          <w:tcPr>
            <w:tcW w:w="2835" w:type="dxa"/>
            <w:tcBorders>
              <w:top w:val="nil"/>
              <w:left w:val="nil"/>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MERCEDES BENZ VITO 109</w:t>
            </w:r>
          </w:p>
        </w:tc>
        <w:tc>
          <w:tcPr>
            <w:tcW w:w="3119" w:type="dxa"/>
            <w:tcBorders>
              <w:top w:val="nil"/>
              <w:left w:val="nil"/>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Vieglais izolators</w:t>
            </w:r>
          </w:p>
          <w:p w:rsidR="00F323F9" w:rsidRPr="00F323F9" w:rsidRDefault="00F323F9" w:rsidP="00F323F9">
            <w:pPr>
              <w:jc w:val="center"/>
              <w:rPr>
                <w:color w:val="000000"/>
                <w:sz w:val="22"/>
                <w:szCs w:val="22"/>
              </w:rPr>
            </w:pPr>
            <w:r w:rsidRPr="00F323F9">
              <w:rPr>
                <w:color w:val="000000"/>
                <w:sz w:val="22"/>
                <w:szCs w:val="22"/>
              </w:rPr>
              <w:t>operatīvā</w:t>
            </w:r>
          </w:p>
        </w:tc>
        <w:tc>
          <w:tcPr>
            <w:tcW w:w="2977" w:type="dxa"/>
            <w:tcBorders>
              <w:top w:val="nil"/>
              <w:left w:val="nil"/>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2006</w:t>
            </w:r>
          </w:p>
        </w:tc>
      </w:tr>
      <w:tr w:rsidR="00F323F9" w:rsidRPr="00F323F9" w:rsidTr="00F72C1D">
        <w:trPr>
          <w:trHeight w:val="300"/>
        </w:trPr>
        <w:tc>
          <w:tcPr>
            <w:tcW w:w="567" w:type="dxa"/>
            <w:tcBorders>
              <w:top w:val="nil"/>
              <w:left w:val="single" w:sz="4" w:space="0" w:color="auto"/>
              <w:bottom w:val="single" w:sz="4" w:space="0" w:color="auto"/>
              <w:right w:val="single" w:sz="4" w:space="0" w:color="auto"/>
            </w:tcBorders>
            <w:vAlign w:val="center"/>
          </w:tcPr>
          <w:p w:rsidR="00F323F9" w:rsidRPr="00F323F9" w:rsidRDefault="00F323F9" w:rsidP="00F323F9">
            <w:pPr>
              <w:pStyle w:val="afd"/>
              <w:numPr>
                <w:ilvl w:val="0"/>
                <w:numId w:val="22"/>
              </w:numPr>
              <w:jc w:val="both"/>
              <w:rPr>
                <w:color w:val="000000"/>
                <w:sz w:val="22"/>
                <w:szCs w:val="22"/>
              </w:rPr>
            </w:pPr>
          </w:p>
        </w:tc>
        <w:tc>
          <w:tcPr>
            <w:tcW w:w="2835" w:type="dxa"/>
            <w:tcBorders>
              <w:top w:val="nil"/>
              <w:left w:val="nil"/>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NISSAN PRIMASTAR</w:t>
            </w:r>
          </w:p>
        </w:tc>
        <w:tc>
          <w:tcPr>
            <w:tcW w:w="3119" w:type="dxa"/>
            <w:tcBorders>
              <w:top w:val="nil"/>
              <w:left w:val="nil"/>
              <w:bottom w:val="single" w:sz="4" w:space="0" w:color="auto"/>
              <w:right w:val="single" w:sz="4" w:space="0" w:color="auto"/>
            </w:tcBorders>
          </w:tcPr>
          <w:p w:rsidR="00F323F9" w:rsidRPr="00F323F9" w:rsidRDefault="00F323F9" w:rsidP="00F323F9">
            <w:pPr>
              <w:jc w:val="center"/>
              <w:rPr>
                <w:color w:val="000000"/>
                <w:sz w:val="22"/>
                <w:szCs w:val="22"/>
              </w:rPr>
            </w:pPr>
            <w:r w:rsidRPr="00F323F9">
              <w:rPr>
                <w:color w:val="000000"/>
                <w:sz w:val="22"/>
                <w:szCs w:val="22"/>
              </w:rPr>
              <w:t>Vieglais izolators</w:t>
            </w:r>
          </w:p>
          <w:p w:rsidR="00F323F9" w:rsidRPr="00F323F9" w:rsidRDefault="00F323F9" w:rsidP="00F323F9">
            <w:pPr>
              <w:jc w:val="center"/>
              <w:rPr>
                <w:sz w:val="22"/>
                <w:szCs w:val="22"/>
              </w:rPr>
            </w:pPr>
            <w:r w:rsidRPr="00F323F9">
              <w:rPr>
                <w:color w:val="000000"/>
                <w:sz w:val="22"/>
                <w:szCs w:val="22"/>
              </w:rPr>
              <w:t>operatīvā</w:t>
            </w:r>
          </w:p>
        </w:tc>
        <w:tc>
          <w:tcPr>
            <w:tcW w:w="2977" w:type="dxa"/>
            <w:tcBorders>
              <w:top w:val="nil"/>
              <w:left w:val="nil"/>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2014</w:t>
            </w:r>
          </w:p>
        </w:tc>
      </w:tr>
      <w:tr w:rsidR="00F323F9" w:rsidRPr="00F323F9" w:rsidTr="00F72C1D">
        <w:trPr>
          <w:trHeight w:val="300"/>
        </w:trPr>
        <w:tc>
          <w:tcPr>
            <w:tcW w:w="567" w:type="dxa"/>
            <w:tcBorders>
              <w:top w:val="nil"/>
              <w:left w:val="single" w:sz="4" w:space="0" w:color="auto"/>
              <w:bottom w:val="single" w:sz="4" w:space="0" w:color="auto"/>
              <w:right w:val="single" w:sz="4" w:space="0" w:color="auto"/>
            </w:tcBorders>
            <w:vAlign w:val="center"/>
          </w:tcPr>
          <w:p w:rsidR="00F323F9" w:rsidRPr="00F323F9" w:rsidRDefault="00F323F9" w:rsidP="00F323F9">
            <w:pPr>
              <w:pStyle w:val="afd"/>
              <w:numPr>
                <w:ilvl w:val="0"/>
                <w:numId w:val="22"/>
              </w:numPr>
              <w:jc w:val="both"/>
              <w:rPr>
                <w:color w:val="000000"/>
                <w:sz w:val="22"/>
                <w:szCs w:val="22"/>
              </w:rPr>
            </w:pPr>
          </w:p>
        </w:tc>
        <w:tc>
          <w:tcPr>
            <w:tcW w:w="2835" w:type="dxa"/>
            <w:tcBorders>
              <w:top w:val="nil"/>
              <w:left w:val="nil"/>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NISSAN PRIMASTAR</w:t>
            </w:r>
          </w:p>
        </w:tc>
        <w:tc>
          <w:tcPr>
            <w:tcW w:w="3119" w:type="dxa"/>
            <w:tcBorders>
              <w:top w:val="nil"/>
              <w:left w:val="nil"/>
              <w:bottom w:val="single" w:sz="4" w:space="0" w:color="auto"/>
              <w:right w:val="single" w:sz="4" w:space="0" w:color="auto"/>
            </w:tcBorders>
          </w:tcPr>
          <w:p w:rsidR="00F323F9" w:rsidRPr="00F323F9" w:rsidRDefault="00F323F9" w:rsidP="00F323F9">
            <w:pPr>
              <w:jc w:val="center"/>
              <w:rPr>
                <w:color w:val="000000"/>
                <w:sz w:val="22"/>
                <w:szCs w:val="22"/>
              </w:rPr>
            </w:pPr>
            <w:r w:rsidRPr="00F323F9">
              <w:rPr>
                <w:color w:val="000000"/>
                <w:sz w:val="22"/>
                <w:szCs w:val="22"/>
              </w:rPr>
              <w:t>Vieglais izolators</w:t>
            </w:r>
          </w:p>
          <w:p w:rsidR="00F323F9" w:rsidRPr="00F323F9" w:rsidRDefault="00F323F9" w:rsidP="00F323F9">
            <w:pPr>
              <w:jc w:val="center"/>
              <w:rPr>
                <w:sz w:val="22"/>
                <w:szCs w:val="22"/>
              </w:rPr>
            </w:pPr>
            <w:r w:rsidRPr="00F323F9">
              <w:rPr>
                <w:color w:val="000000"/>
                <w:sz w:val="22"/>
                <w:szCs w:val="22"/>
              </w:rPr>
              <w:t>operatīvā</w:t>
            </w:r>
          </w:p>
        </w:tc>
        <w:tc>
          <w:tcPr>
            <w:tcW w:w="2977" w:type="dxa"/>
            <w:tcBorders>
              <w:top w:val="nil"/>
              <w:left w:val="nil"/>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2014</w:t>
            </w:r>
          </w:p>
        </w:tc>
      </w:tr>
      <w:tr w:rsidR="00F323F9" w:rsidRPr="00F323F9" w:rsidTr="00F72C1D">
        <w:trPr>
          <w:trHeight w:val="300"/>
        </w:trPr>
        <w:tc>
          <w:tcPr>
            <w:tcW w:w="567" w:type="dxa"/>
            <w:tcBorders>
              <w:top w:val="nil"/>
              <w:left w:val="single" w:sz="4" w:space="0" w:color="auto"/>
              <w:bottom w:val="single" w:sz="4" w:space="0" w:color="auto"/>
              <w:right w:val="single" w:sz="4" w:space="0" w:color="auto"/>
            </w:tcBorders>
            <w:vAlign w:val="center"/>
          </w:tcPr>
          <w:p w:rsidR="00F323F9" w:rsidRPr="00F323F9" w:rsidRDefault="00F323F9" w:rsidP="00F323F9">
            <w:pPr>
              <w:pStyle w:val="afd"/>
              <w:numPr>
                <w:ilvl w:val="0"/>
                <w:numId w:val="22"/>
              </w:numPr>
              <w:jc w:val="both"/>
              <w:rPr>
                <w:color w:val="000000"/>
                <w:sz w:val="22"/>
                <w:szCs w:val="22"/>
              </w:rPr>
            </w:pPr>
          </w:p>
        </w:tc>
        <w:tc>
          <w:tcPr>
            <w:tcW w:w="2835" w:type="dxa"/>
            <w:tcBorders>
              <w:top w:val="nil"/>
              <w:left w:val="nil"/>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RENAULT TRAFIC</w:t>
            </w:r>
          </w:p>
        </w:tc>
        <w:tc>
          <w:tcPr>
            <w:tcW w:w="3119" w:type="dxa"/>
            <w:tcBorders>
              <w:top w:val="nil"/>
              <w:left w:val="nil"/>
              <w:bottom w:val="single" w:sz="4" w:space="0" w:color="auto"/>
              <w:right w:val="single" w:sz="4" w:space="0" w:color="auto"/>
            </w:tcBorders>
          </w:tcPr>
          <w:p w:rsidR="00F323F9" w:rsidRPr="00F323F9" w:rsidRDefault="00F323F9" w:rsidP="00F323F9">
            <w:pPr>
              <w:jc w:val="center"/>
              <w:rPr>
                <w:color w:val="000000"/>
                <w:sz w:val="22"/>
                <w:szCs w:val="22"/>
              </w:rPr>
            </w:pPr>
            <w:r w:rsidRPr="00F323F9">
              <w:rPr>
                <w:color w:val="000000"/>
                <w:sz w:val="22"/>
                <w:szCs w:val="22"/>
              </w:rPr>
              <w:t>Vieglais izolators</w:t>
            </w:r>
          </w:p>
          <w:p w:rsidR="00F323F9" w:rsidRPr="00F323F9" w:rsidRDefault="00F323F9" w:rsidP="00F323F9">
            <w:pPr>
              <w:jc w:val="center"/>
              <w:rPr>
                <w:sz w:val="22"/>
                <w:szCs w:val="22"/>
              </w:rPr>
            </w:pPr>
            <w:r w:rsidRPr="00F323F9">
              <w:rPr>
                <w:color w:val="000000"/>
                <w:sz w:val="22"/>
                <w:szCs w:val="22"/>
              </w:rPr>
              <w:t>operatīvā</w:t>
            </w:r>
          </w:p>
        </w:tc>
        <w:tc>
          <w:tcPr>
            <w:tcW w:w="2977" w:type="dxa"/>
            <w:tcBorders>
              <w:top w:val="nil"/>
              <w:left w:val="nil"/>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2016</w:t>
            </w:r>
          </w:p>
        </w:tc>
      </w:tr>
      <w:tr w:rsidR="00F323F9" w:rsidRPr="00F323F9" w:rsidTr="00F72C1D">
        <w:trPr>
          <w:trHeight w:val="300"/>
        </w:trPr>
        <w:tc>
          <w:tcPr>
            <w:tcW w:w="567" w:type="dxa"/>
            <w:tcBorders>
              <w:top w:val="nil"/>
              <w:left w:val="single" w:sz="4" w:space="0" w:color="auto"/>
              <w:bottom w:val="single" w:sz="4" w:space="0" w:color="auto"/>
              <w:right w:val="single" w:sz="4" w:space="0" w:color="auto"/>
            </w:tcBorders>
            <w:vAlign w:val="center"/>
          </w:tcPr>
          <w:p w:rsidR="00F323F9" w:rsidRPr="00F323F9" w:rsidRDefault="00F323F9" w:rsidP="00F323F9">
            <w:pPr>
              <w:pStyle w:val="afd"/>
              <w:numPr>
                <w:ilvl w:val="0"/>
                <w:numId w:val="22"/>
              </w:numPr>
              <w:jc w:val="both"/>
              <w:rPr>
                <w:color w:val="000000"/>
                <w:sz w:val="22"/>
                <w:szCs w:val="22"/>
              </w:rPr>
            </w:pPr>
          </w:p>
        </w:tc>
        <w:tc>
          <w:tcPr>
            <w:tcW w:w="2835" w:type="dxa"/>
            <w:tcBorders>
              <w:top w:val="nil"/>
              <w:left w:val="nil"/>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RENAULT TRAFIC</w:t>
            </w:r>
          </w:p>
        </w:tc>
        <w:tc>
          <w:tcPr>
            <w:tcW w:w="3119" w:type="dxa"/>
            <w:tcBorders>
              <w:top w:val="nil"/>
              <w:left w:val="nil"/>
              <w:bottom w:val="single" w:sz="4" w:space="0" w:color="auto"/>
              <w:right w:val="single" w:sz="4" w:space="0" w:color="auto"/>
            </w:tcBorders>
          </w:tcPr>
          <w:p w:rsidR="00F323F9" w:rsidRPr="00F323F9" w:rsidRDefault="00F323F9" w:rsidP="00F323F9">
            <w:pPr>
              <w:jc w:val="center"/>
              <w:rPr>
                <w:color w:val="000000"/>
                <w:sz w:val="22"/>
                <w:szCs w:val="22"/>
              </w:rPr>
            </w:pPr>
            <w:r w:rsidRPr="00F323F9">
              <w:rPr>
                <w:color w:val="000000"/>
                <w:sz w:val="22"/>
                <w:szCs w:val="22"/>
              </w:rPr>
              <w:t>Vieglais izolators</w:t>
            </w:r>
          </w:p>
          <w:p w:rsidR="00F323F9" w:rsidRPr="00F323F9" w:rsidRDefault="00F323F9" w:rsidP="00F323F9">
            <w:pPr>
              <w:jc w:val="center"/>
              <w:rPr>
                <w:sz w:val="22"/>
                <w:szCs w:val="22"/>
              </w:rPr>
            </w:pPr>
            <w:r w:rsidRPr="00F323F9">
              <w:rPr>
                <w:color w:val="000000"/>
                <w:sz w:val="22"/>
                <w:szCs w:val="22"/>
              </w:rPr>
              <w:t>operatīvā</w:t>
            </w:r>
          </w:p>
        </w:tc>
        <w:tc>
          <w:tcPr>
            <w:tcW w:w="2977" w:type="dxa"/>
            <w:tcBorders>
              <w:top w:val="nil"/>
              <w:left w:val="nil"/>
              <w:bottom w:val="single" w:sz="4" w:space="0" w:color="auto"/>
              <w:right w:val="single" w:sz="4" w:space="0" w:color="auto"/>
            </w:tcBorders>
            <w:vAlign w:val="center"/>
          </w:tcPr>
          <w:p w:rsidR="00F323F9" w:rsidRPr="00F323F9" w:rsidRDefault="00F323F9" w:rsidP="00F323F9">
            <w:pPr>
              <w:jc w:val="center"/>
              <w:rPr>
                <w:color w:val="000000"/>
                <w:sz w:val="22"/>
                <w:szCs w:val="22"/>
              </w:rPr>
            </w:pPr>
            <w:r w:rsidRPr="00F323F9">
              <w:rPr>
                <w:color w:val="000000"/>
                <w:sz w:val="22"/>
                <w:szCs w:val="22"/>
              </w:rPr>
              <w:t>2017</w:t>
            </w:r>
          </w:p>
        </w:tc>
      </w:tr>
    </w:tbl>
    <w:p w:rsidR="000D0423" w:rsidRDefault="000D0423" w:rsidP="000D0423"/>
    <w:p w:rsidR="000D0423" w:rsidRPr="000D0423" w:rsidRDefault="000D0423" w:rsidP="000D0423">
      <w:pPr>
        <w:autoSpaceDE w:val="0"/>
        <w:autoSpaceDN w:val="0"/>
        <w:adjustRightInd w:val="0"/>
        <w:rPr>
          <w:bCs/>
          <w:iCs/>
          <w:color w:val="000000"/>
          <w:sz w:val="22"/>
          <w:szCs w:val="22"/>
        </w:rPr>
      </w:pPr>
      <w:r w:rsidRPr="000D0423">
        <w:rPr>
          <w:bCs/>
          <w:iCs/>
          <w:color w:val="000000"/>
          <w:sz w:val="22"/>
          <w:szCs w:val="22"/>
        </w:rPr>
        <w:t>*Pakalpojumu biežumu nosaka Pasūtītā</w:t>
      </w:r>
      <w:r>
        <w:rPr>
          <w:bCs/>
          <w:iCs/>
          <w:color w:val="000000"/>
          <w:sz w:val="22"/>
          <w:szCs w:val="22"/>
        </w:rPr>
        <w:t>j</w:t>
      </w:r>
      <w:r w:rsidRPr="000D0423">
        <w:rPr>
          <w:bCs/>
          <w:iCs/>
          <w:color w:val="000000"/>
          <w:sz w:val="22"/>
          <w:szCs w:val="22"/>
        </w:rPr>
        <w:t>s</w:t>
      </w:r>
    </w:p>
    <w:p w:rsidR="002E04D6" w:rsidRDefault="002E04D6" w:rsidP="00F3306C">
      <w:pPr>
        <w:autoSpaceDE w:val="0"/>
        <w:autoSpaceDN w:val="0"/>
        <w:adjustRightInd w:val="0"/>
        <w:rPr>
          <w:b/>
          <w:bCs/>
          <w:iCs/>
          <w:color w:val="000000"/>
          <w:sz w:val="22"/>
          <w:szCs w:val="22"/>
        </w:rPr>
      </w:pPr>
    </w:p>
    <w:p w:rsidR="000D0423" w:rsidRDefault="000D0423" w:rsidP="00F3306C">
      <w:pPr>
        <w:autoSpaceDE w:val="0"/>
        <w:autoSpaceDN w:val="0"/>
        <w:adjustRightInd w:val="0"/>
        <w:rPr>
          <w:b/>
          <w:bCs/>
          <w:iCs/>
          <w:color w:val="000000"/>
          <w:sz w:val="22"/>
          <w:szCs w:val="22"/>
        </w:rPr>
      </w:pPr>
    </w:p>
    <w:p w:rsidR="00F3306C" w:rsidRDefault="00F3306C" w:rsidP="00F3306C">
      <w:pPr>
        <w:autoSpaceDE w:val="0"/>
        <w:autoSpaceDN w:val="0"/>
        <w:adjustRightInd w:val="0"/>
        <w:rPr>
          <w:b/>
          <w:bCs/>
          <w:iCs/>
          <w:color w:val="000000"/>
          <w:sz w:val="22"/>
          <w:szCs w:val="22"/>
        </w:rPr>
      </w:pPr>
      <w:r>
        <w:rPr>
          <w:b/>
          <w:bCs/>
          <w:iCs/>
          <w:color w:val="000000"/>
          <w:sz w:val="22"/>
          <w:szCs w:val="22"/>
        </w:rPr>
        <w:t xml:space="preserve">Sagatavoja: </w:t>
      </w:r>
    </w:p>
    <w:p w:rsidR="00F3306C" w:rsidRPr="00820B4A" w:rsidRDefault="00F3306C" w:rsidP="00F3306C">
      <w:pPr>
        <w:autoSpaceDE w:val="0"/>
        <w:autoSpaceDN w:val="0"/>
        <w:adjustRightInd w:val="0"/>
        <w:rPr>
          <w:bCs/>
          <w:iCs/>
          <w:color w:val="000000"/>
          <w:sz w:val="22"/>
          <w:szCs w:val="22"/>
        </w:rPr>
      </w:pPr>
      <w:r w:rsidRPr="00820B4A">
        <w:rPr>
          <w:bCs/>
          <w:iCs/>
          <w:color w:val="000000"/>
          <w:sz w:val="22"/>
          <w:szCs w:val="22"/>
        </w:rPr>
        <w:t xml:space="preserve">Daugavpils pilsētas pašvaldības policijas </w:t>
      </w:r>
    </w:p>
    <w:p w:rsidR="00F3306C" w:rsidRDefault="00F3306C" w:rsidP="00F3306C">
      <w:pPr>
        <w:autoSpaceDE w:val="0"/>
        <w:autoSpaceDN w:val="0"/>
        <w:adjustRightInd w:val="0"/>
        <w:rPr>
          <w:bCs/>
          <w:iCs/>
          <w:color w:val="000000"/>
          <w:sz w:val="22"/>
          <w:szCs w:val="22"/>
        </w:rPr>
      </w:pPr>
      <w:r>
        <w:rPr>
          <w:bCs/>
          <w:iCs/>
          <w:color w:val="000000"/>
          <w:sz w:val="22"/>
          <w:szCs w:val="22"/>
        </w:rPr>
        <w:t xml:space="preserve">inspektors                                                                                     </w:t>
      </w:r>
      <w:r w:rsidR="00F72C1D">
        <w:rPr>
          <w:bCs/>
          <w:iCs/>
          <w:color w:val="000000"/>
          <w:sz w:val="22"/>
          <w:szCs w:val="22"/>
        </w:rPr>
        <w:t xml:space="preserve">      </w:t>
      </w:r>
      <w:r>
        <w:rPr>
          <w:bCs/>
          <w:iCs/>
          <w:color w:val="000000"/>
          <w:sz w:val="22"/>
          <w:szCs w:val="22"/>
        </w:rPr>
        <w:t xml:space="preserve"> D.Iškulovs</w:t>
      </w:r>
    </w:p>
    <w:p w:rsidR="00F3306C" w:rsidRPr="00F3306C" w:rsidRDefault="00F3306C" w:rsidP="00F3306C">
      <w:pPr>
        <w:rPr>
          <w:sz w:val="22"/>
          <w:szCs w:val="22"/>
        </w:rPr>
      </w:pPr>
    </w:p>
    <w:p w:rsidR="00F3306C" w:rsidRPr="00F3306C" w:rsidRDefault="00F3306C" w:rsidP="00F3306C">
      <w:pPr>
        <w:rPr>
          <w:sz w:val="22"/>
          <w:szCs w:val="22"/>
        </w:rPr>
      </w:pPr>
    </w:p>
    <w:p w:rsidR="002E04D6" w:rsidRDefault="002E04D6">
      <w:pPr>
        <w:rPr>
          <w:sz w:val="22"/>
          <w:szCs w:val="22"/>
        </w:rPr>
      </w:pPr>
      <w:r>
        <w:rPr>
          <w:sz w:val="22"/>
          <w:szCs w:val="22"/>
        </w:rPr>
        <w:br w:type="page"/>
      </w:r>
    </w:p>
    <w:p w:rsidR="002E04D6" w:rsidRDefault="002E04D6" w:rsidP="002E04D6">
      <w:pPr>
        <w:tabs>
          <w:tab w:val="left" w:pos="6946"/>
        </w:tabs>
        <w:jc w:val="right"/>
        <w:rPr>
          <w:bCs/>
        </w:rPr>
      </w:pPr>
      <w:r>
        <w:rPr>
          <w:bCs/>
        </w:rPr>
        <w:lastRenderedPageBreak/>
        <w:t>2</w:t>
      </w:r>
      <w:r w:rsidRPr="00637FC8">
        <w:rPr>
          <w:bCs/>
        </w:rPr>
        <w:t>.pielikums</w:t>
      </w:r>
    </w:p>
    <w:p w:rsidR="002E04D6" w:rsidRPr="00BC0915" w:rsidRDefault="002E04D6" w:rsidP="002E04D6">
      <w:pPr>
        <w:jc w:val="right"/>
        <w:rPr>
          <w:bCs/>
          <w:sz w:val="20"/>
          <w:szCs w:val="20"/>
        </w:rPr>
      </w:pPr>
      <w:r w:rsidRPr="00BC0915">
        <w:rPr>
          <w:bCs/>
          <w:sz w:val="20"/>
          <w:szCs w:val="20"/>
        </w:rPr>
        <w:t>Ziņojumam</w:t>
      </w:r>
    </w:p>
    <w:p w:rsidR="002E04D6" w:rsidRPr="004A08B0" w:rsidRDefault="002E04D6" w:rsidP="002E04D6">
      <w:pPr>
        <w:pStyle w:val="1"/>
        <w:jc w:val="right"/>
        <w:rPr>
          <w:color w:val="000000"/>
          <w:sz w:val="20"/>
          <w:szCs w:val="20"/>
        </w:rPr>
      </w:pPr>
      <w:r w:rsidRPr="004A08B0">
        <w:rPr>
          <w:color w:val="000000"/>
          <w:sz w:val="20"/>
          <w:szCs w:val="20"/>
        </w:rPr>
        <w:t>“</w:t>
      </w:r>
      <w:r w:rsidRPr="004A08B0">
        <w:rPr>
          <w:noProof/>
          <w:sz w:val="20"/>
          <w:szCs w:val="20"/>
        </w:rPr>
        <w:t xml:space="preserve">Automašīnu </w:t>
      </w:r>
      <w:r w:rsidRPr="004A08B0">
        <w:rPr>
          <w:sz w:val="20"/>
          <w:szCs w:val="20"/>
        </w:rPr>
        <w:t>riepu montāžas, balansēšanas, remonta darbi</w:t>
      </w:r>
      <w:r w:rsidRPr="004A08B0">
        <w:rPr>
          <w:color w:val="000000"/>
          <w:sz w:val="20"/>
          <w:szCs w:val="20"/>
        </w:rPr>
        <w:t>”</w:t>
      </w:r>
    </w:p>
    <w:p w:rsidR="002E04D6" w:rsidRPr="00BC0915" w:rsidRDefault="002E04D6" w:rsidP="002E04D6">
      <w:pPr>
        <w:tabs>
          <w:tab w:val="left" w:pos="0"/>
        </w:tabs>
        <w:jc w:val="right"/>
        <w:rPr>
          <w:sz w:val="20"/>
          <w:szCs w:val="20"/>
        </w:rPr>
      </w:pPr>
      <w:r w:rsidRPr="00BC0915">
        <w:rPr>
          <w:sz w:val="20"/>
          <w:szCs w:val="20"/>
        </w:rPr>
        <w:t xml:space="preserve"> identifikācijas Nr. DPPP20</w:t>
      </w:r>
      <w:r>
        <w:rPr>
          <w:sz w:val="20"/>
          <w:szCs w:val="20"/>
        </w:rPr>
        <w:t>20</w:t>
      </w:r>
      <w:r w:rsidRPr="00BC0915">
        <w:rPr>
          <w:sz w:val="20"/>
          <w:szCs w:val="20"/>
        </w:rPr>
        <w:t>/</w:t>
      </w:r>
      <w:r>
        <w:rPr>
          <w:sz w:val="20"/>
          <w:szCs w:val="20"/>
        </w:rPr>
        <w:t>2-N</w:t>
      </w:r>
    </w:p>
    <w:p w:rsidR="00F3306C" w:rsidRDefault="00F3306C" w:rsidP="00F3306C">
      <w:pPr>
        <w:rPr>
          <w:sz w:val="22"/>
          <w:szCs w:val="22"/>
        </w:rPr>
      </w:pPr>
    </w:p>
    <w:p w:rsidR="002E04D6" w:rsidRDefault="002E04D6" w:rsidP="00F3306C">
      <w:pPr>
        <w:tabs>
          <w:tab w:val="left" w:pos="7485"/>
        </w:tabs>
      </w:pPr>
    </w:p>
    <w:p w:rsidR="002E04D6" w:rsidRPr="00920BA6" w:rsidRDefault="002E04D6" w:rsidP="002E04D6">
      <w:pPr>
        <w:jc w:val="center"/>
        <w:rPr>
          <w:b/>
          <w:bCs/>
        </w:rPr>
      </w:pPr>
      <w:r w:rsidRPr="00920BA6">
        <w:rPr>
          <w:b/>
          <w:bCs/>
        </w:rPr>
        <w:t>TEHNISK</w:t>
      </w:r>
      <w:r>
        <w:rPr>
          <w:b/>
          <w:bCs/>
        </w:rPr>
        <w:t>AIS PIEDĀVĀJUMS</w:t>
      </w:r>
    </w:p>
    <w:p w:rsidR="002E04D6" w:rsidRPr="0069165B" w:rsidRDefault="002E04D6" w:rsidP="002E04D6">
      <w:pPr>
        <w:jc w:val="center"/>
        <w:rPr>
          <w:b/>
          <w:bCs/>
        </w:rPr>
      </w:pPr>
      <w:r w:rsidRPr="0069165B">
        <w:rPr>
          <w:b/>
          <w:color w:val="000000"/>
        </w:rPr>
        <w:t>“</w:t>
      </w:r>
      <w:r w:rsidRPr="0069165B">
        <w:rPr>
          <w:b/>
          <w:noProof/>
        </w:rPr>
        <w:t xml:space="preserve">Automašīnu </w:t>
      </w:r>
      <w:r w:rsidRPr="0069165B">
        <w:rPr>
          <w:b/>
        </w:rPr>
        <w:t>riepu montāžas, balansēšanas, remonta darbi</w:t>
      </w:r>
      <w:r w:rsidRPr="0069165B">
        <w:rPr>
          <w:b/>
          <w:color w:val="000000"/>
        </w:rPr>
        <w:t>”</w:t>
      </w:r>
    </w:p>
    <w:p w:rsidR="002E04D6" w:rsidRDefault="002E04D6" w:rsidP="00F3306C">
      <w:pPr>
        <w:tabs>
          <w:tab w:val="left" w:pos="7485"/>
        </w:tabs>
      </w:pPr>
    </w:p>
    <w:p w:rsidR="002E04D6" w:rsidRDefault="002E04D6" w:rsidP="00F3306C">
      <w:pPr>
        <w:tabs>
          <w:tab w:val="left" w:pos="7485"/>
        </w:tabs>
      </w:pPr>
    </w:p>
    <w:p w:rsidR="002E04D6" w:rsidRPr="00A92F93" w:rsidRDefault="002E04D6" w:rsidP="002E04D6">
      <w:pPr>
        <w:spacing w:before="120"/>
        <w:jc w:val="both"/>
        <w:rPr>
          <w:sz w:val="23"/>
          <w:szCs w:val="23"/>
        </w:rPr>
      </w:pPr>
      <w:r>
        <w:rPr>
          <w:sz w:val="23"/>
          <w:szCs w:val="23"/>
        </w:rPr>
        <w:t>Daugavpilī, 2020</w:t>
      </w:r>
      <w:r w:rsidRPr="00A92F93">
        <w:rPr>
          <w:sz w:val="23"/>
          <w:szCs w:val="23"/>
        </w:rPr>
        <w:t>.gada ____.___________</w:t>
      </w:r>
    </w:p>
    <w:p w:rsidR="002E04D6" w:rsidRPr="00A92F93" w:rsidRDefault="002E04D6" w:rsidP="002E04D6">
      <w:pPr>
        <w:jc w:val="both"/>
        <w:rPr>
          <w:sz w:val="23"/>
          <w:szCs w:val="23"/>
        </w:rPr>
      </w:pPr>
    </w:p>
    <w:p w:rsidR="002E04D6" w:rsidRPr="0086619B" w:rsidRDefault="002E04D6" w:rsidP="002E04D6">
      <w:pPr>
        <w:suppressAutoHyphens/>
        <w:spacing w:after="120"/>
        <w:ind w:firstLine="357"/>
        <w:jc w:val="both"/>
        <w:rPr>
          <w:b/>
          <w:bCs/>
          <w:lang w:eastAsia="ar-SA"/>
        </w:rPr>
      </w:pPr>
      <w:r w:rsidRPr="002E04D6">
        <w:rPr>
          <w:bCs/>
        </w:rPr>
        <w:t xml:space="preserve">Iepazinušies ar ziņojuma </w:t>
      </w:r>
      <w:r w:rsidRPr="002E04D6">
        <w:rPr>
          <w:b/>
          <w:bCs/>
        </w:rPr>
        <w:t xml:space="preserve">„Automašīnu riepu montāžas, balansēšanas, remonta darbi” </w:t>
      </w:r>
      <w:r w:rsidRPr="002E04D6">
        <w:rPr>
          <w:bCs/>
        </w:rPr>
        <w:t>identifikācijas numurs DPPP2020/2-N ziņojumu</w:t>
      </w:r>
      <w:r>
        <w:t xml:space="preserve"> </w:t>
      </w:r>
      <w:r w:rsidRPr="008B4CC3">
        <w:t xml:space="preserve">un </w:t>
      </w:r>
      <w:r w:rsidRPr="008B4CC3">
        <w:rPr>
          <w:sz w:val="23"/>
          <w:szCs w:val="23"/>
        </w:rPr>
        <w:t>tehniskās specifikācijas prasībām</w:t>
      </w:r>
      <w:r w:rsidRPr="008B4CC3">
        <w:t>, ____________</w:t>
      </w:r>
      <w:r w:rsidR="00F72C1D">
        <w:t>___</w:t>
      </w:r>
      <w:r w:rsidRPr="008B4CC3">
        <w:t xml:space="preserve"> (</w:t>
      </w:r>
      <w:r w:rsidRPr="008B4CC3">
        <w:rPr>
          <w:i/>
        </w:rPr>
        <w:t>uzņēmuma nosaukums</w:t>
      </w:r>
      <w:r w:rsidRPr="008B4CC3">
        <w:t xml:space="preserve">) </w:t>
      </w:r>
      <w:r w:rsidRPr="003931E4">
        <w:t xml:space="preserve">piedāvā </w:t>
      </w:r>
      <w:r>
        <w:t xml:space="preserve">laika posmā no līguma noslēgšanas brīža līdz 31.12.2020. sniegt </w:t>
      </w:r>
      <w:r>
        <w:rPr>
          <w:bCs/>
        </w:rPr>
        <w:t>vieglo automašīn</w:t>
      </w:r>
      <w:r w:rsidRPr="003E098A">
        <w:rPr>
          <w:bCs/>
        </w:rPr>
        <w:t xml:space="preserve">u un mikroautobusu </w:t>
      </w:r>
      <w:r w:rsidRPr="003E098A">
        <w:t>riepu montāžas, balansēšanas, remonta darb</w:t>
      </w:r>
      <w:r w:rsidR="003E098A" w:rsidRPr="003E098A">
        <w:t>u</w:t>
      </w:r>
      <w:r w:rsidRPr="003E098A">
        <w:rPr>
          <w:bCs/>
        </w:rPr>
        <w:t xml:space="preserve"> </w:t>
      </w:r>
      <w:r>
        <w:rPr>
          <w:bCs/>
        </w:rPr>
        <w:t xml:space="preserve">pakalpojumus </w:t>
      </w:r>
      <w:r>
        <w:t>un apliecina tehniskajā specifikācijā norādīto prasību izpildi</w:t>
      </w:r>
      <w:r w:rsidRPr="003931E4">
        <w:t>:</w:t>
      </w:r>
    </w:p>
    <w:p w:rsidR="008B12B8" w:rsidRDefault="008B12B8" w:rsidP="008B12B8"/>
    <w:tbl>
      <w:tblPr>
        <w:tblStyle w:val="af"/>
        <w:tblW w:w="0" w:type="auto"/>
        <w:tblInd w:w="108" w:type="dxa"/>
        <w:tblLook w:val="04A0"/>
      </w:tblPr>
      <w:tblGrid>
        <w:gridCol w:w="5076"/>
        <w:gridCol w:w="4187"/>
      </w:tblGrid>
      <w:tr w:rsidR="008B12B8" w:rsidRPr="0021727D" w:rsidTr="003E098A">
        <w:tc>
          <w:tcPr>
            <w:tcW w:w="5076" w:type="dxa"/>
            <w:shd w:val="clear" w:color="auto" w:fill="DDD9C3" w:themeFill="background2" w:themeFillShade="E6"/>
          </w:tcPr>
          <w:p w:rsidR="008B12B8" w:rsidRPr="0021727D" w:rsidRDefault="008B12B8" w:rsidP="008B12B8"/>
        </w:tc>
        <w:tc>
          <w:tcPr>
            <w:tcW w:w="4187" w:type="dxa"/>
            <w:shd w:val="clear" w:color="auto" w:fill="DDD9C3" w:themeFill="background2" w:themeFillShade="E6"/>
          </w:tcPr>
          <w:p w:rsidR="008B12B8" w:rsidRPr="0021727D" w:rsidRDefault="008B12B8" w:rsidP="008B12B8">
            <w:r>
              <w:t>Pretendenta p</w:t>
            </w:r>
            <w:r w:rsidRPr="008B12B8">
              <w:t xml:space="preserve">iedāvājums </w:t>
            </w:r>
            <w:r w:rsidR="000D0423">
              <w:t>*</w:t>
            </w:r>
          </w:p>
        </w:tc>
      </w:tr>
      <w:tr w:rsidR="008B12B8" w:rsidRPr="0021727D" w:rsidTr="003E098A">
        <w:tc>
          <w:tcPr>
            <w:tcW w:w="5076" w:type="dxa"/>
          </w:tcPr>
          <w:p w:rsidR="008B12B8" w:rsidRPr="0021727D" w:rsidRDefault="008B12B8" w:rsidP="008B12B8">
            <w:r w:rsidRPr="0021727D">
              <w:t>Pretendentam jāveic riepu montāža, balansēšana un uzstādīšana 4 riepām (vienam</w:t>
            </w:r>
            <w:r>
              <w:t xml:space="preserve"> auto komplektam) ne ilgāk kā 60</w:t>
            </w:r>
            <w:r w:rsidRPr="0021727D">
              <w:t xml:space="preserve"> minūtes no pieprasījuma brīža </w:t>
            </w:r>
          </w:p>
        </w:tc>
        <w:tc>
          <w:tcPr>
            <w:tcW w:w="4187" w:type="dxa"/>
          </w:tcPr>
          <w:p w:rsidR="008B12B8" w:rsidRPr="0021727D" w:rsidRDefault="008B12B8" w:rsidP="008B12B8"/>
        </w:tc>
      </w:tr>
      <w:tr w:rsidR="00B71990" w:rsidRPr="0021727D" w:rsidTr="003E098A">
        <w:tc>
          <w:tcPr>
            <w:tcW w:w="5076" w:type="dxa"/>
          </w:tcPr>
          <w:p w:rsidR="00B71990" w:rsidRPr="00B71990" w:rsidRDefault="00B71990" w:rsidP="008B12B8">
            <w:pPr>
              <w:rPr>
                <w:b/>
              </w:rPr>
            </w:pPr>
            <w:r>
              <w:t xml:space="preserve">Jāveic pakalpojumus atbilstoši sezonam </w:t>
            </w:r>
            <w:r w:rsidR="000D0423">
              <w:t>(vismaz vienu reizi gadā x 1 automašīna)**</w:t>
            </w:r>
          </w:p>
        </w:tc>
        <w:tc>
          <w:tcPr>
            <w:tcW w:w="4187" w:type="dxa"/>
          </w:tcPr>
          <w:p w:rsidR="00B71990" w:rsidRPr="0021727D" w:rsidRDefault="00B71990" w:rsidP="008B12B8"/>
        </w:tc>
      </w:tr>
      <w:tr w:rsidR="00B71990" w:rsidRPr="0021727D" w:rsidTr="003E098A">
        <w:tc>
          <w:tcPr>
            <w:tcW w:w="5076" w:type="dxa"/>
          </w:tcPr>
          <w:p w:rsidR="00B71990" w:rsidRDefault="00B71990" w:rsidP="00F14694">
            <w:r>
              <w:t>Jāveic papildus riepas (-u) remontu</w:t>
            </w:r>
            <w:r w:rsidR="00F14694">
              <w:t xml:space="preserve"> pēc </w:t>
            </w:r>
            <w:r>
              <w:t xml:space="preserve"> nepieiciešam</w:t>
            </w:r>
            <w:r w:rsidR="00F14694">
              <w:t>ības</w:t>
            </w:r>
            <w:r>
              <w:t>, nodrošinot darba kvalitāti un garantiju remonta darbiem</w:t>
            </w:r>
            <w:r w:rsidR="000D0423">
              <w:t xml:space="preserve"> uz gadu vai līdz riepas (-u) nomaiņai.</w:t>
            </w:r>
            <w:r>
              <w:t xml:space="preserve"> </w:t>
            </w:r>
          </w:p>
        </w:tc>
        <w:tc>
          <w:tcPr>
            <w:tcW w:w="4187" w:type="dxa"/>
          </w:tcPr>
          <w:p w:rsidR="00B71990" w:rsidRPr="0021727D" w:rsidRDefault="00B71990" w:rsidP="008B12B8"/>
        </w:tc>
      </w:tr>
      <w:tr w:rsidR="008B12B8" w:rsidRPr="0021727D" w:rsidTr="003E098A">
        <w:tc>
          <w:tcPr>
            <w:tcW w:w="9263" w:type="dxa"/>
            <w:gridSpan w:val="2"/>
            <w:shd w:val="clear" w:color="auto" w:fill="DDD9C3" w:themeFill="background2" w:themeFillShade="E6"/>
          </w:tcPr>
          <w:p w:rsidR="008B12B8" w:rsidRPr="0021727D" w:rsidRDefault="008B12B8" w:rsidP="008B12B8"/>
        </w:tc>
      </w:tr>
      <w:tr w:rsidR="008B12B8" w:rsidRPr="0021727D" w:rsidTr="003E098A">
        <w:tc>
          <w:tcPr>
            <w:tcW w:w="5076" w:type="dxa"/>
          </w:tcPr>
          <w:p w:rsidR="008B12B8" w:rsidRPr="0021727D" w:rsidRDefault="008B12B8" w:rsidP="008B12B8">
            <w:r w:rsidRPr="0021727D">
              <w:t xml:space="preserve">Servisu teritoriālais izvietojums </w:t>
            </w:r>
            <w:r>
              <w:t xml:space="preserve">Daugavpils </w:t>
            </w:r>
            <w:r w:rsidRPr="0021727D">
              <w:t>administratīvajā ter</w:t>
            </w:r>
            <w:r>
              <w:t>itorijā (atrašanās vietu adrese (-es)</w:t>
            </w:r>
            <w:r w:rsidRPr="0021727D">
              <w:t xml:space="preserve">) </w:t>
            </w:r>
          </w:p>
        </w:tc>
        <w:tc>
          <w:tcPr>
            <w:tcW w:w="4187" w:type="dxa"/>
          </w:tcPr>
          <w:p w:rsidR="008B12B8" w:rsidRPr="0021727D" w:rsidRDefault="008B12B8" w:rsidP="008B12B8"/>
        </w:tc>
      </w:tr>
      <w:tr w:rsidR="008B12B8" w:rsidRPr="0021727D" w:rsidTr="003E098A">
        <w:tc>
          <w:tcPr>
            <w:tcW w:w="9263" w:type="dxa"/>
            <w:gridSpan w:val="2"/>
            <w:shd w:val="clear" w:color="auto" w:fill="DDD9C3" w:themeFill="background2" w:themeFillShade="E6"/>
          </w:tcPr>
          <w:p w:rsidR="008B12B8" w:rsidRPr="0021727D" w:rsidRDefault="008B12B8" w:rsidP="008B12B8"/>
        </w:tc>
      </w:tr>
    </w:tbl>
    <w:p w:rsidR="008B12B8" w:rsidRDefault="008B12B8" w:rsidP="008B12B8"/>
    <w:p w:rsidR="000D0423" w:rsidRDefault="000D0423" w:rsidP="000D0423">
      <w:pPr>
        <w:autoSpaceDE w:val="0"/>
        <w:autoSpaceDN w:val="0"/>
        <w:adjustRightInd w:val="0"/>
        <w:rPr>
          <w:bCs/>
          <w:iCs/>
          <w:color w:val="000000"/>
          <w:sz w:val="22"/>
          <w:szCs w:val="22"/>
        </w:rPr>
      </w:pPr>
      <w:r>
        <w:rPr>
          <w:bCs/>
          <w:iCs/>
          <w:color w:val="000000"/>
          <w:sz w:val="22"/>
          <w:szCs w:val="22"/>
        </w:rPr>
        <w:t>*Pretendents norāda savu piedāvajumu vai ieraksta „</w:t>
      </w:r>
      <w:r w:rsidRPr="000D0423">
        <w:rPr>
          <w:bCs/>
          <w:i/>
          <w:iCs/>
          <w:color w:val="000000"/>
          <w:sz w:val="22"/>
          <w:szCs w:val="22"/>
        </w:rPr>
        <w:t>nodrošināsim</w:t>
      </w:r>
      <w:r>
        <w:rPr>
          <w:bCs/>
          <w:iCs/>
          <w:color w:val="000000"/>
          <w:sz w:val="22"/>
          <w:szCs w:val="22"/>
        </w:rPr>
        <w:t>”</w:t>
      </w:r>
    </w:p>
    <w:p w:rsidR="00990BDE" w:rsidRPr="000D0423" w:rsidRDefault="000D0423" w:rsidP="000D0423">
      <w:pPr>
        <w:autoSpaceDE w:val="0"/>
        <w:autoSpaceDN w:val="0"/>
        <w:adjustRightInd w:val="0"/>
        <w:rPr>
          <w:bCs/>
          <w:iCs/>
          <w:color w:val="000000"/>
          <w:sz w:val="22"/>
          <w:szCs w:val="22"/>
        </w:rPr>
      </w:pPr>
      <w:r w:rsidRPr="000D0423">
        <w:rPr>
          <w:bCs/>
          <w:iCs/>
          <w:color w:val="000000"/>
          <w:sz w:val="22"/>
          <w:szCs w:val="22"/>
        </w:rPr>
        <w:t>*</w:t>
      </w:r>
      <w:r>
        <w:rPr>
          <w:bCs/>
          <w:iCs/>
          <w:color w:val="000000"/>
          <w:sz w:val="22"/>
          <w:szCs w:val="22"/>
        </w:rPr>
        <w:t>*</w:t>
      </w:r>
      <w:r w:rsidRPr="000D0423">
        <w:rPr>
          <w:bCs/>
          <w:iCs/>
          <w:color w:val="000000"/>
          <w:sz w:val="22"/>
          <w:szCs w:val="22"/>
        </w:rPr>
        <w:t>Pakalpojumu biežumu nosaka Pasūtītā</w:t>
      </w:r>
      <w:r>
        <w:rPr>
          <w:bCs/>
          <w:iCs/>
          <w:color w:val="000000"/>
          <w:sz w:val="22"/>
          <w:szCs w:val="22"/>
        </w:rPr>
        <w:t>j</w:t>
      </w:r>
      <w:r w:rsidRPr="000D0423">
        <w:rPr>
          <w:bCs/>
          <w:iCs/>
          <w:color w:val="000000"/>
          <w:sz w:val="22"/>
          <w:szCs w:val="22"/>
        </w:rPr>
        <w:t>s</w:t>
      </w:r>
    </w:p>
    <w:p w:rsidR="00990BDE" w:rsidRDefault="00990BDE" w:rsidP="00820B4A">
      <w:pPr>
        <w:autoSpaceDE w:val="0"/>
        <w:autoSpaceDN w:val="0"/>
        <w:adjustRightInd w:val="0"/>
        <w:rPr>
          <w:b/>
          <w:bCs/>
          <w:iCs/>
          <w:color w:val="000000"/>
          <w:sz w:val="22"/>
          <w:szCs w:val="22"/>
        </w:rPr>
      </w:pPr>
    </w:p>
    <w:tbl>
      <w:tblPr>
        <w:tblpPr w:leftFromText="180" w:rightFromText="180" w:vertAnchor="text" w:horzAnchor="margin" w:tblpXSpec="center" w:tblpY="129"/>
        <w:tblW w:w="9106" w:type="dxa"/>
        <w:tblLayout w:type="fixed"/>
        <w:tblLook w:val="0000"/>
      </w:tblPr>
      <w:tblGrid>
        <w:gridCol w:w="3652"/>
        <w:gridCol w:w="5454"/>
      </w:tblGrid>
      <w:tr w:rsidR="003E098A" w:rsidRPr="007605F7" w:rsidTr="00F72C1D">
        <w:trPr>
          <w:trHeight w:val="270"/>
        </w:trPr>
        <w:tc>
          <w:tcPr>
            <w:tcW w:w="3652" w:type="dxa"/>
            <w:tcBorders>
              <w:top w:val="single" w:sz="4" w:space="0" w:color="000000"/>
              <w:left w:val="single" w:sz="4" w:space="0" w:color="000000"/>
              <w:bottom w:val="single" w:sz="4" w:space="0" w:color="000000"/>
            </w:tcBorders>
            <w:vAlign w:val="center"/>
          </w:tcPr>
          <w:p w:rsidR="003E098A" w:rsidRPr="007605F7" w:rsidRDefault="003E098A" w:rsidP="00F72C1D">
            <w:pPr>
              <w:keepLines/>
              <w:widowControl w:val="0"/>
              <w:ind w:left="425"/>
              <w:rPr>
                <w:b/>
                <w:bCs/>
                <w:sz w:val="23"/>
                <w:szCs w:val="23"/>
              </w:rPr>
            </w:pPr>
            <w:r w:rsidRPr="007605F7">
              <w:rPr>
                <w:b/>
                <w:bCs/>
                <w:sz w:val="23"/>
                <w:szCs w:val="23"/>
              </w:rPr>
              <w:t>Vārds, uzvārds,  amats</w:t>
            </w:r>
          </w:p>
        </w:tc>
        <w:tc>
          <w:tcPr>
            <w:tcW w:w="5454" w:type="dxa"/>
            <w:tcBorders>
              <w:top w:val="single" w:sz="4" w:space="0" w:color="000000"/>
              <w:left w:val="single" w:sz="4" w:space="0" w:color="000000"/>
              <w:bottom w:val="single" w:sz="4" w:space="0" w:color="000000"/>
              <w:right w:val="single" w:sz="4" w:space="0" w:color="000000"/>
            </w:tcBorders>
            <w:vAlign w:val="center"/>
          </w:tcPr>
          <w:p w:rsidR="003E098A" w:rsidRPr="007605F7" w:rsidRDefault="003E098A" w:rsidP="00F72C1D">
            <w:pPr>
              <w:keepLines/>
              <w:widowControl w:val="0"/>
              <w:ind w:left="425"/>
              <w:rPr>
                <w:sz w:val="23"/>
                <w:szCs w:val="23"/>
              </w:rPr>
            </w:pPr>
          </w:p>
        </w:tc>
      </w:tr>
      <w:tr w:rsidR="003E098A" w:rsidRPr="007605F7" w:rsidTr="00F72C1D">
        <w:trPr>
          <w:trHeight w:val="275"/>
        </w:trPr>
        <w:tc>
          <w:tcPr>
            <w:tcW w:w="3652" w:type="dxa"/>
            <w:tcBorders>
              <w:left w:val="single" w:sz="4" w:space="0" w:color="000000"/>
              <w:bottom w:val="single" w:sz="4" w:space="0" w:color="auto"/>
            </w:tcBorders>
            <w:vAlign w:val="center"/>
          </w:tcPr>
          <w:p w:rsidR="003E098A" w:rsidRPr="007605F7" w:rsidRDefault="003E098A" w:rsidP="00F72C1D">
            <w:pPr>
              <w:keepLines/>
              <w:widowControl w:val="0"/>
              <w:ind w:left="425"/>
              <w:rPr>
                <w:b/>
                <w:bCs/>
                <w:sz w:val="23"/>
                <w:szCs w:val="23"/>
              </w:rPr>
            </w:pPr>
            <w:r w:rsidRPr="007605F7">
              <w:rPr>
                <w:b/>
                <w:bCs/>
                <w:sz w:val="23"/>
                <w:szCs w:val="23"/>
              </w:rPr>
              <w:t>Paraksts</w:t>
            </w:r>
          </w:p>
        </w:tc>
        <w:tc>
          <w:tcPr>
            <w:tcW w:w="5454" w:type="dxa"/>
            <w:tcBorders>
              <w:left w:val="single" w:sz="4" w:space="0" w:color="000000"/>
              <w:bottom w:val="single" w:sz="4" w:space="0" w:color="auto"/>
              <w:right w:val="single" w:sz="4" w:space="0" w:color="000000"/>
            </w:tcBorders>
            <w:vAlign w:val="center"/>
          </w:tcPr>
          <w:p w:rsidR="003E098A" w:rsidRPr="007605F7" w:rsidRDefault="003E098A" w:rsidP="00F72C1D">
            <w:pPr>
              <w:keepLines/>
              <w:widowControl w:val="0"/>
              <w:ind w:left="425"/>
              <w:rPr>
                <w:sz w:val="23"/>
                <w:szCs w:val="23"/>
              </w:rPr>
            </w:pPr>
          </w:p>
        </w:tc>
      </w:tr>
    </w:tbl>
    <w:p w:rsidR="00F3306C" w:rsidRDefault="00F3306C">
      <w:pPr>
        <w:rPr>
          <w:bCs/>
          <w:sz w:val="20"/>
          <w:szCs w:val="20"/>
        </w:rPr>
      </w:pPr>
      <w:r>
        <w:rPr>
          <w:bCs/>
          <w:sz w:val="20"/>
          <w:szCs w:val="20"/>
        </w:rPr>
        <w:br w:type="page"/>
      </w:r>
    </w:p>
    <w:p w:rsidR="003C5EAF" w:rsidRPr="003C5EAF" w:rsidRDefault="003E098A" w:rsidP="003C5EAF">
      <w:pPr>
        <w:tabs>
          <w:tab w:val="left" w:pos="1140"/>
        </w:tabs>
        <w:jc w:val="right"/>
        <w:rPr>
          <w:bCs/>
          <w:sz w:val="20"/>
          <w:szCs w:val="20"/>
        </w:rPr>
      </w:pPr>
      <w:r>
        <w:rPr>
          <w:bCs/>
          <w:sz w:val="20"/>
          <w:szCs w:val="20"/>
        </w:rPr>
        <w:lastRenderedPageBreak/>
        <w:t>3</w:t>
      </w:r>
      <w:r w:rsidR="003C5EAF" w:rsidRPr="003C5EAF">
        <w:rPr>
          <w:bCs/>
          <w:sz w:val="20"/>
          <w:szCs w:val="20"/>
        </w:rPr>
        <w:t>.pielikums</w:t>
      </w:r>
    </w:p>
    <w:p w:rsidR="0069165B" w:rsidRPr="00BC0915" w:rsidRDefault="0069165B" w:rsidP="0069165B">
      <w:pPr>
        <w:jc w:val="right"/>
        <w:rPr>
          <w:bCs/>
          <w:sz w:val="20"/>
          <w:szCs w:val="20"/>
        </w:rPr>
      </w:pPr>
      <w:r w:rsidRPr="00BC0915">
        <w:rPr>
          <w:bCs/>
          <w:sz w:val="20"/>
          <w:szCs w:val="20"/>
        </w:rPr>
        <w:t>Ziņojumam</w:t>
      </w:r>
    </w:p>
    <w:p w:rsidR="0069165B" w:rsidRPr="004A08B0" w:rsidRDefault="0069165B" w:rsidP="0069165B">
      <w:pPr>
        <w:pStyle w:val="1"/>
        <w:jc w:val="right"/>
        <w:rPr>
          <w:color w:val="000000"/>
          <w:sz w:val="20"/>
          <w:szCs w:val="20"/>
        </w:rPr>
      </w:pPr>
      <w:r w:rsidRPr="004A08B0">
        <w:rPr>
          <w:color w:val="000000"/>
          <w:sz w:val="20"/>
          <w:szCs w:val="20"/>
        </w:rPr>
        <w:t>“</w:t>
      </w:r>
      <w:r w:rsidRPr="004A08B0">
        <w:rPr>
          <w:noProof/>
          <w:sz w:val="20"/>
          <w:szCs w:val="20"/>
        </w:rPr>
        <w:t xml:space="preserve">Automašīnu riepu </w:t>
      </w:r>
      <w:r w:rsidRPr="004A08B0">
        <w:rPr>
          <w:sz w:val="20"/>
          <w:szCs w:val="20"/>
        </w:rPr>
        <w:t>montāžas, balansēšanas, remonta darbi</w:t>
      </w:r>
      <w:r w:rsidRPr="004A08B0">
        <w:rPr>
          <w:color w:val="000000"/>
          <w:sz w:val="20"/>
          <w:szCs w:val="20"/>
        </w:rPr>
        <w:t>”</w:t>
      </w:r>
    </w:p>
    <w:p w:rsidR="0069165B" w:rsidRPr="00BC0915" w:rsidRDefault="0069165B" w:rsidP="0069165B">
      <w:pPr>
        <w:tabs>
          <w:tab w:val="left" w:pos="0"/>
        </w:tabs>
        <w:jc w:val="right"/>
        <w:rPr>
          <w:sz w:val="20"/>
          <w:szCs w:val="20"/>
        </w:rPr>
      </w:pPr>
      <w:r w:rsidRPr="00BC0915">
        <w:rPr>
          <w:sz w:val="20"/>
          <w:szCs w:val="20"/>
        </w:rPr>
        <w:t xml:space="preserve"> identifikācijas Nr. DPPP20</w:t>
      </w:r>
      <w:r w:rsidR="006B1075">
        <w:rPr>
          <w:sz w:val="20"/>
          <w:szCs w:val="20"/>
        </w:rPr>
        <w:t>20/2</w:t>
      </w:r>
      <w:r w:rsidRPr="00BC0915">
        <w:rPr>
          <w:sz w:val="20"/>
          <w:szCs w:val="20"/>
        </w:rPr>
        <w:t>-N</w:t>
      </w:r>
    </w:p>
    <w:p w:rsidR="003640FA" w:rsidRPr="009C69AF" w:rsidRDefault="003640FA" w:rsidP="003640FA">
      <w:pPr>
        <w:tabs>
          <w:tab w:val="left" w:pos="0"/>
        </w:tabs>
        <w:spacing w:before="120" w:after="120"/>
        <w:jc w:val="right"/>
        <w:rPr>
          <w:sz w:val="22"/>
          <w:szCs w:val="22"/>
        </w:rPr>
      </w:pPr>
      <w:r w:rsidRPr="009C69AF">
        <w:rPr>
          <w:b/>
          <w:bCs/>
          <w:sz w:val="22"/>
          <w:szCs w:val="22"/>
        </w:rPr>
        <w:br/>
      </w:r>
    </w:p>
    <w:p w:rsidR="003640FA" w:rsidRPr="009C69AF" w:rsidRDefault="003640FA" w:rsidP="003640FA">
      <w:pPr>
        <w:tabs>
          <w:tab w:val="left" w:pos="0"/>
        </w:tabs>
        <w:spacing w:before="120" w:after="120"/>
        <w:jc w:val="right"/>
        <w:rPr>
          <w:sz w:val="22"/>
          <w:szCs w:val="22"/>
        </w:rPr>
      </w:pPr>
    </w:p>
    <w:p w:rsidR="00EE7335" w:rsidRDefault="003640FA" w:rsidP="00EE7335">
      <w:pPr>
        <w:pStyle w:val="afb"/>
        <w:suppressLineNumbers w:val="0"/>
        <w:rPr>
          <w:caps/>
          <w:sz w:val="20"/>
          <w:szCs w:val="20"/>
        </w:rPr>
      </w:pPr>
      <w:r w:rsidRPr="00EF1223">
        <w:rPr>
          <w:caps/>
          <w:sz w:val="20"/>
          <w:szCs w:val="20"/>
        </w:rPr>
        <w:t xml:space="preserve">PIETEIKUMS PAR PIEDALĪŠANOS APTAUJĀ </w:t>
      </w:r>
    </w:p>
    <w:p w:rsidR="004A08B0" w:rsidRPr="004A08B0" w:rsidRDefault="004A08B0" w:rsidP="004A08B0">
      <w:pPr>
        <w:pStyle w:val="1"/>
        <w:rPr>
          <w:b/>
          <w:color w:val="000000"/>
          <w:sz w:val="24"/>
        </w:rPr>
      </w:pPr>
      <w:r w:rsidRPr="004A08B0">
        <w:rPr>
          <w:b/>
          <w:color w:val="000000"/>
          <w:sz w:val="24"/>
        </w:rPr>
        <w:t>“</w:t>
      </w:r>
      <w:r w:rsidRPr="004A08B0">
        <w:rPr>
          <w:b/>
          <w:noProof/>
          <w:sz w:val="24"/>
        </w:rPr>
        <w:t xml:space="preserve">Automašīnu </w:t>
      </w:r>
      <w:r w:rsidRPr="004A08B0">
        <w:rPr>
          <w:b/>
          <w:sz w:val="24"/>
        </w:rPr>
        <w:t>riepu montāžas, balansēšanas, remonta darbi</w:t>
      </w:r>
      <w:r w:rsidRPr="004A08B0">
        <w:rPr>
          <w:b/>
          <w:color w:val="000000"/>
          <w:sz w:val="24"/>
        </w:rPr>
        <w:t>”</w:t>
      </w:r>
    </w:p>
    <w:p w:rsidR="00EE7335" w:rsidRPr="00EE7335" w:rsidRDefault="00EE7335" w:rsidP="004A08B0">
      <w:pPr>
        <w:pStyle w:val="afb"/>
        <w:suppressLineNumbers w:val="0"/>
        <w:rPr>
          <w:caps/>
          <w:sz w:val="20"/>
          <w:szCs w:val="20"/>
        </w:rPr>
      </w:pPr>
      <w:r>
        <w:rPr>
          <w:sz w:val="22"/>
          <w:szCs w:val="22"/>
        </w:rPr>
        <w:t>Identifikācijas numurs – DPPP20</w:t>
      </w:r>
      <w:r w:rsidR="00973D24">
        <w:rPr>
          <w:sz w:val="22"/>
          <w:szCs w:val="22"/>
        </w:rPr>
        <w:t>20</w:t>
      </w:r>
      <w:r>
        <w:rPr>
          <w:sz w:val="22"/>
          <w:szCs w:val="22"/>
        </w:rPr>
        <w:t>/</w:t>
      </w:r>
      <w:r w:rsidR="006B1075">
        <w:rPr>
          <w:sz w:val="22"/>
          <w:szCs w:val="22"/>
        </w:rPr>
        <w:t>2</w:t>
      </w:r>
      <w:r>
        <w:rPr>
          <w:sz w:val="22"/>
          <w:szCs w:val="22"/>
        </w:rPr>
        <w:t>-N</w:t>
      </w:r>
    </w:p>
    <w:p w:rsidR="003640FA" w:rsidRPr="009C69AF" w:rsidRDefault="003640FA" w:rsidP="003640FA">
      <w:pPr>
        <w:pStyle w:val="afb"/>
        <w:suppressLineNumbers w:val="0"/>
        <w:rPr>
          <w:b w:val="0"/>
          <w:bCs w:val="0"/>
          <w:sz w:val="22"/>
          <w:szCs w:val="22"/>
        </w:rPr>
      </w:pPr>
      <w:r w:rsidRPr="009C69AF">
        <w:rPr>
          <w:b w:val="0"/>
          <w:bCs w:val="0"/>
          <w:sz w:val="22"/>
          <w:szCs w:val="22"/>
        </w:rPr>
        <w:t>Daugavpilī</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Komersants____________________________________</w:t>
      </w:r>
      <w:r>
        <w:rPr>
          <w:sz w:val="22"/>
          <w:szCs w:val="22"/>
        </w:rPr>
        <w:t>_______________________________</w:t>
      </w:r>
    </w:p>
    <w:p w:rsidR="003640FA" w:rsidRPr="009C69AF" w:rsidRDefault="003640FA" w:rsidP="003640FA">
      <w:pPr>
        <w:ind w:left="426" w:firstLine="3119"/>
        <w:jc w:val="both"/>
        <w:rPr>
          <w:sz w:val="22"/>
          <w:szCs w:val="22"/>
        </w:rPr>
      </w:pPr>
      <w:r w:rsidRPr="009C69AF">
        <w:rPr>
          <w:sz w:val="22"/>
          <w:szCs w:val="22"/>
        </w:rPr>
        <w:t>(nosaukums)</w:t>
      </w:r>
    </w:p>
    <w:p w:rsidR="003640FA" w:rsidRDefault="003640FA" w:rsidP="003640FA">
      <w:pPr>
        <w:jc w:val="both"/>
        <w:rPr>
          <w:sz w:val="22"/>
          <w:szCs w:val="22"/>
        </w:rPr>
      </w:pPr>
      <w:r w:rsidRPr="009C69AF">
        <w:rPr>
          <w:sz w:val="22"/>
          <w:szCs w:val="22"/>
        </w:rPr>
        <w:t>Reģistrācijas Nr. ________________________________</w:t>
      </w:r>
      <w:r>
        <w:rPr>
          <w:sz w:val="22"/>
          <w:szCs w:val="22"/>
        </w:rPr>
        <w:t>_______________________________</w:t>
      </w:r>
    </w:p>
    <w:p w:rsidR="003640FA" w:rsidRPr="009C69AF" w:rsidRDefault="003640FA" w:rsidP="003640FA">
      <w:pPr>
        <w:jc w:val="both"/>
        <w:rPr>
          <w:sz w:val="22"/>
          <w:szCs w:val="22"/>
        </w:rPr>
      </w:pPr>
    </w:p>
    <w:p w:rsidR="003640FA" w:rsidRDefault="003640FA" w:rsidP="003640FA">
      <w:pPr>
        <w:rPr>
          <w:sz w:val="22"/>
          <w:szCs w:val="22"/>
        </w:rPr>
      </w:pPr>
      <w:r>
        <w:rPr>
          <w:sz w:val="22"/>
          <w:szCs w:val="22"/>
        </w:rPr>
        <w:t>Juridiskā adrese</w:t>
      </w:r>
      <w:r w:rsidRPr="009C69AF">
        <w:rPr>
          <w:sz w:val="22"/>
          <w:szCs w:val="22"/>
        </w:rPr>
        <w:t>________________________________________________________________</w:t>
      </w:r>
    </w:p>
    <w:p w:rsidR="003640FA" w:rsidRDefault="003640FA" w:rsidP="003640FA">
      <w:pPr>
        <w:rPr>
          <w:sz w:val="22"/>
          <w:szCs w:val="22"/>
        </w:rPr>
      </w:pPr>
    </w:p>
    <w:p w:rsidR="003640FA" w:rsidRDefault="003640FA" w:rsidP="003640FA">
      <w:pPr>
        <w:rPr>
          <w:sz w:val="22"/>
          <w:szCs w:val="22"/>
        </w:rPr>
      </w:pPr>
      <w:r w:rsidRPr="009C69AF">
        <w:rPr>
          <w:sz w:val="22"/>
          <w:szCs w:val="22"/>
        </w:rPr>
        <w:t xml:space="preserve"> _____________________________________________________________________________</w:t>
      </w:r>
    </w:p>
    <w:p w:rsidR="003640FA" w:rsidRPr="009C69AF" w:rsidRDefault="003640FA" w:rsidP="003640FA">
      <w:pPr>
        <w:rPr>
          <w:sz w:val="22"/>
          <w:szCs w:val="22"/>
        </w:rPr>
      </w:pPr>
    </w:p>
    <w:p w:rsidR="003640FA" w:rsidRPr="009C69AF" w:rsidRDefault="003640FA" w:rsidP="003640FA">
      <w:pPr>
        <w:jc w:val="both"/>
        <w:rPr>
          <w:sz w:val="22"/>
          <w:szCs w:val="22"/>
        </w:rPr>
      </w:pPr>
      <w:r w:rsidRPr="009C69AF">
        <w:rPr>
          <w:sz w:val="22"/>
          <w:szCs w:val="22"/>
        </w:rPr>
        <w:t>Nodokļu maksātāja (PVN) reģistrācijas Nr. __________________________________________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tālr.,fakss___________________________ e-pasts__________________________________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Kontaktpersonas amats, vārds, uzvārds, tālr.</w:t>
      </w:r>
    </w:p>
    <w:p w:rsidR="003640FA" w:rsidRPr="009C69AF" w:rsidRDefault="003640FA" w:rsidP="003640FA">
      <w:pPr>
        <w:jc w:val="both"/>
        <w:rPr>
          <w:sz w:val="22"/>
          <w:szCs w:val="22"/>
        </w:rPr>
      </w:pPr>
      <w:r w:rsidRPr="009C69AF">
        <w:rPr>
          <w:sz w:val="22"/>
          <w:szCs w:val="22"/>
        </w:rPr>
        <w:t>___________________________________________________________________________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Bankas rekvizīti _______________________________________________________________</w:t>
      </w:r>
    </w:p>
    <w:p w:rsidR="003640FA" w:rsidRPr="009C69AF" w:rsidRDefault="003640FA" w:rsidP="003640FA">
      <w:pPr>
        <w:jc w:val="both"/>
        <w:rPr>
          <w:b/>
          <w:bCs/>
          <w:sz w:val="22"/>
          <w:szCs w:val="22"/>
        </w:rPr>
      </w:pPr>
    </w:p>
    <w:p w:rsidR="003640FA" w:rsidRDefault="003640FA" w:rsidP="003640FA">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3640FA" w:rsidRDefault="003640FA" w:rsidP="003640FA">
      <w:pPr>
        <w:tabs>
          <w:tab w:val="left" w:pos="882"/>
        </w:tabs>
        <w:autoSpaceDE w:val="0"/>
        <w:autoSpaceDN w:val="0"/>
        <w:adjustRightInd w:val="0"/>
        <w:jc w:val="both"/>
        <w:rPr>
          <w:sz w:val="22"/>
          <w:szCs w:val="22"/>
        </w:rPr>
      </w:pPr>
    </w:p>
    <w:p w:rsidR="003640FA" w:rsidRDefault="003640FA" w:rsidP="003640FA">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3640FA" w:rsidRPr="009C69AF" w:rsidRDefault="003640FA" w:rsidP="003640FA">
      <w:pPr>
        <w:tabs>
          <w:tab w:val="left" w:pos="882"/>
        </w:tabs>
        <w:autoSpaceDE w:val="0"/>
        <w:autoSpaceDN w:val="0"/>
        <w:adjustRightInd w:val="0"/>
        <w:jc w:val="both"/>
        <w:rPr>
          <w:sz w:val="22"/>
          <w:szCs w:val="22"/>
        </w:rPr>
      </w:pPr>
    </w:p>
    <w:p w:rsidR="004A08B0" w:rsidRPr="004A08B0" w:rsidRDefault="003640FA" w:rsidP="004A08B0">
      <w:pPr>
        <w:pStyle w:val="1"/>
        <w:jc w:val="both"/>
        <w:rPr>
          <w:color w:val="000000"/>
          <w:sz w:val="24"/>
        </w:rPr>
      </w:pPr>
      <w:r w:rsidRPr="009C69AF">
        <w:rPr>
          <w:sz w:val="22"/>
          <w:szCs w:val="22"/>
        </w:rPr>
        <w:t xml:space="preserve">Piesakās piedalīties aptaujā </w:t>
      </w:r>
      <w:r w:rsidR="004A08B0" w:rsidRPr="004A08B0">
        <w:rPr>
          <w:color w:val="000000"/>
          <w:sz w:val="24"/>
        </w:rPr>
        <w:t>“</w:t>
      </w:r>
      <w:r w:rsidR="004A08B0" w:rsidRPr="004A08B0">
        <w:rPr>
          <w:noProof/>
          <w:sz w:val="24"/>
        </w:rPr>
        <w:t xml:space="preserve">Automašīnu riepu </w:t>
      </w:r>
      <w:r w:rsidR="004A08B0" w:rsidRPr="004A08B0">
        <w:rPr>
          <w:sz w:val="24"/>
        </w:rPr>
        <w:t>montāžas, balansēšanas, remonta darbi</w:t>
      </w:r>
      <w:r w:rsidR="004A08B0" w:rsidRPr="004A08B0">
        <w:rPr>
          <w:color w:val="000000"/>
          <w:sz w:val="24"/>
        </w:rPr>
        <w:t>”</w:t>
      </w:r>
    </w:p>
    <w:p w:rsidR="003640FA" w:rsidRPr="009C69AF" w:rsidRDefault="003640FA" w:rsidP="009F2EEE">
      <w:pPr>
        <w:numPr>
          <w:ilvl w:val="0"/>
          <w:numId w:val="4"/>
        </w:numPr>
        <w:tabs>
          <w:tab w:val="left" w:pos="0"/>
        </w:tabs>
        <w:autoSpaceDE w:val="0"/>
        <w:autoSpaceDN w:val="0"/>
        <w:adjustRightInd w:val="0"/>
        <w:spacing w:after="80"/>
        <w:jc w:val="both"/>
        <w:rPr>
          <w:sz w:val="22"/>
          <w:szCs w:val="22"/>
          <w:lang w:eastAsia="en-US"/>
        </w:rPr>
      </w:pPr>
      <w:r w:rsidRPr="00EE7335">
        <w:rPr>
          <w:bCs/>
          <w:sz w:val="22"/>
          <w:szCs w:val="22"/>
        </w:rPr>
        <w:t>,</w:t>
      </w:r>
      <w:r w:rsidRPr="009C69AF">
        <w:rPr>
          <w:b/>
          <w:bCs/>
          <w:sz w:val="22"/>
          <w:szCs w:val="22"/>
        </w:rPr>
        <w:t xml:space="preserve"> </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3640FA" w:rsidRPr="009C69AF" w:rsidRDefault="003640FA" w:rsidP="009F2EEE">
      <w:pPr>
        <w:pStyle w:val="14"/>
        <w:numPr>
          <w:ilvl w:val="0"/>
          <w:numId w:val="4"/>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3640FA" w:rsidRPr="009C69AF" w:rsidRDefault="003640FA" w:rsidP="009F2EEE">
      <w:pPr>
        <w:pStyle w:val="14"/>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3640FA" w:rsidRPr="009C69AF" w:rsidRDefault="003640FA" w:rsidP="009F2EEE">
      <w:pPr>
        <w:pStyle w:val="14"/>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3640FA" w:rsidRPr="009C69AF" w:rsidRDefault="003640FA" w:rsidP="009F2EEE">
      <w:pPr>
        <w:pStyle w:val="14"/>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3640FA" w:rsidRPr="009C69AF" w:rsidRDefault="003640FA" w:rsidP="003640FA">
      <w:pPr>
        <w:pStyle w:val="14"/>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3640FA" w:rsidRPr="009C69AF" w:rsidTr="00D7310B">
        <w:trPr>
          <w:trHeight w:val="607"/>
        </w:trPr>
        <w:tc>
          <w:tcPr>
            <w:tcW w:w="4588" w:type="dxa"/>
            <w:tcBorders>
              <w:top w:val="single" w:sz="4" w:space="0" w:color="000000"/>
              <w:left w:val="single" w:sz="4" w:space="0" w:color="000000"/>
              <w:bottom w:val="single" w:sz="4" w:space="0" w:color="000000"/>
              <w:right w:val="nil"/>
            </w:tcBorders>
          </w:tcPr>
          <w:p w:rsidR="003640FA" w:rsidRPr="009C69AF" w:rsidRDefault="003640FA" w:rsidP="00D7310B">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415"/>
        </w:trPr>
        <w:tc>
          <w:tcPr>
            <w:tcW w:w="4588" w:type="dxa"/>
            <w:tcBorders>
              <w:top w:val="nil"/>
              <w:left w:val="single" w:sz="4" w:space="0" w:color="000000"/>
              <w:bottom w:val="single" w:sz="4" w:space="0" w:color="auto"/>
              <w:right w:val="nil"/>
            </w:tcBorders>
          </w:tcPr>
          <w:p w:rsidR="003640FA" w:rsidRPr="009C69AF" w:rsidRDefault="003640FA" w:rsidP="00D7310B">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539"/>
        </w:trPr>
        <w:tc>
          <w:tcPr>
            <w:tcW w:w="4588" w:type="dxa"/>
            <w:tcBorders>
              <w:top w:val="single" w:sz="4" w:space="0" w:color="auto"/>
              <w:left w:val="single" w:sz="4" w:space="0" w:color="000000"/>
              <w:bottom w:val="single" w:sz="4" w:space="0" w:color="000000"/>
              <w:right w:val="nil"/>
            </w:tcBorders>
          </w:tcPr>
          <w:p w:rsidR="003640FA" w:rsidRPr="009C69AF" w:rsidRDefault="003640FA" w:rsidP="00D7310B">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bl>
    <w:p w:rsidR="003640FA" w:rsidRPr="009C69AF" w:rsidRDefault="003640FA" w:rsidP="003640FA">
      <w:pPr>
        <w:rPr>
          <w:b/>
          <w:bCs/>
          <w:sz w:val="22"/>
          <w:szCs w:val="22"/>
          <w:lang w:eastAsia="en-US"/>
        </w:rPr>
      </w:pPr>
    </w:p>
    <w:p w:rsidR="005D073C" w:rsidRPr="003C5EAF" w:rsidRDefault="005D073C" w:rsidP="003C5EAF">
      <w:pPr>
        <w:tabs>
          <w:tab w:val="center" w:pos="6979"/>
          <w:tab w:val="left" w:pos="10290"/>
        </w:tabs>
        <w:suppressAutoHyphens/>
        <w:rPr>
          <w:bCs/>
        </w:rPr>
      </w:pPr>
    </w:p>
    <w:p w:rsidR="003C5EAF" w:rsidRDefault="005D073C" w:rsidP="005D073C">
      <w:pPr>
        <w:tabs>
          <w:tab w:val="left" w:pos="1140"/>
        </w:tabs>
        <w:jc w:val="right"/>
        <w:rPr>
          <w:b/>
        </w:rPr>
        <w:sectPr w:rsidR="003C5EAF" w:rsidSect="00A94F05">
          <w:footerReference w:type="default" r:id="rId13"/>
          <w:pgSz w:w="11906" w:h="16838"/>
          <w:pgMar w:top="719" w:right="991" w:bottom="180" w:left="1701" w:header="709" w:footer="709" w:gutter="0"/>
          <w:cols w:space="708"/>
          <w:titlePg/>
          <w:docGrid w:linePitch="360"/>
        </w:sectPr>
      </w:pPr>
      <w:r w:rsidRPr="00EE29FB">
        <w:rPr>
          <w:b/>
        </w:rPr>
        <w:br w:type="page"/>
      </w:r>
    </w:p>
    <w:p w:rsidR="00A94F05" w:rsidRPr="003C5EAF" w:rsidRDefault="003E098A" w:rsidP="005D073C">
      <w:pPr>
        <w:tabs>
          <w:tab w:val="left" w:pos="1140"/>
        </w:tabs>
        <w:jc w:val="right"/>
        <w:rPr>
          <w:bCs/>
          <w:sz w:val="20"/>
          <w:szCs w:val="20"/>
        </w:rPr>
      </w:pPr>
      <w:r>
        <w:rPr>
          <w:bCs/>
          <w:sz w:val="20"/>
          <w:szCs w:val="20"/>
        </w:rPr>
        <w:lastRenderedPageBreak/>
        <w:t>4</w:t>
      </w:r>
      <w:r w:rsidR="00A94F05" w:rsidRPr="003C5EAF">
        <w:rPr>
          <w:bCs/>
          <w:sz w:val="20"/>
          <w:szCs w:val="20"/>
        </w:rPr>
        <w:t>.pielikums</w:t>
      </w:r>
    </w:p>
    <w:p w:rsidR="0069165B" w:rsidRPr="00BC0915" w:rsidRDefault="0069165B" w:rsidP="0069165B">
      <w:pPr>
        <w:jc w:val="right"/>
        <w:rPr>
          <w:bCs/>
          <w:sz w:val="20"/>
          <w:szCs w:val="20"/>
        </w:rPr>
      </w:pPr>
      <w:r w:rsidRPr="00BC0915">
        <w:rPr>
          <w:bCs/>
          <w:sz w:val="20"/>
          <w:szCs w:val="20"/>
        </w:rPr>
        <w:t>Ziņojumam</w:t>
      </w:r>
    </w:p>
    <w:p w:rsidR="0069165B" w:rsidRPr="004A08B0" w:rsidRDefault="0069165B" w:rsidP="0069165B">
      <w:pPr>
        <w:pStyle w:val="1"/>
        <w:jc w:val="right"/>
        <w:rPr>
          <w:color w:val="000000"/>
          <w:sz w:val="20"/>
          <w:szCs w:val="20"/>
        </w:rPr>
      </w:pPr>
      <w:r w:rsidRPr="004A08B0">
        <w:rPr>
          <w:color w:val="000000"/>
          <w:sz w:val="20"/>
          <w:szCs w:val="20"/>
        </w:rPr>
        <w:t>“</w:t>
      </w:r>
      <w:r w:rsidRPr="004A08B0">
        <w:rPr>
          <w:noProof/>
          <w:sz w:val="20"/>
          <w:szCs w:val="20"/>
        </w:rPr>
        <w:t xml:space="preserve">Automašīnu riepu </w:t>
      </w:r>
      <w:r w:rsidRPr="004A08B0">
        <w:rPr>
          <w:sz w:val="20"/>
          <w:szCs w:val="20"/>
        </w:rPr>
        <w:t>montāžas, balansēšanas, remonta darbi</w:t>
      </w:r>
      <w:r w:rsidRPr="004A08B0">
        <w:rPr>
          <w:color w:val="000000"/>
          <w:sz w:val="20"/>
          <w:szCs w:val="20"/>
        </w:rPr>
        <w:t>”</w:t>
      </w:r>
    </w:p>
    <w:p w:rsidR="0069165B" w:rsidRPr="00BC0915" w:rsidRDefault="0069165B" w:rsidP="0069165B">
      <w:pPr>
        <w:tabs>
          <w:tab w:val="left" w:pos="0"/>
        </w:tabs>
        <w:jc w:val="right"/>
        <w:rPr>
          <w:sz w:val="20"/>
          <w:szCs w:val="20"/>
        </w:rPr>
      </w:pPr>
      <w:r w:rsidRPr="00BC0915">
        <w:rPr>
          <w:sz w:val="20"/>
          <w:szCs w:val="20"/>
        </w:rPr>
        <w:t xml:space="preserve"> identifikācijas Nr. DPPP20</w:t>
      </w:r>
      <w:r w:rsidR="006B1075">
        <w:rPr>
          <w:sz w:val="20"/>
          <w:szCs w:val="20"/>
        </w:rPr>
        <w:t>20/2</w:t>
      </w:r>
      <w:r w:rsidRPr="00BC0915">
        <w:rPr>
          <w:sz w:val="20"/>
          <w:szCs w:val="20"/>
        </w:rPr>
        <w:t>-N</w:t>
      </w:r>
    </w:p>
    <w:p w:rsidR="00492735" w:rsidRPr="00E41D73" w:rsidRDefault="00492735" w:rsidP="00EE7335">
      <w:pPr>
        <w:tabs>
          <w:tab w:val="left" w:pos="1140"/>
        </w:tabs>
        <w:jc w:val="right"/>
        <w:rPr>
          <w:sz w:val="28"/>
          <w:szCs w:val="28"/>
        </w:rPr>
      </w:pPr>
    </w:p>
    <w:p w:rsidR="00A94F05" w:rsidRPr="00A8630C" w:rsidRDefault="003640FA" w:rsidP="00A94F05">
      <w:pPr>
        <w:tabs>
          <w:tab w:val="left" w:pos="-114"/>
          <w:tab w:val="left" w:pos="-57"/>
        </w:tabs>
        <w:jc w:val="center"/>
        <w:rPr>
          <w:b/>
          <w:bCs/>
        </w:rPr>
      </w:pPr>
      <w:r>
        <w:rPr>
          <w:b/>
          <w:bCs/>
        </w:rPr>
        <w:t xml:space="preserve">FINANŠU </w:t>
      </w:r>
      <w:r w:rsidR="00A94F05" w:rsidRPr="00A8630C">
        <w:rPr>
          <w:b/>
          <w:bCs/>
        </w:rPr>
        <w:t>PIEDĀVĀJUMS</w:t>
      </w:r>
    </w:p>
    <w:p w:rsidR="00A94F05" w:rsidRPr="004A08B0" w:rsidRDefault="00A94F05" w:rsidP="00A94F05">
      <w:pPr>
        <w:tabs>
          <w:tab w:val="left" w:pos="-114"/>
          <w:tab w:val="left" w:pos="-57"/>
        </w:tabs>
        <w:jc w:val="center"/>
        <w:rPr>
          <w:b/>
          <w:bCs/>
          <w:sz w:val="16"/>
          <w:szCs w:val="16"/>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9"/>
        <w:gridCol w:w="7119"/>
      </w:tblGrid>
      <w:tr w:rsidR="00A94F05" w:rsidRPr="00A8370B">
        <w:trPr>
          <w:cantSplit/>
        </w:trPr>
        <w:tc>
          <w:tcPr>
            <w:tcW w:w="1489" w:type="pct"/>
          </w:tcPr>
          <w:p w:rsidR="00A94F05" w:rsidRPr="009920F5" w:rsidRDefault="00A94F05" w:rsidP="00777E5B">
            <w:pPr>
              <w:tabs>
                <w:tab w:val="left" w:pos="-114"/>
                <w:tab w:val="left" w:pos="-57"/>
              </w:tabs>
              <w:jc w:val="both"/>
            </w:pPr>
            <w:r w:rsidRPr="009920F5">
              <w:t>Kam:</w:t>
            </w:r>
          </w:p>
        </w:tc>
        <w:tc>
          <w:tcPr>
            <w:tcW w:w="3511" w:type="pct"/>
          </w:tcPr>
          <w:p w:rsidR="00A94F05" w:rsidRPr="009920F5" w:rsidRDefault="00A94F05" w:rsidP="00777E5B">
            <w:pPr>
              <w:tabs>
                <w:tab w:val="left" w:pos="-114"/>
                <w:tab w:val="left" w:pos="-57"/>
              </w:tabs>
              <w:jc w:val="both"/>
            </w:pPr>
            <w:smartTag w:uri="urn:schemas-microsoft-com:office:smarttags" w:element="City">
              <w:r w:rsidRPr="009920F5">
                <w:t>Daugavpils</w:t>
              </w:r>
            </w:smartTag>
            <w:r w:rsidRPr="009920F5">
              <w:t xml:space="preserve"> pilsētas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A94F05" w:rsidRPr="00A8370B">
        <w:trPr>
          <w:trHeight w:val="202"/>
        </w:trPr>
        <w:tc>
          <w:tcPr>
            <w:tcW w:w="1489" w:type="pct"/>
          </w:tcPr>
          <w:p w:rsidR="00A94F05" w:rsidRPr="009920F5" w:rsidRDefault="00A94F05" w:rsidP="00777E5B">
            <w:pPr>
              <w:tabs>
                <w:tab w:val="left" w:pos="-114"/>
                <w:tab w:val="left" w:pos="-57"/>
              </w:tabs>
              <w:jc w:val="both"/>
            </w:pPr>
            <w:r w:rsidRPr="009920F5">
              <w:t xml:space="preserve">Pretendents </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rPr>
          <w:trHeight w:val="296"/>
        </w:trPr>
        <w:tc>
          <w:tcPr>
            <w:tcW w:w="1489" w:type="pct"/>
          </w:tcPr>
          <w:p w:rsidR="00A94F05" w:rsidRPr="009920F5" w:rsidRDefault="00A94F05" w:rsidP="00777E5B">
            <w:pPr>
              <w:tabs>
                <w:tab w:val="left" w:pos="-114"/>
                <w:tab w:val="left" w:pos="-57"/>
              </w:tabs>
              <w:jc w:val="both"/>
            </w:pPr>
            <w:r w:rsidRPr="009920F5">
              <w:t>Reģistrācijas Nr., Adrese:</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Kontaktpersona, tās tālrunis, fakss un e-pasts:</w:t>
            </w:r>
          </w:p>
        </w:tc>
        <w:tc>
          <w:tcPr>
            <w:tcW w:w="3511" w:type="pct"/>
          </w:tcPr>
          <w:p w:rsidR="00A94F05" w:rsidRPr="009920F5" w:rsidRDefault="00A94F05"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Bankas rekvizīti:</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bl>
    <w:p w:rsidR="00A94F05" w:rsidRPr="004A08B0" w:rsidRDefault="00A94F05" w:rsidP="00A94F05">
      <w:pPr>
        <w:pStyle w:val="1"/>
        <w:jc w:val="both"/>
        <w:rPr>
          <w:sz w:val="24"/>
        </w:rPr>
      </w:pPr>
    </w:p>
    <w:p w:rsidR="00A94F05" w:rsidRPr="004A08B0" w:rsidRDefault="00A94F05" w:rsidP="00A94F05">
      <w:pPr>
        <w:pStyle w:val="1"/>
        <w:jc w:val="both"/>
        <w:rPr>
          <w:color w:val="000000"/>
          <w:sz w:val="24"/>
        </w:rPr>
      </w:pPr>
      <w:r w:rsidRPr="004A08B0">
        <w:rPr>
          <w:sz w:val="24"/>
        </w:rPr>
        <w:t xml:space="preserve">Piedāvājam šādus tehniskajā specifikācijā </w:t>
      </w:r>
      <w:r w:rsidR="004A08B0" w:rsidRPr="004A08B0">
        <w:rPr>
          <w:color w:val="000000"/>
          <w:sz w:val="24"/>
        </w:rPr>
        <w:t>“</w:t>
      </w:r>
      <w:r w:rsidR="004A08B0" w:rsidRPr="004A08B0">
        <w:rPr>
          <w:noProof/>
          <w:sz w:val="24"/>
        </w:rPr>
        <w:t xml:space="preserve">Automašīnu </w:t>
      </w:r>
      <w:r w:rsidR="004A08B0" w:rsidRPr="004A08B0">
        <w:rPr>
          <w:sz w:val="24"/>
        </w:rPr>
        <w:t>riepu montāžas, balansēšanas, remonta darbi</w:t>
      </w:r>
      <w:r w:rsidR="004A08B0" w:rsidRPr="004A08B0">
        <w:rPr>
          <w:color w:val="000000"/>
          <w:sz w:val="24"/>
        </w:rPr>
        <w:t>”</w:t>
      </w:r>
      <w:r w:rsidR="004A08B0">
        <w:rPr>
          <w:color w:val="000000"/>
          <w:sz w:val="24"/>
        </w:rPr>
        <w:t xml:space="preserve"> </w:t>
      </w:r>
      <w:r>
        <w:rPr>
          <w:sz w:val="24"/>
        </w:rPr>
        <w:t>norādīto</w:t>
      </w:r>
      <w:r w:rsidRPr="009920F5">
        <w:rPr>
          <w:sz w:val="24"/>
        </w:rPr>
        <w:t xml:space="preserve"> </w:t>
      </w:r>
      <w:r w:rsidR="004A08B0">
        <w:rPr>
          <w:sz w:val="24"/>
        </w:rPr>
        <w:t>pakalpojumu</w:t>
      </w:r>
      <w:r w:rsidR="00BF4590">
        <w:rPr>
          <w:sz w:val="24"/>
        </w:rPr>
        <w:t xml:space="preserve"> </w:t>
      </w:r>
      <w:r w:rsidRPr="009920F5">
        <w:rPr>
          <w:sz w:val="24"/>
        </w:rPr>
        <w:t>par šādu cenu:</w:t>
      </w:r>
    </w:p>
    <w:p w:rsidR="008B12B8" w:rsidRDefault="008B12B8" w:rsidP="00A94F05">
      <w:pPr>
        <w:tabs>
          <w:tab w:val="left" w:pos="-114"/>
          <w:tab w:val="left" w:pos="-57"/>
        </w:tabs>
        <w:jc w:val="both"/>
      </w:pPr>
    </w:p>
    <w:p w:rsidR="00990BDE" w:rsidRDefault="008B12B8" w:rsidP="00A94F05">
      <w:pPr>
        <w:tabs>
          <w:tab w:val="left" w:pos="-114"/>
          <w:tab w:val="left" w:pos="-57"/>
        </w:tabs>
        <w:jc w:val="both"/>
        <w:rPr>
          <w:b/>
        </w:rPr>
      </w:pPr>
      <w:r w:rsidRPr="008B12B8">
        <w:rPr>
          <w:b/>
        </w:rPr>
        <w:t xml:space="preserve"> „Atomašīnu riepu montāžas, balansēšanas un remonta darbi”</w:t>
      </w:r>
    </w:p>
    <w:p w:rsidR="008B12B8" w:rsidRDefault="008B12B8" w:rsidP="00A94F05">
      <w:pPr>
        <w:tabs>
          <w:tab w:val="left" w:pos="-114"/>
          <w:tab w:val="left" w:pos="-57"/>
        </w:tabs>
        <w:jc w:val="both"/>
        <w:rPr>
          <w:b/>
        </w:rPr>
      </w:pPr>
    </w:p>
    <w:tbl>
      <w:tblPr>
        <w:tblStyle w:val="af"/>
        <w:tblW w:w="10314" w:type="dxa"/>
        <w:tblLayout w:type="fixed"/>
        <w:tblLook w:val="04A0"/>
      </w:tblPr>
      <w:tblGrid>
        <w:gridCol w:w="675"/>
        <w:gridCol w:w="4183"/>
        <w:gridCol w:w="2763"/>
        <w:gridCol w:w="2693"/>
      </w:tblGrid>
      <w:tr w:rsidR="008B12B8" w:rsidTr="006B1075">
        <w:tc>
          <w:tcPr>
            <w:tcW w:w="675" w:type="dxa"/>
            <w:shd w:val="clear" w:color="auto" w:fill="DDD9C3" w:themeFill="background2" w:themeFillShade="E6"/>
            <w:vAlign w:val="center"/>
          </w:tcPr>
          <w:p w:rsidR="008B12B8" w:rsidRPr="008B12B8" w:rsidRDefault="008B12B8" w:rsidP="008B12B8">
            <w:pPr>
              <w:jc w:val="center"/>
              <w:rPr>
                <w:b/>
              </w:rPr>
            </w:pPr>
            <w:r w:rsidRPr="008B12B8">
              <w:rPr>
                <w:b/>
              </w:rPr>
              <w:t>Nr.p.k.</w:t>
            </w:r>
          </w:p>
        </w:tc>
        <w:tc>
          <w:tcPr>
            <w:tcW w:w="4183" w:type="dxa"/>
            <w:shd w:val="clear" w:color="auto" w:fill="DDD9C3" w:themeFill="background2" w:themeFillShade="E6"/>
            <w:vAlign w:val="center"/>
          </w:tcPr>
          <w:p w:rsidR="008B12B8" w:rsidRPr="008B12B8" w:rsidRDefault="008B12B8" w:rsidP="008B12B8">
            <w:pPr>
              <w:jc w:val="center"/>
              <w:rPr>
                <w:b/>
              </w:rPr>
            </w:pPr>
            <w:r>
              <w:rPr>
                <w:b/>
              </w:rPr>
              <w:t>Pakalpojuma</w:t>
            </w:r>
            <w:r w:rsidRPr="008B12B8">
              <w:rPr>
                <w:b/>
              </w:rPr>
              <w:t xml:space="preserve"> nosaukums</w:t>
            </w:r>
          </w:p>
        </w:tc>
        <w:tc>
          <w:tcPr>
            <w:tcW w:w="2763" w:type="dxa"/>
            <w:shd w:val="clear" w:color="auto" w:fill="DDD9C3" w:themeFill="background2" w:themeFillShade="E6"/>
            <w:vAlign w:val="center"/>
          </w:tcPr>
          <w:p w:rsidR="008B12B8" w:rsidRPr="008B12B8" w:rsidRDefault="008B12B8" w:rsidP="008B12B8">
            <w:pPr>
              <w:jc w:val="center"/>
              <w:rPr>
                <w:b/>
              </w:rPr>
            </w:pPr>
            <w:r w:rsidRPr="008B12B8">
              <w:rPr>
                <w:b/>
              </w:rPr>
              <w:t>Cena par vienu vienību ar PVN, EUR</w:t>
            </w:r>
          </w:p>
        </w:tc>
        <w:tc>
          <w:tcPr>
            <w:tcW w:w="2693" w:type="dxa"/>
            <w:shd w:val="clear" w:color="auto" w:fill="DDD9C3" w:themeFill="background2" w:themeFillShade="E6"/>
            <w:vAlign w:val="center"/>
          </w:tcPr>
          <w:p w:rsidR="008B12B8" w:rsidRPr="008B12B8" w:rsidRDefault="008B12B8" w:rsidP="008B12B8">
            <w:pPr>
              <w:jc w:val="center"/>
              <w:rPr>
                <w:b/>
              </w:rPr>
            </w:pPr>
            <w:r w:rsidRPr="008B12B8">
              <w:rPr>
                <w:b/>
              </w:rPr>
              <w:t>Piezīmes</w:t>
            </w:r>
          </w:p>
        </w:tc>
      </w:tr>
      <w:tr w:rsidR="008B12B8" w:rsidTr="006B1075">
        <w:tc>
          <w:tcPr>
            <w:tcW w:w="675" w:type="dxa"/>
          </w:tcPr>
          <w:p w:rsidR="008B12B8" w:rsidRDefault="0069165B" w:rsidP="008B12B8">
            <w:pPr>
              <w:jc w:val="center"/>
            </w:pPr>
            <w:r>
              <w:t>1</w:t>
            </w:r>
            <w:r w:rsidR="008B12B8">
              <w:t>.</w:t>
            </w:r>
          </w:p>
        </w:tc>
        <w:tc>
          <w:tcPr>
            <w:tcW w:w="4183" w:type="dxa"/>
          </w:tcPr>
          <w:p w:rsidR="008B12B8" w:rsidRDefault="008B12B8" w:rsidP="008B12B8">
            <w:pPr>
              <w:jc w:val="center"/>
            </w:pPr>
            <w:r>
              <w:t>Riepu montāža</w:t>
            </w:r>
          </w:p>
        </w:tc>
        <w:tc>
          <w:tcPr>
            <w:tcW w:w="2763" w:type="dxa"/>
          </w:tcPr>
          <w:p w:rsidR="008B12B8" w:rsidRDefault="008B12B8" w:rsidP="008B12B8"/>
        </w:tc>
        <w:tc>
          <w:tcPr>
            <w:tcW w:w="2693" w:type="dxa"/>
          </w:tcPr>
          <w:p w:rsidR="008B12B8" w:rsidRDefault="008B12B8" w:rsidP="008B12B8"/>
        </w:tc>
      </w:tr>
      <w:tr w:rsidR="008B12B8" w:rsidTr="006B1075">
        <w:tc>
          <w:tcPr>
            <w:tcW w:w="675" w:type="dxa"/>
          </w:tcPr>
          <w:p w:rsidR="008B12B8" w:rsidRDefault="0069165B" w:rsidP="008B12B8">
            <w:pPr>
              <w:jc w:val="center"/>
            </w:pPr>
            <w:r>
              <w:t>2</w:t>
            </w:r>
            <w:r w:rsidR="008B12B8">
              <w:t>.</w:t>
            </w:r>
          </w:p>
        </w:tc>
        <w:tc>
          <w:tcPr>
            <w:tcW w:w="4183" w:type="dxa"/>
          </w:tcPr>
          <w:p w:rsidR="008B12B8" w:rsidRDefault="008B12B8" w:rsidP="008B12B8">
            <w:pPr>
              <w:jc w:val="center"/>
            </w:pPr>
            <w:r>
              <w:t>Riepu balansēšana</w:t>
            </w:r>
          </w:p>
        </w:tc>
        <w:tc>
          <w:tcPr>
            <w:tcW w:w="2763" w:type="dxa"/>
          </w:tcPr>
          <w:p w:rsidR="008B12B8" w:rsidRDefault="008B12B8" w:rsidP="008B12B8"/>
        </w:tc>
        <w:tc>
          <w:tcPr>
            <w:tcW w:w="2693" w:type="dxa"/>
          </w:tcPr>
          <w:p w:rsidR="008B12B8" w:rsidRDefault="008B12B8" w:rsidP="008B12B8"/>
        </w:tc>
      </w:tr>
      <w:tr w:rsidR="008B12B8" w:rsidTr="006B1075">
        <w:tc>
          <w:tcPr>
            <w:tcW w:w="675" w:type="dxa"/>
          </w:tcPr>
          <w:p w:rsidR="008B12B8" w:rsidRDefault="0069165B" w:rsidP="008B12B8">
            <w:pPr>
              <w:jc w:val="center"/>
            </w:pPr>
            <w:r>
              <w:t>3</w:t>
            </w:r>
            <w:r w:rsidR="008B12B8">
              <w:t>.</w:t>
            </w:r>
          </w:p>
        </w:tc>
        <w:tc>
          <w:tcPr>
            <w:tcW w:w="4183" w:type="dxa"/>
          </w:tcPr>
          <w:p w:rsidR="008B12B8" w:rsidRDefault="008B12B8" w:rsidP="008B12B8">
            <w:pPr>
              <w:jc w:val="center"/>
            </w:pPr>
            <w:r>
              <w:t>Riepas remonts</w:t>
            </w:r>
          </w:p>
        </w:tc>
        <w:tc>
          <w:tcPr>
            <w:tcW w:w="2763" w:type="dxa"/>
          </w:tcPr>
          <w:p w:rsidR="008B12B8" w:rsidRDefault="008B12B8" w:rsidP="008B12B8"/>
        </w:tc>
        <w:tc>
          <w:tcPr>
            <w:tcW w:w="2693" w:type="dxa"/>
          </w:tcPr>
          <w:p w:rsidR="008B12B8" w:rsidRDefault="008B12B8" w:rsidP="008B12B8"/>
        </w:tc>
      </w:tr>
    </w:tbl>
    <w:p w:rsidR="008B12B8" w:rsidRPr="008B12B8" w:rsidRDefault="008B12B8" w:rsidP="00A94F05">
      <w:pPr>
        <w:tabs>
          <w:tab w:val="left" w:pos="-114"/>
          <w:tab w:val="left" w:pos="-57"/>
        </w:tabs>
        <w:jc w:val="both"/>
        <w:rPr>
          <w:b/>
        </w:rPr>
      </w:pPr>
    </w:p>
    <w:p w:rsidR="00A94F05" w:rsidRDefault="00A94F05" w:rsidP="00A94F05">
      <w:pPr>
        <w:tabs>
          <w:tab w:val="left" w:pos="-114"/>
          <w:tab w:val="left" w:pos="-57"/>
        </w:tabs>
        <w:jc w:val="both"/>
      </w:pPr>
      <w:r w:rsidRPr="009920F5">
        <w:t>Ar šo mēs apstiprinām, ka mūsu piedāvājums atbilst tehniskajā specifikācijā norādītajām prasībām.</w:t>
      </w:r>
    </w:p>
    <w:p w:rsidR="00A94F05" w:rsidRPr="009920F5" w:rsidRDefault="00A94F05" w:rsidP="00A94F05">
      <w:pPr>
        <w:pStyle w:val="a3"/>
        <w:jc w:val="both"/>
      </w:pPr>
      <w:r w:rsidRPr="009920F5">
        <w:t>Ar šo mēs apstiprinām, ka mūsu piedāvājums ir spēkā</w:t>
      </w:r>
      <w:r w:rsidRPr="009920F5">
        <w:rPr>
          <w:b/>
        </w:rPr>
        <w:t xml:space="preserve"> </w:t>
      </w:r>
      <w:r w:rsidR="00A223A8">
        <w:t>30 (trīsdesmit)</w:t>
      </w:r>
      <w:r w:rsidRPr="009920F5">
        <w:t xml:space="preserve"> no datuma, kas ir noteikts kā aptaujas procedūras piedāvājumu iesniegšanas pēdējais termiņš.</w:t>
      </w:r>
    </w:p>
    <w:p w:rsidR="00A94F05" w:rsidRDefault="00A94F05" w:rsidP="00A94F05">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A94F05" w:rsidRDefault="00A94F05" w:rsidP="008B12B8">
      <w:pPr>
        <w:pStyle w:val="a3"/>
        <w:jc w:val="both"/>
      </w:pPr>
      <w:r w:rsidRPr="009920F5">
        <w:t xml:space="preserve">Mēs saprotam, ka Jums nav pienākums pieņemt kādu no piedāvājumiem, kuru Jūs saņemsiet.  </w:t>
      </w:r>
    </w:p>
    <w:p w:rsidR="00A94F05" w:rsidRPr="00A8630C" w:rsidRDefault="00A94F05" w:rsidP="008B12B8">
      <w:pPr>
        <w:tabs>
          <w:tab w:val="left" w:pos="-114"/>
          <w:tab w:val="left" w:pos="-57"/>
        </w:tabs>
        <w:jc w:val="both"/>
      </w:pPr>
      <w:r w:rsidRPr="009920F5">
        <w:t>Ar šo mēs apstiprinām, ka Piedāvājums ir galīgs un netiks mainīts.</w:t>
      </w:r>
    </w:p>
    <w:p w:rsidR="00A94F05" w:rsidRDefault="00A94F05" w:rsidP="00A94F0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A94F05" w:rsidRPr="004226BD">
        <w:trPr>
          <w:trHeight w:val="530"/>
        </w:trPr>
        <w:tc>
          <w:tcPr>
            <w:tcW w:w="4647" w:type="dxa"/>
            <w:tcBorders>
              <w:top w:val="single" w:sz="4" w:space="0" w:color="000000"/>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r w:rsidR="00A94F05" w:rsidRPr="004226BD">
        <w:trPr>
          <w:trHeight w:val="526"/>
        </w:trPr>
        <w:tc>
          <w:tcPr>
            <w:tcW w:w="4647" w:type="dxa"/>
            <w:tcBorders>
              <w:left w:val="single" w:sz="4" w:space="0" w:color="000000"/>
              <w:bottom w:val="single" w:sz="4" w:space="0" w:color="auto"/>
            </w:tcBorders>
          </w:tcPr>
          <w:p w:rsidR="00A94F05" w:rsidRPr="0027719A" w:rsidRDefault="00A94F05" w:rsidP="00777E5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A94F05" w:rsidRPr="004226BD" w:rsidRDefault="00A94F05" w:rsidP="00777E5B">
            <w:pPr>
              <w:keepLines/>
              <w:widowControl w:val="0"/>
              <w:ind w:left="425"/>
              <w:jc w:val="both"/>
            </w:pPr>
          </w:p>
        </w:tc>
      </w:tr>
      <w:tr w:rsidR="00A94F05" w:rsidRPr="004226BD">
        <w:trPr>
          <w:trHeight w:val="532"/>
        </w:trPr>
        <w:tc>
          <w:tcPr>
            <w:tcW w:w="4647" w:type="dxa"/>
            <w:tcBorders>
              <w:top w:val="single" w:sz="4" w:space="0" w:color="auto"/>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bl>
    <w:p w:rsidR="00D01284" w:rsidRPr="00807D78" w:rsidRDefault="00D01284" w:rsidP="000E3DF2">
      <w:pPr>
        <w:jc w:val="both"/>
      </w:pPr>
    </w:p>
    <w:sectPr w:rsidR="00D01284" w:rsidRPr="00807D78" w:rsidSect="004A08B0">
      <w:pgSz w:w="11906" w:h="16838"/>
      <w:pgMar w:top="719" w:right="991" w:bottom="28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423" w:rsidRDefault="000D0423">
      <w:r>
        <w:separator/>
      </w:r>
    </w:p>
  </w:endnote>
  <w:endnote w:type="continuationSeparator" w:id="1">
    <w:p w:rsidR="000D0423" w:rsidRDefault="000D0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423" w:rsidRDefault="000D0423" w:rsidP="004D3F35">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D0423" w:rsidRDefault="000D0423" w:rsidP="00C44AC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423" w:rsidRDefault="000D0423" w:rsidP="004D3F35">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14694">
      <w:rPr>
        <w:rStyle w:val="a5"/>
        <w:noProof/>
      </w:rPr>
      <w:t>2</w:t>
    </w:r>
    <w:r>
      <w:rPr>
        <w:rStyle w:val="a5"/>
      </w:rPr>
      <w:fldChar w:fldCharType="end"/>
    </w:r>
  </w:p>
  <w:p w:rsidR="000D0423" w:rsidRDefault="000D0423" w:rsidP="00C44AC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423" w:rsidRDefault="000D0423"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423" w:rsidRDefault="000D0423">
      <w:r>
        <w:separator/>
      </w:r>
    </w:p>
  </w:footnote>
  <w:footnote w:type="continuationSeparator" w:id="1">
    <w:p w:rsidR="000D0423" w:rsidRDefault="000D0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423" w:rsidRDefault="000D042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D0423" w:rsidRDefault="000D042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9035D7C"/>
    <w:multiLevelType w:val="hybridMultilevel"/>
    <w:tmpl w:val="5E9CFF0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4F775CB"/>
    <w:multiLevelType w:val="hybridMultilevel"/>
    <w:tmpl w:val="77DA4A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AAF7021"/>
    <w:multiLevelType w:val="hybridMultilevel"/>
    <w:tmpl w:val="D646EB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CEE1E50"/>
    <w:multiLevelType w:val="hybridMultilevel"/>
    <w:tmpl w:val="AAEA58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12F4862"/>
    <w:multiLevelType w:val="hybridMultilevel"/>
    <w:tmpl w:val="646CFE74"/>
    <w:lvl w:ilvl="0" w:tplc="F72CE5C8">
      <w:start w:val="1"/>
      <w:numFmt w:val="decimal"/>
      <w:lvlText w:val="%1."/>
      <w:lvlJc w:val="left"/>
      <w:pPr>
        <w:tabs>
          <w:tab w:val="num" w:pos="720"/>
        </w:tabs>
        <w:ind w:left="720" w:hanging="360"/>
      </w:pPr>
      <w:rPr>
        <w:rFonts w:hint="default"/>
        <w:b/>
      </w:rPr>
    </w:lvl>
    <w:lvl w:ilvl="1" w:tplc="CCCAF588">
      <w:start w:val="3"/>
      <w:numFmt w:val="decimal"/>
      <w:lvlText w:val="1.%2"/>
      <w:lvlJc w:val="left"/>
      <w:pPr>
        <w:tabs>
          <w:tab w:val="num" w:pos="1440"/>
        </w:tabs>
        <w:ind w:left="1440" w:hanging="360"/>
      </w:pPr>
      <w:rPr>
        <w:rFonts w:hint="default"/>
      </w:rPr>
    </w:lvl>
    <w:lvl w:ilvl="2" w:tplc="E5BE4736">
      <w:start w:val="1"/>
      <w:numFmt w:val="lowerRoman"/>
      <w:lvlText w:val="%3."/>
      <w:lvlJc w:val="right"/>
      <w:pPr>
        <w:tabs>
          <w:tab w:val="num" w:pos="2160"/>
        </w:tabs>
        <w:ind w:left="2160" w:hanging="180"/>
      </w:pPr>
    </w:lvl>
    <w:lvl w:ilvl="3" w:tplc="50B45A00">
      <w:numFmt w:val="bullet"/>
      <w:lvlText w:val="-"/>
      <w:lvlJc w:val="left"/>
      <w:pPr>
        <w:tabs>
          <w:tab w:val="num" w:pos="2880"/>
        </w:tabs>
        <w:ind w:left="2880" w:hanging="360"/>
      </w:pPr>
      <w:rPr>
        <w:rFonts w:ascii="Times New Roman" w:eastAsia="Times New Roman" w:hAnsi="Times New Roman" w:cs="Times New Roman" w:hint="default"/>
      </w:rPr>
    </w:lvl>
    <w:lvl w:ilvl="4" w:tplc="11126370" w:tentative="1">
      <w:start w:val="1"/>
      <w:numFmt w:val="lowerLetter"/>
      <w:lvlText w:val="%5."/>
      <w:lvlJc w:val="left"/>
      <w:pPr>
        <w:tabs>
          <w:tab w:val="num" w:pos="3600"/>
        </w:tabs>
        <w:ind w:left="3600" w:hanging="360"/>
      </w:pPr>
    </w:lvl>
    <w:lvl w:ilvl="5" w:tplc="1BA27FBE" w:tentative="1">
      <w:start w:val="1"/>
      <w:numFmt w:val="lowerRoman"/>
      <w:lvlText w:val="%6."/>
      <w:lvlJc w:val="right"/>
      <w:pPr>
        <w:tabs>
          <w:tab w:val="num" w:pos="4320"/>
        </w:tabs>
        <w:ind w:left="4320" w:hanging="180"/>
      </w:pPr>
    </w:lvl>
    <w:lvl w:ilvl="6" w:tplc="30360A4E" w:tentative="1">
      <w:start w:val="1"/>
      <w:numFmt w:val="decimal"/>
      <w:lvlText w:val="%7."/>
      <w:lvlJc w:val="left"/>
      <w:pPr>
        <w:tabs>
          <w:tab w:val="num" w:pos="5040"/>
        </w:tabs>
        <w:ind w:left="5040" w:hanging="360"/>
      </w:pPr>
    </w:lvl>
    <w:lvl w:ilvl="7" w:tplc="D37E016A" w:tentative="1">
      <w:start w:val="1"/>
      <w:numFmt w:val="lowerLetter"/>
      <w:lvlText w:val="%8."/>
      <w:lvlJc w:val="left"/>
      <w:pPr>
        <w:tabs>
          <w:tab w:val="num" w:pos="5760"/>
        </w:tabs>
        <w:ind w:left="5760" w:hanging="360"/>
      </w:pPr>
    </w:lvl>
    <w:lvl w:ilvl="8" w:tplc="9A5AF9E2" w:tentative="1">
      <w:start w:val="1"/>
      <w:numFmt w:val="lowerRoman"/>
      <w:lvlText w:val="%9."/>
      <w:lvlJc w:val="right"/>
      <w:pPr>
        <w:tabs>
          <w:tab w:val="num" w:pos="6480"/>
        </w:tabs>
        <w:ind w:left="6480" w:hanging="180"/>
      </w:pPr>
    </w:lvl>
  </w:abstractNum>
  <w:abstractNum w:abstractNumId="8">
    <w:nsid w:val="2C3B134B"/>
    <w:multiLevelType w:val="hybridMultilevel"/>
    <w:tmpl w:val="5AB086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C840D39"/>
    <w:multiLevelType w:val="hybridMultilevel"/>
    <w:tmpl w:val="E5A47F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3D63BAB"/>
    <w:multiLevelType w:val="hybridMultilevel"/>
    <w:tmpl w:val="AAEA58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96B4C71"/>
    <w:multiLevelType w:val="multilevel"/>
    <w:tmpl w:val="21900CD4"/>
    <w:lvl w:ilvl="0">
      <w:start w:val="1"/>
      <w:numFmt w:val="decimal"/>
      <w:lvlText w:val="%1."/>
      <w:lvlJc w:val="left"/>
      <w:pPr>
        <w:tabs>
          <w:tab w:val="num" w:pos="360"/>
        </w:tabs>
        <w:ind w:left="360"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10608C2"/>
    <w:multiLevelType w:val="hybridMultilevel"/>
    <w:tmpl w:val="42DEBF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704086E"/>
    <w:multiLevelType w:val="hybridMultilevel"/>
    <w:tmpl w:val="22DEF98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96956D6"/>
    <w:multiLevelType w:val="hybridMultilevel"/>
    <w:tmpl w:val="609CDB40"/>
    <w:lvl w:ilvl="0" w:tplc="04260001">
      <w:start w:val="331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67AA318B"/>
    <w:multiLevelType w:val="multilevel"/>
    <w:tmpl w:val="74D8F990"/>
    <w:lvl w:ilvl="0">
      <w:start w:val="2"/>
      <w:numFmt w:val="decimal"/>
      <w:lvlText w:val="%1."/>
      <w:lvlJc w:val="left"/>
      <w:pPr>
        <w:ind w:left="360" w:hanging="360"/>
      </w:pPr>
      <w:rPr>
        <w:rFonts w:hint="default"/>
        <w:color w:val="000000"/>
      </w:rPr>
    </w:lvl>
    <w:lvl w:ilvl="1">
      <w:start w:val="1"/>
      <w:numFmt w:val="decimal"/>
      <w:lvlText w:val="%1.%2."/>
      <w:lvlJc w:val="left"/>
      <w:pPr>
        <w:ind w:left="1440" w:hanging="36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abstractNum w:abstractNumId="20">
    <w:nsid w:val="68D344B3"/>
    <w:multiLevelType w:val="hybridMultilevel"/>
    <w:tmpl w:val="823841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A99425D"/>
    <w:multiLevelType w:val="hybridMultilevel"/>
    <w:tmpl w:val="ABFC6B18"/>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7D3D6D0B"/>
    <w:multiLevelType w:val="hybridMultilevel"/>
    <w:tmpl w:val="FDA42382"/>
    <w:lvl w:ilvl="0" w:tplc="D7DCA596">
      <w:start w:val="1"/>
      <w:numFmt w:val="decimal"/>
      <w:lvlText w:val="%1."/>
      <w:lvlJc w:val="left"/>
      <w:pPr>
        <w:tabs>
          <w:tab w:val="num" w:pos="720"/>
        </w:tabs>
        <w:ind w:left="720" w:hanging="360"/>
      </w:pPr>
      <w:rPr>
        <w:rFonts w:cs="Times New Roman" w:hint="default"/>
      </w:rPr>
    </w:lvl>
    <w:lvl w:ilvl="1" w:tplc="14124ED0">
      <w:start w:val="1"/>
      <w:numFmt w:val="lowerLetter"/>
      <w:lvlText w:val="%2."/>
      <w:lvlJc w:val="left"/>
      <w:pPr>
        <w:tabs>
          <w:tab w:val="num" w:pos="1440"/>
        </w:tabs>
        <w:ind w:left="1440" w:hanging="360"/>
      </w:pPr>
      <w:rPr>
        <w:rFonts w:cs="Times New Roman"/>
      </w:rPr>
    </w:lvl>
    <w:lvl w:ilvl="2" w:tplc="D1568570">
      <w:start w:val="1"/>
      <w:numFmt w:val="lowerRoman"/>
      <w:lvlText w:val="%3."/>
      <w:lvlJc w:val="right"/>
      <w:pPr>
        <w:tabs>
          <w:tab w:val="num" w:pos="2160"/>
        </w:tabs>
        <w:ind w:left="2160" w:hanging="180"/>
      </w:pPr>
      <w:rPr>
        <w:rFonts w:cs="Times New Roman"/>
      </w:rPr>
    </w:lvl>
    <w:lvl w:ilvl="3" w:tplc="B9E41162">
      <w:start w:val="1"/>
      <w:numFmt w:val="decimal"/>
      <w:lvlText w:val="%4."/>
      <w:lvlJc w:val="left"/>
      <w:pPr>
        <w:tabs>
          <w:tab w:val="num" w:pos="2880"/>
        </w:tabs>
        <w:ind w:left="2880" w:hanging="360"/>
      </w:pPr>
      <w:rPr>
        <w:rFonts w:cs="Times New Roman"/>
      </w:rPr>
    </w:lvl>
    <w:lvl w:ilvl="4" w:tplc="19DC87FA">
      <w:start w:val="1"/>
      <w:numFmt w:val="lowerLetter"/>
      <w:lvlText w:val="%5."/>
      <w:lvlJc w:val="left"/>
      <w:pPr>
        <w:tabs>
          <w:tab w:val="num" w:pos="3600"/>
        </w:tabs>
        <w:ind w:left="3600" w:hanging="360"/>
      </w:pPr>
      <w:rPr>
        <w:rFonts w:cs="Times New Roman"/>
      </w:rPr>
    </w:lvl>
    <w:lvl w:ilvl="5" w:tplc="F54A989A">
      <w:start w:val="1"/>
      <w:numFmt w:val="lowerRoman"/>
      <w:lvlText w:val="%6."/>
      <w:lvlJc w:val="right"/>
      <w:pPr>
        <w:tabs>
          <w:tab w:val="num" w:pos="4320"/>
        </w:tabs>
        <w:ind w:left="4320" w:hanging="180"/>
      </w:pPr>
      <w:rPr>
        <w:rFonts w:cs="Times New Roman"/>
      </w:rPr>
    </w:lvl>
    <w:lvl w:ilvl="6" w:tplc="BAE46458">
      <w:start w:val="1"/>
      <w:numFmt w:val="decimal"/>
      <w:lvlText w:val="%7."/>
      <w:lvlJc w:val="left"/>
      <w:pPr>
        <w:tabs>
          <w:tab w:val="num" w:pos="5040"/>
        </w:tabs>
        <w:ind w:left="5040" w:hanging="360"/>
      </w:pPr>
      <w:rPr>
        <w:rFonts w:cs="Times New Roman"/>
      </w:rPr>
    </w:lvl>
    <w:lvl w:ilvl="7" w:tplc="F14477EA">
      <w:start w:val="1"/>
      <w:numFmt w:val="lowerLetter"/>
      <w:lvlText w:val="%8."/>
      <w:lvlJc w:val="left"/>
      <w:pPr>
        <w:tabs>
          <w:tab w:val="num" w:pos="5760"/>
        </w:tabs>
        <w:ind w:left="5760" w:hanging="360"/>
      </w:pPr>
      <w:rPr>
        <w:rFonts w:cs="Times New Roman"/>
      </w:rPr>
    </w:lvl>
    <w:lvl w:ilvl="8" w:tplc="E0C6A408">
      <w:start w:val="1"/>
      <w:numFmt w:val="lowerRoman"/>
      <w:lvlText w:val="%9."/>
      <w:lvlJc w:val="right"/>
      <w:pPr>
        <w:tabs>
          <w:tab w:val="num" w:pos="6480"/>
        </w:tabs>
        <w:ind w:left="6480" w:hanging="180"/>
      </w:pPr>
      <w:rPr>
        <w:rFonts w:cs="Times New Roman"/>
      </w:rPr>
    </w:lvl>
  </w:abstractNum>
  <w:abstractNum w:abstractNumId="23">
    <w:nsid w:val="7F342FA9"/>
    <w:multiLevelType w:val="hybridMultilevel"/>
    <w:tmpl w:val="398634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2"/>
  </w:num>
  <w:num w:numId="5">
    <w:abstractNumId w:val="11"/>
  </w:num>
  <w:num w:numId="6">
    <w:abstractNumId w:val="12"/>
  </w:num>
  <w:num w:numId="7">
    <w:abstractNumId w:val="15"/>
  </w:num>
  <w:num w:numId="8">
    <w:abstractNumId w:val="16"/>
  </w:num>
  <w:num w:numId="9">
    <w:abstractNumId w:val="13"/>
  </w:num>
  <w:num w:numId="10">
    <w:abstractNumId w:val="10"/>
  </w:num>
  <w:num w:numId="11">
    <w:abstractNumId w:val="21"/>
  </w:num>
  <w:num w:numId="12">
    <w:abstractNumId w:val="6"/>
  </w:num>
  <w:num w:numId="13">
    <w:abstractNumId w:val="2"/>
  </w:num>
  <w:num w:numId="14">
    <w:abstractNumId w:val="19"/>
  </w:num>
  <w:num w:numId="15">
    <w:abstractNumId w:val="20"/>
  </w:num>
  <w:num w:numId="16">
    <w:abstractNumId w:val="9"/>
  </w:num>
  <w:num w:numId="17">
    <w:abstractNumId w:val="5"/>
  </w:num>
  <w:num w:numId="18">
    <w:abstractNumId w:val="23"/>
  </w:num>
  <w:num w:numId="19">
    <w:abstractNumId w:val="17"/>
  </w:num>
  <w:num w:numId="20">
    <w:abstractNumId w:val="8"/>
  </w:num>
  <w:num w:numId="21">
    <w:abstractNumId w:val="4"/>
  </w:num>
  <w:num w:numId="22">
    <w:abstractNumId w:val="14"/>
  </w:num>
  <w:num w:numId="23">
    <w:abstractNumId w:val="1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24909"/>
    <w:rsid w:val="00002246"/>
    <w:rsid w:val="00003031"/>
    <w:rsid w:val="000037A5"/>
    <w:rsid w:val="00010E72"/>
    <w:rsid w:val="00011F26"/>
    <w:rsid w:val="000224D2"/>
    <w:rsid w:val="00024F3A"/>
    <w:rsid w:val="00025164"/>
    <w:rsid w:val="000266D6"/>
    <w:rsid w:val="00035FEE"/>
    <w:rsid w:val="0003791B"/>
    <w:rsid w:val="00037B7C"/>
    <w:rsid w:val="000402F4"/>
    <w:rsid w:val="000458DE"/>
    <w:rsid w:val="00054B82"/>
    <w:rsid w:val="000666A7"/>
    <w:rsid w:val="000705E7"/>
    <w:rsid w:val="00071BD5"/>
    <w:rsid w:val="0007787E"/>
    <w:rsid w:val="000860CB"/>
    <w:rsid w:val="0009140E"/>
    <w:rsid w:val="000943EE"/>
    <w:rsid w:val="00095D16"/>
    <w:rsid w:val="000A088D"/>
    <w:rsid w:val="000A7B29"/>
    <w:rsid w:val="000B091E"/>
    <w:rsid w:val="000B219A"/>
    <w:rsid w:val="000B6450"/>
    <w:rsid w:val="000C3ED6"/>
    <w:rsid w:val="000C442F"/>
    <w:rsid w:val="000C7D5F"/>
    <w:rsid w:val="000D0423"/>
    <w:rsid w:val="000D219D"/>
    <w:rsid w:val="000D532C"/>
    <w:rsid w:val="000D5435"/>
    <w:rsid w:val="000E03C5"/>
    <w:rsid w:val="000E3DF2"/>
    <w:rsid w:val="000E425B"/>
    <w:rsid w:val="000F6637"/>
    <w:rsid w:val="000F6A43"/>
    <w:rsid w:val="000F7E9C"/>
    <w:rsid w:val="00103C30"/>
    <w:rsid w:val="0010613E"/>
    <w:rsid w:val="0011634A"/>
    <w:rsid w:val="00121788"/>
    <w:rsid w:val="00122D2F"/>
    <w:rsid w:val="00127A5D"/>
    <w:rsid w:val="0013240E"/>
    <w:rsid w:val="00132609"/>
    <w:rsid w:val="00135025"/>
    <w:rsid w:val="00143F74"/>
    <w:rsid w:val="00144A31"/>
    <w:rsid w:val="00145A33"/>
    <w:rsid w:val="0014600D"/>
    <w:rsid w:val="001467EB"/>
    <w:rsid w:val="0015247E"/>
    <w:rsid w:val="00153169"/>
    <w:rsid w:val="00154D93"/>
    <w:rsid w:val="00155E1E"/>
    <w:rsid w:val="0015680A"/>
    <w:rsid w:val="00160EDC"/>
    <w:rsid w:val="001657A5"/>
    <w:rsid w:val="0016774F"/>
    <w:rsid w:val="00172B16"/>
    <w:rsid w:val="0017355E"/>
    <w:rsid w:val="00177560"/>
    <w:rsid w:val="001814D6"/>
    <w:rsid w:val="00181EE7"/>
    <w:rsid w:val="00182308"/>
    <w:rsid w:val="00183CC3"/>
    <w:rsid w:val="0019446B"/>
    <w:rsid w:val="001976B0"/>
    <w:rsid w:val="001A6067"/>
    <w:rsid w:val="001A613D"/>
    <w:rsid w:val="001B4894"/>
    <w:rsid w:val="001C51D8"/>
    <w:rsid w:val="001C5845"/>
    <w:rsid w:val="001C6AC6"/>
    <w:rsid w:val="001D25B8"/>
    <w:rsid w:val="001D52E0"/>
    <w:rsid w:val="001E7C5A"/>
    <w:rsid w:val="001F4B28"/>
    <w:rsid w:val="00203F1A"/>
    <w:rsid w:val="00207C0D"/>
    <w:rsid w:val="00213A17"/>
    <w:rsid w:val="0021512C"/>
    <w:rsid w:val="00220432"/>
    <w:rsid w:val="00230B4F"/>
    <w:rsid w:val="00241A27"/>
    <w:rsid w:val="00246821"/>
    <w:rsid w:val="00246E5C"/>
    <w:rsid w:val="002536DE"/>
    <w:rsid w:val="00254B84"/>
    <w:rsid w:val="00257EA2"/>
    <w:rsid w:val="00260448"/>
    <w:rsid w:val="002608F0"/>
    <w:rsid w:val="00262B13"/>
    <w:rsid w:val="0026683E"/>
    <w:rsid w:val="00273FA9"/>
    <w:rsid w:val="00281CE6"/>
    <w:rsid w:val="00287F5E"/>
    <w:rsid w:val="0029034C"/>
    <w:rsid w:val="0029504F"/>
    <w:rsid w:val="00297E92"/>
    <w:rsid w:val="002A69A0"/>
    <w:rsid w:val="002B2266"/>
    <w:rsid w:val="002B2752"/>
    <w:rsid w:val="002B3B83"/>
    <w:rsid w:val="002B7279"/>
    <w:rsid w:val="002C305E"/>
    <w:rsid w:val="002C3C6B"/>
    <w:rsid w:val="002C678F"/>
    <w:rsid w:val="002D1CD4"/>
    <w:rsid w:val="002D4C7A"/>
    <w:rsid w:val="002E04D6"/>
    <w:rsid w:val="002E4AA4"/>
    <w:rsid w:val="002E6231"/>
    <w:rsid w:val="002F6C8B"/>
    <w:rsid w:val="002F7250"/>
    <w:rsid w:val="00301574"/>
    <w:rsid w:val="00307C00"/>
    <w:rsid w:val="003103A2"/>
    <w:rsid w:val="00312248"/>
    <w:rsid w:val="0031515B"/>
    <w:rsid w:val="00317024"/>
    <w:rsid w:val="0032092B"/>
    <w:rsid w:val="003245A5"/>
    <w:rsid w:val="00325968"/>
    <w:rsid w:val="003261BB"/>
    <w:rsid w:val="00326515"/>
    <w:rsid w:val="0033365A"/>
    <w:rsid w:val="00334D5A"/>
    <w:rsid w:val="0035151B"/>
    <w:rsid w:val="00351C43"/>
    <w:rsid w:val="003531EA"/>
    <w:rsid w:val="003640FA"/>
    <w:rsid w:val="0036452E"/>
    <w:rsid w:val="00365C9E"/>
    <w:rsid w:val="003678C7"/>
    <w:rsid w:val="00370B91"/>
    <w:rsid w:val="0037416C"/>
    <w:rsid w:val="00380FF3"/>
    <w:rsid w:val="00382C87"/>
    <w:rsid w:val="00392A50"/>
    <w:rsid w:val="00394D0A"/>
    <w:rsid w:val="0039792A"/>
    <w:rsid w:val="003A0F08"/>
    <w:rsid w:val="003A2A66"/>
    <w:rsid w:val="003A41DD"/>
    <w:rsid w:val="003A5A5B"/>
    <w:rsid w:val="003A7FEA"/>
    <w:rsid w:val="003B0B64"/>
    <w:rsid w:val="003B16A9"/>
    <w:rsid w:val="003B2430"/>
    <w:rsid w:val="003B2542"/>
    <w:rsid w:val="003B7594"/>
    <w:rsid w:val="003C44F9"/>
    <w:rsid w:val="003C5EAF"/>
    <w:rsid w:val="003D058F"/>
    <w:rsid w:val="003D3DE5"/>
    <w:rsid w:val="003D4476"/>
    <w:rsid w:val="003D51E7"/>
    <w:rsid w:val="003D7498"/>
    <w:rsid w:val="003E098A"/>
    <w:rsid w:val="003E3ABE"/>
    <w:rsid w:val="003E6FCE"/>
    <w:rsid w:val="003F0D6E"/>
    <w:rsid w:val="003F4A92"/>
    <w:rsid w:val="00411E26"/>
    <w:rsid w:val="004129E4"/>
    <w:rsid w:val="0041462A"/>
    <w:rsid w:val="00414FD0"/>
    <w:rsid w:val="004161CC"/>
    <w:rsid w:val="00416EEB"/>
    <w:rsid w:val="00422907"/>
    <w:rsid w:val="00422DD6"/>
    <w:rsid w:val="004325EE"/>
    <w:rsid w:val="004342F3"/>
    <w:rsid w:val="00436E1D"/>
    <w:rsid w:val="00440777"/>
    <w:rsid w:val="00441590"/>
    <w:rsid w:val="00442767"/>
    <w:rsid w:val="004433BE"/>
    <w:rsid w:val="004479D8"/>
    <w:rsid w:val="0045308E"/>
    <w:rsid w:val="00463615"/>
    <w:rsid w:val="0047039C"/>
    <w:rsid w:val="004721C1"/>
    <w:rsid w:val="004744A5"/>
    <w:rsid w:val="00474A3E"/>
    <w:rsid w:val="00475B25"/>
    <w:rsid w:val="0048343A"/>
    <w:rsid w:val="00483774"/>
    <w:rsid w:val="00492735"/>
    <w:rsid w:val="00496057"/>
    <w:rsid w:val="004A08B0"/>
    <w:rsid w:val="004A6168"/>
    <w:rsid w:val="004A686A"/>
    <w:rsid w:val="004B1FA0"/>
    <w:rsid w:val="004C086D"/>
    <w:rsid w:val="004C189B"/>
    <w:rsid w:val="004C6E70"/>
    <w:rsid w:val="004C7C73"/>
    <w:rsid w:val="004D1DCF"/>
    <w:rsid w:val="004D3F35"/>
    <w:rsid w:val="004E004E"/>
    <w:rsid w:val="004E0DF7"/>
    <w:rsid w:val="004E101B"/>
    <w:rsid w:val="004E19C2"/>
    <w:rsid w:val="004E3A98"/>
    <w:rsid w:val="004E6073"/>
    <w:rsid w:val="004E7B84"/>
    <w:rsid w:val="004F0601"/>
    <w:rsid w:val="004F195D"/>
    <w:rsid w:val="004F5882"/>
    <w:rsid w:val="004F6777"/>
    <w:rsid w:val="00500467"/>
    <w:rsid w:val="00511779"/>
    <w:rsid w:val="00515734"/>
    <w:rsid w:val="00515767"/>
    <w:rsid w:val="00526766"/>
    <w:rsid w:val="00540C59"/>
    <w:rsid w:val="00541EC5"/>
    <w:rsid w:val="00543C36"/>
    <w:rsid w:val="00545BE0"/>
    <w:rsid w:val="00550D7E"/>
    <w:rsid w:val="00551103"/>
    <w:rsid w:val="00554985"/>
    <w:rsid w:val="005562E1"/>
    <w:rsid w:val="00570BC1"/>
    <w:rsid w:val="00574CBB"/>
    <w:rsid w:val="00581CB0"/>
    <w:rsid w:val="00595391"/>
    <w:rsid w:val="00596DCF"/>
    <w:rsid w:val="005974B5"/>
    <w:rsid w:val="005A4FB5"/>
    <w:rsid w:val="005A591E"/>
    <w:rsid w:val="005B47BD"/>
    <w:rsid w:val="005B7182"/>
    <w:rsid w:val="005B77D0"/>
    <w:rsid w:val="005C0A24"/>
    <w:rsid w:val="005C276E"/>
    <w:rsid w:val="005C3DE2"/>
    <w:rsid w:val="005C6A17"/>
    <w:rsid w:val="005C73FA"/>
    <w:rsid w:val="005D073C"/>
    <w:rsid w:val="005D39AB"/>
    <w:rsid w:val="005E0218"/>
    <w:rsid w:val="005E0B83"/>
    <w:rsid w:val="005E3AAD"/>
    <w:rsid w:val="005E7612"/>
    <w:rsid w:val="005F18D8"/>
    <w:rsid w:val="005F2545"/>
    <w:rsid w:val="005F5DE3"/>
    <w:rsid w:val="006006CC"/>
    <w:rsid w:val="006043C9"/>
    <w:rsid w:val="006107C0"/>
    <w:rsid w:val="00624909"/>
    <w:rsid w:val="00637ACE"/>
    <w:rsid w:val="00637FC8"/>
    <w:rsid w:val="00641040"/>
    <w:rsid w:val="0064117C"/>
    <w:rsid w:val="006419ED"/>
    <w:rsid w:val="00643D7D"/>
    <w:rsid w:val="0064572C"/>
    <w:rsid w:val="006520CF"/>
    <w:rsid w:val="00662BB2"/>
    <w:rsid w:val="00662E3D"/>
    <w:rsid w:val="0066545A"/>
    <w:rsid w:val="00667841"/>
    <w:rsid w:val="00667885"/>
    <w:rsid w:val="00670835"/>
    <w:rsid w:val="006711CA"/>
    <w:rsid w:val="00685D0B"/>
    <w:rsid w:val="0068601B"/>
    <w:rsid w:val="00686824"/>
    <w:rsid w:val="00687278"/>
    <w:rsid w:val="006878C4"/>
    <w:rsid w:val="006901E6"/>
    <w:rsid w:val="00691274"/>
    <w:rsid w:val="0069165B"/>
    <w:rsid w:val="00691D66"/>
    <w:rsid w:val="00692077"/>
    <w:rsid w:val="006A0D36"/>
    <w:rsid w:val="006B1075"/>
    <w:rsid w:val="006C0551"/>
    <w:rsid w:val="006C78F2"/>
    <w:rsid w:val="006E5477"/>
    <w:rsid w:val="006E618E"/>
    <w:rsid w:val="006F2BB8"/>
    <w:rsid w:val="006F6F5B"/>
    <w:rsid w:val="00704B22"/>
    <w:rsid w:val="00710892"/>
    <w:rsid w:val="00721CF3"/>
    <w:rsid w:val="0072362F"/>
    <w:rsid w:val="00726A51"/>
    <w:rsid w:val="007274F5"/>
    <w:rsid w:val="00734100"/>
    <w:rsid w:val="007344FE"/>
    <w:rsid w:val="00736E74"/>
    <w:rsid w:val="00741E72"/>
    <w:rsid w:val="00745911"/>
    <w:rsid w:val="0075246F"/>
    <w:rsid w:val="00757628"/>
    <w:rsid w:val="0075768E"/>
    <w:rsid w:val="007662D2"/>
    <w:rsid w:val="007663A6"/>
    <w:rsid w:val="007734FD"/>
    <w:rsid w:val="0077429F"/>
    <w:rsid w:val="00777E5B"/>
    <w:rsid w:val="00797931"/>
    <w:rsid w:val="007A0CAD"/>
    <w:rsid w:val="007A2824"/>
    <w:rsid w:val="007B3E83"/>
    <w:rsid w:val="007B426F"/>
    <w:rsid w:val="007B646C"/>
    <w:rsid w:val="007B71BA"/>
    <w:rsid w:val="007B7370"/>
    <w:rsid w:val="007C2194"/>
    <w:rsid w:val="007C6A51"/>
    <w:rsid w:val="007D0FA2"/>
    <w:rsid w:val="007D1354"/>
    <w:rsid w:val="007D162F"/>
    <w:rsid w:val="007D6D7E"/>
    <w:rsid w:val="007E1F88"/>
    <w:rsid w:val="007E3C03"/>
    <w:rsid w:val="007E7D72"/>
    <w:rsid w:val="007F156F"/>
    <w:rsid w:val="007F7DE9"/>
    <w:rsid w:val="00805AF0"/>
    <w:rsid w:val="00807D78"/>
    <w:rsid w:val="00812511"/>
    <w:rsid w:val="00813B23"/>
    <w:rsid w:val="00814C31"/>
    <w:rsid w:val="008151DA"/>
    <w:rsid w:val="00820B4A"/>
    <w:rsid w:val="00826A6F"/>
    <w:rsid w:val="00837F50"/>
    <w:rsid w:val="00840A04"/>
    <w:rsid w:val="008454D3"/>
    <w:rsid w:val="00846F86"/>
    <w:rsid w:val="008528D8"/>
    <w:rsid w:val="008532F1"/>
    <w:rsid w:val="00854A82"/>
    <w:rsid w:val="008610E8"/>
    <w:rsid w:val="00864230"/>
    <w:rsid w:val="00867AB6"/>
    <w:rsid w:val="00877675"/>
    <w:rsid w:val="008802B1"/>
    <w:rsid w:val="008803EA"/>
    <w:rsid w:val="0088106E"/>
    <w:rsid w:val="0088436D"/>
    <w:rsid w:val="00885C28"/>
    <w:rsid w:val="00896626"/>
    <w:rsid w:val="008A6BF6"/>
    <w:rsid w:val="008B12B8"/>
    <w:rsid w:val="008B226E"/>
    <w:rsid w:val="008B3CE6"/>
    <w:rsid w:val="008C79B9"/>
    <w:rsid w:val="008D036A"/>
    <w:rsid w:val="008D1675"/>
    <w:rsid w:val="008D258A"/>
    <w:rsid w:val="008D4091"/>
    <w:rsid w:val="008D7C61"/>
    <w:rsid w:val="008E312D"/>
    <w:rsid w:val="008E6443"/>
    <w:rsid w:val="008E6741"/>
    <w:rsid w:val="008E717C"/>
    <w:rsid w:val="008F05C5"/>
    <w:rsid w:val="008F3F35"/>
    <w:rsid w:val="008F44A0"/>
    <w:rsid w:val="008F6A15"/>
    <w:rsid w:val="0090018A"/>
    <w:rsid w:val="009008C0"/>
    <w:rsid w:val="00901DDC"/>
    <w:rsid w:val="00902CB1"/>
    <w:rsid w:val="00914CE6"/>
    <w:rsid w:val="00915096"/>
    <w:rsid w:val="00920BA6"/>
    <w:rsid w:val="00921FF3"/>
    <w:rsid w:val="00923803"/>
    <w:rsid w:val="0092472D"/>
    <w:rsid w:val="00932365"/>
    <w:rsid w:val="009355A5"/>
    <w:rsid w:val="00944EE6"/>
    <w:rsid w:val="00947F90"/>
    <w:rsid w:val="009512AC"/>
    <w:rsid w:val="00951321"/>
    <w:rsid w:val="00954BD6"/>
    <w:rsid w:val="00957B08"/>
    <w:rsid w:val="0096057F"/>
    <w:rsid w:val="00962F52"/>
    <w:rsid w:val="00966042"/>
    <w:rsid w:val="0097327E"/>
    <w:rsid w:val="00973D24"/>
    <w:rsid w:val="00975709"/>
    <w:rsid w:val="00984F57"/>
    <w:rsid w:val="00986DCC"/>
    <w:rsid w:val="00990BDE"/>
    <w:rsid w:val="00990F90"/>
    <w:rsid w:val="0099174C"/>
    <w:rsid w:val="009920F5"/>
    <w:rsid w:val="009979CD"/>
    <w:rsid w:val="009A36EE"/>
    <w:rsid w:val="009B0A08"/>
    <w:rsid w:val="009B2068"/>
    <w:rsid w:val="009B3C17"/>
    <w:rsid w:val="009B3E81"/>
    <w:rsid w:val="009B43DB"/>
    <w:rsid w:val="009B51EB"/>
    <w:rsid w:val="009B6135"/>
    <w:rsid w:val="009C1F57"/>
    <w:rsid w:val="009C6DE7"/>
    <w:rsid w:val="009D1995"/>
    <w:rsid w:val="009D22C9"/>
    <w:rsid w:val="009E47E8"/>
    <w:rsid w:val="009F22E4"/>
    <w:rsid w:val="009F2EEE"/>
    <w:rsid w:val="009F304B"/>
    <w:rsid w:val="009F7407"/>
    <w:rsid w:val="00A04819"/>
    <w:rsid w:val="00A12ED4"/>
    <w:rsid w:val="00A15253"/>
    <w:rsid w:val="00A1694C"/>
    <w:rsid w:val="00A17B21"/>
    <w:rsid w:val="00A223A8"/>
    <w:rsid w:val="00A3247E"/>
    <w:rsid w:val="00A35088"/>
    <w:rsid w:val="00A43229"/>
    <w:rsid w:val="00A4493D"/>
    <w:rsid w:val="00A54723"/>
    <w:rsid w:val="00A55DBB"/>
    <w:rsid w:val="00A65D23"/>
    <w:rsid w:val="00A71665"/>
    <w:rsid w:val="00A7240F"/>
    <w:rsid w:val="00A7739A"/>
    <w:rsid w:val="00A77DCF"/>
    <w:rsid w:val="00A8630C"/>
    <w:rsid w:val="00A93922"/>
    <w:rsid w:val="00A94F05"/>
    <w:rsid w:val="00A968BC"/>
    <w:rsid w:val="00AA3DEC"/>
    <w:rsid w:val="00AA4D38"/>
    <w:rsid w:val="00AA5EB8"/>
    <w:rsid w:val="00AA6844"/>
    <w:rsid w:val="00AB21B7"/>
    <w:rsid w:val="00AB2A80"/>
    <w:rsid w:val="00AC49DF"/>
    <w:rsid w:val="00AD19E4"/>
    <w:rsid w:val="00AD2144"/>
    <w:rsid w:val="00AD67C2"/>
    <w:rsid w:val="00AE36E6"/>
    <w:rsid w:val="00B00777"/>
    <w:rsid w:val="00B00F2D"/>
    <w:rsid w:val="00B02DDC"/>
    <w:rsid w:val="00B056B4"/>
    <w:rsid w:val="00B07454"/>
    <w:rsid w:val="00B10B04"/>
    <w:rsid w:val="00B11383"/>
    <w:rsid w:val="00B12654"/>
    <w:rsid w:val="00B133DE"/>
    <w:rsid w:val="00B13CFF"/>
    <w:rsid w:val="00B24574"/>
    <w:rsid w:val="00B267F8"/>
    <w:rsid w:val="00B36E9A"/>
    <w:rsid w:val="00B40673"/>
    <w:rsid w:val="00B4100A"/>
    <w:rsid w:val="00B43B66"/>
    <w:rsid w:val="00B50FAF"/>
    <w:rsid w:val="00B5651C"/>
    <w:rsid w:val="00B57F01"/>
    <w:rsid w:val="00B61D87"/>
    <w:rsid w:val="00B65B5F"/>
    <w:rsid w:val="00B708C8"/>
    <w:rsid w:val="00B71990"/>
    <w:rsid w:val="00B804DC"/>
    <w:rsid w:val="00B82820"/>
    <w:rsid w:val="00B85166"/>
    <w:rsid w:val="00B868CC"/>
    <w:rsid w:val="00B86C47"/>
    <w:rsid w:val="00B90F93"/>
    <w:rsid w:val="00BA2254"/>
    <w:rsid w:val="00BA360A"/>
    <w:rsid w:val="00BA38B5"/>
    <w:rsid w:val="00BC00FD"/>
    <w:rsid w:val="00BC0915"/>
    <w:rsid w:val="00BC1668"/>
    <w:rsid w:val="00BC5E3D"/>
    <w:rsid w:val="00BC686B"/>
    <w:rsid w:val="00BC7B87"/>
    <w:rsid w:val="00BD130D"/>
    <w:rsid w:val="00BD1A12"/>
    <w:rsid w:val="00BE0175"/>
    <w:rsid w:val="00BE2ECC"/>
    <w:rsid w:val="00BE5D7F"/>
    <w:rsid w:val="00BE5F56"/>
    <w:rsid w:val="00BF2C71"/>
    <w:rsid w:val="00BF3FF7"/>
    <w:rsid w:val="00BF4590"/>
    <w:rsid w:val="00BF59B1"/>
    <w:rsid w:val="00C015E6"/>
    <w:rsid w:val="00C04A9C"/>
    <w:rsid w:val="00C05854"/>
    <w:rsid w:val="00C20C56"/>
    <w:rsid w:val="00C21567"/>
    <w:rsid w:val="00C307B1"/>
    <w:rsid w:val="00C325A4"/>
    <w:rsid w:val="00C36A7C"/>
    <w:rsid w:val="00C4136A"/>
    <w:rsid w:val="00C43A39"/>
    <w:rsid w:val="00C44ACA"/>
    <w:rsid w:val="00C44B3E"/>
    <w:rsid w:val="00C50B70"/>
    <w:rsid w:val="00C60710"/>
    <w:rsid w:val="00C62F15"/>
    <w:rsid w:val="00C66E64"/>
    <w:rsid w:val="00C6777D"/>
    <w:rsid w:val="00C70B54"/>
    <w:rsid w:val="00C72943"/>
    <w:rsid w:val="00C74908"/>
    <w:rsid w:val="00C75F0C"/>
    <w:rsid w:val="00C7796D"/>
    <w:rsid w:val="00C87FA2"/>
    <w:rsid w:val="00CA2D4D"/>
    <w:rsid w:val="00CA75EA"/>
    <w:rsid w:val="00CB1917"/>
    <w:rsid w:val="00CB411F"/>
    <w:rsid w:val="00CB4239"/>
    <w:rsid w:val="00CB5337"/>
    <w:rsid w:val="00CB54BA"/>
    <w:rsid w:val="00CC04BC"/>
    <w:rsid w:val="00CC0B31"/>
    <w:rsid w:val="00CC17A1"/>
    <w:rsid w:val="00CC4842"/>
    <w:rsid w:val="00CD4788"/>
    <w:rsid w:val="00CD6542"/>
    <w:rsid w:val="00CE0B78"/>
    <w:rsid w:val="00CE3AAA"/>
    <w:rsid w:val="00CF2AEB"/>
    <w:rsid w:val="00CF3DB0"/>
    <w:rsid w:val="00CF7781"/>
    <w:rsid w:val="00D01284"/>
    <w:rsid w:val="00D07E92"/>
    <w:rsid w:val="00D1381C"/>
    <w:rsid w:val="00D153FF"/>
    <w:rsid w:val="00D158C2"/>
    <w:rsid w:val="00D172F1"/>
    <w:rsid w:val="00D243E8"/>
    <w:rsid w:val="00D26DEA"/>
    <w:rsid w:val="00D343BE"/>
    <w:rsid w:val="00D358FA"/>
    <w:rsid w:val="00D402A5"/>
    <w:rsid w:val="00D44821"/>
    <w:rsid w:val="00D539A4"/>
    <w:rsid w:val="00D61482"/>
    <w:rsid w:val="00D711E0"/>
    <w:rsid w:val="00D716D8"/>
    <w:rsid w:val="00D72EE4"/>
    <w:rsid w:val="00D730CB"/>
    <w:rsid w:val="00D7310B"/>
    <w:rsid w:val="00D76599"/>
    <w:rsid w:val="00D82117"/>
    <w:rsid w:val="00D828EC"/>
    <w:rsid w:val="00D84CF3"/>
    <w:rsid w:val="00D86CF5"/>
    <w:rsid w:val="00D8700D"/>
    <w:rsid w:val="00D90D48"/>
    <w:rsid w:val="00D97820"/>
    <w:rsid w:val="00DA0068"/>
    <w:rsid w:val="00DA3DC5"/>
    <w:rsid w:val="00DA40E9"/>
    <w:rsid w:val="00DA7A5F"/>
    <w:rsid w:val="00DB0790"/>
    <w:rsid w:val="00DC0846"/>
    <w:rsid w:val="00DC248C"/>
    <w:rsid w:val="00DC2745"/>
    <w:rsid w:val="00DC3A17"/>
    <w:rsid w:val="00DD0763"/>
    <w:rsid w:val="00DD136C"/>
    <w:rsid w:val="00DD26AE"/>
    <w:rsid w:val="00DD3614"/>
    <w:rsid w:val="00DD3720"/>
    <w:rsid w:val="00DE6BBF"/>
    <w:rsid w:val="00DF162D"/>
    <w:rsid w:val="00DF3D86"/>
    <w:rsid w:val="00DF60B1"/>
    <w:rsid w:val="00E05366"/>
    <w:rsid w:val="00E23386"/>
    <w:rsid w:val="00E26E93"/>
    <w:rsid w:val="00E277D7"/>
    <w:rsid w:val="00E33341"/>
    <w:rsid w:val="00E333FC"/>
    <w:rsid w:val="00E356E1"/>
    <w:rsid w:val="00E40852"/>
    <w:rsid w:val="00E41D73"/>
    <w:rsid w:val="00E45301"/>
    <w:rsid w:val="00E506D9"/>
    <w:rsid w:val="00E53DC5"/>
    <w:rsid w:val="00E56402"/>
    <w:rsid w:val="00E57365"/>
    <w:rsid w:val="00E57848"/>
    <w:rsid w:val="00E63A96"/>
    <w:rsid w:val="00E7447F"/>
    <w:rsid w:val="00E756B8"/>
    <w:rsid w:val="00E765D2"/>
    <w:rsid w:val="00E76C23"/>
    <w:rsid w:val="00E83D7C"/>
    <w:rsid w:val="00E85E17"/>
    <w:rsid w:val="00E93344"/>
    <w:rsid w:val="00E93D50"/>
    <w:rsid w:val="00EA01A3"/>
    <w:rsid w:val="00EA14FA"/>
    <w:rsid w:val="00EA3A47"/>
    <w:rsid w:val="00EA42E5"/>
    <w:rsid w:val="00EA5F8F"/>
    <w:rsid w:val="00EA644B"/>
    <w:rsid w:val="00EB608F"/>
    <w:rsid w:val="00EC42A5"/>
    <w:rsid w:val="00EC52DA"/>
    <w:rsid w:val="00EC692E"/>
    <w:rsid w:val="00ED2078"/>
    <w:rsid w:val="00EE1135"/>
    <w:rsid w:val="00EE16F8"/>
    <w:rsid w:val="00EE1BF5"/>
    <w:rsid w:val="00EE47F6"/>
    <w:rsid w:val="00EE7335"/>
    <w:rsid w:val="00EF18A1"/>
    <w:rsid w:val="00EF455A"/>
    <w:rsid w:val="00EF546E"/>
    <w:rsid w:val="00F01A6A"/>
    <w:rsid w:val="00F04273"/>
    <w:rsid w:val="00F1123E"/>
    <w:rsid w:val="00F130EC"/>
    <w:rsid w:val="00F14694"/>
    <w:rsid w:val="00F17F6B"/>
    <w:rsid w:val="00F21051"/>
    <w:rsid w:val="00F26764"/>
    <w:rsid w:val="00F3117F"/>
    <w:rsid w:val="00F3176F"/>
    <w:rsid w:val="00F323F9"/>
    <w:rsid w:val="00F3306C"/>
    <w:rsid w:val="00F33ECF"/>
    <w:rsid w:val="00F36C03"/>
    <w:rsid w:val="00F3715F"/>
    <w:rsid w:val="00F4401D"/>
    <w:rsid w:val="00F47EBC"/>
    <w:rsid w:val="00F50721"/>
    <w:rsid w:val="00F61016"/>
    <w:rsid w:val="00F636C0"/>
    <w:rsid w:val="00F63C22"/>
    <w:rsid w:val="00F642E8"/>
    <w:rsid w:val="00F6735D"/>
    <w:rsid w:val="00F72C1D"/>
    <w:rsid w:val="00F768DC"/>
    <w:rsid w:val="00F830D4"/>
    <w:rsid w:val="00F85F3A"/>
    <w:rsid w:val="00F94294"/>
    <w:rsid w:val="00FA0D68"/>
    <w:rsid w:val="00FA1277"/>
    <w:rsid w:val="00FA1620"/>
    <w:rsid w:val="00FA3833"/>
    <w:rsid w:val="00FB0AF6"/>
    <w:rsid w:val="00FB7C81"/>
    <w:rsid w:val="00FC11C7"/>
    <w:rsid w:val="00FC36D5"/>
    <w:rsid w:val="00FC4C52"/>
    <w:rsid w:val="00FC5CB9"/>
    <w:rsid w:val="00FC5F00"/>
    <w:rsid w:val="00FD6FCF"/>
    <w:rsid w:val="00FE30ED"/>
    <w:rsid w:val="00FE4371"/>
    <w:rsid w:val="00FF1691"/>
    <w:rsid w:val="00FF48F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rPr>
  </w:style>
  <w:style w:type="paragraph" w:styleId="7">
    <w:name w:val="heading 7"/>
    <w:basedOn w:val="a"/>
    <w:next w:val="a"/>
    <w:link w:val="70"/>
    <w:uiPriority w:val="99"/>
    <w:qFormat/>
    <w:rsid w:val="008803EA"/>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Cha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en-GB"/>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EE7335"/>
    <w:pPr>
      <w:numPr>
        <w:ilvl w:val="1"/>
      </w:numPr>
      <w:tabs>
        <w:tab w:val="num" w:pos="284"/>
      </w:tabs>
      <w:ind w:left="426"/>
      <w:jc w:val="both"/>
    </w:pPr>
    <w:rPr>
      <w:bCs/>
      <w:sz w:val="22"/>
      <w:szCs w:val="22"/>
    </w:rPr>
  </w:style>
  <w:style w:type="paragraph" w:customStyle="1" w:styleId="StyleStyle2Justified">
    <w:name w:val="Style Style2 + Justified"/>
    <w:basedOn w:val="a"/>
    <w:rsid w:val="00E56402"/>
    <w:pPr>
      <w:numPr>
        <w:numId w:val="2"/>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qFormat/>
    <w:rsid w:val="00966042"/>
    <w:pPr>
      <w:shd w:val="clear" w:color="auto" w:fill="FFFFFF"/>
      <w:autoSpaceDE w:val="0"/>
      <w:autoSpaceDN w:val="0"/>
      <w:adjustRightInd w:val="0"/>
      <w:jc w:val="center"/>
    </w:pPr>
    <w:rPr>
      <w:color w:val="000000"/>
      <w:sz w:val="28"/>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3"/>
      </w:numPr>
    </w:pPr>
    <w:rPr>
      <w:rFonts w:ascii="Arial" w:hAnsi="Arial"/>
      <w:b/>
      <w:sz w:val="20"/>
      <w:lang w:eastAsia="lv-LV"/>
    </w:rPr>
  </w:style>
  <w:style w:type="paragraph" w:customStyle="1" w:styleId="Apakpunkts">
    <w:name w:val="Apakšpunkts"/>
    <w:basedOn w:val="a"/>
    <w:link w:val="ApakpunktsChar"/>
    <w:rsid w:val="008454D3"/>
    <w:pPr>
      <w:numPr>
        <w:ilvl w:val="1"/>
        <w:numId w:val="3"/>
      </w:numPr>
    </w:pPr>
    <w:rPr>
      <w:rFonts w:ascii="Arial" w:hAnsi="Arial"/>
      <w:b/>
      <w:sz w:val="20"/>
      <w:lang w:eastAsia="lv-LV"/>
    </w:rPr>
  </w:style>
  <w:style w:type="paragraph" w:customStyle="1" w:styleId="Paragrfs">
    <w:name w:val="Paragrāfs"/>
    <w:basedOn w:val="a"/>
    <w:next w:val="a"/>
    <w:rsid w:val="008454D3"/>
    <w:pPr>
      <w:numPr>
        <w:ilvl w:val="2"/>
        <w:numId w:val="3"/>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aliases w:val="Header Char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af9">
    <w:name w:val="footnote text"/>
    <w:basedOn w:val="a"/>
    <w:semiHidden/>
    <w:rsid w:val="00E356E1"/>
    <w:rPr>
      <w:sz w:val="20"/>
      <w:szCs w:val="20"/>
    </w:rPr>
  </w:style>
  <w:style w:type="character" w:styleId="afa">
    <w:name w:val="footnote reference"/>
    <w:basedOn w:val="a0"/>
    <w:semiHidden/>
    <w:rsid w:val="00E356E1"/>
    <w:rPr>
      <w:vertAlign w:val="superscript"/>
    </w:rPr>
  </w:style>
  <w:style w:type="paragraph" w:customStyle="1" w:styleId="afb">
    <w:name w:val="Заголовок таблицы"/>
    <w:basedOn w:val="a"/>
    <w:uiPriority w:val="99"/>
    <w:rsid w:val="000705E7"/>
    <w:pPr>
      <w:suppressLineNumbers/>
      <w:suppressAutoHyphens/>
      <w:jc w:val="center"/>
    </w:pPr>
    <w:rPr>
      <w:b/>
      <w:bCs/>
      <w:lang w:eastAsia="ar-SA"/>
    </w:rPr>
  </w:style>
  <w:style w:type="character" w:customStyle="1" w:styleId="13">
    <w:name w:val="Название Знак1"/>
    <w:uiPriority w:val="99"/>
    <w:locked/>
    <w:rsid w:val="000705E7"/>
    <w:rPr>
      <w:rFonts w:ascii="Cambria" w:hAnsi="Cambria" w:cs="Cambria"/>
      <w:b/>
      <w:bCs/>
      <w:kern w:val="28"/>
      <w:sz w:val="32"/>
      <w:szCs w:val="32"/>
      <w:lang w:val="lv-LV" w:eastAsia="ar-SA" w:bidi="ar-SA"/>
    </w:rPr>
  </w:style>
  <w:style w:type="character" w:styleId="afc">
    <w:name w:val="FollowedHyperlink"/>
    <w:uiPriority w:val="99"/>
    <w:rsid w:val="000705E7"/>
    <w:rPr>
      <w:color w:val="800080"/>
      <w:u w:val="single"/>
    </w:rPr>
  </w:style>
  <w:style w:type="paragraph" w:customStyle="1" w:styleId="14">
    <w:name w:val="Абзац списка1"/>
    <w:aliases w:val="Saistīto dokumentu saraksts"/>
    <w:basedOn w:val="a"/>
    <w:link w:val="ListParagraphChar"/>
    <w:uiPriority w:val="99"/>
    <w:qFormat/>
    <w:rsid w:val="003640FA"/>
    <w:pPr>
      <w:suppressAutoHyphens/>
      <w:ind w:left="720"/>
    </w:pPr>
    <w:rPr>
      <w:lang w:eastAsia="ar-SA"/>
    </w:rPr>
  </w:style>
  <w:style w:type="character" w:customStyle="1" w:styleId="ListParagraphChar">
    <w:name w:val="List Paragraph Char"/>
    <w:aliases w:val="Saistīto dokumentu saraksts Char"/>
    <w:link w:val="14"/>
    <w:uiPriority w:val="99"/>
    <w:locked/>
    <w:rsid w:val="003640FA"/>
    <w:rPr>
      <w:sz w:val="24"/>
      <w:szCs w:val="24"/>
      <w:lang w:eastAsia="ar-SA"/>
    </w:rPr>
  </w:style>
  <w:style w:type="paragraph" w:styleId="afd">
    <w:name w:val="List Paragraph"/>
    <w:basedOn w:val="a"/>
    <w:link w:val="afe"/>
    <w:uiPriority w:val="34"/>
    <w:qFormat/>
    <w:rsid w:val="00C04A9C"/>
    <w:pPr>
      <w:ind w:left="720"/>
      <w:contextualSpacing/>
    </w:pPr>
  </w:style>
  <w:style w:type="paragraph" w:customStyle="1" w:styleId="NoSpacing2">
    <w:name w:val="No Spacing2"/>
    <w:qFormat/>
    <w:rsid w:val="005D073C"/>
    <w:pPr>
      <w:ind w:left="721" w:hanging="437"/>
      <w:jc w:val="both"/>
    </w:pPr>
    <w:rPr>
      <w:rFonts w:eastAsia="Calibri"/>
      <w:sz w:val="24"/>
      <w:szCs w:val="22"/>
      <w:lang w:eastAsia="en-US"/>
    </w:rPr>
  </w:style>
  <w:style w:type="character" w:customStyle="1" w:styleId="afe">
    <w:name w:val="Абзац списка Знак"/>
    <w:link w:val="afd"/>
    <w:uiPriority w:val="34"/>
    <w:locked/>
    <w:rsid w:val="00F323F9"/>
    <w:rPr>
      <w:sz w:val="24"/>
      <w:szCs w:val="24"/>
      <w:lang w:eastAsia="en-GB"/>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793788435">
      <w:bodyDiv w:val="1"/>
      <w:marLeft w:val="0"/>
      <w:marRight w:val="0"/>
      <w:marTop w:val="0"/>
      <w:marBottom w:val="0"/>
      <w:divBdr>
        <w:top w:val="none" w:sz="0" w:space="0" w:color="auto"/>
        <w:left w:val="none" w:sz="0" w:space="0" w:color="auto"/>
        <w:bottom w:val="none" w:sz="0" w:space="0" w:color="auto"/>
        <w:right w:val="none" w:sz="0" w:space="0" w:color="auto"/>
      </w:divBdr>
    </w:div>
    <w:div w:id="1863779163">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B9D12-CAF5-4E24-86A3-E181B492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1311</Words>
  <Characters>10675</Characters>
  <Application>Microsoft Office Word</Application>
  <DocSecurity>0</DocSecurity>
  <Lines>88</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11963</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J.Ķīse</dc:creator>
  <cp:lastModifiedBy>J.Ķīse</cp:lastModifiedBy>
  <cp:revision>9</cp:revision>
  <cp:lastPrinted>2020-01-13T10:15:00Z</cp:lastPrinted>
  <dcterms:created xsi:type="dcterms:W3CDTF">2020-01-23T14:58:00Z</dcterms:created>
  <dcterms:modified xsi:type="dcterms:W3CDTF">2020-01-24T09:14:00Z</dcterms:modified>
</cp:coreProperties>
</file>