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86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6562EA">
        <w:rPr>
          <w:rFonts w:ascii="Times New Roman" w:eastAsia="Times New Roman" w:hAnsi="Times New Roman"/>
          <w:lang w:eastAsia="lv-LV"/>
        </w:rPr>
        <w:t xml:space="preserve"> Daugavpils </w:t>
      </w:r>
      <w:r>
        <w:rPr>
          <w:rFonts w:ascii="Times New Roman" w:eastAsia="Times New Roman" w:hAnsi="Times New Roman"/>
          <w:lang w:eastAsia="lv-LV"/>
        </w:rPr>
        <w:t>Bērnu un jaunatnes</w:t>
      </w: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sporta skolas direktors</w:t>
      </w: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lv-LV"/>
        </w:rPr>
        <w:t>I. Utināns________________</w:t>
      </w:r>
    </w:p>
    <w:p w:rsidR="00C31386" w:rsidRPr="006562EA" w:rsidRDefault="00C31386" w:rsidP="00C31386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C31386" w:rsidRDefault="00C31386" w:rsidP="00C31386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 w:rsidRPr="006562EA">
        <w:rPr>
          <w:rFonts w:ascii="Dutch TL" w:eastAsia="Times New Roman" w:hAnsi="Dutch TL"/>
          <w:lang w:eastAsia="lv-LV"/>
        </w:rPr>
        <w:t>Rezultātu paziņojums</w:t>
      </w:r>
    </w:p>
    <w:p w:rsidR="00C31386" w:rsidRDefault="00C31386" w:rsidP="00C31386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 w:rsidRPr="006562EA">
        <w:rPr>
          <w:rFonts w:ascii="Dutch TL" w:eastAsia="Times New Roman" w:hAnsi="Dutch TL"/>
          <w:lang w:eastAsia="lv-LV"/>
        </w:rPr>
        <w:t xml:space="preserve"> uzaicinājumam</w:t>
      </w:r>
      <w:r>
        <w:rPr>
          <w:rFonts w:ascii="Dutch TL" w:eastAsia="Times New Roman" w:hAnsi="Dutch TL"/>
          <w:lang w:eastAsia="lv-LV"/>
        </w:rPr>
        <w:t xml:space="preserve"> </w:t>
      </w:r>
      <w:r>
        <w:rPr>
          <w:rFonts w:ascii="Dutch TL" w:eastAsia="Times New Roman" w:hAnsi="Dutch TL"/>
          <w:b/>
          <w:lang w:eastAsia="lv-LV"/>
        </w:rPr>
        <w:t>Nr.DBJSS2019/22</w:t>
      </w:r>
    </w:p>
    <w:p w:rsidR="00C31386" w:rsidRDefault="00C31386" w:rsidP="00C31386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562EA">
        <w:rPr>
          <w:rFonts w:ascii="Dutch TL" w:eastAsia="Times New Roman" w:hAnsi="Dutch TL"/>
          <w:lang w:eastAsia="lv-LV"/>
        </w:rPr>
        <w:t xml:space="preserve"> par līguma piešķiršanas tiesībām </w:t>
      </w:r>
      <w:r w:rsidR="00672F78">
        <w:rPr>
          <w:rFonts w:ascii="Dutch TL" w:eastAsia="Times New Roman" w:hAnsi="Dutch TL"/>
          <w:b/>
          <w:lang w:eastAsia="lv-LV"/>
        </w:rPr>
        <w:t xml:space="preserve">Daugavpils BJSS basketbola komandu spēļu tiesāšanu LJBL  LR regulārajā čempionātā </w:t>
      </w:r>
    </w:p>
    <w:p w:rsidR="00C31386" w:rsidRPr="00F47D9C" w:rsidRDefault="00C31386" w:rsidP="00C31386">
      <w:pPr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</w:p>
    <w:p w:rsidR="00C31386" w:rsidRPr="006562EA" w:rsidRDefault="00C31386" w:rsidP="00C3138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6562EA">
        <w:rPr>
          <w:rFonts w:ascii="Times New Roman" w:eastAsia="Times New Roman" w:hAnsi="Times New Roman"/>
          <w:lang w:eastAsia="lv-LV"/>
        </w:rPr>
        <w:t>Daugavpilī</w:t>
      </w:r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>2019</w:t>
      </w:r>
      <w:r w:rsidRPr="006562EA">
        <w:rPr>
          <w:rFonts w:ascii="Times New Roman" w:eastAsia="Times New Roman" w:hAnsi="Times New Roman"/>
          <w:lang w:eastAsia="lv-LV"/>
        </w:rPr>
        <w:t>.</w:t>
      </w:r>
      <w:r>
        <w:rPr>
          <w:rFonts w:ascii="Times New Roman" w:eastAsia="Times New Roman" w:hAnsi="Times New Roman"/>
          <w:lang w:eastAsia="lv-LV"/>
        </w:rPr>
        <w:t xml:space="preserve"> </w:t>
      </w:r>
      <w:r w:rsidRPr="006562EA">
        <w:rPr>
          <w:rFonts w:ascii="Times New Roman" w:eastAsia="Times New Roman" w:hAnsi="Times New Roman"/>
          <w:lang w:eastAsia="lv-LV"/>
        </w:rPr>
        <w:t xml:space="preserve">gada </w:t>
      </w:r>
      <w:r w:rsidR="00672F78">
        <w:rPr>
          <w:rFonts w:ascii="Times New Roman" w:eastAsia="Times New Roman" w:hAnsi="Times New Roman"/>
          <w:lang w:eastAsia="lv-LV"/>
        </w:rPr>
        <w:t>30</w:t>
      </w:r>
      <w:r>
        <w:rPr>
          <w:rFonts w:ascii="Times New Roman" w:eastAsia="Times New Roman" w:hAnsi="Times New Roman"/>
          <w:lang w:eastAsia="lv-LV"/>
        </w:rPr>
        <w:t>. septembrī</w:t>
      </w:r>
      <w:bookmarkStart w:id="0" w:name="_GoBack"/>
      <w:bookmarkEnd w:id="0"/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  <w:r w:rsidRPr="006562EA">
        <w:rPr>
          <w:rFonts w:ascii="Times New Roman" w:eastAsia="Times New Roman" w:hAnsi="Times New Roman"/>
          <w:lang w:eastAsia="lv-LV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C31386" w:rsidRPr="00FB31DB" w:rsidTr="0006494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590597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1.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E1257D"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2558,00 bez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</w:p>
        </w:tc>
      </w:tr>
      <w:tr w:rsidR="00C31386" w:rsidRPr="00FB31DB" w:rsidTr="0006494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2.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86" w:rsidRPr="0083437D" w:rsidRDefault="00C31386" w:rsidP="0006494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24.09</w:t>
            </w:r>
            <w:r w:rsidRPr="0083437D">
              <w:rPr>
                <w:rFonts w:ascii="Times New Roman" w:eastAsia="Times New Roman" w:hAnsi="Times New Roman"/>
                <w:lang w:eastAsia="lv-LV"/>
              </w:rPr>
              <w:t>.2019. – Uzaicinājums piedalīties aptaujā par līguma piešķiršanas tiesībām</w:t>
            </w:r>
            <w:r>
              <w:rPr>
                <w:rFonts w:ascii="Times New Roman" w:eastAsia="Times New Roman" w:hAnsi="Times New Roman"/>
                <w:lang w:eastAsia="lv-LV"/>
              </w:rPr>
              <w:t>,</w:t>
            </w:r>
            <w:r w:rsidRPr="0083437D">
              <w:rPr>
                <w:rFonts w:ascii="Times New Roman" w:eastAsia="Times New Roman" w:hAnsi="Times New Roman"/>
                <w:lang w:eastAsia="lv-LV"/>
              </w:rPr>
              <w:t xml:space="preserve"> publikācija Daugavpils domes mājas lapā </w:t>
            </w:r>
            <w:hyperlink r:id="rId4" w:history="1">
              <w:r w:rsidRPr="0083437D">
                <w:rPr>
                  <w:rStyle w:val="Hyperlink"/>
                  <w:rFonts w:ascii="Times New Roman" w:eastAsia="Times New Roman" w:hAnsi="Times New Roman"/>
                  <w:color w:val="auto"/>
                  <w:u w:val="none"/>
                  <w:lang w:eastAsia="lv-LV"/>
                </w:rPr>
                <w:t>www.daugavpils.lv</w:t>
              </w:r>
            </w:hyperlink>
            <w:r w:rsidRPr="0083437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C31386" w:rsidRPr="00FB31DB" w:rsidTr="0006494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3.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226E40">
              <w:rPr>
                <w:rFonts w:ascii="Times New Roman" w:hAnsi="Times New Roman"/>
              </w:rPr>
              <w:t>Daugavpils Bērnu un jaunatnes sporta skola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lv-LV"/>
              </w:rPr>
              <w:t>Kandavas</w:t>
            </w:r>
            <w:r w:rsidRPr="001816F8">
              <w:rPr>
                <w:rFonts w:ascii="Times New Roman" w:eastAsia="Times New Roman" w:hAnsi="Times New Roman"/>
                <w:bCs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17a</w:t>
            </w:r>
            <w:r w:rsidRPr="001816F8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E1257D"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hAnsi="Times New Roman"/>
              </w:rPr>
              <w:t>90009242212</w:t>
            </w:r>
          </w:p>
        </w:tc>
      </w:tr>
      <w:tr w:rsidR="00C31386" w:rsidRPr="00FB31DB" w:rsidTr="0006494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4.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B06C4F" w:rsidRDefault="00C31386" w:rsidP="0006494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Daugavpils BJSS basketbola komandu spēļu tiesāšana LJBL LR regulārajā čempionātā </w:t>
            </w:r>
          </w:p>
        </w:tc>
      </w:tr>
      <w:tr w:rsidR="00C31386" w:rsidRPr="00FB31DB" w:rsidTr="0006494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 w:rsidRPr="006562E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E1257D">
              <w:rPr>
                <w:rFonts w:ascii="Times New Roman" w:eastAsia="Times New Roman" w:hAnsi="Times New Roman"/>
              </w:rPr>
              <w:t xml:space="preserve"> </w:t>
            </w:r>
            <w:r w:rsidRPr="00E1257D"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C31386" w:rsidRPr="00FB31DB" w:rsidTr="0006494C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6.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E1257D" w:rsidRDefault="00C31386" w:rsidP="000649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līdz 2019</w:t>
            </w:r>
            <w:r w:rsidRPr="00E1257D">
              <w:rPr>
                <w:rFonts w:ascii="Times New Roman" w:eastAsia="Times New Roman" w:hAnsi="Times New Roman"/>
                <w:bCs/>
              </w:rPr>
              <w:t>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gada </w:t>
            </w:r>
            <w:r w:rsidR="0048693F">
              <w:rPr>
                <w:rFonts w:ascii="Times New Roman" w:eastAsia="Times New Roman" w:hAnsi="Times New Roman"/>
                <w:bCs/>
              </w:rPr>
              <w:t>27. septembrim</w:t>
            </w:r>
            <w:r w:rsidRPr="00E1257D">
              <w:rPr>
                <w:rFonts w:ascii="Times New Roman" w:eastAsia="Times New Roman" w:hAnsi="Times New Roman"/>
                <w:bCs/>
              </w:rPr>
              <w:t>, plkst.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="0048693F">
              <w:rPr>
                <w:rFonts w:ascii="Times New Roman" w:eastAsia="Times New Roman" w:hAnsi="Times New Roman"/>
                <w:bCs/>
              </w:rPr>
              <w:t>12</w:t>
            </w:r>
            <w:r w:rsidRPr="00E1257D">
              <w:rPr>
                <w:rFonts w:ascii="Times New Roman" w:eastAsia="Times New Roman" w:hAnsi="Times New Roman"/>
                <w:bCs/>
              </w:rPr>
              <w:t>.00</w:t>
            </w:r>
            <w:r>
              <w:rPr>
                <w:rFonts w:ascii="Times New Roman" w:eastAsia="Times New Roman" w:hAnsi="Times New Roman"/>
                <w:bCs/>
              </w:rPr>
              <w:t xml:space="preserve"> personīgi, pa pastu vai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 uz e-pastu</w:t>
            </w:r>
            <w:r>
              <w:rPr>
                <w:rFonts w:ascii="Times New Roman" w:eastAsia="Times New Roman" w:hAnsi="Times New Roman"/>
                <w:bCs/>
              </w:rPr>
              <w:t>:</w:t>
            </w:r>
            <w:r w:rsidRPr="00E125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063A42">
              <w:rPr>
                <w:rFonts w:ascii="Times New Roman" w:eastAsia="Times New Roman" w:hAnsi="Times New Roman"/>
                <w:bCs/>
                <w:color w:val="0070C0"/>
              </w:rPr>
              <w:t>daugavpilsbjss@inbox.lv</w:t>
            </w:r>
          </w:p>
        </w:tc>
      </w:tr>
      <w:tr w:rsidR="00C31386" w:rsidRPr="00FB31DB" w:rsidTr="0006494C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7.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Default="00C31386" w:rsidP="0006494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</w:t>
            </w:r>
            <w:r w:rsidR="0048693F">
              <w:rPr>
                <w:rFonts w:ascii="Times New Roman" w:eastAsia="Times New Roman" w:hAnsi="Times New Roman"/>
                <w:b/>
                <w:lang w:eastAsia="lv-LV"/>
              </w:rPr>
              <w:t xml:space="preserve">Daugavpils pilsētas basketbola klubs, reģ.Nr. 40008023660, kopējā summa bez PVN – 2558.00 EUR </w:t>
            </w:r>
          </w:p>
          <w:p w:rsidR="00C31386" w:rsidRPr="00497509" w:rsidRDefault="00C31386" w:rsidP="0006494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C31386" w:rsidRPr="00FB31DB" w:rsidTr="0006494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8.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86" w:rsidRPr="00541F71" w:rsidRDefault="0048693F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Daugavpils pilsētas basketbola kluba </w:t>
            </w:r>
            <w:r w:rsidR="00C31386">
              <w:rPr>
                <w:rFonts w:ascii="Times New Roman" w:eastAsia="Times New Roman" w:hAnsi="Times New Roman"/>
                <w:lang w:eastAsia="lv-LV"/>
              </w:rPr>
              <w:t>iesniegtais Finanšu piedāvājums atbilst tehniskajā specifikācijā norādītajām prasībām un ir ar viszemāko cenu.</w:t>
            </w:r>
          </w:p>
        </w:tc>
      </w:tr>
      <w:tr w:rsidR="00C31386" w:rsidRPr="00FB31DB" w:rsidTr="0006494C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86" w:rsidRPr="006562EA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9. </w:t>
            </w:r>
            <w:r w:rsidRPr="006562EA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86" w:rsidRDefault="00415AA1" w:rsidP="0006494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Daugavpils pilsētas basketbola klubs, reģ.Nr. 40008023660, Teātra iela 15/17 – 15, Daugavpils </w:t>
            </w:r>
          </w:p>
          <w:p w:rsidR="00C31386" w:rsidRPr="00E1257D" w:rsidRDefault="00C31386" w:rsidP="00064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C31386" w:rsidRPr="00393BD5" w:rsidRDefault="00C31386" w:rsidP="0006494C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 w:rsidRPr="00E1257D"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 w:rsidRPr="00E1257D"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>–</w:t>
            </w:r>
            <w:r w:rsidRPr="00E1257D"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9725AF">
              <w:rPr>
                <w:rFonts w:ascii="Times New Roman" w:eastAsia="Times New Roman" w:hAnsi="Times New Roman"/>
                <w:lang w:eastAsia="lv-LV"/>
              </w:rPr>
              <w:t>2558.00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672F78">
              <w:rPr>
                <w:rFonts w:ascii="Times New Roman" w:eastAsia="Times New Roman" w:hAnsi="Times New Roman"/>
                <w:lang w:eastAsia="lv-LV"/>
              </w:rPr>
              <w:t>divi tūkstoši pieci simti piecdesmit astoņi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672F78">
              <w:rPr>
                <w:rFonts w:ascii="Times New Roman" w:eastAsia="Times New Roman" w:hAnsi="Times New Roman"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centi) bez PVN.</w:t>
            </w:r>
          </w:p>
        </w:tc>
      </w:tr>
    </w:tbl>
    <w:p w:rsidR="00C31386" w:rsidRPr="000D625F" w:rsidRDefault="00C31386" w:rsidP="00C313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31386" w:rsidRDefault="00C31386" w:rsidP="00C31386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C31386" w:rsidRPr="006562EA" w:rsidRDefault="00C31386" w:rsidP="00C31386">
      <w:pPr>
        <w:spacing w:after="0" w:line="240" w:lineRule="auto"/>
        <w:jc w:val="right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Atbildīgā persona: Daugavpils BJSS izglītības metodiķe ________________ L.Vilcāne</w:t>
      </w:r>
    </w:p>
    <w:p w:rsidR="00C31386" w:rsidRDefault="00C31386" w:rsidP="00C31386">
      <w:r>
        <w:tab/>
      </w:r>
      <w:r>
        <w:tab/>
      </w:r>
    </w:p>
    <w:p w:rsidR="008B71E1" w:rsidRDefault="006B47C9"/>
    <w:sectPr w:rsidR="008B71E1" w:rsidSect="005B4FA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86"/>
    <w:rsid w:val="00100604"/>
    <w:rsid w:val="00121B7B"/>
    <w:rsid w:val="00415AA1"/>
    <w:rsid w:val="0048693F"/>
    <w:rsid w:val="004E0610"/>
    <w:rsid w:val="00672F78"/>
    <w:rsid w:val="006B47C9"/>
    <w:rsid w:val="008219EA"/>
    <w:rsid w:val="009725AF"/>
    <w:rsid w:val="00C31386"/>
    <w:rsid w:val="00F1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47450-4079-4638-A4CE-DC7A001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313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2019-09-30T11:31:00Z</dcterms:created>
  <dcterms:modified xsi:type="dcterms:W3CDTF">2019-09-30T11:31:00Z</dcterms:modified>
</cp:coreProperties>
</file>