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D442CC" w:rsidP="008A58CA">
      <w:pPr>
        <w:pStyle w:val="a3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B93B91">
        <w:rPr>
          <w:b w:val="0"/>
          <w:bCs w:val="0"/>
        </w:rPr>
        <w:t xml:space="preserve">dītāja </w:t>
      </w:r>
      <w:r w:rsidR="00EE35FF">
        <w:rPr>
          <w:b w:val="0"/>
          <w:bCs w:val="0"/>
        </w:rPr>
        <w:t xml:space="preserve"> </w:t>
      </w:r>
      <w:proofErr w:type="spellStart"/>
      <w:r w:rsidR="001D4EFD">
        <w:rPr>
          <w:b w:val="0"/>
          <w:bCs w:val="0"/>
        </w:rPr>
        <w:t>G.Golubeva</w:t>
      </w:r>
      <w:proofErr w:type="spellEnd"/>
    </w:p>
    <w:p w:rsidR="0002342C" w:rsidRDefault="00B93B91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2019</w:t>
      </w:r>
      <w:r w:rsidR="0002342C">
        <w:rPr>
          <w:rFonts w:ascii="Times New Roman" w:hAnsi="Times New Roman"/>
        </w:rPr>
        <w:t>.gada</w:t>
      </w:r>
      <w:r>
        <w:rPr>
          <w:rFonts w:ascii="Times New Roman" w:hAnsi="Times New Roman"/>
        </w:rPr>
        <w:t xml:space="preserve"> 7.maijā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„</w:t>
      </w:r>
      <w:r w:rsidR="00A93836" w:rsidRPr="00396E53">
        <w:rPr>
          <w:b/>
        </w:rPr>
        <w:t xml:space="preserve">Mācību līdzekļu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B93B91">
        <w:rPr>
          <w:b/>
          <w:u w:val="single"/>
        </w:rPr>
        <w:t>D5.PII2019</w:t>
      </w:r>
      <w:r w:rsidR="00E802E5">
        <w:rPr>
          <w:b/>
          <w:u w:val="single"/>
        </w:rPr>
        <w:t>/1</w:t>
      </w:r>
    </w:p>
    <w:p w:rsidR="0002342C" w:rsidRDefault="0002342C" w:rsidP="0002342C">
      <w:pPr>
        <w:pStyle w:val="a3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B83F95">
        <w:rPr>
          <w:b/>
          <w:bCs/>
          <w:sz w:val="22"/>
          <w:szCs w:val="22"/>
        </w:rPr>
        <w:t>29</w:t>
      </w:r>
      <w:r w:rsidR="000261EE" w:rsidRPr="005E37A0">
        <w:rPr>
          <w:b/>
          <w:bCs/>
          <w:sz w:val="22"/>
          <w:szCs w:val="22"/>
        </w:rPr>
        <w:t>.</w:t>
      </w:r>
      <w:r w:rsidR="00B83F95">
        <w:rPr>
          <w:b/>
          <w:bCs/>
          <w:sz w:val="22"/>
          <w:szCs w:val="22"/>
        </w:rPr>
        <w:t>04.2019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 w:rsidR="00CC7E58"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6" w:history="1">
        <w:r w:rsidRPr="0002342C">
          <w:rPr>
            <w:rStyle w:val="a4"/>
            <w:bCs/>
            <w:sz w:val="22"/>
            <w:szCs w:val="22"/>
          </w:rPr>
          <w:t>www.daugavpils.lv</w:t>
        </w:r>
      </w:hyperlink>
      <w:r w:rsidR="005C597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un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7" w:history="1">
        <w:r w:rsidRPr="001E7E9C">
          <w:rPr>
            <w:rStyle w:val="a4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proofErr w:type="spellStart"/>
            <w:r>
              <w:t>Gaļina</w:t>
            </w:r>
            <w:proofErr w:type="spellEnd"/>
            <w:r>
              <w:t xml:space="preserve"> </w:t>
            </w:r>
            <w:proofErr w:type="spellStart"/>
            <w:r>
              <w:t>Golubeva</w:t>
            </w:r>
            <w:proofErr w:type="spellEnd"/>
            <w:r w:rsidRPr="00310743">
              <w:t>, tālr. 654</w:t>
            </w:r>
            <w:r>
              <w:t>50494</w:t>
            </w:r>
            <w:r w:rsidRPr="00310743">
              <w:t>, mob.</w:t>
            </w:r>
            <w:r w:rsidR="00A10EA7">
              <w:t>20027600</w:t>
            </w:r>
            <w:r>
              <w:t xml:space="preserve">,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 xml:space="preserve">etniece Tatjana </w:t>
            </w:r>
            <w:proofErr w:type="spellStart"/>
            <w:r w:rsidR="00E802E5">
              <w:t>Kovaļčuka</w:t>
            </w:r>
            <w:proofErr w:type="spellEnd"/>
            <w:r w:rsidRPr="00310743">
              <w:t>, mob.</w:t>
            </w:r>
            <w:r w:rsidR="00E802E5">
              <w:t>20131990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a6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A93836" w:rsidP="00F91BEE">
      <w:pPr>
        <w:rPr>
          <w:sz w:val="22"/>
          <w:szCs w:val="22"/>
        </w:rPr>
      </w:pPr>
      <w:r>
        <w:rPr>
          <w:rFonts w:ascii="Times New Roman" w:hAnsi="Times New Roman"/>
          <w:szCs w:val="24"/>
        </w:rPr>
        <w:t>Mācību līdzekļu</w:t>
      </w:r>
      <w:r w:rsidR="00F91BEE" w:rsidRPr="00F91BEE">
        <w:rPr>
          <w:rFonts w:ascii="Times New Roman" w:hAnsi="Times New Roman"/>
          <w:szCs w:val="24"/>
        </w:rP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Pr="000261EE" w:rsidRDefault="00F91BEE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093300" w:rsidRDefault="00093300" w:rsidP="00093300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 xml:space="preserve">Līguma slēgšanas tiesības piešķirtas vienīgajam pretendentam </w:t>
      </w:r>
      <w:r>
        <w:rPr>
          <w:color w:val="000000"/>
          <w:sz w:val="22"/>
          <w:szCs w:val="22"/>
          <w:lang w:val="lv-LV"/>
        </w:rPr>
        <w:t>SIA  „ADAMAS”, reģ.Nr.41503019335, Saules iela 71, Daugavpils, LV-5401</w:t>
      </w:r>
    </w:p>
    <w:p w:rsidR="00D431D9" w:rsidRPr="001D4EFD" w:rsidRDefault="00D431D9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5C5978" w:rsidRPr="004B2FF6" w:rsidRDefault="005C5978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5C5978" w:rsidRPr="004B2FF6" w:rsidTr="004B2FF6">
        <w:tc>
          <w:tcPr>
            <w:tcW w:w="3510" w:type="dxa"/>
          </w:tcPr>
          <w:p w:rsidR="005C5978" w:rsidRPr="004B2FF6" w:rsidRDefault="005C5978" w:rsidP="005C5978">
            <w:pPr>
              <w:jc w:val="both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>Iepirkuma daļa</w:t>
            </w:r>
          </w:p>
        </w:tc>
        <w:tc>
          <w:tcPr>
            <w:tcW w:w="2977" w:type="dxa"/>
          </w:tcPr>
          <w:p w:rsidR="00F674B0" w:rsidRDefault="005C5978" w:rsidP="00F674B0">
            <w:pPr>
              <w:jc w:val="center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 xml:space="preserve">Kopējā summa </w:t>
            </w:r>
          </w:p>
          <w:p w:rsidR="005C5978" w:rsidRPr="004B2FF6" w:rsidRDefault="00F674B0" w:rsidP="00F674B0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="00FB17D1" w:rsidRPr="004B2FF6">
              <w:rPr>
                <w:b/>
                <w:bCs/>
                <w:szCs w:val="22"/>
              </w:rPr>
              <w:t>PVN (</w:t>
            </w:r>
            <w:r w:rsidR="004B2FF6" w:rsidRPr="004B2FF6">
              <w:rPr>
                <w:b/>
                <w:bCs/>
                <w:szCs w:val="22"/>
              </w:rPr>
              <w:t>EUR</w:t>
            </w:r>
            <w:r w:rsidR="00FB17D1" w:rsidRPr="004B2FF6">
              <w:rPr>
                <w:b/>
                <w:bCs/>
                <w:szCs w:val="22"/>
              </w:rPr>
              <w:t>)</w:t>
            </w:r>
          </w:p>
        </w:tc>
      </w:tr>
      <w:tr w:rsidR="00093300" w:rsidRPr="004B2FF6" w:rsidTr="004B2FF6">
        <w:tc>
          <w:tcPr>
            <w:tcW w:w="3510" w:type="dxa"/>
          </w:tcPr>
          <w:p w:rsidR="003953FA" w:rsidRDefault="003953FA">
            <w:pPr>
              <w:jc w:val="both"/>
              <w:rPr>
                <w:sz w:val="22"/>
              </w:rPr>
            </w:pPr>
            <w:r>
              <w:rPr>
                <w:sz w:val="22"/>
              </w:rPr>
              <w:t>Darba burtnīcas</w:t>
            </w:r>
          </w:p>
        </w:tc>
        <w:tc>
          <w:tcPr>
            <w:tcW w:w="2977" w:type="dxa"/>
          </w:tcPr>
          <w:p w:rsidR="00093300" w:rsidRPr="004B2FF6" w:rsidRDefault="00F674B0" w:rsidP="004F0EC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710.35</w:t>
            </w:r>
          </w:p>
        </w:tc>
      </w:tr>
    </w:tbl>
    <w:p w:rsidR="003953FA" w:rsidRDefault="003953FA" w:rsidP="005C5978">
      <w:pPr>
        <w:rPr>
          <w:b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3953FA" w:rsidRPr="004B2FF6" w:rsidTr="002B19AB">
        <w:tc>
          <w:tcPr>
            <w:tcW w:w="3510" w:type="dxa"/>
          </w:tcPr>
          <w:p w:rsidR="003953FA" w:rsidRPr="004B2FF6" w:rsidRDefault="003953FA" w:rsidP="002B19AB">
            <w:pPr>
              <w:jc w:val="both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>Iepirkuma daļa</w:t>
            </w:r>
          </w:p>
        </w:tc>
        <w:tc>
          <w:tcPr>
            <w:tcW w:w="2977" w:type="dxa"/>
          </w:tcPr>
          <w:p w:rsidR="00CD6F24" w:rsidRDefault="00CD6F24" w:rsidP="00CD6F2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Cena</w:t>
            </w:r>
            <w:r w:rsidRPr="004B2FF6">
              <w:rPr>
                <w:b/>
                <w:szCs w:val="22"/>
              </w:rPr>
              <w:t xml:space="preserve"> par 1 vienību</w:t>
            </w:r>
          </w:p>
          <w:p w:rsidR="003953FA" w:rsidRPr="004B2FF6" w:rsidRDefault="00CD6F24" w:rsidP="00CD6F24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Ar</w:t>
            </w:r>
            <w:r>
              <w:rPr>
                <w:b/>
                <w:bCs/>
                <w:szCs w:val="22"/>
              </w:rPr>
              <w:t xml:space="preserve">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3953FA" w:rsidRPr="004B2FF6" w:rsidTr="002B19AB">
        <w:tc>
          <w:tcPr>
            <w:tcW w:w="3510" w:type="dxa"/>
          </w:tcPr>
          <w:p w:rsidR="003953FA" w:rsidRDefault="00CD6F24" w:rsidP="002B19AB">
            <w:pPr>
              <w:jc w:val="both"/>
              <w:rPr>
                <w:sz w:val="22"/>
              </w:rPr>
            </w:pPr>
            <w:r>
              <w:rPr>
                <w:sz w:val="22"/>
              </w:rPr>
              <w:t>Metodiskie līdzekļi</w:t>
            </w:r>
          </w:p>
        </w:tc>
        <w:tc>
          <w:tcPr>
            <w:tcW w:w="2977" w:type="dxa"/>
          </w:tcPr>
          <w:p w:rsidR="003953FA" w:rsidRPr="004B2FF6" w:rsidRDefault="00F47F60" w:rsidP="002B19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414.99</w:t>
            </w:r>
            <w:bookmarkStart w:id="0" w:name="_GoBack"/>
            <w:bookmarkEnd w:id="0"/>
          </w:p>
        </w:tc>
      </w:tr>
    </w:tbl>
    <w:p w:rsidR="003953FA" w:rsidRDefault="003953FA" w:rsidP="003953FA">
      <w:pPr>
        <w:rPr>
          <w:b/>
          <w:sz w:val="22"/>
          <w:szCs w:val="22"/>
        </w:rPr>
      </w:pPr>
    </w:p>
    <w:p w:rsidR="003953FA" w:rsidRDefault="003953FA" w:rsidP="003953FA">
      <w:pPr>
        <w:rPr>
          <w:b/>
          <w:sz w:val="22"/>
          <w:szCs w:val="22"/>
        </w:rPr>
      </w:pPr>
    </w:p>
    <w:p w:rsidR="003953FA" w:rsidRDefault="003953FA" w:rsidP="005C5978">
      <w:pPr>
        <w:rPr>
          <w:b/>
          <w:sz w:val="22"/>
          <w:szCs w:val="22"/>
        </w:rPr>
      </w:pPr>
    </w:p>
    <w:p w:rsidR="005C5978" w:rsidRPr="0070300C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2021B7">
        <w:rPr>
          <w:b/>
          <w:sz w:val="22"/>
          <w:szCs w:val="22"/>
        </w:rPr>
        <w:t xml:space="preserve"> 2019</w:t>
      </w:r>
      <w:r w:rsidRPr="0070300C">
        <w:rPr>
          <w:b/>
          <w:sz w:val="22"/>
          <w:szCs w:val="22"/>
        </w:rPr>
        <w:t xml:space="preserve">.gada </w:t>
      </w:r>
      <w:r w:rsidR="002021B7">
        <w:rPr>
          <w:b/>
          <w:sz w:val="22"/>
          <w:szCs w:val="22"/>
        </w:rPr>
        <w:t>7. maijā</w:t>
      </w:r>
    </w:p>
    <w:p w:rsidR="005C5978" w:rsidRPr="001D4EFD" w:rsidRDefault="005C5978" w:rsidP="005C5978">
      <w:pPr>
        <w:rPr>
          <w:b/>
          <w:sz w:val="22"/>
          <w:szCs w:val="22"/>
          <w:highlight w:val="yellow"/>
        </w:rPr>
      </w:pP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a8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a8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vadītājas vietniece Tatjana </w:t>
      </w:r>
      <w:proofErr w:type="spellStart"/>
      <w:r>
        <w:rPr>
          <w:rFonts w:ascii="Times New Roman" w:hAnsi="Times New Roman"/>
          <w:sz w:val="22"/>
          <w:szCs w:val="22"/>
        </w:rPr>
        <w:t>Kovaļčuka</w:t>
      </w:r>
      <w:proofErr w:type="spellEnd"/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05B7D"/>
    <w:rsid w:val="0002342C"/>
    <w:rsid w:val="000261EE"/>
    <w:rsid w:val="00033211"/>
    <w:rsid w:val="00075844"/>
    <w:rsid w:val="00093300"/>
    <w:rsid w:val="000C3160"/>
    <w:rsid w:val="001253CE"/>
    <w:rsid w:val="00154066"/>
    <w:rsid w:val="001D4EFD"/>
    <w:rsid w:val="001F750C"/>
    <w:rsid w:val="002021B7"/>
    <w:rsid w:val="00257648"/>
    <w:rsid w:val="003953FA"/>
    <w:rsid w:val="0042748C"/>
    <w:rsid w:val="004B2FF6"/>
    <w:rsid w:val="004F0EC9"/>
    <w:rsid w:val="005C5978"/>
    <w:rsid w:val="005E37A0"/>
    <w:rsid w:val="005F6243"/>
    <w:rsid w:val="00623EB1"/>
    <w:rsid w:val="00671073"/>
    <w:rsid w:val="0070300C"/>
    <w:rsid w:val="00772964"/>
    <w:rsid w:val="007C56D4"/>
    <w:rsid w:val="00866B46"/>
    <w:rsid w:val="008A58CA"/>
    <w:rsid w:val="0098406D"/>
    <w:rsid w:val="009D1727"/>
    <w:rsid w:val="00A10EA7"/>
    <w:rsid w:val="00A93836"/>
    <w:rsid w:val="00B37959"/>
    <w:rsid w:val="00B57C05"/>
    <w:rsid w:val="00B76A00"/>
    <w:rsid w:val="00B83F95"/>
    <w:rsid w:val="00B93B91"/>
    <w:rsid w:val="00BD75D8"/>
    <w:rsid w:val="00C138CB"/>
    <w:rsid w:val="00CB1AB0"/>
    <w:rsid w:val="00CC7E58"/>
    <w:rsid w:val="00CD6F24"/>
    <w:rsid w:val="00D431D9"/>
    <w:rsid w:val="00D442CC"/>
    <w:rsid w:val="00D76101"/>
    <w:rsid w:val="00DF33B7"/>
    <w:rsid w:val="00E802E5"/>
    <w:rsid w:val="00EE35FF"/>
    <w:rsid w:val="00F47F60"/>
    <w:rsid w:val="00F674B0"/>
    <w:rsid w:val="00F81A50"/>
    <w:rsid w:val="00F91BEE"/>
    <w:rsid w:val="00FB17D1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semiHidden/>
    <w:rsid w:val="00623EB1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a0"/>
    <w:rsid w:val="00FB17D1"/>
  </w:style>
  <w:style w:type="character" w:customStyle="1" w:styleId="c11">
    <w:name w:val="c11"/>
    <w:basedOn w:val="a0"/>
    <w:rsid w:val="00F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21</cp:revision>
  <cp:lastPrinted>2016-06-22T11:09:00Z</cp:lastPrinted>
  <dcterms:created xsi:type="dcterms:W3CDTF">2017-04-20T09:01:00Z</dcterms:created>
  <dcterms:modified xsi:type="dcterms:W3CDTF">2019-05-07T08:33:00Z</dcterms:modified>
</cp:coreProperties>
</file>