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8510" w14:textId="77777777" w:rsidR="00493EE3" w:rsidRPr="00493EE3" w:rsidRDefault="00493EE3" w:rsidP="00493EE3">
      <w:pPr>
        <w:pStyle w:val="Galvene"/>
        <w:jc w:val="right"/>
        <w:rPr>
          <w:rFonts w:ascii="Times New Roman" w:hAnsi="Times New Roman" w:cs="Times New Roman"/>
          <w:b/>
        </w:rPr>
      </w:pPr>
      <w:r w:rsidRPr="00493EE3">
        <w:rPr>
          <w:rFonts w:ascii="Times New Roman" w:hAnsi="Times New Roman" w:cs="Times New Roman"/>
          <w:b/>
          <w:caps/>
          <w:lang w:eastAsia="ar-SA"/>
        </w:rPr>
        <w:t>apstiprinĀts</w:t>
      </w:r>
    </w:p>
    <w:p w14:paraId="6FBDCAC0" w14:textId="67F931EF" w:rsidR="006257EC" w:rsidRDefault="00493EE3" w:rsidP="00493EE3">
      <w:pPr>
        <w:pStyle w:val="Galvene"/>
        <w:jc w:val="right"/>
        <w:rPr>
          <w:rFonts w:ascii="Times New Roman" w:hAnsi="Times New Roman" w:cs="Times New Roman"/>
          <w:i/>
          <w:iCs/>
        </w:rPr>
      </w:pPr>
      <w:r w:rsidRPr="00FB5B04">
        <w:rPr>
          <w:rFonts w:ascii="Times New Roman" w:hAnsi="Times New Roman" w:cs="Times New Roman"/>
          <w:i/>
          <w:iCs/>
        </w:rPr>
        <w:t>S</w:t>
      </w:r>
      <w:r w:rsidR="006257EC">
        <w:rPr>
          <w:rFonts w:ascii="Times New Roman" w:hAnsi="Times New Roman" w:cs="Times New Roman"/>
          <w:i/>
          <w:iCs/>
        </w:rPr>
        <w:t xml:space="preserve">abiedrības ar ierobežotu atbildību </w:t>
      </w:r>
      <w:r w:rsidR="00FB5B04">
        <w:rPr>
          <w:rFonts w:ascii="Times New Roman" w:hAnsi="Times New Roman" w:cs="Times New Roman"/>
          <w:i/>
          <w:iCs/>
        </w:rPr>
        <w:t>“</w:t>
      </w:r>
      <w:r w:rsidRPr="00FB5B04">
        <w:rPr>
          <w:rFonts w:ascii="Times New Roman" w:hAnsi="Times New Roman" w:cs="Times New Roman"/>
          <w:i/>
          <w:iCs/>
        </w:rPr>
        <w:t>Daugavpils ūdens”</w:t>
      </w:r>
    </w:p>
    <w:p w14:paraId="386C783B" w14:textId="64BADD04" w:rsidR="00493EE3" w:rsidRPr="00FB5B04" w:rsidRDefault="00E55666" w:rsidP="00493EE3">
      <w:pPr>
        <w:pStyle w:val="Galvene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  <w:r w:rsidR="00493EE3" w:rsidRPr="00FB5B04">
        <w:rPr>
          <w:rFonts w:ascii="Times New Roman" w:hAnsi="Times New Roman" w:cs="Times New Roman"/>
          <w:i/>
          <w:iCs/>
        </w:rPr>
        <w:t>iepirkumu komisijas</w:t>
      </w:r>
    </w:p>
    <w:p w14:paraId="344D4A53" w14:textId="3FBECCFC" w:rsidR="00493EE3" w:rsidRPr="00FB5B04" w:rsidRDefault="00493EE3" w:rsidP="00493EE3">
      <w:pPr>
        <w:pStyle w:val="Galvene"/>
        <w:jc w:val="right"/>
        <w:rPr>
          <w:rFonts w:ascii="Times New Roman" w:hAnsi="Times New Roman" w:cs="Times New Roman"/>
          <w:i/>
          <w:iCs/>
        </w:rPr>
      </w:pPr>
      <w:r w:rsidRPr="00FB5B04">
        <w:rPr>
          <w:rFonts w:ascii="Times New Roman" w:hAnsi="Times New Roman" w:cs="Times New Roman"/>
          <w:i/>
          <w:iCs/>
        </w:rPr>
        <w:t>20</w:t>
      </w:r>
      <w:r w:rsidR="003055A2" w:rsidRPr="00FB5B04">
        <w:rPr>
          <w:rFonts w:ascii="Times New Roman" w:hAnsi="Times New Roman" w:cs="Times New Roman"/>
          <w:i/>
          <w:iCs/>
        </w:rPr>
        <w:t>2</w:t>
      </w:r>
      <w:r w:rsidR="006257EC">
        <w:rPr>
          <w:rFonts w:ascii="Times New Roman" w:hAnsi="Times New Roman" w:cs="Times New Roman"/>
          <w:i/>
          <w:iCs/>
        </w:rPr>
        <w:t>3</w:t>
      </w:r>
      <w:r w:rsidRPr="00FB5B04">
        <w:rPr>
          <w:rFonts w:ascii="Times New Roman" w:hAnsi="Times New Roman" w:cs="Times New Roman"/>
          <w:i/>
          <w:iCs/>
        </w:rPr>
        <w:t>.</w:t>
      </w:r>
      <w:r w:rsidR="006257EC">
        <w:rPr>
          <w:rFonts w:ascii="Times New Roman" w:hAnsi="Times New Roman" w:cs="Times New Roman"/>
          <w:i/>
          <w:iCs/>
        </w:rPr>
        <w:t xml:space="preserve"> </w:t>
      </w:r>
      <w:r w:rsidRPr="00FB5B04">
        <w:rPr>
          <w:rFonts w:ascii="Times New Roman" w:hAnsi="Times New Roman" w:cs="Times New Roman"/>
          <w:i/>
          <w:iCs/>
        </w:rPr>
        <w:t>gada</w:t>
      </w:r>
      <w:r w:rsidR="00673752" w:rsidRPr="00FB5B04">
        <w:rPr>
          <w:rFonts w:ascii="Times New Roman" w:hAnsi="Times New Roman" w:cs="Times New Roman"/>
          <w:i/>
          <w:iCs/>
        </w:rPr>
        <w:t xml:space="preserve"> </w:t>
      </w:r>
      <w:r w:rsidR="00557BFF">
        <w:rPr>
          <w:rFonts w:ascii="Times New Roman" w:hAnsi="Times New Roman" w:cs="Times New Roman"/>
          <w:i/>
          <w:iCs/>
        </w:rPr>
        <w:t>12</w:t>
      </w:r>
      <w:r w:rsidRPr="00FB5B04">
        <w:rPr>
          <w:rFonts w:ascii="Times New Roman" w:hAnsi="Times New Roman" w:cs="Times New Roman"/>
          <w:i/>
          <w:iCs/>
        </w:rPr>
        <w:t>.</w:t>
      </w:r>
      <w:r w:rsidR="006257EC">
        <w:rPr>
          <w:rFonts w:ascii="Times New Roman" w:hAnsi="Times New Roman" w:cs="Times New Roman"/>
          <w:i/>
          <w:iCs/>
        </w:rPr>
        <w:t xml:space="preserve"> maija </w:t>
      </w:r>
      <w:r w:rsidRPr="00FB5B04">
        <w:rPr>
          <w:rFonts w:ascii="Times New Roman" w:hAnsi="Times New Roman" w:cs="Times New Roman"/>
          <w:i/>
          <w:iCs/>
        </w:rPr>
        <w:t xml:space="preserve"> sēdē</w:t>
      </w:r>
    </w:p>
    <w:p w14:paraId="094CE456" w14:textId="72CA5792" w:rsidR="006257EC" w:rsidRDefault="00493EE3" w:rsidP="00493EE3">
      <w:pPr>
        <w:pStyle w:val="Galvene"/>
        <w:jc w:val="right"/>
        <w:rPr>
          <w:rFonts w:ascii="Times New Roman" w:hAnsi="Times New Roman" w:cs="Times New Roman"/>
          <w:i/>
          <w:iCs/>
        </w:rPr>
      </w:pPr>
      <w:r w:rsidRPr="00FB5B04">
        <w:rPr>
          <w:rFonts w:ascii="Times New Roman" w:hAnsi="Times New Roman" w:cs="Times New Roman"/>
          <w:i/>
          <w:iCs/>
        </w:rPr>
        <w:t>iepirkuma procedūras Nr. DŪ</w:t>
      </w:r>
      <w:r w:rsidR="006257EC">
        <w:rPr>
          <w:rFonts w:ascii="Times New Roman" w:hAnsi="Times New Roman" w:cs="Times New Roman"/>
          <w:i/>
          <w:iCs/>
        </w:rPr>
        <w:t xml:space="preserve">  </w:t>
      </w:r>
      <w:r w:rsidRPr="00FB5B04">
        <w:rPr>
          <w:rFonts w:ascii="Times New Roman" w:hAnsi="Times New Roman" w:cs="Times New Roman"/>
          <w:i/>
          <w:iCs/>
        </w:rPr>
        <w:t>20</w:t>
      </w:r>
      <w:r w:rsidR="003055A2" w:rsidRPr="00FB5B04">
        <w:rPr>
          <w:rFonts w:ascii="Times New Roman" w:hAnsi="Times New Roman" w:cs="Times New Roman"/>
          <w:i/>
          <w:iCs/>
        </w:rPr>
        <w:t>2</w:t>
      </w:r>
      <w:r w:rsidR="006257EC">
        <w:rPr>
          <w:rFonts w:ascii="Times New Roman" w:hAnsi="Times New Roman" w:cs="Times New Roman"/>
          <w:i/>
          <w:iCs/>
        </w:rPr>
        <w:t>3</w:t>
      </w:r>
      <w:r w:rsidRPr="00FB5B04">
        <w:rPr>
          <w:rFonts w:ascii="Times New Roman" w:hAnsi="Times New Roman" w:cs="Times New Roman"/>
          <w:i/>
          <w:iCs/>
        </w:rPr>
        <w:t>/</w:t>
      </w:r>
      <w:r w:rsidR="006257EC">
        <w:rPr>
          <w:rFonts w:ascii="Times New Roman" w:hAnsi="Times New Roman" w:cs="Times New Roman"/>
          <w:i/>
          <w:iCs/>
        </w:rPr>
        <w:t>2</w:t>
      </w:r>
      <w:r w:rsidR="00852C45">
        <w:rPr>
          <w:rFonts w:ascii="Times New Roman" w:hAnsi="Times New Roman" w:cs="Times New Roman"/>
          <w:i/>
          <w:iCs/>
        </w:rPr>
        <w:t>4</w:t>
      </w:r>
      <w:r w:rsidR="006257EC">
        <w:rPr>
          <w:rFonts w:ascii="Times New Roman" w:hAnsi="Times New Roman" w:cs="Times New Roman"/>
          <w:i/>
          <w:iCs/>
        </w:rPr>
        <w:t xml:space="preserve"> ietvaros</w:t>
      </w:r>
    </w:p>
    <w:p w14:paraId="1429124B" w14:textId="1EC38ACB" w:rsidR="00493EE3" w:rsidRPr="00FB5B04" w:rsidRDefault="00493EE3" w:rsidP="00493EE3">
      <w:pPr>
        <w:pStyle w:val="Galvene"/>
        <w:jc w:val="right"/>
        <w:rPr>
          <w:rFonts w:ascii="Times New Roman" w:hAnsi="Times New Roman" w:cs="Times New Roman"/>
          <w:i/>
          <w:iCs/>
        </w:rPr>
      </w:pPr>
      <w:r w:rsidRPr="00FB5B04">
        <w:rPr>
          <w:rFonts w:ascii="Times New Roman" w:hAnsi="Times New Roman" w:cs="Times New Roman"/>
          <w:i/>
          <w:iCs/>
        </w:rPr>
        <w:t xml:space="preserve"> protokols Nr.</w:t>
      </w:r>
      <w:r w:rsidR="00557BFF">
        <w:rPr>
          <w:rFonts w:ascii="Times New Roman" w:hAnsi="Times New Roman" w:cs="Times New Roman"/>
          <w:i/>
          <w:iCs/>
        </w:rPr>
        <w:t>2</w:t>
      </w:r>
    </w:p>
    <w:p w14:paraId="2BD0CD92" w14:textId="77777777" w:rsidR="00BB4736" w:rsidRPr="005B56FF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46B2CB0" w14:textId="03EE7279" w:rsidR="00BB4736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74642C6" w14:textId="6FF3E7F9" w:rsidR="00493EE3" w:rsidRPr="00493EE3" w:rsidRDefault="00493EE3" w:rsidP="00F01C5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493EE3">
        <w:rPr>
          <w:rFonts w:ascii="Times New Roman" w:hAnsi="Times New Roman" w:cs="Times New Roman"/>
          <w:b/>
          <w:sz w:val="24"/>
          <w:szCs w:val="28"/>
          <w:lang w:eastAsia="ar-SA"/>
        </w:rPr>
        <w:t>IEPIRKUMU PROCEDŪRA</w:t>
      </w:r>
    </w:p>
    <w:p w14:paraId="76D4D1B4" w14:textId="44A5394D" w:rsidR="006B575B" w:rsidRPr="006B575B" w:rsidRDefault="00673752" w:rsidP="00F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</w:pPr>
      <w:r w:rsidRPr="00673752">
        <w:rPr>
          <w:rFonts w:ascii="Times New Roman" w:hAnsi="Times New Roman" w:cs="Times New Roman"/>
          <w:b/>
          <w:bCs/>
          <w:sz w:val="24"/>
          <w:szCs w:val="28"/>
        </w:rPr>
        <w:t>“</w:t>
      </w:r>
      <w:bookmarkStart w:id="0" w:name="_Hlk13472431"/>
      <w:bookmarkStart w:id="1" w:name="_Hlk14175107"/>
      <w:bookmarkStart w:id="2" w:name="_Hlk31713799"/>
      <w:r w:rsidR="006257EC">
        <w:rPr>
          <w:rFonts w:ascii="Times New Roman" w:hAnsi="Times New Roman" w:cs="Times New Roman"/>
          <w:b/>
          <w:bCs/>
          <w:sz w:val="24"/>
          <w:szCs w:val="28"/>
        </w:rPr>
        <w:t>Iekārtu un rezerves daļu piegāde</w:t>
      </w:r>
      <w:r w:rsidR="006B575B" w:rsidRPr="006B575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”</w:t>
      </w:r>
    </w:p>
    <w:bookmarkEnd w:id="0"/>
    <w:bookmarkEnd w:id="1"/>
    <w:bookmarkEnd w:id="2"/>
    <w:p w14:paraId="3EA1F388" w14:textId="73E25F1E" w:rsidR="009341FF" w:rsidRPr="005B56FF" w:rsidRDefault="007B7007" w:rsidP="00F01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6FF">
        <w:rPr>
          <w:rFonts w:ascii="Times New Roman" w:eastAsia="Times New Roman" w:hAnsi="Times New Roman" w:cs="Times New Roman"/>
          <w:bCs/>
          <w:sz w:val="24"/>
          <w:szCs w:val="24"/>
        </w:rPr>
        <w:t xml:space="preserve">identifikācijas Nr. </w:t>
      </w:r>
      <w:r w:rsidR="00493EE3">
        <w:rPr>
          <w:rFonts w:ascii="Times New Roman" w:eastAsia="Times New Roman" w:hAnsi="Times New Roman" w:cs="Times New Roman"/>
          <w:bCs/>
          <w:sz w:val="24"/>
          <w:szCs w:val="24"/>
        </w:rPr>
        <w:t>DŪ</w:t>
      </w:r>
      <w:r w:rsidR="006257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93EE3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6B575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257EC">
        <w:rPr>
          <w:rFonts w:ascii="Times New Roman" w:eastAsia="Times New Roman" w:hAnsi="Times New Roman" w:cs="Times New Roman"/>
          <w:bCs/>
          <w:sz w:val="24"/>
          <w:szCs w:val="24"/>
        </w:rPr>
        <w:t>3/2</w:t>
      </w:r>
      <w:r w:rsidR="00B7144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14:paraId="66086CF7" w14:textId="3955BFB8" w:rsidR="009341FF" w:rsidRPr="00AD06FF" w:rsidRDefault="005C3B06" w:rsidP="00113FD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GROZĪJUMI</w:t>
      </w:r>
      <w:r w:rsidR="005672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41FF" w:rsidRPr="00AD06FF">
        <w:rPr>
          <w:rFonts w:ascii="Times New Roman" w:eastAsia="Times New Roman" w:hAnsi="Times New Roman" w:cs="Times New Roman"/>
          <w:b/>
          <w:sz w:val="24"/>
          <w:szCs w:val="24"/>
        </w:rPr>
        <w:t>NR.1</w:t>
      </w:r>
    </w:p>
    <w:p w14:paraId="3ABA3ECA" w14:textId="0B1A0FB1" w:rsidR="005C3B06" w:rsidRPr="005C3B06" w:rsidRDefault="005C3B06" w:rsidP="005C3B06">
      <w:pPr>
        <w:pStyle w:val="Pamattekstsaratkpi"/>
        <w:tabs>
          <w:tab w:val="left" w:pos="993"/>
        </w:tabs>
        <w:spacing w:after="120"/>
        <w:rPr>
          <w:bCs/>
          <w:sz w:val="23"/>
          <w:szCs w:val="23"/>
        </w:rPr>
      </w:pPr>
      <w:r w:rsidRPr="005C3B06">
        <w:rPr>
          <w:sz w:val="23"/>
          <w:szCs w:val="23"/>
        </w:rPr>
        <w:t>Precizējot iepriekš publicēto iepirkuma procedūras dokumentāciju, iepirkuma komisija nolēma</w:t>
      </w:r>
      <w:r w:rsidRPr="005C3B06">
        <w:rPr>
          <w:bCs/>
          <w:sz w:val="23"/>
          <w:szCs w:val="23"/>
        </w:rPr>
        <w:t xml:space="preserve"> iepirkuma procedūras </w:t>
      </w:r>
      <w:r w:rsidR="00E0744F">
        <w:rPr>
          <w:bCs/>
          <w:sz w:val="23"/>
          <w:szCs w:val="23"/>
        </w:rPr>
        <w:t>dokumentos</w:t>
      </w:r>
      <w:r w:rsidRPr="005C3B06">
        <w:rPr>
          <w:bCs/>
          <w:sz w:val="23"/>
          <w:szCs w:val="23"/>
        </w:rPr>
        <w:t xml:space="preserve"> veikt šādus </w:t>
      </w:r>
      <w:r w:rsidRPr="005C3B06">
        <w:rPr>
          <w:sz w:val="23"/>
          <w:szCs w:val="23"/>
        </w:rPr>
        <w:t>precizējošus grozījumus</w:t>
      </w:r>
      <w:r w:rsidRPr="005C3B06">
        <w:rPr>
          <w:bCs/>
          <w:sz w:val="23"/>
          <w:szCs w:val="23"/>
        </w:rPr>
        <w:t>:</w:t>
      </w:r>
    </w:p>
    <w:p w14:paraId="213E2420" w14:textId="10127B3C" w:rsidR="00C703FA" w:rsidRDefault="00C703FA" w:rsidP="004D04F8">
      <w:pPr>
        <w:pStyle w:val="Sarakstarindkopa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1F1C3D">
        <w:rPr>
          <w:rFonts w:ascii="Times New Roman" w:hAnsi="Times New Roman" w:cs="Times New Roman"/>
          <w:sz w:val="23"/>
          <w:szCs w:val="23"/>
          <w:lang w:eastAsia="ar-SA"/>
        </w:rPr>
        <w:t xml:space="preserve">Izslēgt </w:t>
      </w:r>
      <w:r>
        <w:rPr>
          <w:rFonts w:ascii="Times New Roman" w:hAnsi="Times New Roman" w:cs="Times New Roman"/>
          <w:sz w:val="23"/>
          <w:szCs w:val="23"/>
          <w:lang w:eastAsia="ar-SA"/>
        </w:rPr>
        <w:t>Iepirkuma procedūras 2.daļu “</w:t>
      </w:r>
      <w:proofErr w:type="spellStart"/>
      <w:r w:rsidRPr="001F1C3D">
        <w:rPr>
          <w:rFonts w:ascii="Times New Roman" w:hAnsi="Times New Roman" w:cs="Times New Roman"/>
          <w:sz w:val="23"/>
          <w:szCs w:val="23"/>
        </w:rPr>
        <w:t>Grundfos</w:t>
      </w:r>
      <w:proofErr w:type="spellEnd"/>
      <w:r w:rsidRPr="001F1C3D">
        <w:rPr>
          <w:rFonts w:ascii="Times New Roman" w:hAnsi="Times New Roman" w:cs="Times New Roman"/>
          <w:sz w:val="23"/>
          <w:szCs w:val="23"/>
        </w:rPr>
        <w:t xml:space="preserve"> paraugu ņemšanas sūknis</w:t>
      </w:r>
      <w:r>
        <w:rPr>
          <w:rFonts w:ascii="Times New Roman" w:hAnsi="Times New Roman" w:cs="Times New Roman"/>
          <w:sz w:val="23"/>
          <w:szCs w:val="23"/>
        </w:rPr>
        <w:t>”.</w:t>
      </w:r>
    </w:p>
    <w:p w14:paraId="4C26B404" w14:textId="437FBF0A" w:rsidR="004D04F8" w:rsidRDefault="004D04F8" w:rsidP="00C703FA">
      <w:pPr>
        <w:pStyle w:val="Sarakstarindkopa"/>
        <w:numPr>
          <w:ilvl w:val="1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1F1C3D">
        <w:rPr>
          <w:rFonts w:ascii="Times New Roman" w:hAnsi="Times New Roman" w:cs="Times New Roman"/>
          <w:sz w:val="23"/>
          <w:szCs w:val="23"/>
          <w:lang w:eastAsia="ar-SA"/>
        </w:rPr>
        <w:t>Izslēgt Nolikuma 2.3.2. punktu.</w:t>
      </w:r>
    </w:p>
    <w:p w14:paraId="48AF5D9B" w14:textId="2B138F38" w:rsidR="004D04F8" w:rsidRDefault="004D04F8" w:rsidP="00C703FA">
      <w:pPr>
        <w:pStyle w:val="Sarakstarindkopa"/>
        <w:numPr>
          <w:ilvl w:val="1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C703FA">
        <w:rPr>
          <w:rFonts w:ascii="Times New Roman" w:hAnsi="Times New Roman" w:cs="Times New Roman"/>
          <w:sz w:val="23"/>
          <w:szCs w:val="23"/>
          <w:lang w:eastAsia="ar-SA"/>
        </w:rPr>
        <w:t>Izslēgt Nolikuma 2.4.2. punktu.</w:t>
      </w:r>
    </w:p>
    <w:p w14:paraId="12E47FCF" w14:textId="70C98083" w:rsidR="00C703FA" w:rsidRDefault="00C703FA" w:rsidP="00C703FA">
      <w:pPr>
        <w:pStyle w:val="Sarakstarindkopa"/>
        <w:numPr>
          <w:ilvl w:val="1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1F1C3D">
        <w:rPr>
          <w:rFonts w:ascii="Times New Roman" w:hAnsi="Times New Roman" w:cs="Times New Roman"/>
          <w:sz w:val="23"/>
          <w:szCs w:val="23"/>
        </w:rPr>
        <w:t>Izslēgt Nolikuma 1.2. pielikumu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1F5F1D65" w14:textId="14BB0FEA" w:rsidR="00C703FA" w:rsidRPr="00C703FA" w:rsidRDefault="00C703FA" w:rsidP="00C703FA">
      <w:pPr>
        <w:pStyle w:val="Sarakstarindkopa"/>
        <w:numPr>
          <w:ilvl w:val="1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1F1C3D">
        <w:rPr>
          <w:rFonts w:ascii="Times New Roman" w:hAnsi="Times New Roman" w:cs="Times New Roman"/>
          <w:sz w:val="23"/>
          <w:szCs w:val="23"/>
        </w:rPr>
        <w:t>Izslēgt Nolikuma 3.2. pielikumu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17FAE26B" w14:textId="77777777" w:rsidR="004D04F8" w:rsidRPr="001F1C3D" w:rsidRDefault="004D04F8" w:rsidP="004D04F8">
      <w:pPr>
        <w:pStyle w:val="Sarakstarindkopa"/>
        <w:tabs>
          <w:tab w:val="left" w:pos="0"/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14:paraId="1D1687CB" w14:textId="03D4DBA4" w:rsidR="004D04F8" w:rsidRPr="001F1C3D" w:rsidRDefault="004D04F8" w:rsidP="004D04F8">
      <w:pPr>
        <w:pStyle w:val="Sarakstarindkopa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1F1C3D">
        <w:rPr>
          <w:rFonts w:ascii="Times New Roman" w:hAnsi="Times New Roman" w:cs="Times New Roman"/>
          <w:sz w:val="23"/>
          <w:szCs w:val="23"/>
          <w:lang w:eastAsia="ar-SA"/>
        </w:rPr>
        <w:t>Nolikuma 2.4. punktu izteikt jaunā redakcijā.</w:t>
      </w:r>
    </w:p>
    <w:p w14:paraId="4AC874EC" w14:textId="2FAD4C91" w:rsidR="00142266" w:rsidRPr="001F1C3D" w:rsidRDefault="004D04F8" w:rsidP="004D04F8">
      <w:pPr>
        <w:pStyle w:val="Sarakstarindkopa"/>
        <w:tabs>
          <w:tab w:val="left" w:pos="0"/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1F1C3D">
        <w:rPr>
          <w:rFonts w:ascii="Times New Roman" w:hAnsi="Times New Roman" w:cs="Times New Roman"/>
          <w:sz w:val="23"/>
          <w:szCs w:val="23"/>
          <w:lang w:eastAsia="ar-SA"/>
        </w:rPr>
        <w:t>“2.4. Paredzamā līgumcena: 33 383.00 EUR bez PVN.”</w:t>
      </w:r>
    </w:p>
    <w:p w14:paraId="5F913C94" w14:textId="77777777" w:rsidR="0047681C" w:rsidRPr="001F1C3D" w:rsidRDefault="0047681C" w:rsidP="0047681C">
      <w:pPr>
        <w:pStyle w:val="Sarakstarindkopa"/>
        <w:tabs>
          <w:tab w:val="left" w:pos="0"/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14:paraId="6160FBBB" w14:textId="315D5A33" w:rsidR="0047681C" w:rsidRPr="001F1C3D" w:rsidRDefault="006D719E" w:rsidP="00B7144E">
      <w:pPr>
        <w:pStyle w:val="Sarakstarindkopa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1F1C3D">
        <w:rPr>
          <w:rFonts w:ascii="Times New Roman" w:hAnsi="Times New Roman" w:cs="Times New Roman"/>
          <w:sz w:val="23"/>
          <w:szCs w:val="23"/>
          <w:lang w:eastAsia="ar-SA"/>
        </w:rPr>
        <w:t>Nolikuma 1.4. pielikuma “</w:t>
      </w:r>
      <w:r w:rsidR="00C06210" w:rsidRPr="001F1C3D">
        <w:rPr>
          <w:rFonts w:ascii="Times New Roman" w:hAnsi="Times New Roman" w:cs="Times New Roman"/>
          <w:sz w:val="23"/>
          <w:szCs w:val="23"/>
        </w:rPr>
        <w:t>Tehniskā specifikācija – tehniskais piedāvājums (forma) 4.iepirkuma daļai “</w:t>
      </w:r>
      <w:r w:rsidRPr="001F1C3D">
        <w:rPr>
          <w:rFonts w:ascii="Times New Roman" w:hAnsi="Times New Roman" w:cs="Times New Roman"/>
          <w:sz w:val="23"/>
          <w:szCs w:val="23"/>
          <w:lang w:eastAsia="ar-SA"/>
        </w:rPr>
        <w:t>Rezerves daļas hlorēšanai iekārtai”</w:t>
      </w:r>
      <w:r w:rsidR="00C06210" w:rsidRPr="001F1C3D">
        <w:rPr>
          <w:rFonts w:ascii="Times New Roman" w:hAnsi="Times New Roman" w:cs="Times New Roman"/>
          <w:sz w:val="23"/>
          <w:szCs w:val="23"/>
          <w:lang w:eastAsia="ar-SA"/>
        </w:rPr>
        <w:t>”</w:t>
      </w:r>
      <w:r w:rsidRPr="001F1C3D">
        <w:rPr>
          <w:rFonts w:ascii="Times New Roman" w:hAnsi="Times New Roman" w:cs="Times New Roman"/>
          <w:sz w:val="23"/>
          <w:szCs w:val="23"/>
          <w:lang w:eastAsia="ar-SA"/>
        </w:rPr>
        <w:t xml:space="preserve"> pozīcijā Nr.2 “Hlora gāzes ežektors” vārdus “pretspiediens: līdz 7 bar” izteikt jaunā redakcijā “pretspiediens: līdz 6 bar”</w:t>
      </w:r>
      <w:r w:rsidR="006D09DE">
        <w:rPr>
          <w:rFonts w:ascii="Times New Roman" w:hAnsi="Times New Roman" w:cs="Times New Roman"/>
          <w:sz w:val="23"/>
          <w:szCs w:val="23"/>
          <w:lang w:eastAsia="ar-SA"/>
        </w:rPr>
        <w:t>.</w:t>
      </w:r>
    </w:p>
    <w:p w14:paraId="0C18E70D" w14:textId="77777777" w:rsidR="00B7144E" w:rsidRPr="001F1C3D" w:rsidRDefault="00B7144E" w:rsidP="00B7144E">
      <w:pPr>
        <w:pStyle w:val="Sarakstarindkopa"/>
        <w:tabs>
          <w:tab w:val="left" w:pos="0"/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14:paraId="39812AF7" w14:textId="14FC4734" w:rsidR="00D96B9F" w:rsidRPr="001F1C3D" w:rsidRDefault="00D96B9F" w:rsidP="00B7144E">
      <w:pPr>
        <w:pStyle w:val="Sarakstarindkopa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1F1C3D">
        <w:rPr>
          <w:rFonts w:ascii="Times New Roman" w:hAnsi="Times New Roman" w:cs="Times New Roman"/>
          <w:sz w:val="23"/>
          <w:szCs w:val="23"/>
          <w:lang w:eastAsia="ar-SA"/>
        </w:rPr>
        <w:t>Nolikuma 1.5. pielikuma</w:t>
      </w:r>
      <w:r w:rsidR="00064DB2" w:rsidRPr="001F1C3D">
        <w:rPr>
          <w:rFonts w:ascii="Times New Roman" w:hAnsi="Times New Roman" w:cs="Times New Roman"/>
          <w:sz w:val="23"/>
          <w:szCs w:val="23"/>
          <w:lang w:eastAsia="ar-SA"/>
        </w:rPr>
        <w:t xml:space="preserve"> </w:t>
      </w:r>
      <w:r w:rsidR="00C06210" w:rsidRPr="001F1C3D">
        <w:rPr>
          <w:rFonts w:ascii="Times New Roman" w:hAnsi="Times New Roman" w:cs="Times New Roman"/>
          <w:sz w:val="23"/>
          <w:szCs w:val="23"/>
          <w:lang w:eastAsia="ar-SA"/>
        </w:rPr>
        <w:t>“</w:t>
      </w:r>
      <w:r w:rsidR="00C06210" w:rsidRPr="001F1C3D">
        <w:rPr>
          <w:rFonts w:ascii="Times New Roman" w:hAnsi="Times New Roman" w:cs="Times New Roman"/>
          <w:sz w:val="23"/>
          <w:szCs w:val="23"/>
        </w:rPr>
        <w:t>Tehniskā specifikācija – tehniskais piedāvājums (forma)</w:t>
      </w:r>
      <w:r w:rsidR="00C06210" w:rsidRPr="001F1C3D">
        <w:rPr>
          <w:rFonts w:ascii="Times New Roman" w:hAnsi="Times New Roman" w:cs="Times New Roman"/>
          <w:sz w:val="23"/>
          <w:szCs w:val="23"/>
          <w:lang w:eastAsia="ar-SA"/>
        </w:rPr>
        <w:t xml:space="preserve"> 5.ieprikuma daļai “Gruntsūdens līmeņa mērītājs”” citu nosacījumu 1.punkta preces piegādes laiku noteikt jaun</w:t>
      </w:r>
      <w:r w:rsidR="001F1C3D" w:rsidRPr="001F1C3D">
        <w:rPr>
          <w:rFonts w:ascii="Times New Roman" w:hAnsi="Times New Roman" w:cs="Times New Roman"/>
          <w:sz w:val="23"/>
          <w:szCs w:val="23"/>
          <w:lang w:eastAsia="ar-SA"/>
        </w:rPr>
        <w:t>ā</w:t>
      </w:r>
      <w:r w:rsidR="00C06210" w:rsidRPr="001F1C3D">
        <w:rPr>
          <w:rFonts w:ascii="Times New Roman" w:hAnsi="Times New Roman" w:cs="Times New Roman"/>
          <w:sz w:val="23"/>
          <w:szCs w:val="23"/>
          <w:lang w:eastAsia="ar-SA"/>
        </w:rPr>
        <w:t xml:space="preserve"> redakcijā “8 nedēļu laikā no pasūtījumu dienas”</w:t>
      </w:r>
      <w:r w:rsidR="006D09DE" w:rsidRPr="006D09DE">
        <w:rPr>
          <w:rFonts w:ascii="Times New Roman" w:hAnsi="Times New Roman" w:cs="Times New Roman"/>
          <w:sz w:val="23"/>
          <w:szCs w:val="23"/>
          <w:lang w:eastAsia="ar-SA"/>
        </w:rPr>
        <w:t xml:space="preserve"> </w:t>
      </w:r>
      <w:r w:rsidR="006D09DE">
        <w:rPr>
          <w:rFonts w:ascii="Times New Roman" w:hAnsi="Times New Roman" w:cs="Times New Roman"/>
          <w:sz w:val="23"/>
          <w:szCs w:val="23"/>
          <w:lang w:eastAsia="ar-SA"/>
        </w:rPr>
        <w:t>un papildināt pielikumu ar informatīviem fotoattēliem.</w:t>
      </w:r>
    </w:p>
    <w:p w14:paraId="0182FD1A" w14:textId="33B636AE" w:rsidR="00B7144E" w:rsidRPr="001F1C3D" w:rsidRDefault="00B7144E" w:rsidP="00C703FA">
      <w:pPr>
        <w:pStyle w:val="Sarakstarindkopa"/>
        <w:tabs>
          <w:tab w:val="left" w:pos="0"/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14:paraId="6CEF670D" w14:textId="77777777" w:rsidR="00D96B9F" w:rsidRDefault="00D96B9F" w:rsidP="00243DD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6786490" w14:textId="37515742" w:rsidR="00243DDF" w:rsidRPr="00450099" w:rsidRDefault="00243DDF" w:rsidP="00243DD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50099">
        <w:rPr>
          <w:rFonts w:ascii="Times New Roman" w:hAnsi="Times New Roman" w:cs="Times New Roman"/>
          <w:shd w:val="clear" w:color="auto" w:fill="FFFFFF"/>
        </w:rPr>
        <w:t>Visas veiktās izmaiņas ir sarkanā krāsā</w:t>
      </w:r>
      <w:r w:rsidRPr="00450099">
        <w:rPr>
          <w:rFonts w:ascii="Times New Roman" w:hAnsi="Times New Roman" w:cs="Times New Roman"/>
          <w:color w:val="76923C" w:themeColor="accent3" w:themeShade="BF"/>
          <w:shd w:val="clear" w:color="auto" w:fill="FFFFFF"/>
        </w:rPr>
        <w:t xml:space="preserve">. </w:t>
      </w:r>
      <w:r>
        <w:rPr>
          <w:rFonts w:ascii="Times New Roman" w:hAnsi="Times New Roman" w:cs="Times New Roman"/>
        </w:rPr>
        <w:t>G</w:t>
      </w:r>
      <w:r w:rsidRPr="00450099">
        <w:rPr>
          <w:rFonts w:ascii="Times New Roman" w:hAnsi="Times New Roman" w:cs="Times New Roman"/>
        </w:rPr>
        <w:t>rozījumu tekst</w:t>
      </w:r>
      <w:r>
        <w:rPr>
          <w:rFonts w:ascii="Times New Roman" w:hAnsi="Times New Roman" w:cs="Times New Roman"/>
        </w:rPr>
        <w:t>s</w:t>
      </w:r>
      <w:r w:rsidRPr="00450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450099">
        <w:rPr>
          <w:rFonts w:ascii="Times New Roman" w:hAnsi="Times New Roman" w:cs="Times New Roman"/>
        </w:rPr>
        <w:t>ublicēt</w:t>
      </w:r>
      <w:r>
        <w:rPr>
          <w:rFonts w:ascii="Times New Roman" w:hAnsi="Times New Roman" w:cs="Times New Roman"/>
        </w:rPr>
        <w:t>s</w:t>
      </w:r>
      <w:r w:rsidRPr="00450099">
        <w:rPr>
          <w:rFonts w:ascii="Times New Roman" w:hAnsi="Times New Roman" w:cs="Times New Roman"/>
        </w:rPr>
        <w:t xml:space="preserve"> Daugavpils pilsētas domes mājas lapā </w:t>
      </w:r>
      <w:hyperlink r:id="rId7" w:history="1">
        <w:r w:rsidRPr="00450099">
          <w:rPr>
            <w:rStyle w:val="Hipersaite"/>
            <w:rFonts w:ascii="Times New Roman" w:hAnsi="Times New Roman" w:cs="Times New Roman"/>
          </w:rPr>
          <w:t>www.daugavpils.lv</w:t>
        </w:r>
      </w:hyperlink>
      <w:r w:rsidRPr="00450099">
        <w:rPr>
          <w:rFonts w:ascii="Times New Roman" w:hAnsi="Times New Roman" w:cs="Times New Roman"/>
        </w:rPr>
        <w:t xml:space="preserve">, kā arī </w:t>
      </w:r>
      <w:r>
        <w:rPr>
          <w:rFonts w:ascii="Times New Roman" w:hAnsi="Times New Roman" w:cs="Times New Roman"/>
        </w:rPr>
        <w:t>sabiedrības ar ierobežotu atbildību</w:t>
      </w:r>
      <w:r w:rsidRPr="00450099">
        <w:rPr>
          <w:rFonts w:ascii="Times New Roman" w:hAnsi="Times New Roman" w:cs="Times New Roman"/>
        </w:rPr>
        <w:t xml:space="preserve"> “Daugavpils ūdens” mājas lapā </w:t>
      </w:r>
      <w:hyperlink r:id="rId8" w:history="1">
        <w:r w:rsidRPr="00450099">
          <w:rPr>
            <w:rStyle w:val="Hipersaite"/>
            <w:rFonts w:ascii="Times New Roman" w:hAnsi="Times New Roman" w:cs="Times New Roman"/>
          </w:rPr>
          <w:t>www.daugavpils.udens.lv</w:t>
        </w:r>
      </w:hyperlink>
      <w:r w:rsidRPr="00450099">
        <w:rPr>
          <w:rFonts w:ascii="Times New Roman" w:hAnsi="Times New Roman" w:cs="Times New Roman"/>
          <w:u w:val="single"/>
        </w:rPr>
        <w:t xml:space="preserve"> </w:t>
      </w:r>
      <w:r w:rsidRPr="00450099">
        <w:rPr>
          <w:rFonts w:ascii="Times New Roman" w:hAnsi="Times New Roman" w:cs="Times New Roman"/>
        </w:rPr>
        <w:t xml:space="preserve"> </w:t>
      </w:r>
      <w:r w:rsidRPr="00450099">
        <w:rPr>
          <w:rFonts w:ascii="Times New Roman" w:hAnsi="Times New Roman" w:cs="Times New Roman"/>
          <w:snapToGrid w:val="0"/>
        </w:rPr>
        <w:t xml:space="preserve">informatīvajā daļā, sadaļā “Iepirkumi </w:t>
      </w:r>
      <w:r w:rsidRPr="00450099">
        <w:rPr>
          <w:rFonts w:ascii="Times New Roman" w:hAnsi="Times New Roman" w:cs="Times New Roman"/>
        </w:rPr>
        <w:t>un mantas atsavināšana</w:t>
      </w:r>
      <w:r w:rsidRPr="00450099">
        <w:rPr>
          <w:rFonts w:ascii="Times New Roman" w:hAnsi="Times New Roman" w:cs="Times New Roman"/>
          <w:snapToGrid w:val="0"/>
        </w:rPr>
        <w:t>”.</w:t>
      </w:r>
    </w:p>
    <w:p w14:paraId="13B6BAF6" w14:textId="77777777" w:rsidR="00243DDF" w:rsidRPr="00450099" w:rsidRDefault="00243DDF" w:rsidP="00243DD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14:paraId="642F3041" w14:textId="77777777" w:rsidR="00243DDF" w:rsidRDefault="00243DDF" w:rsidP="00243DD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15B12FF" w14:textId="77777777" w:rsidR="00243DDF" w:rsidRDefault="00243DDF" w:rsidP="00243DD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DF46AE6" w14:textId="7394E9C6" w:rsidR="00243DDF" w:rsidRPr="005C3B06" w:rsidRDefault="00243DDF" w:rsidP="00F02A7E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 w:cs="Times New Roman"/>
          <w:i/>
          <w:snapToGrid w:val="0"/>
          <w:sz w:val="23"/>
          <w:szCs w:val="23"/>
        </w:rPr>
      </w:pPr>
      <w:r w:rsidRPr="0050107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5C3B06">
        <w:rPr>
          <w:rFonts w:ascii="Times New Roman" w:hAnsi="Times New Roman" w:cs="Times New Roman"/>
          <w:i/>
          <w:snapToGrid w:val="0"/>
          <w:sz w:val="23"/>
          <w:szCs w:val="23"/>
        </w:rPr>
        <w:t>Iepirkumu komisija</w:t>
      </w:r>
    </w:p>
    <w:p w14:paraId="44B5BE1E" w14:textId="77777777" w:rsidR="00243DDF" w:rsidRPr="005C3B06" w:rsidRDefault="00243DDF" w:rsidP="00243DDF">
      <w:pPr>
        <w:pStyle w:val="Pamattekstsaratkpi"/>
        <w:tabs>
          <w:tab w:val="left" w:pos="993"/>
        </w:tabs>
        <w:ind w:firstLine="0"/>
        <w:rPr>
          <w:i/>
          <w:snapToGrid w:val="0"/>
          <w:sz w:val="23"/>
          <w:szCs w:val="23"/>
        </w:rPr>
      </w:pPr>
    </w:p>
    <w:p w14:paraId="3675EE2A" w14:textId="60B4C6CD" w:rsidR="003F1807" w:rsidRPr="005C3B06" w:rsidRDefault="003F1807" w:rsidP="00615E33">
      <w:pPr>
        <w:pStyle w:val="Pamattekstsaratkpi"/>
        <w:tabs>
          <w:tab w:val="left" w:pos="993"/>
        </w:tabs>
        <w:ind w:firstLine="0"/>
        <w:rPr>
          <w:i/>
          <w:snapToGrid w:val="0"/>
          <w:sz w:val="23"/>
          <w:szCs w:val="23"/>
        </w:rPr>
      </w:pPr>
    </w:p>
    <w:p w14:paraId="42632478" w14:textId="77777777" w:rsidR="003F1807" w:rsidRPr="005C3B06" w:rsidRDefault="003F1807" w:rsidP="00615E33">
      <w:pPr>
        <w:pStyle w:val="Pamattekstsaratkpi"/>
        <w:tabs>
          <w:tab w:val="left" w:pos="993"/>
        </w:tabs>
        <w:ind w:firstLine="0"/>
        <w:rPr>
          <w:i/>
          <w:snapToGrid w:val="0"/>
          <w:sz w:val="23"/>
          <w:szCs w:val="23"/>
        </w:rPr>
      </w:pPr>
    </w:p>
    <w:p w14:paraId="3588FDCB" w14:textId="34B76972" w:rsidR="007B7007" w:rsidRPr="005C3B06" w:rsidRDefault="007B7007" w:rsidP="00615E33">
      <w:pPr>
        <w:pStyle w:val="Pamattekstsaratkpi"/>
        <w:tabs>
          <w:tab w:val="left" w:pos="993"/>
        </w:tabs>
        <w:ind w:firstLine="0"/>
        <w:rPr>
          <w:i/>
          <w:sz w:val="23"/>
          <w:szCs w:val="23"/>
        </w:rPr>
      </w:pPr>
    </w:p>
    <w:sectPr w:rsidR="007B7007" w:rsidRPr="005C3B06" w:rsidSect="00F249BB">
      <w:footerReference w:type="default" r:id="rId9"/>
      <w:pgSz w:w="11906" w:h="16838"/>
      <w:pgMar w:top="993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6F2A" w14:textId="77777777" w:rsidR="005F3426" w:rsidRDefault="005F3426" w:rsidP="00D95F30">
      <w:pPr>
        <w:spacing w:after="0" w:line="240" w:lineRule="auto"/>
      </w:pPr>
      <w:r>
        <w:separator/>
      </w:r>
    </w:p>
  </w:endnote>
  <w:endnote w:type="continuationSeparator" w:id="0">
    <w:p w14:paraId="632FA505" w14:textId="77777777" w:rsidR="005F3426" w:rsidRDefault="005F3426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8642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9359BAA" w14:textId="77777777" w:rsidR="00D95F30" w:rsidRPr="00D95F30" w:rsidRDefault="00D95F30">
        <w:pPr>
          <w:pStyle w:val="Kjene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FE2BDB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8A17736" w14:textId="77777777" w:rsidR="00D95F30" w:rsidRDefault="00D95F3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8BB7" w14:textId="77777777" w:rsidR="005F3426" w:rsidRDefault="005F3426" w:rsidP="00D95F30">
      <w:pPr>
        <w:spacing w:after="0" w:line="240" w:lineRule="auto"/>
      </w:pPr>
      <w:r>
        <w:separator/>
      </w:r>
    </w:p>
  </w:footnote>
  <w:footnote w:type="continuationSeparator" w:id="0">
    <w:p w14:paraId="1C2B5257" w14:textId="77777777" w:rsidR="005F3426" w:rsidRDefault="005F3426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</w:lvl>
    <w:lvl w:ilvl="2">
      <w:start w:val="1"/>
      <w:numFmt w:val="decimal"/>
      <w:lvlText w:val="%1.%2.%3"/>
      <w:lvlJc w:val="left"/>
      <w:pPr>
        <w:tabs>
          <w:tab w:val="num" w:pos="1712"/>
        </w:tabs>
        <w:ind w:left="1712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" w15:restartNumberingAfterBreak="0">
    <w:nsid w:val="077E291C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F421537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1E65784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D8E0054"/>
    <w:multiLevelType w:val="multilevel"/>
    <w:tmpl w:val="A7CA9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21FE4EA0"/>
    <w:multiLevelType w:val="multilevel"/>
    <w:tmpl w:val="4DECC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Virsraksts2"/>
      <w:lvlText w:val="%1.%2."/>
      <w:lvlJc w:val="left"/>
      <w:pPr>
        <w:ind w:left="858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4A7911"/>
    <w:multiLevelType w:val="multilevel"/>
    <w:tmpl w:val="23865628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241207EE"/>
    <w:multiLevelType w:val="hybridMultilevel"/>
    <w:tmpl w:val="C5E2EA74"/>
    <w:lvl w:ilvl="0" w:tplc="8F5AD1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6217C9C"/>
    <w:multiLevelType w:val="multilevel"/>
    <w:tmpl w:val="A7CA9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66524C7"/>
    <w:multiLevelType w:val="multilevel"/>
    <w:tmpl w:val="E76472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 w15:restartNumberingAfterBreak="0">
    <w:nsid w:val="303B7778"/>
    <w:multiLevelType w:val="multilevel"/>
    <w:tmpl w:val="3C52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C87D9F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C607377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43013372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43240F70"/>
    <w:multiLevelType w:val="multilevel"/>
    <w:tmpl w:val="0B423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5812E46"/>
    <w:multiLevelType w:val="hybridMultilevel"/>
    <w:tmpl w:val="B90A5A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81BE9"/>
    <w:multiLevelType w:val="hybridMultilevel"/>
    <w:tmpl w:val="E710FA8E"/>
    <w:lvl w:ilvl="0" w:tplc="7D849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6D5254"/>
    <w:multiLevelType w:val="multilevel"/>
    <w:tmpl w:val="552845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72864E36"/>
    <w:multiLevelType w:val="multilevel"/>
    <w:tmpl w:val="BA48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E874BEA"/>
    <w:multiLevelType w:val="multilevel"/>
    <w:tmpl w:val="BD12D7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3"/>
        <w:szCs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7FCB75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4689509">
    <w:abstractNumId w:val="20"/>
  </w:num>
  <w:num w:numId="2" w16cid:durableId="1523779341">
    <w:abstractNumId w:val="5"/>
  </w:num>
  <w:num w:numId="3" w16cid:durableId="225923818">
    <w:abstractNumId w:val="16"/>
  </w:num>
  <w:num w:numId="4" w16cid:durableId="426199354">
    <w:abstractNumId w:val="6"/>
  </w:num>
  <w:num w:numId="5" w16cid:durableId="158663481">
    <w:abstractNumId w:val="14"/>
  </w:num>
  <w:num w:numId="6" w16cid:durableId="1968969244">
    <w:abstractNumId w:val="15"/>
  </w:num>
  <w:num w:numId="7" w16cid:durableId="1674986699">
    <w:abstractNumId w:val="1"/>
  </w:num>
  <w:num w:numId="8" w16cid:durableId="1605376947">
    <w:abstractNumId w:val="18"/>
  </w:num>
  <w:num w:numId="9" w16cid:durableId="924921502">
    <w:abstractNumId w:val="4"/>
  </w:num>
  <w:num w:numId="10" w16cid:durableId="473453407">
    <w:abstractNumId w:val="8"/>
  </w:num>
  <w:num w:numId="11" w16cid:durableId="1272741601">
    <w:abstractNumId w:val="3"/>
  </w:num>
  <w:num w:numId="12" w16cid:durableId="367067892">
    <w:abstractNumId w:val="13"/>
  </w:num>
  <w:num w:numId="13" w16cid:durableId="468404377">
    <w:abstractNumId w:val="2"/>
  </w:num>
  <w:num w:numId="14" w16cid:durableId="1209688341">
    <w:abstractNumId w:val="12"/>
  </w:num>
  <w:num w:numId="15" w16cid:durableId="63918822">
    <w:abstractNumId w:val="0"/>
  </w:num>
  <w:num w:numId="16" w16cid:durableId="676151293">
    <w:abstractNumId w:val="11"/>
  </w:num>
  <w:num w:numId="17" w16cid:durableId="1945843511">
    <w:abstractNumId w:val="17"/>
  </w:num>
  <w:num w:numId="18" w16cid:durableId="1355620441">
    <w:abstractNumId w:val="7"/>
  </w:num>
  <w:num w:numId="19" w16cid:durableId="716900910">
    <w:abstractNumId w:val="9"/>
  </w:num>
  <w:num w:numId="20" w16cid:durableId="1975059066">
    <w:abstractNumId w:val="19"/>
  </w:num>
  <w:num w:numId="21" w16cid:durableId="178542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9F"/>
    <w:rsid w:val="000109CA"/>
    <w:rsid w:val="00022150"/>
    <w:rsid w:val="00041A18"/>
    <w:rsid w:val="0005462C"/>
    <w:rsid w:val="00064DB2"/>
    <w:rsid w:val="00080164"/>
    <w:rsid w:val="000A35A5"/>
    <w:rsid w:val="000C7731"/>
    <w:rsid w:val="000C7959"/>
    <w:rsid w:val="000F1631"/>
    <w:rsid w:val="00113FD6"/>
    <w:rsid w:val="001354E5"/>
    <w:rsid w:val="00137C5C"/>
    <w:rsid w:val="00142266"/>
    <w:rsid w:val="00146699"/>
    <w:rsid w:val="001671D0"/>
    <w:rsid w:val="00183D47"/>
    <w:rsid w:val="0019159D"/>
    <w:rsid w:val="001977AB"/>
    <w:rsid w:val="001B1F8D"/>
    <w:rsid w:val="001D3975"/>
    <w:rsid w:val="001D6535"/>
    <w:rsid w:val="001F0292"/>
    <w:rsid w:val="001F1C3D"/>
    <w:rsid w:val="001F7F42"/>
    <w:rsid w:val="002039EA"/>
    <w:rsid w:val="0020619D"/>
    <w:rsid w:val="002234A4"/>
    <w:rsid w:val="00243DDF"/>
    <w:rsid w:val="002818DF"/>
    <w:rsid w:val="00297ACA"/>
    <w:rsid w:val="002B5FFD"/>
    <w:rsid w:val="002D459F"/>
    <w:rsid w:val="002E1515"/>
    <w:rsid w:val="003055A2"/>
    <w:rsid w:val="0031084F"/>
    <w:rsid w:val="00315224"/>
    <w:rsid w:val="00321A98"/>
    <w:rsid w:val="00327A8D"/>
    <w:rsid w:val="00334F35"/>
    <w:rsid w:val="00344532"/>
    <w:rsid w:val="0035168A"/>
    <w:rsid w:val="003554B8"/>
    <w:rsid w:val="0035632E"/>
    <w:rsid w:val="00367C09"/>
    <w:rsid w:val="003811D0"/>
    <w:rsid w:val="003978E0"/>
    <w:rsid w:val="003B3B37"/>
    <w:rsid w:val="003F1807"/>
    <w:rsid w:val="003F5A37"/>
    <w:rsid w:val="0040724C"/>
    <w:rsid w:val="00411E85"/>
    <w:rsid w:val="00427EB6"/>
    <w:rsid w:val="004337E7"/>
    <w:rsid w:val="00453EFF"/>
    <w:rsid w:val="00457DD9"/>
    <w:rsid w:val="00465CC5"/>
    <w:rsid w:val="0047681C"/>
    <w:rsid w:val="00493EE3"/>
    <w:rsid w:val="00495A45"/>
    <w:rsid w:val="004A6ED2"/>
    <w:rsid w:val="004C0BA4"/>
    <w:rsid w:val="004C1B43"/>
    <w:rsid w:val="004C613F"/>
    <w:rsid w:val="004D04F8"/>
    <w:rsid w:val="004D3BFA"/>
    <w:rsid w:val="0050107A"/>
    <w:rsid w:val="00511352"/>
    <w:rsid w:val="00511CA5"/>
    <w:rsid w:val="00557BFF"/>
    <w:rsid w:val="00564972"/>
    <w:rsid w:val="0056699F"/>
    <w:rsid w:val="00567231"/>
    <w:rsid w:val="005B56FF"/>
    <w:rsid w:val="005C3B06"/>
    <w:rsid w:val="005F3426"/>
    <w:rsid w:val="00615E33"/>
    <w:rsid w:val="006257EC"/>
    <w:rsid w:val="00646B58"/>
    <w:rsid w:val="00646C3A"/>
    <w:rsid w:val="00647149"/>
    <w:rsid w:val="00647399"/>
    <w:rsid w:val="0065418E"/>
    <w:rsid w:val="00662721"/>
    <w:rsid w:val="00673752"/>
    <w:rsid w:val="00674286"/>
    <w:rsid w:val="006809D6"/>
    <w:rsid w:val="0068136E"/>
    <w:rsid w:val="00682343"/>
    <w:rsid w:val="0069713D"/>
    <w:rsid w:val="006A5DCC"/>
    <w:rsid w:val="006B575B"/>
    <w:rsid w:val="006D09DE"/>
    <w:rsid w:val="006D6C25"/>
    <w:rsid w:val="006D719E"/>
    <w:rsid w:val="0070612C"/>
    <w:rsid w:val="0072496C"/>
    <w:rsid w:val="00730C6E"/>
    <w:rsid w:val="007358A3"/>
    <w:rsid w:val="00742E96"/>
    <w:rsid w:val="007437F3"/>
    <w:rsid w:val="00743ABF"/>
    <w:rsid w:val="007500F7"/>
    <w:rsid w:val="00753055"/>
    <w:rsid w:val="00754028"/>
    <w:rsid w:val="00771844"/>
    <w:rsid w:val="00772863"/>
    <w:rsid w:val="00773C99"/>
    <w:rsid w:val="00777BE5"/>
    <w:rsid w:val="007939FB"/>
    <w:rsid w:val="007A6ED8"/>
    <w:rsid w:val="007B4ACB"/>
    <w:rsid w:val="007B7007"/>
    <w:rsid w:val="007C781A"/>
    <w:rsid w:val="007D3C46"/>
    <w:rsid w:val="007E2F86"/>
    <w:rsid w:val="007E37DB"/>
    <w:rsid w:val="007E3AB0"/>
    <w:rsid w:val="007E541B"/>
    <w:rsid w:val="007F1D79"/>
    <w:rsid w:val="007F4044"/>
    <w:rsid w:val="008178EF"/>
    <w:rsid w:val="008308EA"/>
    <w:rsid w:val="00852C45"/>
    <w:rsid w:val="00866299"/>
    <w:rsid w:val="00884E9F"/>
    <w:rsid w:val="00886BE3"/>
    <w:rsid w:val="00890CEC"/>
    <w:rsid w:val="00897059"/>
    <w:rsid w:val="008C0D57"/>
    <w:rsid w:val="008C47C4"/>
    <w:rsid w:val="008C566F"/>
    <w:rsid w:val="008E170A"/>
    <w:rsid w:val="00905C76"/>
    <w:rsid w:val="009116F9"/>
    <w:rsid w:val="00912420"/>
    <w:rsid w:val="009341FF"/>
    <w:rsid w:val="009343F5"/>
    <w:rsid w:val="009344D9"/>
    <w:rsid w:val="0094775E"/>
    <w:rsid w:val="00954A78"/>
    <w:rsid w:val="00962AE6"/>
    <w:rsid w:val="00967D37"/>
    <w:rsid w:val="009762B2"/>
    <w:rsid w:val="009777ED"/>
    <w:rsid w:val="00983619"/>
    <w:rsid w:val="009A3AEC"/>
    <w:rsid w:val="009A6C8E"/>
    <w:rsid w:val="009B04D0"/>
    <w:rsid w:val="009C68D9"/>
    <w:rsid w:val="009D1D3A"/>
    <w:rsid w:val="009D5960"/>
    <w:rsid w:val="00A007BF"/>
    <w:rsid w:val="00A07D9D"/>
    <w:rsid w:val="00A15FB9"/>
    <w:rsid w:val="00A608FF"/>
    <w:rsid w:val="00A622C7"/>
    <w:rsid w:val="00A6523D"/>
    <w:rsid w:val="00A912A0"/>
    <w:rsid w:val="00AB6CB6"/>
    <w:rsid w:val="00AC3940"/>
    <w:rsid w:val="00AD06FF"/>
    <w:rsid w:val="00AD0E40"/>
    <w:rsid w:val="00AD1BED"/>
    <w:rsid w:val="00AF61F0"/>
    <w:rsid w:val="00B06CB7"/>
    <w:rsid w:val="00B20DB8"/>
    <w:rsid w:val="00B36862"/>
    <w:rsid w:val="00B50576"/>
    <w:rsid w:val="00B52798"/>
    <w:rsid w:val="00B54C63"/>
    <w:rsid w:val="00B561B6"/>
    <w:rsid w:val="00B7144E"/>
    <w:rsid w:val="00B81664"/>
    <w:rsid w:val="00B83667"/>
    <w:rsid w:val="00B92E21"/>
    <w:rsid w:val="00BB4736"/>
    <w:rsid w:val="00BC06C2"/>
    <w:rsid w:val="00BF3853"/>
    <w:rsid w:val="00C06210"/>
    <w:rsid w:val="00C276D7"/>
    <w:rsid w:val="00C278CA"/>
    <w:rsid w:val="00C304C3"/>
    <w:rsid w:val="00C50923"/>
    <w:rsid w:val="00C53E87"/>
    <w:rsid w:val="00C60E3F"/>
    <w:rsid w:val="00C703FA"/>
    <w:rsid w:val="00C75B45"/>
    <w:rsid w:val="00C773F6"/>
    <w:rsid w:val="00C860A2"/>
    <w:rsid w:val="00CA567A"/>
    <w:rsid w:val="00CA6CC6"/>
    <w:rsid w:val="00CB1774"/>
    <w:rsid w:val="00CB7870"/>
    <w:rsid w:val="00CC3A25"/>
    <w:rsid w:val="00CC6637"/>
    <w:rsid w:val="00CF1C1C"/>
    <w:rsid w:val="00D11E3F"/>
    <w:rsid w:val="00D2692C"/>
    <w:rsid w:val="00D41AFC"/>
    <w:rsid w:val="00D62740"/>
    <w:rsid w:val="00D82588"/>
    <w:rsid w:val="00D95F30"/>
    <w:rsid w:val="00D96B9F"/>
    <w:rsid w:val="00DB4789"/>
    <w:rsid w:val="00E019DD"/>
    <w:rsid w:val="00E0744F"/>
    <w:rsid w:val="00E47E78"/>
    <w:rsid w:val="00E55666"/>
    <w:rsid w:val="00E80200"/>
    <w:rsid w:val="00E825E4"/>
    <w:rsid w:val="00E8352C"/>
    <w:rsid w:val="00E855AB"/>
    <w:rsid w:val="00EB0E7D"/>
    <w:rsid w:val="00EB5C7D"/>
    <w:rsid w:val="00EC4263"/>
    <w:rsid w:val="00ED6936"/>
    <w:rsid w:val="00ED73D6"/>
    <w:rsid w:val="00ED75F7"/>
    <w:rsid w:val="00EE49CA"/>
    <w:rsid w:val="00EF6314"/>
    <w:rsid w:val="00F01C5F"/>
    <w:rsid w:val="00F02A7E"/>
    <w:rsid w:val="00F203B2"/>
    <w:rsid w:val="00F249BB"/>
    <w:rsid w:val="00F5098B"/>
    <w:rsid w:val="00F71385"/>
    <w:rsid w:val="00F71582"/>
    <w:rsid w:val="00F92742"/>
    <w:rsid w:val="00FB5B04"/>
    <w:rsid w:val="00FC0FD5"/>
    <w:rsid w:val="00FC3F53"/>
    <w:rsid w:val="00FC4572"/>
    <w:rsid w:val="00FE2BDB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E81F6"/>
  <w15:docId w15:val="{E6464ACC-2EF2-4B5E-84FB-BE4CDC66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qFormat/>
    <w:rsid w:val="000A35A5"/>
    <w:pPr>
      <w:keepNext/>
      <w:numPr>
        <w:ilvl w:val="1"/>
        <w:numId w:val="2"/>
      </w:numPr>
      <w:suppressAutoHyphens/>
      <w:spacing w:before="120" w:after="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95F30"/>
  </w:style>
  <w:style w:type="paragraph" w:styleId="Kjene">
    <w:name w:val="footer"/>
    <w:basedOn w:val="Parasts"/>
    <w:link w:val="KjeneRakstz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95F30"/>
  </w:style>
  <w:style w:type="paragraph" w:styleId="Balonteksts">
    <w:name w:val="Balloon Text"/>
    <w:basedOn w:val="Parasts"/>
    <w:link w:val="BalontekstsRakstz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Pamattekstsaratkpi">
    <w:name w:val="Body Text Indent"/>
    <w:basedOn w:val="Parasts"/>
    <w:link w:val="PamattekstsaratkpiRakstz"/>
    <w:rsid w:val="001D397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1D3975"/>
    <w:rPr>
      <w:rFonts w:ascii="Times New Roman" w:eastAsia="Times New Roman" w:hAnsi="Times New Roman" w:cs="Times New Roman"/>
      <w:sz w:val="28"/>
      <w:szCs w:val="24"/>
    </w:rPr>
  </w:style>
  <w:style w:type="table" w:styleId="Reatabula">
    <w:name w:val="Table Grid"/>
    <w:basedOn w:val="Parastatabula"/>
    <w:uiPriority w:val="59"/>
    <w:rsid w:val="00AD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99"/>
    <w:semiHidden/>
    <w:unhideWhenUsed/>
    <w:rsid w:val="007B7007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7B7007"/>
  </w:style>
  <w:style w:type="paragraph" w:customStyle="1" w:styleId="Style">
    <w:name w:val="Style"/>
    <w:rsid w:val="00493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954A78"/>
    <w:pPr>
      <w:ind w:left="720"/>
      <w:contextualSpacing/>
    </w:pPr>
  </w:style>
  <w:style w:type="paragraph" w:customStyle="1" w:styleId="DefaultText">
    <w:name w:val="Default Text"/>
    <w:rsid w:val="00954A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customStyle="1" w:styleId="Virsraksts2Rakstz">
    <w:name w:val="Virsraksts 2 Rakstz."/>
    <w:basedOn w:val="Noklusjumarindkopasfonts"/>
    <w:link w:val="Virsraksts2"/>
    <w:rsid w:val="000A35A5"/>
    <w:rPr>
      <w:rFonts w:ascii="Times New Roman" w:eastAsia="Times New Roman" w:hAnsi="Times New Roman" w:cs="Arial"/>
      <w:b/>
      <w:bCs/>
      <w:iCs/>
      <w:sz w:val="24"/>
      <w:szCs w:val="28"/>
      <w:lang w:eastAsia="zh-CN"/>
    </w:rPr>
  </w:style>
  <w:style w:type="character" w:styleId="Lappusesnumurs">
    <w:name w:val="page number"/>
    <w:basedOn w:val="Noklusjumarindkopasfonts"/>
    <w:rsid w:val="007F1D79"/>
  </w:style>
  <w:style w:type="paragraph" w:styleId="Pamattekstaatkpe2">
    <w:name w:val="Body Text Indent 2"/>
    <w:basedOn w:val="Parasts"/>
    <w:link w:val="Pamattekstaatkpe2Rakstz"/>
    <w:rsid w:val="007F1D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F1D7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615E33"/>
    <w:rPr>
      <w:color w:val="0000FF" w:themeColor="hyperlink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8C0D57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46C3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46C3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646C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uden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Daina Strode</cp:lastModifiedBy>
  <cp:revision>93</cp:revision>
  <cp:lastPrinted>2023-05-12T10:34:00Z</cp:lastPrinted>
  <dcterms:created xsi:type="dcterms:W3CDTF">2020-02-10T12:14:00Z</dcterms:created>
  <dcterms:modified xsi:type="dcterms:W3CDTF">2023-05-12T10:35:00Z</dcterms:modified>
</cp:coreProperties>
</file>