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F26D54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A45B815" wp14:editId="3FB3DE83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F26D5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F26D5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F26D54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F26D5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B788B0" wp14:editId="2103B0B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F26D5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6D54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F26D54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F26D54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F26D5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F26D54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F26D5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F26D5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F26D54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F26D54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26D5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9C7209" w:rsidRPr="00F26D5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7EBA" w:rsidRPr="00F26D5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9C7209" w:rsidRPr="00F26D54">
        <w:rPr>
          <w:rFonts w:ascii="Times New Roman" w:eastAsia="Times New Roman" w:hAnsi="Times New Roman" w:cs="Times New Roman"/>
          <w:b/>
          <w:sz w:val="24"/>
          <w:szCs w:val="24"/>
        </w:rPr>
        <w:t>ovem</w:t>
      </w: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>brī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Nr.19</w:t>
      </w:r>
    </w:p>
    <w:p w:rsidR="00B878B4" w:rsidRPr="00F26D54" w:rsidRDefault="00B878B4" w:rsidP="00B878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Sēde sasaukta: plkst.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lv-LV"/>
        </w:rPr>
        <w:t>10.00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644"/>
        <w:gridCol w:w="4819"/>
        <w:gridCol w:w="34"/>
      </w:tblGrid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  <w:trHeight w:val="380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priekšsēdētājs (vada sēdi)</w:t>
            </w: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Igors Aleksejevs </w:t>
            </w:r>
          </w:p>
        </w:tc>
      </w:tr>
      <w:tr w:rsidR="00F26D54" w:rsidRPr="00F26D54" w:rsidTr="00850876">
        <w:trPr>
          <w:gridAfter w:val="1"/>
          <w:wAfter w:w="34" w:type="dxa"/>
          <w:trHeight w:val="380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F26D54" w:rsidRPr="00F26D54" w:rsidTr="00850876">
        <w:trPr>
          <w:gridAfter w:val="1"/>
          <w:wAfter w:w="34" w:type="dxa"/>
          <w:trHeight w:val="974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</w:tc>
        <w:tc>
          <w:tcPr>
            <w:tcW w:w="4819" w:type="dxa"/>
            <w:shd w:val="clear" w:color="auto" w:fill="auto"/>
          </w:tcPr>
          <w:p w:rsidR="009C7209" w:rsidRPr="00F26D54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9C7209" w:rsidRPr="00F26D54" w:rsidRDefault="009C7209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iestāžu darbinieki </w:t>
            </w:r>
          </w:p>
          <w:p w:rsidR="00E42C3D" w:rsidRPr="00F26D54" w:rsidRDefault="00E42C3D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450F1" w:rsidRDefault="00C450F1" w:rsidP="000A36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E0361" w:rsidRPr="00F26D54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”Daugavpils ūdens” </w:t>
            </w:r>
            <w:r w:rsidR="000C7B0C"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</w:t>
            </w: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  <w:p w:rsidR="000A36CD" w:rsidRPr="00F26D54" w:rsidRDefault="000A36CD" w:rsidP="000A36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shd w:val="clear" w:color="auto" w:fill="auto"/>
          </w:tcPr>
          <w:p w:rsidR="00B878B4" w:rsidRPr="00F26D54" w:rsidRDefault="000C7B0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N.Jefimovs, </w:t>
            </w:r>
            <w:r w:rsidR="00C450F1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V.Golubevs</w:t>
            </w:r>
            <w:r w:rsidR="00C450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</w:t>
            </w:r>
            <w:r w:rsidR="00B878B4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D.Krīviņa,</w:t>
            </w:r>
            <w:r w:rsidR="000A36CD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B878B4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R.Golovans, </w:t>
            </w:r>
            <w:r w:rsidR="00C450F1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D.Dubins</w:t>
            </w:r>
            <w:r w:rsidR="00C450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</w:t>
            </w:r>
            <w:r w:rsidR="00C450F1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D852F3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H.Trošimova, </w:t>
            </w:r>
            <w:r w:rsidR="00B878B4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</w:p>
          <w:p w:rsidR="000A36CD" w:rsidRPr="00F26D54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A36CD" w:rsidRPr="00F26D54" w:rsidRDefault="000A36CD" w:rsidP="000C7B0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  <w:trHeight w:val="316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FD0B10" w:rsidRPr="00F26D54" w:rsidRDefault="00B878B4" w:rsidP="00FD0B1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F26D54" w:rsidRPr="00F26D54" w:rsidTr="00065560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F26D54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F26D54" w:rsidRPr="00F26D54" w:rsidTr="00065560">
        <w:trPr>
          <w:trHeight w:val="1124"/>
        </w:trPr>
        <w:tc>
          <w:tcPr>
            <w:tcW w:w="9497" w:type="dxa"/>
            <w:gridSpan w:val="3"/>
            <w:shd w:val="clear" w:color="auto" w:fill="auto"/>
          </w:tcPr>
          <w:p w:rsidR="00592BD3" w:rsidRPr="00F26D54" w:rsidRDefault="00592BD3" w:rsidP="00592BD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līguma par pakalpojumu sniegšanu – sadzīves atkritumu apglabāšanu poligonā „Cinīši” noslēgšanu ar sabiedrību ar ierobežotu atbildību „ATKRITUMU APSAIMNIEKOŠANAS DIENVIDLATGALES STARPPAŠVALDĪBU ORGANIZĀCIJA”. </w:t>
            </w:r>
          </w:p>
          <w:p w:rsidR="00592BD3" w:rsidRPr="00F26D54" w:rsidRDefault="00592BD3" w:rsidP="00592BD3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:rsidR="00592BD3" w:rsidRPr="00F26D54" w:rsidRDefault="00592BD3" w:rsidP="00592BD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Vienošanās par 2017.gada 29.augusta līguma „Par sadzīves atkritumu apsaimniekošanu Daugavpils pilsētas administratīvajā teritorijā” izmaiņām noslēgšanu ar sabiedrību ar ierobežotu atbildību „ATKRITUMU APSAIMNIEKOŠANAS DIENVIDLATGALES STARPPAŠVALDĪBU ORGANIZĀCIJA”. </w:t>
            </w:r>
          </w:p>
          <w:p w:rsidR="00E42C3D" w:rsidRPr="00F26D54" w:rsidRDefault="00E42C3D" w:rsidP="00E42C3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:rsidR="00592BD3" w:rsidRPr="00F26D54" w:rsidRDefault="00592BD3" w:rsidP="00592BD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 xml:space="preserve">Par grozījumiem Daugavpils valstspilsētas pašvaldības domes 12.09.2024. lēmumā Nr.508 „Par mantas ieguldīšanu SIA „Atkritumu apsaimniekošanas Dienvidlatgales starppašvaldību organizācija” pamatkapitālā”. </w:t>
            </w:r>
          </w:p>
          <w:p w:rsidR="00592BD3" w:rsidRPr="00F26D54" w:rsidRDefault="00592BD3" w:rsidP="00592BD3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:rsidR="00592BD3" w:rsidRPr="00F26D54" w:rsidRDefault="00592BD3" w:rsidP="00592BD3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Par kustamās mantas atsavināšanu. </w:t>
            </w:r>
          </w:p>
          <w:p w:rsidR="00B94D9D" w:rsidRPr="00F26D54" w:rsidRDefault="00B94D9D" w:rsidP="00592BD3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:rsidR="00592BD3" w:rsidRPr="00F26D54" w:rsidRDefault="00B94D9D" w:rsidP="00592BD3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PAPILDJAUTĀJUMS</w:t>
            </w:r>
          </w:p>
          <w:p w:rsidR="00EE0361" w:rsidRPr="00F26D54" w:rsidRDefault="00B94D9D" w:rsidP="00B94D9D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Calibri" w:hAnsi="Times New Roman" w:cs="Times New Roman"/>
                <w:sz w:val="24"/>
                <w:szCs w:val="24"/>
              </w:rPr>
              <w:t>Par atbalstu projektam “Lielā Stropu ezera infrastruktūras atjaunošana un pielāgošana klimatu pārmaiņu ietekmes mazināšanai Daugavpils valstspilsētas pašvaldībā”.</w:t>
            </w:r>
          </w:p>
        </w:tc>
      </w:tr>
    </w:tbl>
    <w:p w:rsidR="00B878B4" w:rsidRPr="00F26D54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I.Aleksejevs atklāj komitejas sēdi un dod vārdu ziņotājiem.</w:t>
      </w:r>
    </w:p>
    <w:p w:rsidR="000A36CD" w:rsidRDefault="000A36CD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F26D54" w:rsidRDefault="00B878B4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78B4" w:rsidRPr="00F26D54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EE3A0D"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līguma par pakalpojumu sniegšanu – sadzīves atkritumu apglabāšanu poligonā „Cinīši” noslēgšanu ar sabiedrību ar ierobežotu atbildību „ATKRITUMU APSAIMNIEKOŠANAS DIENVIDLATGALES STARPPAŠVALDĪBU ORGANIZĀCIJA”</w:t>
      </w:r>
    </w:p>
    <w:p w:rsidR="00B878B4" w:rsidRPr="00F26D54" w:rsidRDefault="00B878B4" w:rsidP="00B878B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D0B10" w:rsidRPr="00F26D54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Ziņo – Daugavpils pašvaldības centrālās pārvaldes Juridiskā departamenta Kapitālsabiedrību pārraudzības nodaļas vadītājs Nikolajs Jefimovs.</w:t>
      </w:r>
    </w:p>
    <w:p w:rsidR="00F26D54" w:rsidRPr="00F26D54" w:rsidRDefault="00F26D5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F26D5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B878B4" w:rsidRPr="00F26D5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26D54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0C7B0C" w:rsidRPr="00F26D54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V.Kononovs, M.L</w:t>
      </w:r>
      <w:r w:rsidR="000C7B0C" w:rsidRPr="00F26D54">
        <w:rPr>
          <w:rFonts w:ascii="Times New Roman" w:eastAsia="Times New Roman" w:hAnsi="Times New Roman" w:cs="Times New Roman"/>
          <w:i/>
          <w:sz w:val="24"/>
          <w:szCs w:val="24"/>
        </w:rPr>
        <w:t>avrenovs, I.Prelatovs, I.Šķinčs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B878B4" w:rsidRPr="00F26D5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E3A0D" w:rsidRPr="00F26D54">
        <w:rPr>
          <w:rFonts w:ascii="Times New Roman" w:eastAsia="Times New Roman" w:hAnsi="Times New Roman" w:cs="Times New Roman"/>
          <w:i/>
          <w:sz w:val="24"/>
          <w:szCs w:val="24"/>
        </w:rPr>
        <w:t>līguma par pakalpojumu sniegšanu – sadzīves atkritumu apglabāšanu poligonā „Cinīši” noslēgšanu ar sabiedrību ar ierobežotu atbildību „ATKRITUMU APSAIMNIEKOŠANAS DIENVIDLATGALES STARPPAŠVALDĪBU ORGANIZĀCIJA”</w:t>
      </w:r>
      <w:r w:rsidR="000A36CD" w:rsidRPr="00F26D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878B4" w:rsidRPr="00F26D54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B10" w:rsidRPr="00F26D54" w:rsidRDefault="0071433F" w:rsidP="000C7B0C">
      <w:pPr>
        <w:suppressAutoHyphens/>
        <w:autoSpaceDN w:val="0"/>
        <w:spacing w:after="0"/>
        <w:ind w:firstLine="720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Cs/>
          <w:i/>
          <w:sz w:val="24"/>
          <w:szCs w:val="24"/>
        </w:rPr>
        <w:t>Plkst.10.02 sē</w:t>
      </w:r>
      <w:r w:rsidR="000C7B0C" w:rsidRPr="00F26D54">
        <w:rPr>
          <w:rFonts w:ascii="Times New Roman" w:eastAsia="Times New Roman" w:hAnsi="Times New Roman" w:cs="Times New Roman"/>
          <w:bCs/>
          <w:i/>
          <w:sz w:val="24"/>
          <w:szCs w:val="24"/>
        </w:rPr>
        <w:t>žu zālē ierodas A.Vasiļjevs</w:t>
      </w:r>
    </w:p>
    <w:p w:rsidR="000C7B0C" w:rsidRDefault="000C7B0C" w:rsidP="000C7B0C">
      <w:pPr>
        <w:suppressAutoHyphens/>
        <w:autoSpaceDN w:val="0"/>
        <w:spacing w:after="0"/>
        <w:ind w:firstLine="720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32680" w:rsidRPr="00F26D54" w:rsidRDefault="00132680" w:rsidP="000C7B0C">
      <w:pPr>
        <w:suppressAutoHyphens/>
        <w:autoSpaceDN w:val="0"/>
        <w:spacing w:after="0"/>
        <w:ind w:firstLine="720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878B4" w:rsidRPr="00F26D54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A36CD" w:rsidRPr="00F26D54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A63F72"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Vienošanās par 2017.gada 29.augusta līguma „Par sadzīves atkritumu apsaimniekošanu Daugavpils pilsētas administratīvajā teritorijā” izmaiņām noslēgšanu ar sabiedrību ar ierobežotu atbildību „ATKRITUMU APSAIMNIEKOŠANAS DIENVIDLATGALES STARPPAŠVALDĪBU ORGANIZĀCIJA”</w:t>
      </w:r>
    </w:p>
    <w:p w:rsidR="000A36CD" w:rsidRPr="00F26D54" w:rsidRDefault="000A36CD" w:rsidP="000A36CD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0948" w:rsidRPr="00F26D54" w:rsidRDefault="00040948" w:rsidP="0004094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Ziņo – Daugavpils pašvaldības centrālās pārvaldes Juridiskā departamenta Kapitālsabiedrību pārraudzības nodaļas vadītājs Nikolajs Jefimovs.</w:t>
      </w:r>
    </w:p>
    <w:p w:rsidR="00F26D54" w:rsidRPr="00F26D54" w:rsidRDefault="00F26D54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B0C" w:rsidRPr="00F26D54" w:rsidRDefault="007C5835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V.Kononovs jautā, vai novērtējumu atsevišķi nevajadzēs?</w:t>
      </w:r>
    </w:p>
    <w:p w:rsidR="007C5835" w:rsidRPr="00F26D54" w:rsidRDefault="007C5835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N.Jefimovs skaidro, ka nē.</w:t>
      </w:r>
    </w:p>
    <w:p w:rsidR="000A36CD" w:rsidRPr="00F26D54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C450F1" w:rsidRDefault="00C450F1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55B13" w:rsidRPr="00F26D54" w:rsidRDefault="00755B13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0A36CD" w:rsidRPr="00F26D54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Pilsētas saimniecības un attīstības komiteja nolemj:  </w:t>
      </w:r>
    </w:p>
    <w:p w:rsidR="000A36CD" w:rsidRPr="00F26D54" w:rsidRDefault="000A36CD" w:rsidP="000A36C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3F72" w:rsidRPr="00F26D54">
        <w:rPr>
          <w:rFonts w:ascii="Times New Roman" w:eastAsia="Times New Roman" w:hAnsi="Times New Roman" w:cs="Times New Roman"/>
          <w:i/>
          <w:sz w:val="24"/>
          <w:szCs w:val="24"/>
        </w:rPr>
        <w:t>Vienošanās par 2017.gada 29.augusta līguma „Par sadzīves atkritumu apsaimniekošanu Daugavpils pilsētas administratīvajā teritorijā” izmaiņām noslēgšanu ar sabiedrību ar ierobežotu atbildību „ATKRITUMU APSAIMNIEKOŠANAS DIENVIDLATGALES STARPPAŠVALDĪBU ORGANIZĀCIJA”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D0B10" w:rsidRPr="00F26D54" w:rsidRDefault="00FD0B10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36CD" w:rsidRPr="00F26D54" w:rsidRDefault="000A36CD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</w:p>
    <w:p w:rsidR="00B878B4" w:rsidRPr="00F26D54" w:rsidRDefault="00B878B4" w:rsidP="000A36CD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040948"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grozījumiem Daugavpils valstspilsētas pašvaldības domes 12.09.2024. lēmumā Nr.508 „Par mantas ieguldīšanu SIA „Atkritumu apsaimniekošanas Dienvidlatgales starppašvaldību organizācija” pamatkapitālā”</w:t>
      </w:r>
    </w:p>
    <w:p w:rsidR="00B878B4" w:rsidRPr="00F26D54" w:rsidRDefault="00B878B4" w:rsidP="00B878B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0948" w:rsidRPr="00F26D54" w:rsidRDefault="00040948" w:rsidP="0004094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Ziņo – Daugavpils pašvaldības centrālās pārvaldes Juridiskā departamenta Kapitālsabiedrību pārraudzības nodaļas vadītājs Nikolajs Jefimovs.</w:t>
      </w:r>
    </w:p>
    <w:p w:rsidR="00F26D54" w:rsidRPr="00F26D54" w:rsidRDefault="00F26D54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40948" w:rsidRPr="00F26D54" w:rsidRDefault="00C76DB1" w:rsidP="000A7BD0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I.Šķinčs </w:t>
      </w:r>
      <w:r w:rsidR="007C5835" w:rsidRPr="00F26D54">
        <w:rPr>
          <w:rFonts w:ascii="Times New Roman" w:eastAsia="Times New Roman" w:hAnsi="Times New Roman" w:cs="Times New Roman"/>
          <w:sz w:val="24"/>
          <w:szCs w:val="24"/>
        </w:rPr>
        <w:t xml:space="preserve">vēlas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precizē</w:t>
      </w:r>
      <w:r w:rsidR="009C7941" w:rsidRPr="00F26D54">
        <w:rPr>
          <w:rFonts w:ascii="Times New Roman" w:eastAsia="Times New Roman" w:hAnsi="Times New Roman" w:cs="Times New Roman"/>
          <w:sz w:val="24"/>
          <w:szCs w:val="24"/>
        </w:rPr>
        <w:t xml:space="preserve">t, tātad pirmajos desmit punktos norādītos objektus pašvaldība jau ir nodevusi?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941" w:rsidRPr="00F26D54">
        <w:rPr>
          <w:rFonts w:ascii="Times New Roman" w:eastAsia="Times New Roman" w:hAnsi="Times New Roman" w:cs="Times New Roman"/>
          <w:sz w:val="24"/>
          <w:szCs w:val="24"/>
        </w:rPr>
        <w:t>Tātad lēmuma grozījumi saistās tikai ar 1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1.punktu</w:t>
      </w:r>
      <w:r w:rsidR="009C7941" w:rsidRPr="00F26D5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C4A97" w:rsidRPr="00F26D54" w:rsidRDefault="009C7941" w:rsidP="006C4A97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N.Jefimovs skaidro, ka</w:t>
      </w:r>
      <w:r w:rsidR="006C4A97" w:rsidRPr="00F26D54">
        <w:rPr>
          <w:rFonts w:ascii="Times New Roman" w:eastAsia="Times New Roman" w:hAnsi="Times New Roman" w:cs="Times New Roman"/>
          <w:sz w:val="24"/>
          <w:szCs w:val="24"/>
        </w:rPr>
        <w:t xml:space="preserve"> tā tas ir.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A97" w:rsidRPr="00F26D5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ēmums</w:t>
      </w:r>
      <w:r w:rsidR="006C4A97"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tiek papildināts </w:t>
      </w:r>
      <w:r w:rsidR="006C4A97" w:rsidRPr="00F26D54">
        <w:rPr>
          <w:rFonts w:ascii="Times New Roman" w:eastAsia="Times New Roman" w:hAnsi="Times New Roman" w:cs="Times New Roman"/>
          <w:sz w:val="24"/>
          <w:szCs w:val="24"/>
        </w:rPr>
        <w:t>ar 11.punktu, bet pirmie desmit jau ir vērtēšanas procesā.</w:t>
      </w:r>
    </w:p>
    <w:p w:rsidR="000A36CD" w:rsidRPr="00F26D54" w:rsidRDefault="000A36CD" w:rsidP="006C4A97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0A36CD" w:rsidRPr="00F26D54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A36CD" w:rsidRPr="00F26D54" w:rsidRDefault="00755B13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0A36CD" w:rsidRPr="00F26D54" w:rsidRDefault="000A36CD" w:rsidP="000A36C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0A36CD" w:rsidRPr="00F26D54" w:rsidRDefault="000A36CD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t xml:space="preserve"> </w:t>
      </w:r>
      <w:r w:rsidR="00040948" w:rsidRPr="00F26D54">
        <w:rPr>
          <w:rFonts w:ascii="Times New Roman" w:eastAsia="Times New Roman" w:hAnsi="Times New Roman" w:cs="Times New Roman"/>
          <w:i/>
          <w:sz w:val="24"/>
          <w:szCs w:val="24"/>
        </w:rPr>
        <w:t>grozījumiem Daugavpils valstspilsētas pašvaldības domes 12.09.2024. lēmumā Nr.508 „Par mantas ieguldīšanu SIA „Atkritumu apsaimniekošanas Dienvidlatgales starppašvaldību organizācija” pamatkapitālā”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878B4" w:rsidRPr="00F26D54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40948" w:rsidRPr="00F26D54" w:rsidRDefault="00040948" w:rsidP="00040948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040948" w:rsidRPr="00F26D54" w:rsidRDefault="00040948" w:rsidP="00040948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Pr="00F26D54">
        <w:t xml:space="preserve"> </w:t>
      </w: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kustamās mantas atsavināšanu.</w:t>
      </w:r>
    </w:p>
    <w:p w:rsidR="00040948" w:rsidRPr="00F26D54" w:rsidRDefault="00040948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0C26" w:rsidRPr="00F26D54" w:rsidRDefault="00330C26" w:rsidP="00330C2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Ziņo – Daugavpils valstspilsētas pašvaldības iestādes „Komunālās saimniecības pārvalde” vadītājs Valērijs Golubevs</w:t>
      </w:r>
    </w:p>
    <w:p w:rsidR="00F26D54" w:rsidRPr="00F26D54" w:rsidRDefault="00F26D54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F7B" w:rsidRPr="00F26D54" w:rsidRDefault="002A1F7B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precizē</w:t>
      </w:r>
      <w:r w:rsidR="00A50A6A" w:rsidRPr="00F26D54">
        <w:rPr>
          <w:rFonts w:ascii="Times New Roman" w:eastAsia="Times New Roman" w:hAnsi="Times New Roman" w:cs="Times New Roman"/>
          <w:sz w:val="24"/>
          <w:szCs w:val="24"/>
        </w:rPr>
        <w:t xml:space="preserve"> informāciju un papildina, ka tā ir ikgadējā prakse kustamās mantas atsavināšan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ai</w:t>
      </w:r>
      <w:r w:rsidR="00A50A6A" w:rsidRPr="00F26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330C26" w:rsidRPr="00F26D54" w:rsidRDefault="00330C26" w:rsidP="00330C2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t xml:space="preserve"> 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kustamās mantas atsavināšanu.</w:t>
      </w:r>
    </w:p>
    <w:p w:rsidR="00F26D54" w:rsidRPr="00F26D54" w:rsidRDefault="00F26D54" w:rsidP="0004094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40948" w:rsidRPr="00F26D54" w:rsidRDefault="00330C26" w:rsidP="0004094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040948" w:rsidRPr="00F26D5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40948" w:rsidRPr="00F26D54" w:rsidRDefault="00040948" w:rsidP="00040948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Par </w:t>
      </w:r>
      <w:r w:rsidR="00AE045F" w:rsidRPr="00F26D54">
        <w:rPr>
          <w:rFonts w:ascii="Times New Roman" w:eastAsia="Times New Roman" w:hAnsi="Times New Roman" w:cs="Times New Roman"/>
          <w:b/>
          <w:i/>
          <w:sz w:val="24"/>
          <w:szCs w:val="24"/>
        </w:rPr>
        <w:t>atbalstu projektam “Lielā Stropu ezera infrastruktūras atjaunošana un pielāgošana klimatu pārmaiņu ietekmes mazināšanai Daugavpils valstspilsētas pašvaldībā”</w:t>
      </w:r>
    </w:p>
    <w:p w:rsidR="00040948" w:rsidRPr="00F26D54" w:rsidRDefault="00330C26" w:rsidP="00330C26">
      <w:pPr>
        <w:spacing w:after="0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(Papildjautājums)</w:t>
      </w:r>
    </w:p>
    <w:p w:rsidR="00040948" w:rsidRPr="00F26D54" w:rsidRDefault="00040948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Ziņo – Daugavpils pašvaldības centrālās pārvaldes Attīstības departamenta vadītāja Daina Krīviņa.</w:t>
      </w:r>
    </w:p>
    <w:p w:rsidR="00F26D54" w:rsidRPr="00F26D54" w:rsidRDefault="00F26D5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5C59" w:rsidRPr="00F26D54" w:rsidRDefault="000C7B0C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D.Krīviņa sniedz aktuālo </w:t>
      </w:r>
      <w:r w:rsidR="00405C59" w:rsidRPr="00F26D54">
        <w:rPr>
          <w:rFonts w:ascii="Times New Roman" w:eastAsia="Times New Roman" w:hAnsi="Times New Roman" w:cs="Times New Roman"/>
          <w:sz w:val="24"/>
          <w:szCs w:val="24"/>
        </w:rPr>
        <w:t>informāciju prezentācijas veidā.</w:t>
      </w:r>
    </w:p>
    <w:p w:rsidR="000C7B0C" w:rsidRPr="00F26D54" w:rsidRDefault="00405C5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D.Krīviņa papildina, ka ir uzaicināti  SIA ”Daugavpils ūdens” un </w:t>
      </w:r>
      <w:r w:rsidR="00996C2E" w:rsidRPr="00996C2E">
        <w:rPr>
          <w:rFonts w:ascii="Times New Roman" w:eastAsia="Times New Roman" w:hAnsi="Times New Roman" w:cs="Times New Roman"/>
          <w:sz w:val="24"/>
          <w:szCs w:val="24"/>
        </w:rPr>
        <w:t xml:space="preserve">pašvaldības iestādes „Komunālās saimniecības pārvalde”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speciālisti, gadījumā, ja ir kādi tehniski jautājumi.</w:t>
      </w:r>
    </w:p>
    <w:p w:rsidR="000C7B0C" w:rsidRPr="00F26D54" w:rsidRDefault="00405C5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A.Gržibovskis jautā, vai 15% pašvaldības līdzfinansējuma varētu būt attiecināmi uz aizņēmumu?</w:t>
      </w:r>
    </w:p>
    <w:p w:rsidR="00405C59" w:rsidRPr="00F26D54" w:rsidRDefault="00405C5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apliecina, ka jā.</w:t>
      </w:r>
    </w:p>
    <w:p w:rsidR="00405C59" w:rsidRPr="00F26D54" w:rsidRDefault="00DD4B3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A.Gržibovskis jautā, gadījumā, ja projekts tiks realizēts, vai otrās kārtas ietvaros tiks tīrītas, atjaunotas mel</w:t>
      </w:r>
      <w:r w:rsidR="00F26D5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orācijas sistēmas dziļāk uz vasarnīcu pusi, ne tikai gar ezera krastu?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>V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>asarnīcas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 xml:space="preserve"> atrodas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 xml:space="preserve"> applūstošajā teritorijā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>ur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C9A" w:rsidRPr="00F26D54">
        <w:rPr>
          <w:rFonts w:ascii="Times New Roman" w:eastAsia="Times New Roman" w:hAnsi="Times New Roman" w:cs="Times New Roman"/>
          <w:sz w:val="24"/>
          <w:szCs w:val="24"/>
        </w:rPr>
        <w:t>agrāk bija puspurvs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 xml:space="preserve"> un vecās mel</w:t>
      </w:r>
      <w:r w:rsidR="00F26D54">
        <w:rPr>
          <w:rFonts w:ascii="Times New Roman" w:eastAsia="Times New Roman" w:hAnsi="Times New Roman" w:cs="Times New Roman"/>
          <w:sz w:val="24"/>
          <w:szCs w:val="24"/>
        </w:rPr>
        <w:t>i</w:t>
      </w:r>
      <w:r w:rsidR="003263E2" w:rsidRPr="00F26D54">
        <w:rPr>
          <w:rFonts w:ascii="Times New Roman" w:eastAsia="Times New Roman" w:hAnsi="Times New Roman" w:cs="Times New Roman"/>
          <w:sz w:val="24"/>
          <w:szCs w:val="24"/>
        </w:rPr>
        <w:t>orācijas sistēmas ir būvētas gadus piecdesmit atpakaļ.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C59" w:rsidRPr="00F26D54" w:rsidRDefault="003263E2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D.Dubins skaidro, ka tur ir paredzēta caurteku </w:t>
      </w:r>
      <w:r w:rsidR="00F26D54">
        <w:rPr>
          <w:rFonts w:ascii="Times New Roman" w:eastAsia="Times New Roman" w:hAnsi="Times New Roman" w:cs="Times New Roman"/>
          <w:sz w:val="24"/>
          <w:szCs w:val="24"/>
        </w:rPr>
        <w:t>un meli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orācijas grāvju atjaunošana</w:t>
      </w:r>
      <w:r w:rsidR="00E42C3D" w:rsidRPr="00F26D54">
        <w:rPr>
          <w:rFonts w:ascii="Times New Roman" w:eastAsia="Times New Roman" w:hAnsi="Times New Roman" w:cs="Times New Roman"/>
          <w:sz w:val="24"/>
          <w:szCs w:val="24"/>
        </w:rPr>
        <w:t xml:space="preserve"> aptuveni 100 metru attālumā no ezera krasta.</w:t>
      </w:r>
    </w:p>
    <w:p w:rsidR="00E42C3D" w:rsidRPr="00F26D54" w:rsidRDefault="00E42C3D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uzdod precizējošu jautājumu</w:t>
      </w:r>
      <w:r w:rsidR="00077ED0" w:rsidRPr="00F26D54">
        <w:rPr>
          <w:rFonts w:ascii="Times New Roman" w:eastAsia="Times New Roman" w:hAnsi="Times New Roman" w:cs="Times New Roman"/>
          <w:sz w:val="24"/>
          <w:szCs w:val="24"/>
        </w:rPr>
        <w:t xml:space="preserve"> par to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ED0" w:rsidRPr="00F26D54">
        <w:rPr>
          <w:rFonts w:ascii="Times New Roman" w:eastAsia="Times New Roman" w:hAnsi="Times New Roman" w:cs="Times New Roman"/>
          <w:sz w:val="24"/>
          <w:szCs w:val="24"/>
        </w:rPr>
        <w:t xml:space="preserve"> ka tas ir zemas gatavības projekts.</w:t>
      </w:r>
    </w:p>
    <w:p w:rsidR="00077ED0" w:rsidRPr="00F26D54" w:rsidRDefault="00077ED0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jautā par pašvaldības līdzfinansējumu, vai tas var būt aizdevuma formā?</w:t>
      </w:r>
    </w:p>
    <w:p w:rsidR="00405C59" w:rsidRPr="00F26D54" w:rsidRDefault="00077ED0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skaidro, ka varēs ņemt aizdevum</w:t>
      </w:r>
      <w:r w:rsidR="00DA76F1" w:rsidRPr="00F26D5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projekta ietvaros plānotajām aktivitātēm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DB8" w:rsidRPr="00F26D54">
        <w:rPr>
          <w:rFonts w:ascii="Times New Roman" w:eastAsia="Times New Roman" w:hAnsi="Times New Roman" w:cs="Times New Roman"/>
          <w:sz w:val="24"/>
          <w:szCs w:val="24"/>
        </w:rPr>
        <w:t>evarēs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 xml:space="preserve"> ņemt aizdevumu</w:t>
      </w:r>
      <w:r w:rsidR="009E1DB8" w:rsidRPr="00F26D54">
        <w:rPr>
          <w:rFonts w:ascii="Times New Roman" w:eastAsia="Times New Roman" w:hAnsi="Times New Roman" w:cs="Times New Roman"/>
          <w:sz w:val="24"/>
          <w:szCs w:val="24"/>
        </w:rPr>
        <w:t xml:space="preserve"> tām aktivitātēm, kas būs ārpus projekta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DF2D4B" w:rsidRPr="00F26D54">
        <w:rPr>
          <w:rFonts w:ascii="Times New Roman" w:eastAsia="Times New Roman" w:hAnsi="Times New Roman" w:cs="Times New Roman"/>
          <w:sz w:val="24"/>
          <w:szCs w:val="24"/>
        </w:rPr>
        <w:t xml:space="preserve"> saistīt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2D4B" w:rsidRPr="00F26D54">
        <w:rPr>
          <w:rFonts w:ascii="Times New Roman" w:eastAsia="Times New Roman" w:hAnsi="Times New Roman" w:cs="Times New Roman"/>
          <w:sz w:val="24"/>
          <w:szCs w:val="24"/>
        </w:rPr>
        <w:t>s ar SIA „Daugavpils ūdens” kanalizācijas pieslēgumu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D4B" w:rsidRPr="00F26D54">
        <w:rPr>
          <w:rFonts w:ascii="Times New Roman" w:eastAsia="Times New Roman" w:hAnsi="Times New Roman" w:cs="Times New Roman"/>
          <w:sz w:val="24"/>
          <w:szCs w:val="24"/>
        </w:rPr>
        <w:t>pie informācijas centra un sabiedriskās tualetes</w:t>
      </w:r>
      <w:r w:rsidR="00DA76F1" w:rsidRPr="00F26D54">
        <w:rPr>
          <w:rFonts w:ascii="Times New Roman" w:eastAsia="Times New Roman" w:hAnsi="Times New Roman" w:cs="Times New Roman"/>
          <w:sz w:val="24"/>
          <w:szCs w:val="24"/>
        </w:rPr>
        <w:t xml:space="preserve"> izveidošanai. </w:t>
      </w:r>
    </w:p>
    <w:p w:rsidR="00DA76F1" w:rsidRPr="00F26D54" w:rsidRDefault="00DA76F1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jautā, kad provizoriski būs zināms lēmums?</w:t>
      </w:r>
    </w:p>
    <w:p w:rsidR="00DF2D4B" w:rsidRPr="00F26D54" w:rsidRDefault="00DA76F1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skaidro, ka vērtēšana parasti ilgst vismaz trīs mēnešus. Lēmums varētu būt zināms provizoriski nākamā gada martā.</w:t>
      </w:r>
      <w:r w:rsidR="00A06226" w:rsidRPr="00F26D54">
        <w:rPr>
          <w:rFonts w:ascii="Times New Roman" w:eastAsia="Times New Roman" w:hAnsi="Times New Roman" w:cs="Times New Roman"/>
          <w:sz w:val="24"/>
          <w:szCs w:val="24"/>
        </w:rPr>
        <w:t xml:space="preserve"> Pēc tam aptuveni gadu notiek projektēšana.</w:t>
      </w:r>
      <w:r w:rsid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226" w:rsidRPr="00F26D54">
        <w:rPr>
          <w:rFonts w:ascii="Times New Roman" w:eastAsia="Times New Roman" w:hAnsi="Times New Roman" w:cs="Times New Roman"/>
          <w:sz w:val="24"/>
          <w:szCs w:val="24"/>
        </w:rPr>
        <w:t>Līdz ar to, pozitīva scenārija gadījumā tas būs 2026.gads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B0C" w:rsidRPr="00F26D54" w:rsidRDefault="001A335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I.Šķinčs</w:t>
      </w:r>
      <w:r w:rsidR="00A06226" w:rsidRPr="00F26D54">
        <w:rPr>
          <w:rFonts w:ascii="Times New Roman" w:eastAsia="Times New Roman" w:hAnsi="Times New Roman" w:cs="Times New Roman"/>
          <w:sz w:val="24"/>
          <w:szCs w:val="24"/>
        </w:rPr>
        <w:t xml:space="preserve"> jautā, vai šī projekta ietvaros</w:t>
      </w:r>
      <w:r w:rsidR="00996C2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6226" w:rsidRPr="00F26D54">
        <w:rPr>
          <w:rFonts w:ascii="Times New Roman" w:eastAsia="Times New Roman" w:hAnsi="Times New Roman" w:cs="Times New Roman"/>
          <w:sz w:val="24"/>
          <w:szCs w:val="24"/>
        </w:rPr>
        <w:t xml:space="preserve"> uzlabojot Stropu ezera infrastruktūru</w:t>
      </w:r>
      <w:r w:rsidR="00287F0C" w:rsidRPr="00F26D54">
        <w:rPr>
          <w:rFonts w:ascii="Times New Roman" w:eastAsia="Times New Roman" w:hAnsi="Times New Roman" w:cs="Times New Roman"/>
          <w:sz w:val="24"/>
          <w:szCs w:val="24"/>
        </w:rPr>
        <w:t xml:space="preserve">, uzlabotos situācija arī Gubiščes ezerā? Vai tur ir kāda saistība ar tā aizaugšanu? Vai tas nav savienojams? </w:t>
      </w:r>
    </w:p>
    <w:p w:rsidR="001A3359" w:rsidRPr="00F26D54" w:rsidRDefault="00287F0C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izsakās, ka tas nav saistīts.</w:t>
      </w:r>
    </w:p>
    <w:p w:rsidR="00287F0C" w:rsidRPr="00F26D54" w:rsidRDefault="00A23D67" w:rsidP="00A23D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I.Šķinčs jautā par projekta galvenajām aktivitātēm, kas ir saistītas ar civilās aizsardzības nodrošinājumu. </w:t>
      </w:r>
    </w:p>
    <w:p w:rsidR="00A23D67" w:rsidRPr="00F26D54" w:rsidRDefault="00A23D67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šī aktivitāte ir uz to vērsta. </w:t>
      </w:r>
      <w:r w:rsidR="0048051B" w:rsidRPr="00F26D54">
        <w:rPr>
          <w:rFonts w:ascii="Times New Roman" w:eastAsia="Times New Roman" w:hAnsi="Times New Roman" w:cs="Times New Roman"/>
          <w:sz w:val="24"/>
          <w:szCs w:val="24"/>
        </w:rPr>
        <w:t>Ir tādi projekti, kur var iegādāties</w:t>
      </w:r>
      <w:r w:rsidR="008D0DC2" w:rsidRPr="00F26D54">
        <w:rPr>
          <w:rFonts w:ascii="Times New Roman" w:eastAsia="Times New Roman" w:hAnsi="Times New Roman" w:cs="Times New Roman"/>
          <w:sz w:val="24"/>
          <w:szCs w:val="24"/>
        </w:rPr>
        <w:t xml:space="preserve"> aprīkojumu par summu līdz 10% no projekta budžeta. No speciālistiem ir saņemts saraksts par aprīkojuma iegādi, tiek veikti aprēķini.</w:t>
      </w:r>
    </w:p>
    <w:p w:rsidR="008D0DC2" w:rsidRPr="00F26D54" w:rsidRDefault="008D0DC2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I.Šķinčs jautā, kas tas ir par aprīkojumu?</w:t>
      </w:r>
    </w:p>
    <w:p w:rsidR="008D0DC2" w:rsidRPr="00F26D54" w:rsidRDefault="008D0DC2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skaidro, ka</w:t>
      </w:r>
      <w:r w:rsidR="00D852F3" w:rsidRPr="00F26D54">
        <w:rPr>
          <w:rFonts w:ascii="Times New Roman" w:eastAsia="Times New Roman" w:hAnsi="Times New Roman" w:cs="Times New Roman"/>
          <w:sz w:val="24"/>
          <w:szCs w:val="24"/>
        </w:rPr>
        <w:t xml:space="preserve"> tā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>s var būt</w:t>
      </w:r>
      <w:r w:rsidR="00D852F3" w:rsidRPr="00F26D54">
        <w:rPr>
          <w:rFonts w:ascii="Times New Roman" w:eastAsia="Times New Roman" w:hAnsi="Times New Roman" w:cs="Times New Roman"/>
          <w:sz w:val="24"/>
          <w:szCs w:val="24"/>
        </w:rPr>
        <w:t xml:space="preserve"> laivas un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aprīkojums ātrākai reaģēšanai.</w:t>
      </w:r>
    </w:p>
    <w:p w:rsidR="0048051B" w:rsidRPr="00F26D54" w:rsidRDefault="008D0DC2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H.Trošimova papildina, ka tās varētu būt </w:t>
      </w:r>
      <w:r w:rsidR="00D852F3" w:rsidRPr="00F26D54">
        <w:rPr>
          <w:rFonts w:ascii="Times New Roman" w:eastAsia="Times New Roman" w:hAnsi="Times New Roman" w:cs="Times New Roman"/>
          <w:sz w:val="24"/>
          <w:szCs w:val="24"/>
        </w:rPr>
        <w:t>motorlaivas, norobežojošās attīrīšanas bonas, dīzeļgeneratori, elektrogeneratori un tml.</w:t>
      </w:r>
      <w:r w:rsidR="00F26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2F3" w:rsidRPr="00F26D54">
        <w:rPr>
          <w:rFonts w:ascii="Times New Roman" w:eastAsia="Times New Roman" w:hAnsi="Times New Roman" w:cs="Times New Roman"/>
          <w:sz w:val="24"/>
          <w:szCs w:val="24"/>
        </w:rPr>
        <w:t xml:space="preserve">iekārtas. Tāpat arī plānots ierīkot ūdens ņemšanas vietas </w:t>
      </w:r>
      <w:r w:rsidR="00533235" w:rsidRPr="00F26D54">
        <w:rPr>
          <w:rFonts w:ascii="Times New Roman" w:eastAsia="Times New Roman" w:hAnsi="Times New Roman" w:cs="Times New Roman"/>
          <w:sz w:val="24"/>
          <w:szCs w:val="24"/>
        </w:rPr>
        <w:t>ugunsdzēsības vajadzībām</w:t>
      </w:r>
      <w:r w:rsidR="00FA7029" w:rsidRPr="00F26D54">
        <w:rPr>
          <w:rFonts w:ascii="Times New Roman" w:eastAsia="Times New Roman" w:hAnsi="Times New Roman" w:cs="Times New Roman"/>
          <w:sz w:val="24"/>
          <w:szCs w:val="24"/>
        </w:rPr>
        <w:t>, bet tas jau būs SIA „Daugavpils ūdens” projekta ietvaros</w:t>
      </w:r>
      <w:r w:rsidR="00F75929" w:rsidRPr="00F26D54">
        <w:rPr>
          <w:rFonts w:ascii="Times New Roman" w:eastAsia="Times New Roman" w:hAnsi="Times New Roman" w:cs="Times New Roman"/>
          <w:sz w:val="24"/>
          <w:szCs w:val="24"/>
        </w:rPr>
        <w:t xml:space="preserve"> civilajai aizsardzībai</w:t>
      </w:r>
      <w:r w:rsidR="00FA7029" w:rsidRPr="00F26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2F3" w:rsidRPr="00F26D54" w:rsidRDefault="00F7592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A.Gržibovskis uzdod precizējošu jautājumu par projekta ietekmi uz jau realizētiem projektiem.</w:t>
      </w:r>
    </w:p>
    <w:p w:rsidR="00F75929" w:rsidRPr="00F26D54" w:rsidRDefault="00F75929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D.Krīviņa skaidro, ka viens no projekt</w:t>
      </w:r>
      <w:r w:rsidR="00AA25DF" w:rsidRPr="00F26D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mērķiem ir </w:t>
      </w:r>
      <w:r w:rsidR="00AA25DF" w:rsidRPr="00F26D54">
        <w:rPr>
          <w:rFonts w:ascii="Times New Roman" w:eastAsia="Times New Roman" w:hAnsi="Times New Roman" w:cs="Times New Roman"/>
          <w:sz w:val="24"/>
          <w:szCs w:val="24"/>
        </w:rPr>
        <w:t xml:space="preserve">mazināt esošo peldvietu noslogojumu. </w:t>
      </w:r>
    </w:p>
    <w:p w:rsidR="00AA25DF" w:rsidRPr="00F26D54" w:rsidRDefault="00AA25DF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M.Lavrenovs debatē par esošās </w:t>
      </w:r>
      <w:r w:rsidR="00F26D54" w:rsidRPr="00F26D54">
        <w:rPr>
          <w:rFonts w:ascii="Times New Roman" w:eastAsia="Times New Roman" w:hAnsi="Times New Roman" w:cs="Times New Roman"/>
          <w:i/>
          <w:sz w:val="24"/>
          <w:szCs w:val="24"/>
        </w:rPr>
        <w:t>meliorācijas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sistēmas nolietojumu.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330C26" w:rsidRPr="00F26D54" w:rsidRDefault="00330C26" w:rsidP="00330C2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Pilsētas saimniecības un attīstības komiteja nolemj:  </w:t>
      </w:r>
    </w:p>
    <w:p w:rsidR="00330C26" w:rsidRPr="00F26D54" w:rsidRDefault="00330C26" w:rsidP="00330C26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t xml:space="preserve"> </w:t>
      </w:r>
      <w:r w:rsidR="00116335" w:rsidRPr="00F26D54">
        <w:rPr>
          <w:rFonts w:ascii="Times New Roman" w:eastAsia="Times New Roman" w:hAnsi="Times New Roman" w:cs="Times New Roman"/>
          <w:i/>
          <w:sz w:val="24"/>
          <w:szCs w:val="24"/>
        </w:rPr>
        <w:t>atbalstu projektam “Lielā Stropu ezera infrastruktūras atjaunošana un pielāgošana klimatu pārmaiņu ietekmes mazināšanai Daugavpils valstspilsētas pašvaldībā”.</w:t>
      </w:r>
    </w:p>
    <w:p w:rsidR="00330C26" w:rsidRPr="00F26D54" w:rsidRDefault="00330C26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26D54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Pilsētas saimniecības un attīstības komitejas sēdē izskatīto un uz domes sēdi virzīto  jautājumu ziņošanu kārtējā domes sēdē uzņemas Igors Aleksejevs.</w:t>
      </w:r>
    </w:p>
    <w:p w:rsidR="009E7C7C" w:rsidRPr="00F26D54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C76DB1" w:rsidRPr="00F26D54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6A106A" w:rsidRPr="00F26D54" w:rsidRDefault="006A106A" w:rsidP="006A106A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  <w:proofErr w:type="spellEnd"/>
    </w:p>
    <w:p w:rsidR="006A106A" w:rsidRPr="00F26D54" w:rsidRDefault="006A106A" w:rsidP="006A106A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(personiskais paraksts)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proofErr w:type="spellEnd"/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7F0E" w:rsidRDefault="00E47F0E" w:rsidP="009E7C7C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47F0E" w:rsidSect="00F26D54">
      <w:footerReference w:type="default" r:id="rId11"/>
      <w:pgSz w:w="11906" w:h="16838" w:code="9"/>
      <w:pgMar w:top="993" w:right="991" w:bottom="993" w:left="1418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4B" w:rsidRDefault="009868A6">
      <w:pPr>
        <w:spacing w:after="0" w:line="240" w:lineRule="auto"/>
      </w:pPr>
      <w:r>
        <w:separator/>
      </w:r>
    </w:p>
  </w:endnote>
  <w:endnote w:type="continuationSeparator" w:id="0">
    <w:p w:rsidR="00E42F4B" w:rsidRDefault="009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CB" w:rsidRDefault="00B878B4" w:rsidP="00FB09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06A">
      <w:rPr>
        <w:noProof/>
      </w:rPr>
      <w:t>5</w:t>
    </w:r>
    <w:r>
      <w:rPr>
        <w:noProof/>
      </w:rPr>
      <w:fldChar w:fldCharType="end"/>
    </w:r>
  </w:p>
  <w:p w:rsidR="005965CB" w:rsidRPr="004C5E30" w:rsidRDefault="006A106A" w:rsidP="00FB09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4B" w:rsidRDefault="009868A6">
      <w:pPr>
        <w:spacing w:after="0" w:line="240" w:lineRule="auto"/>
      </w:pPr>
      <w:r>
        <w:separator/>
      </w:r>
    </w:p>
  </w:footnote>
  <w:footnote w:type="continuationSeparator" w:id="0">
    <w:p w:rsidR="00E42F4B" w:rsidRDefault="0098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40948"/>
    <w:rsid w:val="00074EFD"/>
    <w:rsid w:val="00077ED0"/>
    <w:rsid w:val="000A36CD"/>
    <w:rsid w:val="000A666D"/>
    <w:rsid w:val="000A7BD0"/>
    <w:rsid w:val="000C7B0C"/>
    <w:rsid w:val="00106C12"/>
    <w:rsid w:val="00116335"/>
    <w:rsid w:val="00132680"/>
    <w:rsid w:val="001731C8"/>
    <w:rsid w:val="001A3359"/>
    <w:rsid w:val="001B299F"/>
    <w:rsid w:val="001E57C8"/>
    <w:rsid w:val="00287F0C"/>
    <w:rsid w:val="002A1F7B"/>
    <w:rsid w:val="002B7528"/>
    <w:rsid w:val="002B7905"/>
    <w:rsid w:val="002C3B4F"/>
    <w:rsid w:val="00302C9A"/>
    <w:rsid w:val="00315B7D"/>
    <w:rsid w:val="003263E2"/>
    <w:rsid w:val="00330C26"/>
    <w:rsid w:val="00405C59"/>
    <w:rsid w:val="0048051B"/>
    <w:rsid w:val="00533235"/>
    <w:rsid w:val="00592BD3"/>
    <w:rsid w:val="006A106A"/>
    <w:rsid w:val="006C4A97"/>
    <w:rsid w:val="006F4DCF"/>
    <w:rsid w:val="0071433F"/>
    <w:rsid w:val="00755B13"/>
    <w:rsid w:val="007C5835"/>
    <w:rsid w:val="00835B2A"/>
    <w:rsid w:val="00850876"/>
    <w:rsid w:val="008D0DC2"/>
    <w:rsid w:val="009165F6"/>
    <w:rsid w:val="009663A0"/>
    <w:rsid w:val="009868A6"/>
    <w:rsid w:val="00996C2E"/>
    <w:rsid w:val="009C7209"/>
    <w:rsid w:val="009C7941"/>
    <w:rsid w:val="009E1DB8"/>
    <w:rsid w:val="009E4D25"/>
    <w:rsid w:val="009E7C7C"/>
    <w:rsid w:val="00A06226"/>
    <w:rsid w:val="00A23D67"/>
    <w:rsid w:val="00A50A6A"/>
    <w:rsid w:val="00A63F72"/>
    <w:rsid w:val="00AA25DF"/>
    <w:rsid w:val="00AE045F"/>
    <w:rsid w:val="00B878B4"/>
    <w:rsid w:val="00B94D9D"/>
    <w:rsid w:val="00BC7071"/>
    <w:rsid w:val="00C00309"/>
    <w:rsid w:val="00C00C6A"/>
    <w:rsid w:val="00C450F1"/>
    <w:rsid w:val="00C76DB1"/>
    <w:rsid w:val="00D21F62"/>
    <w:rsid w:val="00D852F3"/>
    <w:rsid w:val="00DA4BB4"/>
    <w:rsid w:val="00DA76F1"/>
    <w:rsid w:val="00DB0BE8"/>
    <w:rsid w:val="00DD4B36"/>
    <w:rsid w:val="00DF2D4B"/>
    <w:rsid w:val="00E17EBA"/>
    <w:rsid w:val="00E42C3D"/>
    <w:rsid w:val="00E42F4B"/>
    <w:rsid w:val="00E47F0E"/>
    <w:rsid w:val="00EE0361"/>
    <w:rsid w:val="00EE3A0D"/>
    <w:rsid w:val="00F172CD"/>
    <w:rsid w:val="00F26D54"/>
    <w:rsid w:val="00F51186"/>
    <w:rsid w:val="00F622C3"/>
    <w:rsid w:val="00F75929"/>
    <w:rsid w:val="00FA16DE"/>
    <w:rsid w:val="00FA7029"/>
    <w:rsid w:val="00F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4F88-266C-4E37-9AAB-87AC069D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5984</Words>
  <Characters>3411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2</cp:revision>
  <cp:lastPrinted>2024-11-13T09:08:00Z</cp:lastPrinted>
  <dcterms:created xsi:type="dcterms:W3CDTF">2024-11-13T09:20:00Z</dcterms:created>
  <dcterms:modified xsi:type="dcterms:W3CDTF">2024-11-13T09:20:00Z</dcterms:modified>
</cp:coreProperties>
</file>