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6DB8" w14:textId="77777777" w:rsidR="00F04AF5" w:rsidRPr="00AC754F" w:rsidRDefault="00F04AF5" w:rsidP="00F04AF5">
      <w:pPr>
        <w:jc w:val="center"/>
        <w:rPr>
          <w:noProof/>
          <w:sz w:val="26"/>
          <w:szCs w:val="26"/>
        </w:rPr>
      </w:pPr>
      <w:r w:rsidRPr="00AC754F">
        <w:rPr>
          <w:noProof/>
        </w:rPr>
        <w:drawing>
          <wp:inline distT="0" distB="0" distL="0" distR="0" wp14:anchorId="127770CD" wp14:editId="0B2F2DE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6C8F9D7" w14:textId="77777777" w:rsidR="00F04AF5" w:rsidRPr="00AC754F" w:rsidRDefault="00F04AF5" w:rsidP="00F04AF5">
      <w:pPr>
        <w:jc w:val="center"/>
        <w:rPr>
          <w:noProof/>
          <w:sz w:val="10"/>
          <w:szCs w:val="10"/>
        </w:rPr>
      </w:pPr>
    </w:p>
    <w:p w14:paraId="1725B0AF" w14:textId="7338CFD5" w:rsidR="00F04AF5" w:rsidRPr="00AC754F" w:rsidRDefault="00F04AF5" w:rsidP="00F04AF5">
      <w:pPr>
        <w:jc w:val="center"/>
        <w:rPr>
          <w:b/>
          <w:bCs/>
          <w:noProof/>
          <w:sz w:val="27"/>
          <w:szCs w:val="27"/>
        </w:rPr>
      </w:pPr>
      <w:r w:rsidRPr="00AC754F">
        <w:rPr>
          <w:b/>
          <w:bCs/>
          <w:noProof/>
          <w:sz w:val="27"/>
          <w:szCs w:val="27"/>
        </w:rPr>
        <w:t>DAUGAVPILS VALSTSPILSĒTAS PAŠVALDĪBAS</w:t>
      </w:r>
      <w:r w:rsidR="00E930AE">
        <w:rPr>
          <w:b/>
          <w:bCs/>
          <w:noProof/>
          <w:sz w:val="27"/>
          <w:szCs w:val="27"/>
        </w:rPr>
        <w:t xml:space="preserve"> DOME</w:t>
      </w:r>
    </w:p>
    <w:p w14:paraId="1BF7DB8E" w14:textId="77777777" w:rsidR="00F04AF5" w:rsidRPr="00AC754F" w:rsidRDefault="00F04AF5" w:rsidP="00F04AF5">
      <w:pPr>
        <w:ind w:right="-341"/>
        <w:jc w:val="center"/>
        <w:rPr>
          <w:noProof/>
          <w:sz w:val="10"/>
          <w:szCs w:val="10"/>
        </w:rPr>
      </w:pPr>
      <w:r w:rsidRPr="00AC754F">
        <w:rPr>
          <w:noProof/>
        </w:rPr>
        <mc:AlternateContent>
          <mc:Choice Requires="wps">
            <w:drawing>
              <wp:anchor distT="4294967295" distB="4294967295" distL="114300" distR="114300" simplePos="0" relativeHeight="251659264" behindDoc="0" locked="0" layoutInCell="1" allowOverlap="1" wp14:anchorId="2C01EBEA" wp14:editId="60C42B6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3162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EAE8FFC" w14:textId="77777777" w:rsidR="00F04AF5" w:rsidRPr="00AC754F" w:rsidRDefault="00F04AF5" w:rsidP="00F04AF5">
      <w:pPr>
        <w:ind w:right="-341"/>
        <w:jc w:val="center"/>
        <w:rPr>
          <w:sz w:val="20"/>
          <w:szCs w:val="20"/>
        </w:rPr>
      </w:pPr>
      <w:r w:rsidRPr="00AC754F">
        <w:rPr>
          <w:sz w:val="20"/>
          <w:szCs w:val="20"/>
        </w:rPr>
        <w:t xml:space="preserve">K. </w:t>
      </w:r>
      <w:proofErr w:type="spellStart"/>
      <w:r w:rsidRPr="00AC754F">
        <w:rPr>
          <w:sz w:val="20"/>
          <w:szCs w:val="20"/>
        </w:rPr>
        <w:t>Valdemāra</w:t>
      </w:r>
      <w:proofErr w:type="spellEnd"/>
      <w:r w:rsidRPr="00AC754F">
        <w:rPr>
          <w:sz w:val="20"/>
          <w:szCs w:val="20"/>
        </w:rPr>
        <w:t xml:space="preserve"> </w:t>
      </w:r>
      <w:proofErr w:type="spellStart"/>
      <w:r w:rsidRPr="00AC754F">
        <w:rPr>
          <w:sz w:val="20"/>
          <w:szCs w:val="20"/>
        </w:rPr>
        <w:t>iela</w:t>
      </w:r>
      <w:proofErr w:type="spellEnd"/>
      <w:r w:rsidRPr="00AC754F">
        <w:rPr>
          <w:sz w:val="20"/>
          <w:szCs w:val="20"/>
        </w:rPr>
        <w:t xml:space="preserve"> 1, Daugavpils, LV-5401, </w:t>
      </w:r>
      <w:proofErr w:type="spellStart"/>
      <w:r w:rsidRPr="00AC754F">
        <w:rPr>
          <w:sz w:val="20"/>
          <w:szCs w:val="20"/>
        </w:rPr>
        <w:t>tālr</w:t>
      </w:r>
      <w:proofErr w:type="spellEnd"/>
      <w:r w:rsidRPr="00AC754F">
        <w:rPr>
          <w:sz w:val="20"/>
          <w:szCs w:val="20"/>
        </w:rPr>
        <w:t xml:space="preserve">. 65404344, </w:t>
      </w:r>
      <w:r w:rsidRPr="00AC754F">
        <w:rPr>
          <w:sz w:val="20"/>
          <w:szCs w:val="20"/>
          <w:lang w:val="pl-PL"/>
        </w:rPr>
        <w:t>65404399, 65404321</w:t>
      </w:r>
    </w:p>
    <w:p w14:paraId="59D66F44" w14:textId="77777777" w:rsidR="00F04AF5" w:rsidRPr="00AC754F" w:rsidRDefault="00F04AF5" w:rsidP="00F04AF5">
      <w:pPr>
        <w:tabs>
          <w:tab w:val="left" w:pos="3960"/>
        </w:tabs>
        <w:jc w:val="center"/>
        <w:rPr>
          <w:noProof/>
          <w:w w:val="120"/>
          <w:sz w:val="16"/>
          <w:szCs w:val="16"/>
        </w:rPr>
      </w:pPr>
      <w:r w:rsidRPr="00AC754F">
        <w:rPr>
          <w:sz w:val="20"/>
          <w:szCs w:val="20"/>
        </w:rPr>
        <w:t xml:space="preserve">e-pasts: info@daugavpils.lv   </w:t>
      </w:r>
      <w:r w:rsidRPr="00AC754F">
        <w:rPr>
          <w:sz w:val="20"/>
          <w:szCs w:val="20"/>
          <w:u w:val="single"/>
        </w:rPr>
        <w:t>www.daugavpils.lv</w:t>
      </w:r>
    </w:p>
    <w:p w14:paraId="07E46414" w14:textId="77777777" w:rsidR="00780BE8" w:rsidRPr="00E51836" w:rsidRDefault="00780BE8" w:rsidP="00780BE8">
      <w:pPr>
        <w:pStyle w:val="Heading4"/>
        <w:ind w:left="567" w:hanging="567"/>
        <w:jc w:val="left"/>
        <w:rPr>
          <w:rFonts w:eastAsiaTheme="minorEastAsia"/>
          <w:b w:val="0"/>
          <w:sz w:val="24"/>
          <w:szCs w:val="24"/>
          <w:lang w:eastAsia="zh-CN"/>
        </w:rPr>
      </w:pPr>
    </w:p>
    <w:p w14:paraId="7EAA9D70" w14:textId="77777777" w:rsidR="00963D22" w:rsidRPr="00E51836" w:rsidRDefault="00963D22" w:rsidP="00780BE8">
      <w:pPr>
        <w:pStyle w:val="Heading4"/>
        <w:ind w:left="567" w:hanging="567"/>
        <w:jc w:val="left"/>
        <w:rPr>
          <w:rFonts w:eastAsiaTheme="minorEastAsia"/>
          <w:b w:val="0"/>
          <w:sz w:val="24"/>
          <w:szCs w:val="24"/>
          <w:lang w:eastAsia="zh-CN"/>
        </w:rPr>
      </w:pPr>
    </w:p>
    <w:p w14:paraId="2419292C" w14:textId="03AFBCA3" w:rsidR="00780BE8" w:rsidRPr="00E51836" w:rsidRDefault="00780BE8" w:rsidP="00780BE8">
      <w:pPr>
        <w:pStyle w:val="Heading4"/>
        <w:ind w:left="567" w:hanging="567"/>
        <w:jc w:val="left"/>
        <w:rPr>
          <w:rFonts w:eastAsiaTheme="minorEastAsia"/>
          <w:sz w:val="24"/>
          <w:szCs w:val="24"/>
          <w:lang w:eastAsia="zh-CN"/>
        </w:rPr>
      </w:pPr>
      <w:r w:rsidRPr="00E51836">
        <w:rPr>
          <w:b w:val="0"/>
          <w:sz w:val="24"/>
          <w:szCs w:val="24"/>
        </w:rPr>
        <w:t xml:space="preserve">2023.gada 30.novembra                                                             </w:t>
      </w:r>
      <w:r w:rsidRPr="00E51836">
        <w:rPr>
          <w:sz w:val="24"/>
          <w:szCs w:val="24"/>
        </w:rPr>
        <w:t>Saistošie noteikumi Nr.23</w:t>
      </w:r>
    </w:p>
    <w:p w14:paraId="744D4909" w14:textId="21DFFE7C" w:rsidR="00780BE8" w:rsidRPr="00E51836" w:rsidRDefault="00780BE8" w:rsidP="00780BE8">
      <w:r w:rsidRPr="00E51836">
        <w:t xml:space="preserve">                                                                                                    (</w:t>
      </w:r>
      <w:proofErr w:type="spellStart"/>
      <w:r w:rsidRPr="00E51836">
        <w:t>prot.</w:t>
      </w:r>
      <w:proofErr w:type="spellEnd"/>
      <w:r w:rsidRPr="00E51836">
        <w:t xml:space="preserve"> Nr.26, </w:t>
      </w:r>
      <w:r w:rsidR="00E51836" w:rsidRPr="00E51836">
        <w:t>5</w:t>
      </w:r>
      <w:r w:rsidRPr="00E51836">
        <w:t>.§)</w:t>
      </w:r>
    </w:p>
    <w:p w14:paraId="53F7C61F" w14:textId="77777777" w:rsidR="00780BE8" w:rsidRPr="00E51836" w:rsidRDefault="00780BE8" w:rsidP="00780BE8"/>
    <w:p w14:paraId="637863CF" w14:textId="77777777" w:rsidR="00780BE8" w:rsidRPr="00E51836" w:rsidRDefault="00780BE8" w:rsidP="00780BE8">
      <w:pPr>
        <w:jc w:val="center"/>
      </w:pPr>
      <w:r w:rsidRPr="00E51836">
        <w:t xml:space="preserve">                                                                                APSTIPRINĀTI</w:t>
      </w:r>
    </w:p>
    <w:p w14:paraId="1C99E028" w14:textId="77777777" w:rsidR="00780BE8" w:rsidRPr="00E51836" w:rsidRDefault="00780BE8" w:rsidP="00780BE8">
      <w:r w:rsidRPr="00E51836">
        <w:t xml:space="preserve">                                                                                                      </w:t>
      </w:r>
      <w:proofErr w:type="spellStart"/>
      <w:r w:rsidRPr="00E51836">
        <w:t>ar</w:t>
      </w:r>
      <w:proofErr w:type="spellEnd"/>
      <w:r w:rsidRPr="00E51836">
        <w:t xml:space="preserve"> Daugavpils </w:t>
      </w:r>
      <w:proofErr w:type="spellStart"/>
      <w:r w:rsidRPr="00E51836">
        <w:t>valstspilsētas</w:t>
      </w:r>
      <w:proofErr w:type="spellEnd"/>
      <w:r w:rsidRPr="00E51836">
        <w:t xml:space="preserve"> </w:t>
      </w:r>
    </w:p>
    <w:p w14:paraId="56391DD8" w14:textId="77777777" w:rsidR="00780BE8" w:rsidRPr="00E51836" w:rsidRDefault="00780BE8" w:rsidP="00780BE8">
      <w:pPr>
        <w:jc w:val="center"/>
      </w:pPr>
      <w:r w:rsidRPr="00E51836">
        <w:t xml:space="preserve">                                                                                    </w:t>
      </w:r>
      <w:proofErr w:type="spellStart"/>
      <w:r w:rsidRPr="00E51836">
        <w:t>pašvaldības</w:t>
      </w:r>
      <w:proofErr w:type="spellEnd"/>
      <w:r w:rsidRPr="00E51836">
        <w:t xml:space="preserve"> domes </w:t>
      </w:r>
    </w:p>
    <w:p w14:paraId="683AD3F6" w14:textId="77777777" w:rsidR="00780BE8" w:rsidRPr="00E51836" w:rsidRDefault="00780BE8" w:rsidP="00780BE8">
      <w:pPr>
        <w:jc w:val="center"/>
      </w:pPr>
      <w:r w:rsidRPr="00E51836">
        <w:t xml:space="preserve">                                                                                             2023.gada 30.novembra</w:t>
      </w:r>
    </w:p>
    <w:p w14:paraId="33E2852C" w14:textId="2932AF1E" w:rsidR="00780BE8" w:rsidRPr="00E51836" w:rsidRDefault="00780BE8" w:rsidP="00780BE8">
      <w:pPr>
        <w:jc w:val="center"/>
      </w:pPr>
      <w:r w:rsidRPr="00E51836">
        <w:t xml:space="preserve">                                                                                </w:t>
      </w:r>
      <w:proofErr w:type="spellStart"/>
      <w:r w:rsidRPr="00E51836">
        <w:t>lēmumu</w:t>
      </w:r>
      <w:proofErr w:type="spellEnd"/>
      <w:r w:rsidRPr="00E51836">
        <w:t xml:space="preserve"> Nr.</w:t>
      </w:r>
      <w:r w:rsidR="00E51836" w:rsidRPr="00E51836">
        <w:t>847</w:t>
      </w:r>
    </w:p>
    <w:p w14:paraId="5749308A" w14:textId="77777777" w:rsidR="00780BE8" w:rsidRPr="00780BE8" w:rsidRDefault="00780BE8" w:rsidP="00780BE8">
      <w:pPr>
        <w:jc w:val="center"/>
        <w:rPr>
          <w:b/>
        </w:rPr>
      </w:pPr>
    </w:p>
    <w:p w14:paraId="2DD8095B" w14:textId="77777777" w:rsidR="00780BE8" w:rsidRDefault="00780BE8" w:rsidP="00780BE8">
      <w:pPr>
        <w:jc w:val="center"/>
        <w:rPr>
          <w:b/>
          <w:lang w:val="lv-LV"/>
        </w:rPr>
      </w:pPr>
    </w:p>
    <w:p w14:paraId="3C801A68" w14:textId="3A2C74C7" w:rsidR="00390337" w:rsidRPr="00780BE8" w:rsidRDefault="00390337" w:rsidP="00780BE8">
      <w:pPr>
        <w:jc w:val="center"/>
        <w:rPr>
          <w:b/>
          <w:lang w:val="lv-LV"/>
        </w:rPr>
      </w:pPr>
      <w:r w:rsidRPr="00780BE8">
        <w:rPr>
          <w:b/>
          <w:lang w:val="lv-LV"/>
        </w:rPr>
        <w:t xml:space="preserve">Grozījumi Daugavpils </w:t>
      </w:r>
      <w:proofErr w:type="spellStart"/>
      <w:r w:rsidRPr="00780BE8">
        <w:rPr>
          <w:b/>
          <w:lang w:val="lv-LV"/>
        </w:rPr>
        <w:t>valstspilsētas</w:t>
      </w:r>
      <w:proofErr w:type="spellEnd"/>
      <w:r w:rsidRPr="00780BE8">
        <w:rPr>
          <w:b/>
          <w:lang w:val="lv-LV"/>
        </w:rPr>
        <w:t xml:space="preserve"> pašvaldības domes 2023. gada 27. jūlija saistošajos noteikumos Nr. 8 “Daugavpils </w:t>
      </w:r>
      <w:proofErr w:type="spellStart"/>
      <w:r w:rsidRPr="00780BE8">
        <w:rPr>
          <w:b/>
          <w:lang w:val="lv-LV"/>
        </w:rPr>
        <w:t>valst</w:t>
      </w:r>
      <w:r w:rsidR="00780BE8" w:rsidRPr="00780BE8">
        <w:rPr>
          <w:b/>
          <w:lang w:val="lv-LV"/>
        </w:rPr>
        <w:t>spilsētas</w:t>
      </w:r>
      <w:proofErr w:type="spellEnd"/>
      <w:r w:rsidR="00780BE8" w:rsidRPr="00780BE8">
        <w:rPr>
          <w:b/>
          <w:lang w:val="lv-LV"/>
        </w:rPr>
        <w:t xml:space="preserve"> pašvaldības nolikums”</w:t>
      </w:r>
    </w:p>
    <w:p w14:paraId="1981D1F7" w14:textId="77777777" w:rsidR="00390337" w:rsidRPr="00780BE8" w:rsidRDefault="00390337" w:rsidP="00390337">
      <w:pPr>
        <w:pStyle w:val="Body"/>
        <w:spacing w:before="240" w:after="240" w:line="240" w:lineRule="auto"/>
        <w:jc w:val="right"/>
        <w:rPr>
          <w:rFonts w:ascii="Times New Roman" w:eastAsia="Times New Roman" w:hAnsi="Times New Roman" w:cs="Times New Roman"/>
          <w:i/>
          <w:iCs/>
        </w:rPr>
      </w:pPr>
      <w:r w:rsidRPr="00780BE8">
        <w:rPr>
          <w:rFonts w:ascii="Times New Roman" w:hAnsi="Times New Roman"/>
          <w:i/>
          <w:iCs/>
        </w:rPr>
        <w:t>Izdoti saskaņā ar Pašvaldību likuma 10. panta pirmās daļas 1.punktu un 49.panta pirmo daļu</w:t>
      </w:r>
    </w:p>
    <w:p w14:paraId="569DAC6D" w14:textId="24189A49" w:rsidR="00390337" w:rsidRDefault="00390337" w:rsidP="00780BE8">
      <w:pPr>
        <w:ind w:firstLine="426"/>
        <w:jc w:val="both"/>
        <w:outlineLvl w:val="3"/>
        <w:rPr>
          <w:lang w:val="lv-LV" w:eastAsia="lv-LV"/>
        </w:rPr>
      </w:pPr>
      <w:r w:rsidRPr="00455993">
        <w:rPr>
          <w:lang w:val="lv-LV" w:eastAsia="lv-LV"/>
        </w:rPr>
        <w:t xml:space="preserve">Izdarīt Daugavpils </w:t>
      </w:r>
      <w:r>
        <w:rPr>
          <w:lang w:val="lv-LV" w:eastAsia="lv-LV"/>
        </w:rPr>
        <w:t xml:space="preserve">valstspilsētas pašvaldības </w:t>
      </w:r>
      <w:r w:rsidRPr="00455993">
        <w:rPr>
          <w:lang w:val="lv-LV" w:eastAsia="lv-LV"/>
        </w:rPr>
        <w:t xml:space="preserve">domes </w:t>
      </w:r>
      <w:r>
        <w:rPr>
          <w:bCs/>
          <w:lang w:val="lv-LV"/>
        </w:rPr>
        <w:t>2023</w:t>
      </w:r>
      <w:r w:rsidRPr="00455993">
        <w:rPr>
          <w:bCs/>
          <w:lang w:val="lv-LV"/>
        </w:rPr>
        <w:t>.</w:t>
      </w:r>
      <w:r>
        <w:rPr>
          <w:bCs/>
          <w:lang w:val="lv-LV"/>
        </w:rPr>
        <w:t xml:space="preserve"> </w:t>
      </w:r>
      <w:r w:rsidRPr="00455993">
        <w:rPr>
          <w:bCs/>
          <w:lang w:val="lv-LV"/>
        </w:rPr>
        <w:t xml:space="preserve">gada </w:t>
      </w:r>
      <w:r>
        <w:rPr>
          <w:bCs/>
          <w:lang w:val="lv-LV"/>
        </w:rPr>
        <w:t>27</w:t>
      </w:r>
      <w:r w:rsidRPr="00455993">
        <w:rPr>
          <w:bCs/>
          <w:lang w:val="lv-LV"/>
        </w:rPr>
        <w:t>.</w:t>
      </w:r>
      <w:r>
        <w:rPr>
          <w:bCs/>
          <w:lang w:val="lv-LV"/>
        </w:rPr>
        <w:t xml:space="preserve"> jūlija</w:t>
      </w:r>
      <w:r w:rsidRPr="00455993">
        <w:rPr>
          <w:bCs/>
          <w:lang w:val="lv-LV"/>
        </w:rPr>
        <w:t xml:space="preserve"> saistošajos noteikumos Nr.</w:t>
      </w:r>
      <w:r>
        <w:rPr>
          <w:bCs/>
          <w:lang w:val="lv-LV"/>
        </w:rPr>
        <w:t xml:space="preserve"> 8</w:t>
      </w:r>
      <w:r w:rsidRPr="00455993">
        <w:rPr>
          <w:bCs/>
          <w:lang w:val="lv-LV"/>
        </w:rPr>
        <w:t xml:space="preserve"> </w:t>
      </w:r>
      <w:r w:rsidRPr="00455993">
        <w:rPr>
          <w:lang w:val="lv-LV" w:eastAsia="lv-LV"/>
        </w:rPr>
        <w:t>“</w:t>
      </w:r>
      <w:r>
        <w:rPr>
          <w:bCs/>
          <w:lang w:val="lv-LV"/>
        </w:rPr>
        <w:t>Daugavpils valstspilsētas pašvaldības nolikums</w:t>
      </w:r>
      <w:r w:rsidRPr="00455993">
        <w:rPr>
          <w:lang w:val="lv-LV" w:eastAsia="lv-LV"/>
        </w:rPr>
        <w:t>”</w:t>
      </w:r>
      <w:r>
        <w:rPr>
          <w:lang w:val="lv-LV" w:eastAsia="lv-LV"/>
        </w:rPr>
        <w:t xml:space="preserve"> (Latvijas Vēstnesis, 2023., Nr. 148)</w:t>
      </w:r>
      <w:r w:rsidRPr="00455993">
        <w:rPr>
          <w:lang w:val="lv-LV"/>
        </w:rPr>
        <w:t xml:space="preserve"> </w:t>
      </w:r>
      <w:r>
        <w:rPr>
          <w:lang w:val="lv-LV"/>
        </w:rPr>
        <w:t>šādus grozījumus:</w:t>
      </w:r>
    </w:p>
    <w:p w14:paraId="79ECA810" w14:textId="63CA13F5" w:rsidR="00390337" w:rsidRDefault="00390337" w:rsidP="00780BE8">
      <w:pPr>
        <w:numPr>
          <w:ilvl w:val="0"/>
          <w:numId w:val="1"/>
        </w:numPr>
        <w:ind w:left="1134"/>
        <w:jc w:val="both"/>
        <w:outlineLvl w:val="3"/>
        <w:rPr>
          <w:lang w:val="lv-LV" w:eastAsia="lv-LV"/>
        </w:rPr>
      </w:pPr>
      <w:r>
        <w:rPr>
          <w:lang w:val="lv-LV" w:eastAsia="lv-LV"/>
        </w:rPr>
        <w:t xml:space="preserve">Izteikt saistošo noteikumu </w:t>
      </w:r>
      <w:r w:rsidR="007009D4">
        <w:rPr>
          <w:lang w:val="lv-LV" w:eastAsia="lv-LV"/>
        </w:rPr>
        <w:t>izdošanas tiesisko pamatojumu</w:t>
      </w:r>
      <w:r>
        <w:rPr>
          <w:lang w:val="lv-LV" w:eastAsia="lv-LV"/>
        </w:rPr>
        <w:t xml:space="preserve"> šādā redakcijā:</w:t>
      </w:r>
    </w:p>
    <w:p w14:paraId="06F85F2F" w14:textId="21EC3B44" w:rsidR="00390337" w:rsidRPr="007009D4" w:rsidRDefault="00390337" w:rsidP="00780BE8">
      <w:pPr>
        <w:ind w:left="845"/>
        <w:jc w:val="both"/>
        <w:outlineLvl w:val="3"/>
        <w:rPr>
          <w:lang w:val="lv-LV" w:eastAsia="lv-LV"/>
        </w:rPr>
      </w:pPr>
      <w:r w:rsidRPr="007009D4">
        <w:rPr>
          <w:lang w:val="lv-LV" w:eastAsia="lv-LV"/>
        </w:rPr>
        <w:t>“</w:t>
      </w:r>
      <w:r w:rsidR="007009D4" w:rsidRPr="007009D4">
        <w:rPr>
          <w:lang w:val="lv-LV"/>
        </w:rPr>
        <w:t>Izdoti saskaņā ar Pašvaldību likuma 49.</w:t>
      </w:r>
      <w:r w:rsidR="007009D4">
        <w:rPr>
          <w:lang w:val="lv-LV"/>
        </w:rPr>
        <w:t xml:space="preserve"> </w:t>
      </w:r>
      <w:r w:rsidR="007009D4" w:rsidRPr="007009D4">
        <w:rPr>
          <w:lang w:val="lv-LV"/>
        </w:rPr>
        <w:t>panta pirmo daļu</w:t>
      </w:r>
      <w:r w:rsidRPr="007009D4">
        <w:rPr>
          <w:lang w:val="lv-LV" w:eastAsia="lv-LV"/>
        </w:rPr>
        <w:t>”.</w:t>
      </w:r>
    </w:p>
    <w:p w14:paraId="01683AD0" w14:textId="2FFA30B3" w:rsidR="00390337" w:rsidRDefault="002822DD" w:rsidP="00780BE8">
      <w:pPr>
        <w:numPr>
          <w:ilvl w:val="0"/>
          <w:numId w:val="1"/>
        </w:numPr>
        <w:ind w:left="1134"/>
        <w:jc w:val="both"/>
        <w:outlineLvl w:val="3"/>
        <w:rPr>
          <w:lang w:val="lv-LV" w:eastAsia="lv-LV"/>
        </w:rPr>
      </w:pPr>
      <w:r>
        <w:rPr>
          <w:lang w:val="lv-LV" w:eastAsia="lv-LV"/>
        </w:rPr>
        <w:t>Svītrot 4.2. apakšpunktu.</w:t>
      </w:r>
    </w:p>
    <w:p w14:paraId="6C52AF14" w14:textId="78B8D968" w:rsidR="002822DD" w:rsidRDefault="002822DD" w:rsidP="00780BE8">
      <w:pPr>
        <w:numPr>
          <w:ilvl w:val="0"/>
          <w:numId w:val="1"/>
        </w:numPr>
        <w:ind w:left="1134"/>
        <w:jc w:val="both"/>
        <w:outlineLvl w:val="3"/>
        <w:rPr>
          <w:lang w:val="lv-LV" w:eastAsia="lv-LV"/>
        </w:rPr>
      </w:pPr>
      <w:r>
        <w:rPr>
          <w:lang w:val="lv-LV" w:eastAsia="lv-LV"/>
        </w:rPr>
        <w:t>Svītrot 4.4. apakšpunktu.</w:t>
      </w:r>
    </w:p>
    <w:p w14:paraId="667966B6" w14:textId="1F81C4B6" w:rsidR="002822DD" w:rsidRDefault="002822DD" w:rsidP="00780BE8">
      <w:pPr>
        <w:numPr>
          <w:ilvl w:val="0"/>
          <w:numId w:val="1"/>
        </w:numPr>
        <w:ind w:left="1134"/>
        <w:jc w:val="both"/>
        <w:outlineLvl w:val="3"/>
        <w:rPr>
          <w:lang w:val="lv-LV" w:eastAsia="lv-LV"/>
        </w:rPr>
      </w:pPr>
      <w:r>
        <w:rPr>
          <w:lang w:val="lv-LV" w:eastAsia="lv-LV"/>
        </w:rPr>
        <w:t>Svītrot 4.5. apakšpunktu.</w:t>
      </w:r>
    </w:p>
    <w:p w14:paraId="50642ABF" w14:textId="0819D960" w:rsidR="002822DD" w:rsidRDefault="002822DD" w:rsidP="00780BE8">
      <w:pPr>
        <w:numPr>
          <w:ilvl w:val="0"/>
          <w:numId w:val="1"/>
        </w:numPr>
        <w:ind w:left="1134"/>
        <w:jc w:val="both"/>
        <w:outlineLvl w:val="3"/>
        <w:rPr>
          <w:lang w:val="lv-LV" w:eastAsia="lv-LV"/>
        </w:rPr>
      </w:pPr>
      <w:r>
        <w:rPr>
          <w:lang w:val="lv-LV" w:eastAsia="lv-LV"/>
        </w:rPr>
        <w:t>Svītrot 4.6. apakšpunktu.</w:t>
      </w:r>
    </w:p>
    <w:p w14:paraId="600ECDED" w14:textId="121DE048" w:rsidR="00F1028A" w:rsidRDefault="00F1028A" w:rsidP="00780BE8">
      <w:pPr>
        <w:numPr>
          <w:ilvl w:val="0"/>
          <w:numId w:val="1"/>
        </w:numPr>
        <w:ind w:left="1134"/>
        <w:jc w:val="both"/>
        <w:outlineLvl w:val="3"/>
        <w:rPr>
          <w:lang w:val="lv-LV" w:eastAsia="lv-LV"/>
        </w:rPr>
      </w:pPr>
      <w:r>
        <w:rPr>
          <w:lang w:val="lv-LV" w:eastAsia="lv-LV"/>
        </w:rPr>
        <w:t>Izteikt 4.7. apakšpunktu šādā redakcijā:</w:t>
      </w:r>
    </w:p>
    <w:p w14:paraId="5691E736" w14:textId="6FA6D0C2" w:rsidR="00F1028A" w:rsidRDefault="00F1028A" w:rsidP="00780BE8">
      <w:pPr>
        <w:ind w:left="1134"/>
        <w:jc w:val="both"/>
        <w:outlineLvl w:val="3"/>
        <w:rPr>
          <w:lang w:val="lv-LV" w:eastAsia="lv-LV"/>
        </w:rPr>
      </w:pPr>
      <w:r>
        <w:rPr>
          <w:lang w:val="lv-LV" w:eastAsia="lv-LV"/>
        </w:rPr>
        <w:t>“</w:t>
      </w:r>
      <w:r w:rsidR="00265782">
        <w:rPr>
          <w:lang w:val="lv-LV" w:eastAsia="lv-LV"/>
        </w:rPr>
        <w:t xml:space="preserve">4.7. </w:t>
      </w:r>
      <w:r>
        <w:rPr>
          <w:lang w:val="lv-LV" w:eastAsia="lv-LV"/>
        </w:rPr>
        <w:t>Daugavpils valstspilsētas pašvaldības iestāde “Rotko muzejs””.</w:t>
      </w:r>
    </w:p>
    <w:p w14:paraId="21CF178D" w14:textId="10F55DB2" w:rsidR="00526A9B" w:rsidRDefault="00526A9B" w:rsidP="00780BE8">
      <w:pPr>
        <w:numPr>
          <w:ilvl w:val="0"/>
          <w:numId w:val="1"/>
        </w:numPr>
        <w:ind w:left="1134"/>
        <w:jc w:val="both"/>
        <w:outlineLvl w:val="3"/>
        <w:rPr>
          <w:lang w:val="lv-LV" w:eastAsia="lv-LV"/>
        </w:rPr>
      </w:pPr>
      <w:r>
        <w:rPr>
          <w:lang w:val="lv-LV" w:eastAsia="lv-LV"/>
        </w:rPr>
        <w:t>Svītrot 4.35. apakšpunktu.</w:t>
      </w:r>
    </w:p>
    <w:p w14:paraId="2956C29B" w14:textId="3F3CACCB" w:rsidR="00526A9B" w:rsidRDefault="00526A9B" w:rsidP="00780BE8">
      <w:pPr>
        <w:numPr>
          <w:ilvl w:val="0"/>
          <w:numId w:val="1"/>
        </w:numPr>
        <w:ind w:left="1134"/>
        <w:jc w:val="both"/>
        <w:outlineLvl w:val="3"/>
        <w:rPr>
          <w:lang w:val="lv-LV" w:eastAsia="lv-LV"/>
        </w:rPr>
      </w:pPr>
      <w:r>
        <w:rPr>
          <w:lang w:val="lv-LV" w:eastAsia="lv-LV"/>
        </w:rPr>
        <w:t>Svītrot 4.36. apakšpunktu.</w:t>
      </w:r>
    </w:p>
    <w:p w14:paraId="02A239C2" w14:textId="6EC42760" w:rsidR="0030207D" w:rsidRDefault="0030207D" w:rsidP="00780BE8">
      <w:pPr>
        <w:numPr>
          <w:ilvl w:val="0"/>
          <w:numId w:val="1"/>
        </w:numPr>
        <w:ind w:left="1134"/>
        <w:jc w:val="both"/>
        <w:outlineLvl w:val="3"/>
        <w:rPr>
          <w:lang w:val="lv-LV" w:eastAsia="lv-LV"/>
        </w:rPr>
      </w:pPr>
      <w:r>
        <w:rPr>
          <w:lang w:val="lv-LV" w:eastAsia="lv-LV"/>
        </w:rPr>
        <w:t>Svītrot 4.37. apakšpunktu.</w:t>
      </w:r>
    </w:p>
    <w:p w14:paraId="2B98CA97" w14:textId="65C174E6" w:rsidR="00526A9B" w:rsidRDefault="00526A9B" w:rsidP="00780BE8">
      <w:pPr>
        <w:numPr>
          <w:ilvl w:val="0"/>
          <w:numId w:val="1"/>
        </w:numPr>
        <w:ind w:left="1134"/>
        <w:jc w:val="both"/>
        <w:outlineLvl w:val="3"/>
        <w:rPr>
          <w:lang w:val="lv-LV" w:eastAsia="lv-LV"/>
        </w:rPr>
      </w:pPr>
      <w:r>
        <w:rPr>
          <w:lang w:val="lv-LV" w:eastAsia="lv-LV"/>
        </w:rPr>
        <w:t>Svītrot 4.38. apakšpunktu.</w:t>
      </w:r>
    </w:p>
    <w:p w14:paraId="06599473" w14:textId="21F21A86" w:rsidR="00265782" w:rsidRDefault="00265782" w:rsidP="00780BE8">
      <w:pPr>
        <w:numPr>
          <w:ilvl w:val="0"/>
          <w:numId w:val="1"/>
        </w:numPr>
        <w:ind w:left="1134"/>
        <w:jc w:val="both"/>
        <w:outlineLvl w:val="3"/>
        <w:rPr>
          <w:lang w:val="lv-LV" w:eastAsia="lv-LV"/>
        </w:rPr>
      </w:pPr>
      <w:r>
        <w:rPr>
          <w:lang w:val="lv-LV" w:eastAsia="lv-LV"/>
        </w:rPr>
        <w:t>Izteikt 4.40. apakšpunktu šādā redakcijā:</w:t>
      </w:r>
    </w:p>
    <w:p w14:paraId="1DA645B3" w14:textId="4986F037" w:rsidR="00265782" w:rsidRDefault="00265782" w:rsidP="00780BE8">
      <w:pPr>
        <w:ind w:left="1134"/>
        <w:jc w:val="both"/>
        <w:outlineLvl w:val="3"/>
        <w:rPr>
          <w:lang w:val="lv-LV" w:eastAsia="lv-LV"/>
        </w:rPr>
      </w:pPr>
      <w:r>
        <w:rPr>
          <w:lang w:val="lv-LV" w:eastAsia="lv-LV"/>
        </w:rPr>
        <w:t>“4.40. Daugavpils valstspilsētas pašvaldības iestāde “Daugavpils Ķīmijas apkaimes pirmsskolas izglītības iestāde”;”.</w:t>
      </w:r>
    </w:p>
    <w:p w14:paraId="71C2615F" w14:textId="13543DAF" w:rsidR="00C95F2E" w:rsidRDefault="00C95F2E" w:rsidP="00780BE8">
      <w:pPr>
        <w:numPr>
          <w:ilvl w:val="0"/>
          <w:numId w:val="1"/>
        </w:numPr>
        <w:ind w:left="1134"/>
        <w:jc w:val="both"/>
        <w:outlineLvl w:val="3"/>
        <w:rPr>
          <w:lang w:val="lv-LV" w:eastAsia="lv-LV"/>
        </w:rPr>
      </w:pPr>
      <w:r>
        <w:rPr>
          <w:lang w:val="lv-LV" w:eastAsia="lv-LV"/>
        </w:rPr>
        <w:t>Svītrot 4.48. apakšpunktu.</w:t>
      </w:r>
    </w:p>
    <w:p w14:paraId="43570C49" w14:textId="1BC86473" w:rsidR="00C95F2E" w:rsidRDefault="00C95F2E" w:rsidP="00780BE8">
      <w:pPr>
        <w:numPr>
          <w:ilvl w:val="0"/>
          <w:numId w:val="1"/>
        </w:numPr>
        <w:ind w:left="1134"/>
        <w:jc w:val="both"/>
        <w:outlineLvl w:val="3"/>
        <w:rPr>
          <w:lang w:val="lv-LV" w:eastAsia="lv-LV"/>
        </w:rPr>
      </w:pPr>
      <w:r>
        <w:rPr>
          <w:lang w:val="lv-LV" w:eastAsia="lv-LV"/>
        </w:rPr>
        <w:t>Svītrot 4.49. apakšpunktu.</w:t>
      </w:r>
    </w:p>
    <w:p w14:paraId="6EEA5F9A" w14:textId="428354BF" w:rsidR="003C5520" w:rsidRDefault="003C5520" w:rsidP="00780BE8">
      <w:pPr>
        <w:numPr>
          <w:ilvl w:val="0"/>
          <w:numId w:val="1"/>
        </w:numPr>
        <w:ind w:left="1134"/>
        <w:jc w:val="both"/>
        <w:outlineLvl w:val="3"/>
        <w:rPr>
          <w:lang w:val="lv-LV" w:eastAsia="lv-LV"/>
        </w:rPr>
      </w:pPr>
      <w:r>
        <w:rPr>
          <w:lang w:val="lv-LV" w:eastAsia="lv-LV"/>
        </w:rPr>
        <w:t>Svītrot 4.50. apakšpunktu.</w:t>
      </w:r>
    </w:p>
    <w:p w14:paraId="0AA0BD9D" w14:textId="022C0C8E" w:rsidR="002822DD" w:rsidRDefault="002822DD" w:rsidP="00780BE8">
      <w:pPr>
        <w:numPr>
          <w:ilvl w:val="0"/>
          <w:numId w:val="1"/>
        </w:numPr>
        <w:ind w:left="1134"/>
        <w:jc w:val="both"/>
        <w:outlineLvl w:val="3"/>
        <w:rPr>
          <w:lang w:val="lv-LV" w:eastAsia="lv-LV"/>
        </w:rPr>
      </w:pPr>
      <w:r>
        <w:rPr>
          <w:lang w:val="lv-LV" w:eastAsia="lv-LV"/>
        </w:rPr>
        <w:t xml:space="preserve">Papildināt 4. punktu ar 4.53. </w:t>
      </w:r>
      <w:r w:rsidR="00F1028A">
        <w:rPr>
          <w:lang w:val="lv-LV" w:eastAsia="lv-LV"/>
        </w:rPr>
        <w:t xml:space="preserve">un 4.54. </w:t>
      </w:r>
      <w:r>
        <w:rPr>
          <w:lang w:val="lv-LV" w:eastAsia="lv-LV"/>
        </w:rPr>
        <w:t>apakšpunktu šādā redakcijā:</w:t>
      </w:r>
    </w:p>
    <w:p w14:paraId="045224A8" w14:textId="77777777" w:rsidR="00F1028A" w:rsidRDefault="002822DD" w:rsidP="00780BE8">
      <w:pPr>
        <w:snapToGrid w:val="0"/>
        <w:ind w:left="1134"/>
        <w:jc w:val="both"/>
        <w:outlineLvl w:val="3"/>
        <w:rPr>
          <w:lang w:val="lv-LV" w:eastAsia="lv-LV"/>
        </w:rPr>
      </w:pPr>
      <w:r>
        <w:rPr>
          <w:lang w:val="lv-LV" w:eastAsia="lv-LV"/>
        </w:rPr>
        <w:t>“4.53. Daugavpils valstspilsētas pašvaldības iestāde “Daugavpils kultūras pils”</w:t>
      </w:r>
      <w:r w:rsidR="00F1028A">
        <w:rPr>
          <w:lang w:val="lv-LV" w:eastAsia="lv-LV"/>
        </w:rPr>
        <w:t>;</w:t>
      </w:r>
    </w:p>
    <w:p w14:paraId="6F545B42" w14:textId="6DE0EFAC" w:rsidR="002822DD" w:rsidRDefault="00F1028A" w:rsidP="00780BE8">
      <w:pPr>
        <w:snapToGrid w:val="0"/>
        <w:ind w:left="1134"/>
        <w:jc w:val="both"/>
        <w:outlineLvl w:val="3"/>
        <w:rPr>
          <w:lang w:val="lv-LV" w:eastAsia="lv-LV"/>
        </w:rPr>
      </w:pPr>
      <w:r>
        <w:rPr>
          <w:lang w:val="lv-LV" w:eastAsia="lv-LV"/>
        </w:rPr>
        <w:t>4.54. Daugavpils valstspilsētas pašvaldības iestāde “Daugavpils cietokšņa un muzeju pārvalde”</w:t>
      </w:r>
      <w:r w:rsidR="002822DD">
        <w:rPr>
          <w:lang w:val="lv-LV" w:eastAsia="lv-LV"/>
        </w:rPr>
        <w:t>.”.</w:t>
      </w:r>
    </w:p>
    <w:p w14:paraId="5B531B9B" w14:textId="43458469" w:rsidR="002822DD" w:rsidRDefault="00F1028A" w:rsidP="00780BE8">
      <w:pPr>
        <w:numPr>
          <w:ilvl w:val="0"/>
          <w:numId w:val="1"/>
        </w:numPr>
        <w:ind w:left="1134"/>
        <w:jc w:val="both"/>
        <w:outlineLvl w:val="3"/>
        <w:rPr>
          <w:lang w:val="lv-LV" w:eastAsia="lv-LV"/>
        </w:rPr>
      </w:pPr>
      <w:r>
        <w:rPr>
          <w:lang w:val="lv-LV" w:eastAsia="lv-LV"/>
        </w:rPr>
        <w:t xml:space="preserve">Svītrot </w:t>
      </w:r>
      <w:r w:rsidR="00443F69">
        <w:rPr>
          <w:lang w:val="lv-LV" w:eastAsia="lv-LV"/>
        </w:rPr>
        <w:t>5. punktu.</w:t>
      </w:r>
    </w:p>
    <w:p w14:paraId="01840DC2" w14:textId="1DE3E397" w:rsidR="00443F69" w:rsidRDefault="000367BB" w:rsidP="00780BE8">
      <w:pPr>
        <w:numPr>
          <w:ilvl w:val="0"/>
          <w:numId w:val="1"/>
        </w:numPr>
        <w:ind w:left="1134"/>
        <w:jc w:val="both"/>
        <w:outlineLvl w:val="3"/>
        <w:rPr>
          <w:lang w:val="lv-LV" w:eastAsia="lv-LV"/>
        </w:rPr>
      </w:pPr>
      <w:r>
        <w:rPr>
          <w:lang w:val="lv-LV" w:eastAsia="lv-LV"/>
        </w:rPr>
        <w:t>Izteikt 6.1. apakšpunktu šādā redakcijā:</w:t>
      </w:r>
    </w:p>
    <w:p w14:paraId="6BF696C7" w14:textId="5499B99F" w:rsidR="000367BB" w:rsidRDefault="000367BB" w:rsidP="00780BE8">
      <w:pPr>
        <w:snapToGrid w:val="0"/>
        <w:ind w:left="1134"/>
        <w:jc w:val="both"/>
        <w:outlineLvl w:val="3"/>
        <w:rPr>
          <w:lang w:val="lv-LV" w:eastAsia="lv-LV"/>
        </w:rPr>
      </w:pPr>
      <w:r>
        <w:rPr>
          <w:lang w:val="lv-LV" w:eastAsia="lv-LV"/>
        </w:rPr>
        <w:t>“6.1. sabiedrība ar ierobežotu atbildību “Daugavpils satiksme”;”.</w:t>
      </w:r>
    </w:p>
    <w:p w14:paraId="00BAB533" w14:textId="77777777" w:rsidR="005C535B" w:rsidRDefault="005C535B" w:rsidP="00780BE8">
      <w:pPr>
        <w:numPr>
          <w:ilvl w:val="0"/>
          <w:numId w:val="1"/>
        </w:numPr>
        <w:ind w:left="1134"/>
        <w:jc w:val="both"/>
        <w:outlineLvl w:val="3"/>
        <w:rPr>
          <w:lang w:val="lv-LV" w:eastAsia="lv-LV"/>
        </w:rPr>
      </w:pPr>
      <w:r>
        <w:rPr>
          <w:lang w:val="lv-LV" w:eastAsia="lv-LV"/>
        </w:rPr>
        <w:lastRenderedPageBreak/>
        <w:t>Izteikt 13.5. apakšpunktu šādā redakcijā:</w:t>
      </w:r>
    </w:p>
    <w:p w14:paraId="15C61F4D" w14:textId="77777777" w:rsidR="005C535B" w:rsidRPr="00275698" w:rsidRDefault="005C535B" w:rsidP="00780BE8">
      <w:pPr>
        <w:ind w:left="1134"/>
        <w:jc w:val="both"/>
        <w:outlineLvl w:val="3"/>
        <w:rPr>
          <w:lang w:val="lv-LV" w:eastAsia="lv-LV"/>
        </w:rPr>
      </w:pPr>
      <w:r>
        <w:rPr>
          <w:lang w:val="lv-LV" w:eastAsia="lv-LV"/>
        </w:rPr>
        <w:t xml:space="preserve">“13.5. pašvaldības administrācijas ikdienas uzdevumu veikšanai veido darba grupas, </w:t>
      </w:r>
      <w:r w:rsidRPr="00275698">
        <w:rPr>
          <w:lang w:val="lv-LV" w:eastAsia="lv-LV"/>
        </w:rPr>
        <w:t>ciktāl tas nepieciešams domes priekšsēdētāja pilnvaru īstenošanai;”.</w:t>
      </w:r>
    </w:p>
    <w:p w14:paraId="61F94E41" w14:textId="77777777" w:rsidR="00963D22" w:rsidRPr="009242EF" w:rsidRDefault="00963D22" w:rsidP="00963D22">
      <w:pPr>
        <w:rPr>
          <w:lang w:val="lv-LV"/>
        </w:rPr>
      </w:pPr>
    </w:p>
    <w:p w14:paraId="343BF3F9" w14:textId="77777777" w:rsidR="00963D22" w:rsidRPr="009242EF" w:rsidRDefault="00963D22" w:rsidP="00963D22">
      <w:pPr>
        <w:rPr>
          <w:lang w:val="lv-LV"/>
        </w:rPr>
      </w:pPr>
    </w:p>
    <w:p w14:paraId="7246AABF" w14:textId="77777777" w:rsidR="00963D22" w:rsidRDefault="00963D22" w:rsidP="00963D22">
      <w:pPr>
        <w:rPr>
          <w:rFonts w:eastAsia="Calibri"/>
          <w:lang w:val="lv-LV"/>
        </w:rPr>
      </w:pPr>
      <w:r w:rsidRPr="00C255E5">
        <w:rPr>
          <w:lang w:val="lv-LV"/>
        </w:rPr>
        <w:t xml:space="preserve">Daugavpils </w:t>
      </w:r>
      <w:proofErr w:type="spellStart"/>
      <w:r w:rsidRPr="00C255E5">
        <w:rPr>
          <w:lang w:val="lv-LV"/>
        </w:rPr>
        <w:t>valstspilsētas</w:t>
      </w:r>
      <w:proofErr w:type="spellEnd"/>
      <w:r w:rsidRPr="00C255E5">
        <w:rPr>
          <w:lang w:val="lv-LV"/>
        </w:rPr>
        <w:t xml:space="preserve"> pašvaldības </w:t>
      </w:r>
    </w:p>
    <w:p w14:paraId="1C11626A" w14:textId="79901EBB" w:rsidR="00963D22" w:rsidRPr="00C255E5" w:rsidRDefault="00963D22" w:rsidP="00963D22">
      <w:pPr>
        <w:rPr>
          <w:lang w:val="lv-LV" w:eastAsia="ru-RU"/>
        </w:rPr>
      </w:pPr>
      <w:r w:rsidRPr="00C255E5">
        <w:rPr>
          <w:lang w:val="lv-LV"/>
        </w:rPr>
        <w:t>domes priekšsēdētāja 1.vietnieks</w:t>
      </w:r>
      <w:r w:rsidRPr="00C255E5">
        <w:rPr>
          <w:lang w:val="lv-LV"/>
        </w:rPr>
        <w:tab/>
      </w:r>
      <w:r w:rsidRPr="00C255E5">
        <w:rPr>
          <w:lang w:val="lv-LV"/>
        </w:rPr>
        <w:tab/>
        <w:t xml:space="preserve">                                                   </w:t>
      </w:r>
      <w:proofErr w:type="spellStart"/>
      <w:r w:rsidRPr="00C255E5">
        <w:rPr>
          <w:lang w:val="lv-LV"/>
        </w:rPr>
        <w:t>A.Vas</w:t>
      </w:r>
      <w:r w:rsidR="009242EF" w:rsidRPr="00C255E5">
        <w:rPr>
          <w:lang w:val="lv-LV"/>
        </w:rPr>
        <w:t>i</w:t>
      </w:r>
      <w:r w:rsidRPr="00C255E5">
        <w:rPr>
          <w:lang w:val="lv-LV"/>
        </w:rPr>
        <w:t>ļjevs</w:t>
      </w:r>
      <w:proofErr w:type="spellEnd"/>
    </w:p>
    <w:p w14:paraId="538040EE" w14:textId="2C2FC0BB" w:rsidR="00C255E5" w:rsidRPr="00C255E5" w:rsidRDefault="00C255E5" w:rsidP="00780BE8">
      <w:pPr>
        <w:jc w:val="both"/>
        <w:rPr>
          <w:lang w:val="lv-LV" w:eastAsia="lv-LV"/>
        </w:rPr>
      </w:pPr>
    </w:p>
    <w:p w14:paraId="6B3DE675" w14:textId="77777777" w:rsidR="00C255E5" w:rsidRPr="00C255E5" w:rsidRDefault="00C255E5" w:rsidP="00C255E5">
      <w:pPr>
        <w:rPr>
          <w:lang w:val="lv-LV" w:eastAsia="lv-LV"/>
        </w:rPr>
      </w:pPr>
    </w:p>
    <w:p w14:paraId="7AE5D161" w14:textId="6163C092" w:rsidR="00925D58" w:rsidRDefault="00925D58">
      <w:pPr>
        <w:spacing w:after="160" w:line="259" w:lineRule="auto"/>
        <w:rPr>
          <w:lang w:val="lv-LV" w:eastAsia="lv-LV"/>
        </w:rPr>
      </w:pPr>
      <w:r>
        <w:rPr>
          <w:lang w:val="lv-LV" w:eastAsia="lv-LV"/>
        </w:rPr>
        <w:br w:type="page"/>
      </w:r>
    </w:p>
    <w:p w14:paraId="7C2EC7C0" w14:textId="77777777" w:rsidR="00925D58" w:rsidRPr="009640FD" w:rsidRDefault="00925D58" w:rsidP="00925D58">
      <w:pPr>
        <w:pStyle w:val="BodyText2"/>
        <w:rPr>
          <w:b/>
          <w:bCs/>
          <w:sz w:val="24"/>
        </w:rPr>
      </w:pPr>
      <w:r w:rsidRPr="009640FD">
        <w:rPr>
          <w:b/>
          <w:bCs/>
          <w:sz w:val="24"/>
        </w:rPr>
        <w:lastRenderedPageBreak/>
        <w:t xml:space="preserve">Daugavpils </w:t>
      </w:r>
      <w:proofErr w:type="spellStart"/>
      <w:r w:rsidRPr="009640FD">
        <w:rPr>
          <w:b/>
          <w:bCs/>
          <w:sz w:val="24"/>
        </w:rPr>
        <w:t>valstspilsētas</w:t>
      </w:r>
      <w:proofErr w:type="spellEnd"/>
      <w:r w:rsidRPr="009640FD">
        <w:rPr>
          <w:b/>
          <w:bCs/>
          <w:sz w:val="24"/>
        </w:rPr>
        <w:t xml:space="preserve"> pašvaldības domes saistošo noteikumu “Grozījumi Daugavpils </w:t>
      </w:r>
      <w:proofErr w:type="spellStart"/>
      <w:r w:rsidRPr="009640FD">
        <w:rPr>
          <w:b/>
          <w:bCs/>
          <w:sz w:val="24"/>
        </w:rPr>
        <w:t>valstspilsētas</w:t>
      </w:r>
      <w:proofErr w:type="spellEnd"/>
      <w:r w:rsidRPr="009640FD">
        <w:rPr>
          <w:b/>
          <w:bCs/>
          <w:sz w:val="24"/>
        </w:rPr>
        <w:t xml:space="preserve"> pašvaldības domes 2023. gada 27. jūlija saistošajos noteikumos Nr. 8 “Daugavpils </w:t>
      </w:r>
      <w:proofErr w:type="spellStart"/>
      <w:r w:rsidRPr="009640FD">
        <w:rPr>
          <w:b/>
          <w:bCs/>
          <w:sz w:val="24"/>
        </w:rPr>
        <w:t>valstspilsētas</w:t>
      </w:r>
      <w:proofErr w:type="spellEnd"/>
      <w:r w:rsidRPr="009640FD">
        <w:rPr>
          <w:b/>
          <w:bCs/>
          <w:sz w:val="24"/>
        </w:rPr>
        <w:t xml:space="preserve"> pašvaldības nolikums”” paskaidrojuma raksts</w:t>
      </w:r>
    </w:p>
    <w:p w14:paraId="29B203EB" w14:textId="77777777" w:rsidR="00925D58" w:rsidRPr="009E05F5" w:rsidRDefault="00925D58" w:rsidP="00925D58">
      <w:pPr>
        <w:jc w:val="center"/>
        <w:textAlignment w:val="baseline"/>
        <w:rPr>
          <w:rFonts w:eastAsia="Times New Roman"/>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25D58" w:rsidRPr="0001665F" w14:paraId="5D6A16F9"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4D08E4" w14:textId="77777777" w:rsidR="00925D58" w:rsidRPr="0001665F" w:rsidRDefault="00925D58" w:rsidP="008964D5">
            <w:pPr>
              <w:ind w:right="39"/>
              <w:jc w:val="center"/>
              <w:textAlignment w:val="baseline"/>
              <w:rPr>
                <w:rFonts w:eastAsia="Times New Roman"/>
                <w:lang w:eastAsia="lv-LV"/>
              </w:rPr>
            </w:pPr>
            <w:proofErr w:type="spellStart"/>
            <w:r w:rsidRPr="0001665F">
              <w:rPr>
                <w:rFonts w:eastAsia="Times New Roman"/>
                <w:lang w:eastAsia="lv-LV"/>
              </w:rPr>
              <w:t>Paskaidrojuma</w:t>
            </w:r>
            <w:proofErr w:type="spellEnd"/>
            <w:r w:rsidRPr="0001665F">
              <w:rPr>
                <w:rFonts w:eastAsia="Times New Roman"/>
                <w:lang w:eastAsia="lv-LV"/>
              </w:rPr>
              <w:t xml:space="preserve"> </w:t>
            </w:r>
            <w:proofErr w:type="spellStart"/>
            <w:r w:rsidRPr="0001665F">
              <w:rPr>
                <w:rFonts w:eastAsia="Times New Roman"/>
                <w:lang w:eastAsia="lv-LV"/>
              </w:rPr>
              <w:t>raksta</w:t>
            </w:r>
            <w:proofErr w:type="spellEnd"/>
            <w:r w:rsidRPr="0001665F">
              <w:rPr>
                <w:rFonts w:eastAsia="Times New Roman"/>
                <w:lang w:eastAsia="lv-LV"/>
              </w:rPr>
              <w:t xml:space="preserve"> </w:t>
            </w:r>
            <w:proofErr w:type="spellStart"/>
            <w:r w:rsidRPr="0001665F">
              <w:rPr>
                <w:rFonts w:eastAsia="Times New Roman"/>
                <w:lang w:eastAsia="lv-LV"/>
              </w:rPr>
              <w:t>sadaļa</w:t>
            </w:r>
            <w:proofErr w:type="spellEnd"/>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F5AE758" w14:textId="77777777" w:rsidR="00925D58" w:rsidRPr="0001665F" w:rsidRDefault="00925D58" w:rsidP="008964D5">
            <w:pPr>
              <w:ind w:right="102"/>
              <w:jc w:val="center"/>
              <w:textAlignment w:val="baseline"/>
              <w:rPr>
                <w:rFonts w:eastAsia="Times New Roman"/>
                <w:lang w:eastAsia="lv-LV"/>
              </w:rPr>
            </w:pPr>
            <w:proofErr w:type="spellStart"/>
            <w:r w:rsidRPr="0001665F">
              <w:rPr>
                <w:rFonts w:eastAsia="Times New Roman"/>
                <w:lang w:eastAsia="lv-LV"/>
              </w:rPr>
              <w:t>Norādāmā</w:t>
            </w:r>
            <w:proofErr w:type="spellEnd"/>
            <w:r w:rsidRPr="0001665F">
              <w:rPr>
                <w:rFonts w:eastAsia="Times New Roman"/>
                <w:lang w:eastAsia="lv-LV"/>
              </w:rPr>
              <w:t xml:space="preserve"> </w:t>
            </w:r>
            <w:proofErr w:type="spellStart"/>
            <w:r w:rsidRPr="0001665F">
              <w:rPr>
                <w:rFonts w:eastAsia="Times New Roman"/>
                <w:lang w:eastAsia="lv-LV"/>
              </w:rPr>
              <w:t>informācija</w:t>
            </w:r>
            <w:proofErr w:type="spellEnd"/>
            <w:r w:rsidRPr="0001665F">
              <w:rPr>
                <w:rFonts w:eastAsia="Times New Roman"/>
                <w:lang w:eastAsia="lv-LV"/>
              </w:rPr>
              <w:t> </w:t>
            </w:r>
          </w:p>
        </w:tc>
      </w:tr>
      <w:tr w:rsidR="00925D58" w:rsidRPr="0001665F" w14:paraId="121D01E7"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003FF9"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6A3146B" w14:textId="77777777" w:rsidR="00925D58" w:rsidRDefault="00925D58" w:rsidP="008964D5">
            <w:pPr>
              <w:ind w:firstLine="415"/>
              <w:jc w:val="both"/>
              <w:rPr>
                <w:rFonts w:eastAsia="Times New Roman"/>
                <w:lang w:eastAsia="zh-CN"/>
              </w:rPr>
            </w:pPr>
            <w:proofErr w:type="spellStart"/>
            <w:r w:rsidRPr="00005020">
              <w:rPr>
                <w:rFonts w:eastAsia="Times New Roman"/>
                <w:shd w:val="clear" w:color="auto" w:fill="FFFFFF"/>
                <w:lang w:eastAsia="zh-CN"/>
              </w:rPr>
              <w:t>Atbilstoši</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Pašvaldību</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likuma</w:t>
            </w:r>
            <w:proofErr w:type="spellEnd"/>
            <w:r w:rsidRPr="00005020">
              <w:rPr>
                <w:rFonts w:eastAsia="Times New Roman"/>
                <w:shd w:val="clear" w:color="auto" w:fill="FFFFFF"/>
                <w:lang w:eastAsia="zh-CN"/>
              </w:rPr>
              <w:t xml:space="preserve"> 49. </w:t>
            </w:r>
            <w:proofErr w:type="spellStart"/>
            <w:r w:rsidRPr="00005020">
              <w:rPr>
                <w:rFonts w:eastAsia="Times New Roman"/>
                <w:shd w:val="clear" w:color="auto" w:fill="FFFFFF"/>
                <w:lang w:eastAsia="zh-CN"/>
              </w:rPr>
              <w:t>panta</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pirmajai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daļai</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pašvaldības</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nolikums</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ir</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saistošie</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noteikumi</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kas</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nosaka</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pašvaldības</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institucionālo</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sistēmu</w:t>
            </w:r>
            <w:proofErr w:type="spellEnd"/>
            <w:r w:rsidRPr="00005020">
              <w:rPr>
                <w:rFonts w:eastAsia="Times New Roman"/>
                <w:shd w:val="clear" w:color="auto" w:fill="FFFFFF"/>
                <w:lang w:eastAsia="zh-CN"/>
              </w:rPr>
              <w:t xml:space="preserve"> un </w:t>
            </w:r>
            <w:proofErr w:type="spellStart"/>
            <w:r w:rsidRPr="00005020">
              <w:rPr>
                <w:rFonts w:eastAsia="Times New Roman"/>
                <w:shd w:val="clear" w:color="auto" w:fill="FFFFFF"/>
                <w:lang w:eastAsia="zh-CN"/>
              </w:rPr>
              <w:t>darba</w:t>
            </w:r>
            <w:proofErr w:type="spellEnd"/>
            <w:r w:rsidRPr="00005020">
              <w:rPr>
                <w:rFonts w:eastAsia="Times New Roman"/>
                <w:shd w:val="clear" w:color="auto" w:fill="FFFFFF"/>
                <w:lang w:eastAsia="zh-CN"/>
              </w:rPr>
              <w:t xml:space="preserve"> </w:t>
            </w:r>
            <w:proofErr w:type="spellStart"/>
            <w:r w:rsidRPr="00005020">
              <w:rPr>
                <w:rFonts w:eastAsia="Times New Roman"/>
                <w:shd w:val="clear" w:color="auto" w:fill="FFFFFF"/>
                <w:lang w:eastAsia="zh-CN"/>
              </w:rPr>
              <w:t>organizāciju</w:t>
            </w:r>
            <w:proofErr w:type="spellEnd"/>
            <w:r w:rsidRPr="00005020">
              <w:rPr>
                <w:rFonts w:eastAsia="Times New Roman"/>
                <w:shd w:val="clear" w:color="auto" w:fill="FFFFFF"/>
                <w:lang w:eastAsia="zh-CN"/>
              </w:rPr>
              <w:t>.</w:t>
            </w:r>
            <w:r>
              <w:rPr>
                <w:rFonts w:eastAsia="Times New Roman"/>
                <w:shd w:val="clear" w:color="auto" w:fill="FFFFFF"/>
                <w:lang w:eastAsia="zh-CN"/>
              </w:rPr>
              <w:t xml:space="preserve"> </w:t>
            </w:r>
            <w:proofErr w:type="spellStart"/>
            <w:r>
              <w:rPr>
                <w:rFonts w:eastAsia="Times New Roman"/>
                <w:lang w:eastAsia="zh-CN"/>
              </w:rPr>
              <w:t>Līdz</w:t>
            </w:r>
            <w:proofErr w:type="spellEnd"/>
            <w:r>
              <w:rPr>
                <w:rFonts w:eastAsia="Times New Roman"/>
                <w:lang w:eastAsia="zh-CN"/>
              </w:rPr>
              <w:t xml:space="preserve"> </w:t>
            </w:r>
            <w:proofErr w:type="spellStart"/>
            <w:r>
              <w:rPr>
                <w:rFonts w:eastAsia="Times New Roman"/>
                <w:lang w:eastAsia="zh-CN"/>
              </w:rPr>
              <w:t>ar</w:t>
            </w:r>
            <w:proofErr w:type="spellEnd"/>
            <w:r>
              <w:rPr>
                <w:rFonts w:eastAsia="Times New Roman"/>
                <w:lang w:eastAsia="zh-CN"/>
              </w:rPr>
              <w:t xml:space="preserve"> to Daugavpils</w:t>
            </w:r>
            <w:r w:rsidRPr="00005020">
              <w:rPr>
                <w:rFonts w:eastAsia="Times New Roman"/>
                <w:lang w:eastAsia="zh-CN"/>
              </w:rPr>
              <w:t xml:space="preserve"> </w:t>
            </w:r>
            <w:proofErr w:type="spellStart"/>
            <w:r w:rsidRPr="00005020">
              <w:rPr>
                <w:rFonts w:eastAsia="Times New Roman"/>
                <w:lang w:eastAsia="zh-CN"/>
              </w:rPr>
              <w:t>valstspilsētas</w:t>
            </w:r>
            <w:proofErr w:type="spellEnd"/>
            <w:r w:rsidRPr="00005020">
              <w:rPr>
                <w:rFonts w:eastAsia="Times New Roman"/>
                <w:lang w:eastAsia="zh-CN"/>
              </w:rPr>
              <w:t xml:space="preserve"> </w:t>
            </w:r>
            <w:proofErr w:type="spellStart"/>
            <w:r w:rsidRPr="00005020">
              <w:rPr>
                <w:rFonts w:eastAsia="Times New Roman"/>
                <w:lang w:eastAsia="zh-CN"/>
              </w:rPr>
              <w:t>pašvaldības</w:t>
            </w:r>
            <w:proofErr w:type="spellEnd"/>
            <w:r w:rsidRPr="00005020">
              <w:rPr>
                <w:rFonts w:eastAsia="Times New Roman"/>
                <w:lang w:eastAsia="zh-CN"/>
              </w:rPr>
              <w:t xml:space="preserve"> </w:t>
            </w:r>
            <w:proofErr w:type="spellStart"/>
            <w:r w:rsidRPr="00005020">
              <w:rPr>
                <w:rFonts w:eastAsia="Times New Roman"/>
                <w:lang w:eastAsia="zh-CN"/>
              </w:rPr>
              <w:t>nolikum</w:t>
            </w:r>
            <w:r>
              <w:rPr>
                <w:rFonts w:eastAsia="Times New Roman"/>
                <w:lang w:eastAsia="zh-CN"/>
              </w:rPr>
              <w:t>ā</w:t>
            </w:r>
            <w:proofErr w:type="spellEnd"/>
            <w:r w:rsidRPr="00005020">
              <w:rPr>
                <w:rFonts w:eastAsia="Times New Roman"/>
                <w:lang w:eastAsia="zh-CN"/>
              </w:rPr>
              <w:t xml:space="preserve"> (</w:t>
            </w:r>
            <w:proofErr w:type="spellStart"/>
            <w:r w:rsidRPr="00005020">
              <w:rPr>
                <w:rFonts w:eastAsia="Times New Roman"/>
                <w:lang w:eastAsia="zh-CN"/>
              </w:rPr>
              <w:t>turpmāk</w:t>
            </w:r>
            <w:proofErr w:type="spellEnd"/>
            <w:r w:rsidRPr="00005020">
              <w:rPr>
                <w:rFonts w:eastAsia="Times New Roman"/>
                <w:lang w:eastAsia="zh-CN"/>
              </w:rPr>
              <w:t xml:space="preserve"> - </w:t>
            </w:r>
            <w:proofErr w:type="spellStart"/>
            <w:r w:rsidRPr="00005020">
              <w:rPr>
                <w:rFonts w:eastAsia="Times New Roman"/>
                <w:lang w:eastAsia="zh-CN"/>
              </w:rPr>
              <w:t>nolikums</w:t>
            </w:r>
            <w:proofErr w:type="spellEnd"/>
            <w:r w:rsidRPr="00005020">
              <w:rPr>
                <w:rFonts w:eastAsia="Times New Roman"/>
                <w:lang w:eastAsia="zh-CN"/>
              </w:rPr>
              <w:t xml:space="preserve">) </w:t>
            </w:r>
            <w:proofErr w:type="spellStart"/>
            <w:r>
              <w:rPr>
                <w:rFonts w:eastAsia="Times New Roman"/>
                <w:lang w:eastAsia="zh-CN"/>
              </w:rPr>
              <w:t>ir</w:t>
            </w:r>
            <w:proofErr w:type="spellEnd"/>
            <w:r>
              <w:rPr>
                <w:rFonts w:eastAsia="Times New Roman"/>
                <w:lang w:eastAsia="zh-CN"/>
              </w:rPr>
              <w:t xml:space="preserve"> </w:t>
            </w:r>
            <w:proofErr w:type="spellStart"/>
            <w:r>
              <w:rPr>
                <w:rFonts w:eastAsia="Times New Roman"/>
                <w:lang w:eastAsia="zh-CN"/>
              </w:rPr>
              <w:t>noteikta</w:t>
            </w:r>
            <w:proofErr w:type="spellEnd"/>
            <w:r w:rsidRPr="00005020">
              <w:rPr>
                <w:rFonts w:eastAsia="Times New Roman"/>
                <w:lang w:eastAsia="zh-CN"/>
              </w:rPr>
              <w:t xml:space="preserve"> </w:t>
            </w:r>
            <w:proofErr w:type="spellStart"/>
            <w:r w:rsidRPr="00005020">
              <w:rPr>
                <w:rFonts w:eastAsia="Times New Roman"/>
                <w:lang w:eastAsia="zh-CN"/>
              </w:rPr>
              <w:t>pašvaldības</w:t>
            </w:r>
            <w:proofErr w:type="spellEnd"/>
            <w:r w:rsidRPr="00005020">
              <w:rPr>
                <w:rFonts w:eastAsia="Times New Roman"/>
                <w:lang w:eastAsia="zh-CN"/>
              </w:rPr>
              <w:t xml:space="preserve"> </w:t>
            </w:r>
            <w:proofErr w:type="spellStart"/>
            <w:r w:rsidRPr="00005020">
              <w:rPr>
                <w:rFonts w:eastAsia="Times New Roman"/>
                <w:lang w:eastAsia="zh-CN"/>
              </w:rPr>
              <w:t>administrācijas</w:t>
            </w:r>
            <w:proofErr w:type="spellEnd"/>
            <w:r w:rsidRPr="00005020">
              <w:rPr>
                <w:rFonts w:eastAsia="Times New Roman"/>
                <w:lang w:eastAsia="zh-CN"/>
              </w:rPr>
              <w:t xml:space="preserve"> </w:t>
            </w:r>
            <w:proofErr w:type="spellStart"/>
            <w:r w:rsidRPr="00005020">
              <w:rPr>
                <w:rFonts w:eastAsia="Times New Roman"/>
                <w:lang w:eastAsia="zh-CN"/>
              </w:rPr>
              <w:t>struktūr</w:t>
            </w:r>
            <w:r>
              <w:rPr>
                <w:rFonts w:eastAsia="Times New Roman"/>
                <w:lang w:eastAsia="zh-CN"/>
              </w:rPr>
              <w:t>a</w:t>
            </w:r>
            <w:proofErr w:type="spellEnd"/>
            <w:r w:rsidRPr="00005020">
              <w:rPr>
                <w:rFonts w:eastAsia="Times New Roman"/>
                <w:lang w:eastAsia="zh-CN"/>
              </w:rPr>
              <w:t xml:space="preserve">, </w:t>
            </w:r>
            <w:proofErr w:type="spellStart"/>
            <w:r>
              <w:rPr>
                <w:rFonts w:eastAsia="Times New Roman"/>
                <w:lang w:eastAsia="zh-CN"/>
              </w:rPr>
              <w:t>norādīta</w:t>
            </w:r>
            <w:proofErr w:type="spellEnd"/>
            <w:r>
              <w:rPr>
                <w:rFonts w:eastAsia="Times New Roman"/>
                <w:lang w:eastAsia="zh-CN"/>
              </w:rPr>
              <w:t xml:space="preserve"> </w:t>
            </w:r>
            <w:proofErr w:type="spellStart"/>
            <w:r w:rsidRPr="00005020">
              <w:rPr>
                <w:rFonts w:eastAsia="Times New Roman"/>
                <w:lang w:eastAsia="zh-CN"/>
              </w:rPr>
              <w:t>pašvaldības</w:t>
            </w:r>
            <w:proofErr w:type="spellEnd"/>
            <w:r w:rsidRPr="00005020">
              <w:rPr>
                <w:rFonts w:eastAsia="Times New Roman"/>
                <w:lang w:eastAsia="zh-CN"/>
              </w:rPr>
              <w:t xml:space="preserve"> </w:t>
            </w:r>
            <w:proofErr w:type="spellStart"/>
            <w:r w:rsidRPr="00005020">
              <w:rPr>
                <w:rFonts w:eastAsia="Times New Roman"/>
                <w:lang w:eastAsia="zh-CN"/>
              </w:rPr>
              <w:t>dalīb</w:t>
            </w:r>
            <w:r>
              <w:rPr>
                <w:rFonts w:eastAsia="Times New Roman"/>
                <w:lang w:eastAsia="zh-CN"/>
              </w:rPr>
              <w:t>a</w:t>
            </w:r>
            <w:proofErr w:type="spellEnd"/>
            <w:r w:rsidRPr="00005020">
              <w:rPr>
                <w:rFonts w:eastAsia="Times New Roman"/>
                <w:lang w:eastAsia="zh-CN"/>
              </w:rPr>
              <w:t xml:space="preserve"> </w:t>
            </w:r>
            <w:proofErr w:type="spellStart"/>
            <w:r w:rsidRPr="00005020">
              <w:rPr>
                <w:rFonts w:eastAsia="Times New Roman"/>
                <w:lang w:eastAsia="zh-CN"/>
              </w:rPr>
              <w:t>kapitālsabiedrībās</w:t>
            </w:r>
            <w:proofErr w:type="spellEnd"/>
            <w:r w:rsidRPr="00005020">
              <w:rPr>
                <w:rFonts w:eastAsia="Times New Roman"/>
                <w:lang w:eastAsia="zh-CN"/>
              </w:rPr>
              <w:t xml:space="preserve">, </w:t>
            </w:r>
            <w:proofErr w:type="spellStart"/>
            <w:r w:rsidRPr="00005020">
              <w:rPr>
                <w:rFonts w:eastAsia="Times New Roman"/>
                <w:lang w:eastAsia="zh-CN"/>
              </w:rPr>
              <w:t>biedrībās</w:t>
            </w:r>
            <w:proofErr w:type="spellEnd"/>
            <w:r w:rsidRPr="00005020">
              <w:rPr>
                <w:rFonts w:eastAsia="Times New Roman"/>
                <w:lang w:eastAsia="zh-CN"/>
              </w:rPr>
              <w:t xml:space="preserve"> un </w:t>
            </w:r>
            <w:proofErr w:type="spellStart"/>
            <w:r w:rsidRPr="00005020">
              <w:rPr>
                <w:rFonts w:eastAsia="Times New Roman"/>
                <w:lang w:eastAsia="zh-CN"/>
              </w:rPr>
              <w:t>nodibinājumos</w:t>
            </w:r>
            <w:proofErr w:type="spellEnd"/>
            <w:r w:rsidRPr="00005020">
              <w:rPr>
                <w:rFonts w:eastAsia="Times New Roman"/>
                <w:lang w:eastAsia="zh-CN"/>
              </w:rPr>
              <w:t xml:space="preserve">, </w:t>
            </w:r>
            <w:proofErr w:type="spellStart"/>
            <w:r>
              <w:rPr>
                <w:rFonts w:eastAsia="Times New Roman"/>
                <w:lang w:eastAsia="zh-CN"/>
              </w:rPr>
              <w:t>noteiktas</w:t>
            </w:r>
            <w:proofErr w:type="spellEnd"/>
            <w:r>
              <w:rPr>
                <w:rFonts w:eastAsia="Times New Roman"/>
                <w:lang w:eastAsia="zh-CN"/>
              </w:rPr>
              <w:t xml:space="preserve"> </w:t>
            </w:r>
            <w:proofErr w:type="spellStart"/>
            <w:r>
              <w:rPr>
                <w:rFonts w:eastAsia="Times New Roman"/>
                <w:lang w:eastAsia="zh-CN"/>
              </w:rPr>
              <w:t>pašvaldības</w:t>
            </w:r>
            <w:proofErr w:type="spellEnd"/>
            <w:r>
              <w:rPr>
                <w:rFonts w:eastAsia="Times New Roman"/>
                <w:lang w:eastAsia="zh-CN"/>
              </w:rPr>
              <w:t xml:space="preserve"> </w:t>
            </w:r>
            <w:r w:rsidRPr="00005020">
              <w:rPr>
                <w:rFonts w:eastAsia="Times New Roman"/>
                <w:lang w:eastAsia="zh-CN"/>
              </w:rPr>
              <w:t xml:space="preserve">domes </w:t>
            </w:r>
            <w:proofErr w:type="spellStart"/>
            <w:r w:rsidRPr="00005020">
              <w:rPr>
                <w:rFonts w:eastAsia="Times New Roman"/>
                <w:lang w:eastAsia="zh-CN"/>
              </w:rPr>
              <w:t>amatpersonu</w:t>
            </w:r>
            <w:proofErr w:type="spellEnd"/>
            <w:r w:rsidRPr="00005020">
              <w:rPr>
                <w:rFonts w:eastAsia="Times New Roman"/>
                <w:lang w:eastAsia="zh-CN"/>
              </w:rPr>
              <w:t xml:space="preserve"> </w:t>
            </w:r>
            <w:proofErr w:type="spellStart"/>
            <w:r>
              <w:rPr>
                <w:rFonts w:eastAsia="Times New Roman"/>
                <w:lang w:eastAsia="zh-CN"/>
              </w:rPr>
              <w:t>pilnvaras</w:t>
            </w:r>
            <w:proofErr w:type="spellEnd"/>
            <w:r w:rsidRPr="00005020">
              <w:rPr>
                <w:rFonts w:eastAsia="Times New Roman"/>
                <w:lang w:eastAsia="zh-CN"/>
              </w:rPr>
              <w:t xml:space="preserve">, </w:t>
            </w:r>
            <w:proofErr w:type="spellStart"/>
            <w:r w:rsidRPr="00005020">
              <w:rPr>
                <w:rFonts w:eastAsia="Times New Roman"/>
                <w:lang w:eastAsia="zh-CN"/>
              </w:rPr>
              <w:t>kā</w:t>
            </w:r>
            <w:proofErr w:type="spellEnd"/>
            <w:r w:rsidRPr="00005020">
              <w:rPr>
                <w:rFonts w:eastAsia="Times New Roman"/>
                <w:lang w:eastAsia="zh-CN"/>
              </w:rPr>
              <w:t xml:space="preserve"> </w:t>
            </w:r>
            <w:proofErr w:type="spellStart"/>
            <w:r w:rsidRPr="00005020">
              <w:rPr>
                <w:rFonts w:eastAsia="Times New Roman"/>
                <w:lang w:eastAsia="zh-CN"/>
              </w:rPr>
              <w:t>arī</w:t>
            </w:r>
            <w:proofErr w:type="spellEnd"/>
            <w:r w:rsidRPr="00005020">
              <w:rPr>
                <w:rFonts w:eastAsia="Times New Roman"/>
                <w:lang w:eastAsia="zh-CN"/>
              </w:rPr>
              <w:t xml:space="preserve"> </w:t>
            </w:r>
            <w:proofErr w:type="spellStart"/>
            <w:r>
              <w:rPr>
                <w:rFonts w:eastAsia="Times New Roman"/>
                <w:lang w:eastAsia="zh-CN"/>
              </w:rPr>
              <w:t>norādīti</w:t>
            </w:r>
            <w:proofErr w:type="spellEnd"/>
            <w:r>
              <w:rPr>
                <w:rFonts w:eastAsia="Times New Roman"/>
                <w:lang w:eastAsia="zh-CN"/>
              </w:rPr>
              <w:t xml:space="preserve"> </w:t>
            </w:r>
            <w:proofErr w:type="spellStart"/>
            <w:r>
              <w:rPr>
                <w:rFonts w:eastAsia="Times New Roman"/>
                <w:lang w:eastAsia="zh-CN"/>
              </w:rPr>
              <w:t>citi</w:t>
            </w:r>
            <w:proofErr w:type="spellEnd"/>
            <w:r w:rsidRPr="00005020">
              <w:rPr>
                <w:rFonts w:eastAsia="Times New Roman"/>
                <w:lang w:eastAsia="zh-CN"/>
              </w:rPr>
              <w:t xml:space="preserve"> </w:t>
            </w:r>
            <w:proofErr w:type="spellStart"/>
            <w:r w:rsidRPr="00005020">
              <w:rPr>
                <w:rFonts w:eastAsia="Times New Roman"/>
                <w:lang w:eastAsia="zh-CN"/>
              </w:rPr>
              <w:t>pašvaldības</w:t>
            </w:r>
            <w:proofErr w:type="spellEnd"/>
            <w:r w:rsidRPr="00005020">
              <w:rPr>
                <w:rFonts w:eastAsia="Times New Roman"/>
                <w:lang w:eastAsia="zh-CN"/>
              </w:rPr>
              <w:t xml:space="preserve"> </w:t>
            </w:r>
            <w:proofErr w:type="spellStart"/>
            <w:r w:rsidRPr="00005020">
              <w:rPr>
                <w:rFonts w:eastAsia="Times New Roman"/>
                <w:lang w:eastAsia="zh-CN"/>
              </w:rPr>
              <w:t>darba</w:t>
            </w:r>
            <w:proofErr w:type="spellEnd"/>
            <w:r w:rsidRPr="00005020">
              <w:rPr>
                <w:rFonts w:eastAsia="Times New Roman"/>
                <w:lang w:eastAsia="zh-CN"/>
              </w:rPr>
              <w:t xml:space="preserve"> </w:t>
            </w:r>
            <w:proofErr w:type="spellStart"/>
            <w:r w:rsidRPr="00005020">
              <w:rPr>
                <w:rFonts w:eastAsia="Times New Roman"/>
                <w:lang w:eastAsia="zh-CN"/>
              </w:rPr>
              <w:t>organizācijas</w:t>
            </w:r>
            <w:proofErr w:type="spellEnd"/>
            <w:r w:rsidRPr="00005020">
              <w:rPr>
                <w:rFonts w:eastAsia="Times New Roman"/>
                <w:lang w:eastAsia="zh-CN"/>
              </w:rPr>
              <w:t xml:space="preserve"> </w:t>
            </w:r>
            <w:proofErr w:type="spellStart"/>
            <w:r w:rsidRPr="00005020">
              <w:rPr>
                <w:rFonts w:eastAsia="Times New Roman"/>
                <w:lang w:eastAsia="zh-CN"/>
              </w:rPr>
              <w:t>jautājum</w:t>
            </w:r>
            <w:r>
              <w:rPr>
                <w:rFonts w:eastAsia="Times New Roman"/>
                <w:lang w:eastAsia="zh-CN"/>
              </w:rPr>
              <w:t>i</w:t>
            </w:r>
            <w:proofErr w:type="spellEnd"/>
            <w:r w:rsidRPr="00005020">
              <w:rPr>
                <w:rFonts w:eastAsia="Times New Roman"/>
                <w:lang w:eastAsia="zh-CN"/>
              </w:rPr>
              <w:t>.</w:t>
            </w:r>
          </w:p>
          <w:p w14:paraId="395301FF" w14:textId="77777777" w:rsidR="00925D58" w:rsidRDefault="00925D58" w:rsidP="008964D5">
            <w:pPr>
              <w:ind w:firstLine="415"/>
              <w:jc w:val="both"/>
              <w:rPr>
                <w:rFonts w:eastAsia="Times New Roman"/>
                <w:shd w:val="clear" w:color="auto" w:fill="FFFFFF"/>
                <w:lang w:eastAsia="zh-CN"/>
              </w:rPr>
            </w:pPr>
            <w:proofErr w:type="spellStart"/>
            <w:r>
              <w:rPr>
                <w:rFonts w:eastAsia="Times New Roman"/>
                <w:shd w:val="clear" w:color="auto" w:fill="FFFFFF"/>
                <w:lang w:eastAsia="zh-CN"/>
              </w:rPr>
              <w:t>Pamatojoties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uz</w:t>
            </w:r>
            <w:proofErr w:type="spellEnd"/>
            <w:r>
              <w:rPr>
                <w:rFonts w:eastAsia="Times New Roman"/>
                <w:shd w:val="clear" w:color="auto" w:fill="FFFFFF"/>
                <w:lang w:eastAsia="zh-CN"/>
              </w:rPr>
              <w:t xml:space="preserve"> Daugavpils </w:t>
            </w:r>
            <w:proofErr w:type="spellStart"/>
            <w:r>
              <w:rPr>
                <w:rFonts w:eastAsia="Times New Roman"/>
                <w:shd w:val="clear" w:color="auto" w:fill="FFFFFF"/>
                <w:lang w:eastAsia="zh-CN"/>
              </w:rPr>
              <w:t>valstspilsētas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pašvaldības</w:t>
            </w:r>
            <w:proofErr w:type="spellEnd"/>
            <w:r>
              <w:rPr>
                <w:rFonts w:eastAsia="Times New Roman"/>
                <w:shd w:val="clear" w:color="auto" w:fill="FFFFFF"/>
                <w:lang w:eastAsia="zh-CN"/>
              </w:rPr>
              <w:t xml:space="preserve"> domes (</w:t>
            </w:r>
            <w:proofErr w:type="spellStart"/>
            <w:r>
              <w:rPr>
                <w:rFonts w:eastAsia="Times New Roman"/>
                <w:shd w:val="clear" w:color="auto" w:fill="FFFFFF"/>
                <w:lang w:eastAsia="zh-CN"/>
              </w:rPr>
              <w:t>turpmāk</w:t>
            </w:r>
            <w:proofErr w:type="spellEnd"/>
            <w:r>
              <w:rPr>
                <w:rFonts w:eastAsia="Times New Roman"/>
                <w:shd w:val="clear" w:color="auto" w:fill="FFFFFF"/>
                <w:lang w:eastAsia="zh-CN"/>
              </w:rPr>
              <w:t xml:space="preserve"> - Dome) </w:t>
            </w:r>
            <w:proofErr w:type="spellStart"/>
            <w:r>
              <w:rPr>
                <w:rFonts w:eastAsia="Times New Roman"/>
                <w:shd w:val="clear" w:color="auto" w:fill="FFFFFF"/>
                <w:lang w:eastAsia="zh-CN"/>
              </w:rPr>
              <w:t>lēmumiem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ir</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notikušas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šādas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izmaiņas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pašvaldības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administrācijas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struktūrā</w:t>
            </w:r>
            <w:proofErr w:type="spellEnd"/>
            <w:r>
              <w:rPr>
                <w:rFonts w:eastAsia="Times New Roman"/>
                <w:shd w:val="clear" w:color="auto" w:fill="FFFFFF"/>
                <w:lang w:eastAsia="zh-CN"/>
              </w:rPr>
              <w:t>:</w:t>
            </w:r>
          </w:p>
          <w:p w14:paraId="40806529"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likvidētas pašvaldības iestādes – “Kultūras pārvalde”, “Poļu kultūras centrs”, “Baltkrievu kultūras centrs” un “Krievu kultūras centrs”, tās pievienojot pašvaldības iestādei “Vienības nams” (Domes 2023. gada 17. augusta lēmumu Nr. 476, pieejams - </w:t>
            </w:r>
            <w:hyperlink r:id="rId6"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https://www.daugavpils.lv/pasvaldiba/dokumenti/normativie-akti?dokument=8089</w:t>
              </w:r>
            </w:hyperlink>
            <w:r>
              <w:rPr>
                <w:rFonts w:ascii="Times New Roman" w:eastAsia="Times New Roman" w:hAnsi="Times New Roman"/>
                <w:sz w:val="24"/>
                <w:szCs w:val="24"/>
                <w:shd w:val="clear" w:color="auto" w:fill="FFFFFF"/>
                <w:lang w:eastAsia="zh-CN"/>
              </w:rPr>
              <w:t>);</w:t>
            </w:r>
          </w:p>
          <w:p w14:paraId="18B5A15A"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kultūras pils” (Domes 2023. gada 17. augusta lēmums Nr. 475, pieejams - </w:t>
            </w:r>
            <w:hyperlink r:id="rId7"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https://www.daugavpils.lv/pasvaldiba/dokumenti/normativie-akti?dokument=8088</w:t>
              </w:r>
            </w:hyperlink>
            <w:r>
              <w:rPr>
                <w:rFonts w:ascii="Times New Roman" w:eastAsia="Times New Roman" w:hAnsi="Times New Roman"/>
                <w:sz w:val="24"/>
                <w:szCs w:val="24"/>
                <w:shd w:val="clear" w:color="auto" w:fill="FFFFFF"/>
                <w:lang w:eastAsia="zh-CN"/>
              </w:rPr>
              <w:t>);</w:t>
            </w:r>
          </w:p>
          <w:p w14:paraId="0AFBA9CE"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cietokšņa un muzeju pārvalde” (Domes 2023. gada 17. augusta lēmums Nr. 477, pieejams - </w:t>
            </w:r>
            <w:hyperlink r:id="rId8"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https://www.daugavpils.lv/pasvaldiba/dokumenti/normativie-akti?dokument=8090</w:t>
              </w:r>
            </w:hyperlink>
            <w:r>
              <w:rPr>
                <w:rFonts w:ascii="Times New Roman" w:eastAsia="Times New Roman" w:hAnsi="Times New Roman"/>
                <w:sz w:val="24"/>
                <w:szCs w:val="24"/>
                <w:shd w:val="clear" w:color="auto" w:fill="FFFFFF"/>
                <w:lang w:eastAsia="zh-CN"/>
              </w:rPr>
              <w:t>);</w:t>
            </w:r>
          </w:p>
          <w:p w14:paraId="73ADE879"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mainīts pašvaldības iestādes “Daugavpils Marka Rotko mākslas centrs” nosaukums uz “Rotko muzejs” (Domes 2023. gada 17. augusta lēmums Nr. 478, pieejams - </w:t>
            </w:r>
            <w:hyperlink r:id="rId9"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https://www.daugavpils.lv/pasvaldiba/dokumenti/normativie-akti?dokument=8091</w:t>
              </w:r>
            </w:hyperlink>
            <w:r>
              <w:rPr>
                <w:rFonts w:ascii="Times New Roman" w:eastAsia="Times New Roman" w:hAnsi="Times New Roman"/>
                <w:sz w:val="24"/>
                <w:szCs w:val="24"/>
                <w:shd w:val="clear" w:color="auto" w:fill="FFFFFF"/>
                <w:lang w:eastAsia="zh-CN"/>
              </w:rPr>
              <w:t>);</w:t>
            </w:r>
          </w:p>
          <w:p w14:paraId="71BC6357"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 xml:space="preserve">”, kuras tiesības un saistības pārņēma SIA “Daugavpils bērnu veselības centrs” (Domes 2023. gada 17. augusta lēmums Nr. 483, pieejams - </w:t>
            </w:r>
            <w:hyperlink r:id="rId10"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https://www.daugavpils.lv/pasvaldiba/dokumenti/normativie-akti?dokument=8096</w:t>
              </w:r>
            </w:hyperlink>
            <w:r>
              <w:rPr>
                <w:rFonts w:ascii="Times New Roman" w:eastAsia="Times New Roman" w:hAnsi="Times New Roman"/>
                <w:sz w:val="24"/>
                <w:szCs w:val="24"/>
                <w:shd w:val="clear" w:color="auto" w:fill="FFFFFF"/>
                <w:lang w:eastAsia="zh-CN"/>
              </w:rPr>
              <w:t>);</w:t>
            </w:r>
          </w:p>
          <w:p w14:paraId="633BE455"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 xml:space="preserve">”, tās funkcijas nododot pašvaldības iestādei “Daugavpils pašvaldības centrālā pārvalde” un iestādei “Daugavpils cietokšņa un muzeju pārvalde” (Domes 2023. gada 17. augusta lēmums Nr. 481, pieejams - </w:t>
            </w:r>
            <w:hyperlink r:id="rId11"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https://www.daugavpils.lv/pasvaldiba/dokumenti/normativie-akti?dokument=8094</w:t>
              </w:r>
            </w:hyperlink>
            <w:r>
              <w:rPr>
                <w:rFonts w:ascii="Times New Roman" w:eastAsia="Times New Roman" w:hAnsi="Times New Roman"/>
                <w:sz w:val="24"/>
                <w:szCs w:val="24"/>
                <w:shd w:val="clear" w:color="auto" w:fill="FFFFFF"/>
                <w:lang w:eastAsia="zh-CN"/>
              </w:rPr>
              <w:t>);</w:t>
            </w:r>
          </w:p>
          <w:p w14:paraId="0BB38818"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reorganizēta pašvaldības akciju sabiedrība “Daugavpils satiksme”, mainot kapitālsabiedrības veidu no akciju sabiedrības uz sabiedrību </w:t>
            </w:r>
            <w:r>
              <w:rPr>
                <w:rFonts w:ascii="Times New Roman" w:eastAsia="Times New Roman" w:hAnsi="Times New Roman"/>
                <w:sz w:val="24"/>
                <w:szCs w:val="24"/>
                <w:shd w:val="clear" w:color="auto" w:fill="FFFFFF"/>
                <w:lang w:eastAsia="zh-CN"/>
              </w:rPr>
              <w:lastRenderedPageBreak/>
              <w:t xml:space="preserve">ar ierobežotu atbildību (Domes 2023. gada 18. maija lēmums Nr. 255, pieejams - </w:t>
            </w:r>
            <w:hyperlink r:id="rId12"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https://www.daugavpils.lv/pasvaldiba/dokumenti/normativie-akti?dokument=7789</w:t>
              </w:r>
            </w:hyperlink>
            <w:r>
              <w:rPr>
                <w:rFonts w:ascii="Times New Roman" w:eastAsia="Times New Roman" w:hAnsi="Times New Roman"/>
                <w:sz w:val="24"/>
                <w:szCs w:val="24"/>
                <w:shd w:val="clear" w:color="auto" w:fill="FFFFFF"/>
                <w:lang w:eastAsia="zh-CN"/>
              </w:rPr>
              <w:t>);</w:t>
            </w:r>
          </w:p>
          <w:p w14:paraId="0178B3D3"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reorganizētas pašvaldības iestādes – “Daugavpils Individuālo sporta veidu skola”,  “Daugavpils Ledus sporta skola” un “Daugavpils Bērnu un jaunatnes sporta skolas reorganizāciju”, tās apvienojot un izveidojot jaunu iestādi (Domes 2023. gada 9. februāra lēmums Nr. 38, pieejams - </w:t>
            </w:r>
            <w:hyperlink r:id="rId13"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https://www.daugavpils.lv/pasvaldiba/dokumenti/normativie-akti?dokument=7490</w:t>
              </w:r>
            </w:hyperlink>
            <w:r>
              <w:rPr>
                <w:rFonts w:ascii="Times New Roman" w:eastAsia="Times New Roman" w:hAnsi="Times New Roman"/>
                <w:sz w:val="24"/>
                <w:szCs w:val="24"/>
                <w:shd w:val="clear" w:color="auto" w:fill="FFFFFF"/>
                <w:lang w:eastAsia="zh-CN"/>
              </w:rPr>
              <w:t>);</w:t>
            </w:r>
          </w:p>
          <w:p w14:paraId="0E97547C"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 pašvaldības iestāde “Daugavpils pilsētas 22. pirmsskolas izglītības iestāde”, to pievienojot pašvaldības iestādei “Daugavpils pilsētas 27. pirmsskolas izglītības iestāde” (Domes 2023. gada 9. februāra lēmums Nr. 31, pieejams - </w:t>
            </w:r>
            <w:hyperlink r:id="rId14"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https://www.daugavpils.lv/pasvaldiba/dokumenti/normativie-akti?dokument=7483</w:t>
              </w:r>
            </w:hyperlink>
            <w:r>
              <w:rPr>
                <w:rFonts w:ascii="Times New Roman" w:eastAsia="Times New Roman" w:hAnsi="Times New Roman"/>
                <w:sz w:val="24"/>
                <w:szCs w:val="24"/>
                <w:shd w:val="clear" w:color="auto" w:fill="FFFFFF"/>
                <w:lang w:eastAsia="zh-CN"/>
              </w:rPr>
              <w:t>);</w:t>
            </w:r>
          </w:p>
          <w:p w14:paraId="5E90E0AE" w14:textId="77777777" w:rsidR="00925D58" w:rsidRDefault="00925D58" w:rsidP="00925D58">
            <w:pPr>
              <w:pStyle w:val="ListParagraph"/>
              <w:widowControl/>
              <w:numPr>
                <w:ilvl w:val="0"/>
                <w:numId w:val="4"/>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likvidētas pašvaldības iestādes – “Daugavpils pilsētas 20. pirmsskolas izglītības iestāde”, “Daugavpils pilsētas 21. pirmsskolas izglītības iestāde” un “Daugavpils pilsētas 23. pirmsskolas izglītības iestāde”, pievienojot tās pašvaldības iestādei “Daugavpils pilsētas 26. pirmsskolas izglītības iestāde”, mainot tās nosaukumu uz “Daugavpils Ķīmijas apkaimes pirmsskolas izglītības iestāde” (Domes 2023. gada 9. februāra lēmums Nr.32, pieejams - </w:t>
            </w:r>
            <w:hyperlink r:id="rId15" w:history="1">
              <w:r w:rsidRPr="0051551D">
                <w:rPr>
                  <w:rStyle w:val="Hyperlink"/>
                  <w:rFonts w:ascii="Times New Roman" w:eastAsia="Times New Roman" w:hAnsi="Times New Roman"/>
                  <w:sz w:val="24"/>
                  <w:szCs w:val="24"/>
                  <w:shd w:val="clear" w:color="auto" w:fill="FFFFFF"/>
                  <w:lang w:eastAsia="zh-CN"/>
                </w:rPr>
                <w:t>https://www.daugavpils.lv/pasvaldiba/dokumenti/normativie-akti?dokument=7484</w:t>
              </w:r>
            </w:hyperlink>
            <w:r>
              <w:rPr>
                <w:rFonts w:ascii="Times New Roman" w:eastAsia="Times New Roman" w:hAnsi="Times New Roman"/>
                <w:sz w:val="24"/>
                <w:szCs w:val="24"/>
                <w:shd w:val="clear" w:color="auto" w:fill="FFFFFF"/>
                <w:lang w:eastAsia="zh-CN"/>
              </w:rPr>
              <w:t>).</w:t>
            </w:r>
          </w:p>
          <w:p w14:paraId="77084B10" w14:textId="77777777" w:rsidR="00925D58" w:rsidRDefault="00925D58" w:rsidP="008964D5">
            <w:pPr>
              <w:ind w:right="102" w:firstLine="415"/>
              <w:jc w:val="both"/>
              <w:textAlignment w:val="baseline"/>
              <w:rPr>
                <w:shd w:val="clear" w:color="auto" w:fill="FFFFFF"/>
              </w:rPr>
            </w:pPr>
            <w:proofErr w:type="spellStart"/>
            <w:r>
              <w:rPr>
                <w:shd w:val="clear" w:color="auto" w:fill="FFFFFF"/>
              </w:rPr>
              <w:t>Līdz</w:t>
            </w:r>
            <w:proofErr w:type="spellEnd"/>
            <w:r>
              <w:rPr>
                <w:shd w:val="clear" w:color="auto" w:fill="FFFFFF"/>
              </w:rPr>
              <w:t xml:space="preserve"> </w:t>
            </w:r>
            <w:proofErr w:type="spellStart"/>
            <w:r>
              <w:rPr>
                <w:shd w:val="clear" w:color="auto" w:fill="FFFFFF"/>
              </w:rPr>
              <w:t>ar</w:t>
            </w:r>
            <w:proofErr w:type="spellEnd"/>
            <w:r>
              <w:rPr>
                <w:shd w:val="clear" w:color="auto" w:fill="FFFFFF"/>
              </w:rPr>
              <w:t xml:space="preserve"> to </w:t>
            </w:r>
            <w:proofErr w:type="spellStart"/>
            <w:r>
              <w:rPr>
                <w:shd w:val="clear" w:color="auto" w:fill="FFFFFF"/>
              </w:rPr>
              <w:t>saistošo</w:t>
            </w:r>
            <w:proofErr w:type="spellEnd"/>
            <w:r>
              <w:rPr>
                <w:shd w:val="clear" w:color="auto" w:fill="FFFFFF"/>
              </w:rPr>
              <w:t xml:space="preserve"> </w:t>
            </w:r>
            <w:proofErr w:type="spellStart"/>
            <w:r>
              <w:rPr>
                <w:shd w:val="clear" w:color="auto" w:fill="FFFFFF"/>
              </w:rPr>
              <w:t>noteikumu</w:t>
            </w:r>
            <w:proofErr w:type="spellEnd"/>
            <w:r>
              <w:rPr>
                <w:shd w:val="clear" w:color="auto" w:fill="FFFFFF"/>
              </w:rPr>
              <w:t xml:space="preserve"> </w:t>
            </w:r>
            <w:proofErr w:type="spellStart"/>
            <w:r>
              <w:rPr>
                <w:shd w:val="clear" w:color="auto" w:fill="FFFFFF"/>
              </w:rPr>
              <w:t>projekts</w:t>
            </w:r>
            <w:proofErr w:type="spellEnd"/>
            <w:r>
              <w:rPr>
                <w:shd w:val="clear" w:color="auto" w:fill="FFFFFF"/>
              </w:rPr>
              <w:t xml:space="preserve"> </w:t>
            </w:r>
            <w:proofErr w:type="spellStart"/>
            <w:r>
              <w:rPr>
                <w:shd w:val="clear" w:color="auto" w:fill="FFFFFF"/>
              </w:rPr>
              <w:t>sagatavots</w:t>
            </w:r>
            <w:proofErr w:type="spellEnd"/>
            <w:r>
              <w:rPr>
                <w:shd w:val="clear" w:color="auto" w:fill="FFFFFF"/>
              </w:rPr>
              <w:t xml:space="preserve">, </w:t>
            </w:r>
            <w:proofErr w:type="spellStart"/>
            <w:r>
              <w:rPr>
                <w:shd w:val="clear" w:color="auto" w:fill="FFFFFF"/>
              </w:rPr>
              <w:t>lai</w:t>
            </w:r>
            <w:proofErr w:type="spellEnd"/>
            <w:r>
              <w:rPr>
                <w:shd w:val="clear" w:color="auto" w:fill="FFFFFF"/>
              </w:rPr>
              <w:t xml:space="preserve"> </w:t>
            </w:r>
            <w:proofErr w:type="spellStart"/>
            <w:r>
              <w:rPr>
                <w:shd w:val="clear" w:color="auto" w:fill="FFFFFF"/>
              </w:rPr>
              <w:t>aktualizētu</w:t>
            </w:r>
            <w:proofErr w:type="spellEnd"/>
            <w:r>
              <w:rPr>
                <w:shd w:val="clear" w:color="auto" w:fill="FFFFFF"/>
              </w:rPr>
              <w:t xml:space="preserve"> </w:t>
            </w:r>
            <w:proofErr w:type="spellStart"/>
            <w:r>
              <w:rPr>
                <w:shd w:val="clear" w:color="auto" w:fill="FFFFFF"/>
              </w:rPr>
              <w:t>izmaiņas</w:t>
            </w:r>
            <w:proofErr w:type="spellEnd"/>
            <w:r>
              <w:rPr>
                <w:shd w:val="clear" w:color="auto" w:fill="FFFFFF"/>
              </w:rPr>
              <w:t xml:space="preserve"> </w:t>
            </w:r>
            <w:proofErr w:type="spellStart"/>
            <w:r>
              <w:rPr>
                <w:shd w:val="clear" w:color="auto" w:fill="FFFFFF"/>
              </w:rPr>
              <w:t>nolikumā</w:t>
            </w:r>
            <w:proofErr w:type="spellEnd"/>
            <w:r>
              <w:rPr>
                <w:shd w:val="clear" w:color="auto" w:fill="FFFFFF"/>
              </w:rPr>
              <w:t xml:space="preserve"> </w:t>
            </w:r>
            <w:proofErr w:type="spellStart"/>
            <w:r>
              <w:rPr>
                <w:shd w:val="clear" w:color="auto" w:fill="FFFFFF"/>
              </w:rPr>
              <w:t>norādītajā</w:t>
            </w:r>
            <w:proofErr w:type="spellEnd"/>
            <w:r>
              <w:rPr>
                <w:shd w:val="clear" w:color="auto" w:fill="FFFFFF"/>
              </w:rPr>
              <w:t xml:space="preserve"> </w:t>
            </w:r>
            <w:proofErr w:type="spellStart"/>
            <w:r>
              <w:rPr>
                <w:shd w:val="clear" w:color="auto" w:fill="FFFFFF"/>
              </w:rPr>
              <w:t>administrācijas</w:t>
            </w:r>
            <w:proofErr w:type="spellEnd"/>
            <w:r>
              <w:rPr>
                <w:shd w:val="clear" w:color="auto" w:fill="FFFFFF"/>
              </w:rPr>
              <w:t xml:space="preserve"> </w:t>
            </w:r>
            <w:proofErr w:type="spellStart"/>
            <w:r>
              <w:rPr>
                <w:shd w:val="clear" w:color="auto" w:fill="FFFFFF"/>
              </w:rPr>
              <w:t>struktūrā</w:t>
            </w:r>
            <w:proofErr w:type="spellEnd"/>
            <w:r>
              <w:rPr>
                <w:shd w:val="clear" w:color="auto" w:fill="FFFFFF"/>
              </w:rPr>
              <w:t xml:space="preserve">, </w:t>
            </w:r>
            <w:proofErr w:type="spellStart"/>
            <w:r>
              <w:rPr>
                <w:shd w:val="clear" w:color="auto" w:fill="FFFFFF"/>
              </w:rPr>
              <w:t>kas</w:t>
            </w:r>
            <w:proofErr w:type="spellEnd"/>
            <w:r>
              <w:rPr>
                <w:shd w:val="clear" w:color="auto" w:fill="FFFFFF"/>
              </w:rPr>
              <w:t xml:space="preserve"> </w:t>
            </w:r>
            <w:proofErr w:type="spellStart"/>
            <w:r>
              <w:rPr>
                <w:shd w:val="clear" w:color="auto" w:fill="FFFFFF"/>
              </w:rPr>
              <w:t>radušās</w:t>
            </w:r>
            <w:proofErr w:type="spellEnd"/>
            <w:r>
              <w:rPr>
                <w:shd w:val="clear" w:color="auto" w:fill="FFFFFF"/>
              </w:rPr>
              <w:t xml:space="preserve"> </w:t>
            </w:r>
            <w:proofErr w:type="spellStart"/>
            <w:r>
              <w:rPr>
                <w:shd w:val="clear" w:color="auto" w:fill="FFFFFF"/>
              </w:rPr>
              <w:t>saskaņā</w:t>
            </w:r>
            <w:proofErr w:type="spellEnd"/>
            <w:r>
              <w:rPr>
                <w:shd w:val="clear" w:color="auto" w:fill="FFFFFF"/>
              </w:rPr>
              <w:t xml:space="preserve"> </w:t>
            </w:r>
            <w:proofErr w:type="spellStart"/>
            <w:r>
              <w:rPr>
                <w:shd w:val="clear" w:color="auto" w:fill="FFFFFF"/>
              </w:rPr>
              <w:t>ar</w:t>
            </w:r>
            <w:proofErr w:type="spellEnd"/>
            <w:r>
              <w:rPr>
                <w:shd w:val="clear" w:color="auto" w:fill="FFFFFF"/>
              </w:rPr>
              <w:t xml:space="preserve"> Domes </w:t>
            </w:r>
            <w:proofErr w:type="spellStart"/>
            <w:r>
              <w:rPr>
                <w:shd w:val="clear" w:color="auto" w:fill="FFFFFF"/>
              </w:rPr>
              <w:t>pieņemtajiem</w:t>
            </w:r>
            <w:proofErr w:type="spellEnd"/>
            <w:r>
              <w:rPr>
                <w:shd w:val="clear" w:color="auto" w:fill="FFFFFF"/>
              </w:rPr>
              <w:t xml:space="preserve"> </w:t>
            </w:r>
            <w:proofErr w:type="spellStart"/>
            <w:r>
              <w:rPr>
                <w:shd w:val="clear" w:color="auto" w:fill="FFFFFF"/>
              </w:rPr>
              <w:t>lēmumiem</w:t>
            </w:r>
            <w:proofErr w:type="spellEnd"/>
            <w:r>
              <w:rPr>
                <w:shd w:val="clear" w:color="auto" w:fill="FFFFFF"/>
              </w:rPr>
              <w:t>.</w:t>
            </w:r>
          </w:p>
          <w:p w14:paraId="143490DD" w14:textId="77777777" w:rsidR="00925D58" w:rsidRPr="009657A6" w:rsidRDefault="00925D58" w:rsidP="008964D5">
            <w:pPr>
              <w:ind w:right="102" w:firstLine="415"/>
              <w:jc w:val="both"/>
              <w:textAlignment w:val="baseline"/>
              <w:rPr>
                <w:shd w:val="clear" w:color="auto" w:fill="FFFFFF"/>
              </w:rPr>
            </w:pPr>
            <w:proofErr w:type="spellStart"/>
            <w:r>
              <w:rPr>
                <w:shd w:val="clear" w:color="auto" w:fill="FFFFFF"/>
              </w:rPr>
              <w:t>Kā</w:t>
            </w:r>
            <w:proofErr w:type="spellEnd"/>
            <w:r>
              <w:rPr>
                <w:shd w:val="clear" w:color="auto" w:fill="FFFFFF"/>
              </w:rPr>
              <w:t xml:space="preserve"> </w:t>
            </w:r>
            <w:proofErr w:type="spellStart"/>
            <w:r>
              <w:rPr>
                <w:shd w:val="clear" w:color="auto" w:fill="FFFFFF"/>
              </w:rPr>
              <w:t>arī</w:t>
            </w:r>
            <w:proofErr w:type="spellEnd"/>
            <w:r>
              <w:rPr>
                <w:shd w:val="clear" w:color="auto" w:fill="FFFFFF"/>
              </w:rPr>
              <w:t xml:space="preserve">, </w:t>
            </w:r>
            <w:proofErr w:type="spellStart"/>
            <w:r>
              <w:rPr>
                <w:shd w:val="clear" w:color="auto" w:fill="FFFFFF"/>
              </w:rPr>
              <w:t>pašvaldībā</w:t>
            </w:r>
            <w:proofErr w:type="spellEnd"/>
            <w:r>
              <w:rPr>
                <w:shd w:val="clear" w:color="auto" w:fill="FFFFFF"/>
              </w:rPr>
              <w:t xml:space="preserve"> </w:t>
            </w:r>
            <w:proofErr w:type="spellStart"/>
            <w:r>
              <w:rPr>
                <w:shd w:val="clear" w:color="auto" w:fill="FFFFFF"/>
              </w:rPr>
              <w:t>tika</w:t>
            </w:r>
            <w:proofErr w:type="spellEnd"/>
            <w:r>
              <w:rPr>
                <w:shd w:val="clear" w:color="auto" w:fill="FFFFFF"/>
              </w:rPr>
              <w:t xml:space="preserve"> </w:t>
            </w:r>
            <w:proofErr w:type="spellStart"/>
            <w:r>
              <w:rPr>
                <w:shd w:val="clear" w:color="auto" w:fill="FFFFFF"/>
              </w:rPr>
              <w:t>saņemta</w:t>
            </w:r>
            <w:proofErr w:type="spellEnd"/>
            <w:r>
              <w:rPr>
                <w:shd w:val="clear" w:color="auto" w:fill="FFFFFF"/>
              </w:rPr>
              <w:t xml:space="preserve"> Vides </w:t>
            </w:r>
            <w:proofErr w:type="spellStart"/>
            <w:r>
              <w:rPr>
                <w:shd w:val="clear" w:color="auto" w:fill="FFFFFF"/>
              </w:rPr>
              <w:t>aizsardzības</w:t>
            </w:r>
            <w:proofErr w:type="spellEnd"/>
            <w:r>
              <w:rPr>
                <w:shd w:val="clear" w:color="auto" w:fill="FFFFFF"/>
              </w:rPr>
              <w:t xml:space="preserve"> un </w:t>
            </w:r>
            <w:proofErr w:type="spellStart"/>
            <w:r>
              <w:rPr>
                <w:shd w:val="clear" w:color="auto" w:fill="FFFFFF"/>
              </w:rPr>
              <w:t>reģionālās</w:t>
            </w:r>
            <w:proofErr w:type="spellEnd"/>
            <w:r>
              <w:rPr>
                <w:shd w:val="clear" w:color="auto" w:fill="FFFFFF"/>
              </w:rPr>
              <w:t xml:space="preserve"> </w:t>
            </w:r>
            <w:proofErr w:type="spellStart"/>
            <w:r>
              <w:rPr>
                <w:shd w:val="clear" w:color="auto" w:fill="FFFFFF"/>
              </w:rPr>
              <w:t>attīstības</w:t>
            </w:r>
            <w:proofErr w:type="spellEnd"/>
            <w:r>
              <w:rPr>
                <w:shd w:val="clear" w:color="auto" w:fill="FFFFFF"/>
              </w:rPr>
              <w:t xml:space="preserve"> </w:t>
            </w:r>
            <w:proofErr w:type="spellStart"/>
            <w:r>
              <w:rPr>
                <w:shd w:val="clear" w:color="auto" w:fill="FFFFFF"/>
              </w:rPr>
              <w:t>ministrijas</w:t>
            </w:r>
            <w:proofErr w:type="spellEnd"/>
            <w:r>
              <w:rPr>
                <w:shd w:val="clear" w:color="auto" w:fill="FFFFFF"/>
              </w:rPr>
              <w:t xml:space="preserve"> </w:t>
            </w:r>
            <w:proofErr w:type="spellStart"/>
            <w:r>
              <w:rPr>
                <w:shd w:val="clear" w:color="auto" w:fill="FFFFFF"/>
              </w:rPr>
              <w:t>vēstule</w:t>
            </w:r>
            <w:proofErr w:type="spellEnd"/>
            <w:r>
              <w:rPr>
                <w:shd w:val="clear" w:color="auto" w:fill="FFFFFF"/>
              </w:rPr>
              <w:t xml:space="preserve"> </w:t>
            </w:r>
            <w:proofErr w:type="spellStart"/>
            <w:r>
              <w:rPr>
                <w:shd w:val="clear" w:color="auto" w:fill="FFFFFF"/>
              </w:rPr>
              <w:t>ar</w:t>
            </w:r>
            <w:proofErr w:type="spellEnd"/>
            <w:r>
              <w:rPr>
                <w:shd w:val="clear" w:color="auto" w:fill="FFFFFF"/>
              </w:rPr>
              <w:t xml:space="preserve"> </w:t>
            </w:r>
            <w:proofErr w:type="spellStart"/>
            <w:r>
              <w:rPr>
                <w:shd w:val="clear" w:color="auto" w:fill="FFFFFF"/>
              </w:rPr>
              <w:t>aicinājumu</w:t>
            </w:r>
            <w:proofErr w:type="spellEnd"/>
            <w:r>
              <w:rPr>
                <w:shd w:val="clear" w:color="auto" w:fill="FFFFFF"/>
              </w:rPr>
              <w:t xml:space="preserve"> </w:t>
            </w:r>
            <w:proofErr w:type="spellStart"/>
            <w:r>
              <w:rPr>
                <w:shd w:val="clear" w:color="auto" w:fill="FFFFFF"/>
              </w:rPr>
              <w:t>svītrot</w:t>
            </w:r>
            <w:proofErr w:type="spellEnd"/>
            <w:r>
              <w:rPr>
                <w:shd w:val="clear" w:color="auto" w:fill="FFFFFF"/>
              </w:rPr>
              <w:t xml:space="preserve"> </w:t>
            </w:r>
            <w:proofErr w:type="spellStart"/>
            <w:r>
              <w:rPr>
                <w:shd w:val="clear" w:color="auto" w:fill="FFFFFF"/>
              </w:rPr>
              <w:t>nolikuma</w:t>
            </w:r>
            <w:proofErr w:type="spellEnd"/>
            <w:r>
              <w:rPr>
                <w:shd w:val="clear" w:color="auto" w:fill="FFFFFF"/>
              </w:rPr>
              <w:t xml:space="preserve"> </w:t>
            </w:r>
            <w:proofErr w:type="spellStart"/>
            <w:r>
              <w:rPr>
                <w:shd w:val="clear" w:color="auto" w:fill="FFFFFF"/>
              </w:rPr>
              <w:t>izdošanas</w:t>
            </w:r>
            <w:proofErr w:type="spellEnd"/>
            <w:r>
              <w:rPr>
                <w:shd w:val="clear" w:color="auto" w:fill="FFFFFF"/>
              </w:rPr>
              <w:t xml:space="preserve"> </w:t>
            </w:r>
            <w:proofErr w:type="spellStart"/>
            <w:r>
              <w:rPr>
                <w:shd w:val="clear" w:color="auto" w:fill="FFFFFF"/>
              </w:rPr>
              <w:t>tiesiskajā</w:t>
            </w:r>
            <w:proofErr w:type="spellEnd"/>
            <w:r>
              <w:rPr>
                <w:shd w:val="clear" w:color="auto" w:fill="FFFFFF"/>
              </w:rPr>
              <w:t xml:space="preserve"> </w:t>
            </w:r>
            <w:proofErr w:type="spellStart"/>
            <w:r>
              <w:rPr>
                <w:shd w:val="clear" w:color="auto" w:fill="FFFFFF"/>
              </w:rPr>
              <w:t>pamatojumā</w:t>
            </w:r>
            <w:proofErr w:type="spellEnd"/>
            <w:r>
              <w:rPr>
                <w:shd w:val="clear" w:color="auto" w:fill="FFFFFF"/>
              </w:rPr>
              <w:t xml:space="preserve"> </w:t>
            </w:r>
            <w:proofErr w:type="spellStart"/>
            <w:r>
              <w:rPr>
                <w:shd w:val="clear" w:color="auto" w:fill="FFFFFF"/>
              </w:rPr>
              <w:t>atsauci</w:t>
            </w:r>
            <w:proofErr w:type="spellEnd"/>
            <w:r>
              <w:rPr>
                <w:shd w:val="clear" w:color="auto" w:fill="FFFFFF"/>
              </w:rPr>
              <w:t xml:space="preserve"> </w:t>
            </w:r>
            <w:proofErr w:type="spellStart"/>
            <w:r>
              <w:rPr>
                <w:shd w:val="clear" w:color="auto" w:fill="FFFFFF"/>
              </w:rPr>
              <w:t>uz</w:t>
            </w:r>
            <w:proofErr w:type="spellEnd"/>
            <w:r>
              <w:rPr>
                <w:shd w:val="clear" w:color="auto" w:fill="FFFFFF"/>
              </w:rPr>
              <w:t xml:space="preserve"> </w:t>
            </w:r>
            <w:proofErr w:type="spellStart"/>
            <w:r>
              <w:rPr>
                <w:shd w:val="clear" w:color="auto" w:fill="FFFFFF"/>
              </w:rPr>
              <w:t>Pašvaldību</w:t>
            </w:r>
            <w:proofErr w:type="spellEnd"/>
            <w:r>
              <w:rPr>
                <w:shd w:val="clear" w:color="auto" w:fill="FFFFFF"/>
              </w:rPr>
              <w:t xml:space="preserve"> </w:t>
            </w:r>
            <w:proofErr w:type="spellStart"/>
            <w:r>
              <w:rPr>
                <w:shd w:val="clear" w:color="auto" w:fill="FFFFFF"/>
              </w:rPr>
              <w:t>likuma</w:t>
            </w:r>
            <w:proofErr w:type="spellEnd"/>
            <w:r>
              <w:rPr>
                <w:shd w:val="clear" w:color="auto" w:fill="FFFFFF"/>
              </w:rPr>
              <w:t xml:space="preserve"> 10. </w:t>
            </w:r>
            <w:proofErr w:type="spellStart"/>
            <w:r>
              <w:rPr>
                <w:shd w:val="clear" w:color="auto" w:fill="FFFFFF"/>
              </w:rPr>
              <w:t>panta</w:t>
            </w:r>
            <w:proofErr w:type="spellEnd"/>
            <w:r>
              <w:rPr>
                <w:shd w:val="clear" w:color="auto" w:fill="FFFFFF"/>
              </w:rPr>
              <w:t xml:space="preserve"> </w:t>
            </w:r>
            <w:proofErr w:type="spellStart"/>
            <w:r>
              <w:rPr>
                <w:shd w:val="clear" w:color="auto" w:fill="FFFFFF"/>
              </w:rPr>
              <w:t>pirmās</w:t>
            </w:r>
            <w:proofErr w:type="spellEnd"/>
            <w:r>
              <w:rPr>
                <w:shd w:val="clear" w:color="auto" w:fill="FFFFFF"/>
              </w:rPr>
              <w:t xml:space="preserve"> </w:t>
            </w:r>
            <w:proofErr w:type="spellStart"/>
            <w:r>
              <w:rPr>
                <w:shd w:val="clear" w:color="auto" w:fill="FFFFFF"/>
              </w:rPr>
              <w:t>daļas</w:t>
            </w:r>
            <w:proofErr w:type="spellEnd"/>
            <w:r>
              <w:rPr>
                <w:shd w:val="clear" w:color="auto" w:fill="FFFFFF"/>
              </w:rPr>
              <w:t xml:space="preserve"> 1. </w:t>
            </w:r>
            <w:proofErr w:type="spellStart"/>
            <w:r>
              <w:rPr>
                <w:shd w:val="clear" w:color="auto" w:fill="FFFFFF"/>
              </w:rPr>
              <w:t>punktu</w:t>
            </w:r>
            <w:proofErr w:type="spellEnd"/>
            <w:r>
              <w:rPr>
                <w:shd w:val="clear" w:color="auto" w:fill="FFFFFF"/>
              </w:rPr>
              <w:t xml:space="preserve"> (</w:t>
            </w:r>
            <w:proofErr w:type="spellStart"/>
            <w:r>
              <w:rPr>
                <w:shd w:val="clear" w:color="auto" w:fill="FFFFFF"/>
              </w:rPr>
              <w:t>tā</w:t>
            </w:r>
            <w:proofErr w:type="spellEnd"/>
            <w:r>
              <w:rPr>
                <w:shd w:val="clear" w:color="auto" w:fill="FFFFFF"/>
              </w:rPr>
              <w:t xml:space="preserve"> </w:t>
            </w:r>
            <w:proofErr w:type="spellStart"/>
            <w:r>
              <w:rPr>
                <w:shd w:val="clear" w:color="auto" w:fill="FFFFFF"/>
              </w:rPr>
              <w:t>ir</w:t>
            </w:r>
            <w:proofErr w:type="spellEnd"/>
            <w:r>
              <w:rPr>
                <w:shd w:val="clear" w:color="auto" w:fill="FFFFFF"/>
              </w:rPr>
              <w:t xml:space="preserve"> </w:t>
            </w:r>
            <w:proofErr w:type="spellStart"/>
            <w:r>
              <w:rPr>
                <w:shd w:val="clear" w:color="auto" w:fill="FFFFFF"/>
              </w:rPr>
              <w:t>vispārīga</w:t>
            </w:r>
            <w:proofErr w:type="spellEnd"/>
            <w:r>
              <w:rPr>
                <w:shd w:val="clear" w:color="auto" w:fill="FFFFFF"/>
              </w:rPr>
              <w:t xml:space="preserve"> </w:t>
            </w:r>
            <w:proofErr w:type="spellStart"/>
            <w:r>
              <w:rPr>
                <w:shd w:val="clear" w:color="auto" w:fill="FFFFFF"/>
              </w:rPr>
              <w:t>norma</w:t>
            </w:r>
            <w:proofErr w:type="spellEnd"/>
            <w:r>
              <w:rPr>
                <w:shd w:val="clear" w:color="auto" w:fill="FFFFFF"/>
              </w:rPr>
              <w:t xml:space="preserve">, </w:t>
            </w:r>
            <w:proofErr w:type="spellStart"/>
            <w:r>
              <w:rPr>
                <w:shd w:val="clear" w:color="auto" w:fill="FFFFFF"/>
              </w:rPr>
              <w:t>kas</w:t>
            </w:r>
            <w:proofErr w:type="spellEnd"/>
            <w:r>
              <w:rPr>
                <w:shd w:val="clear" w:color="auto" w:fill="FFFFFF"/>
              </w:rPr>
              <w:t xml:space="preserve"> </w:t>
            </w:r>
            <w:proofErr w:type="spellStart"/>
            <w:r>
              <w:rPr>
                <w:shd w:val="clear" w:color="auto" w:fill="FFFFFF"/>
              </w:rPr>
              <w:t>tiešu</w:t>
            </w:r>
            <w:proofErr w:type="spellEnd"/>
            <w:r>
              <w:rPr>
                <w:shd w:val="clear" w:color="auto" w:fill="FFFFFF"/>
              </w:rPr>
              <w:t xml:space="preserve"> </w:t>
            </w:r>
            <w:proofErr w:type="spellStart"/>
            <w:r>
              <w:rPr>
                <w:shd w:val="clear" w:color="auto" w:fill="FFFFFF"/>
              </w:rPr>
              <w:t>pilnvarojumu</w:t>
            </w:r>
            <w:proofErr w:type="spellEnd"/>
            <w:r>
              <w:rPr>
                <w:shd w:val="clear" w:color="auto" w:fill="FFFFFF"/>
              </w:rPr>
              <w:t xml:space="preserve"> </w:t>
            </w:r>
            <w:proofErr w:type="spellStart"/>
            <w:r>
              <w:rPr>
                <w:shd w:val="clear" w:color="auto" w:fill="FFFFFF"/>
              </w:rPr>
              <w:t>konkrēto</w:t>
            </w:r>
            <w:proofErr w:type="spellEnd"/>
            <w:r>
              <w:rPr>
                <w:shd w:val="clear" w:color="auto" w:fill="FFFFFF"/>
              </w:rPr>
              <w:t xml:space="preserve"> </w:t>
            </w:r>
            <w:proofErr w:type="spellStart"/>
            <w:r>
              <w:rPr>
                <w:shd w:val="clear" w:color="auto" w:fill="FFFFFF"/>
              </w:rPr>
              <w:t>saistošo</w:t>
            </w:r>
            <w:proofErr w:type="spellEnd"/>
            <w:r>
              <w:rPr>
                <w:shd w:val="clear" w:color="auto" w:fill="FFFFFF"/>
              </w:rPr>
              <w:t xml:space="preserve"> </w:t>
            </w:r>
            <w:proofErr w:type="spellStart"/>
            <w:r w:rsidRPr="009657A6">
              <w:rPr>
                <w:shd w:val="clear" w:color="auto" w:fill="FFFFFF"/>
              </w:rPr>
              <w:t>noteikumu</w:t>
            </w:r>
            <w:proofErr w:type="spellEnd"/>
            <w:r w:rsidRPr="009657A6">
              <w:rPr>
                <w:shd w:val="clear" w:color="auto" w:fill="FFFFFF"/>
              </w:rPr>
              <w:t xml:space="preserve"> </w:t>
            </w:r>
            <w:proofErr w:type="spellStart"/>
            <w:r w:rsidRPr="009657A6">
              <w:rPr>
                <w:shd w:val="clear" w:color="auto" w:fill="FFFFFF"/>
              </w:rPr>
              <w:t>izdošanai</w:t>
            </w:r>
            <w:proofErr w:type="spellEnd"/>
            <w:r w:rsidRPr="009657A6">
              <w:rPr>
                <w:shd w:val="clear" w:color="auto" w:fill="FFFFFF"/>
              </w:rPr>
              <w:t xml:space="preserve"> </w:t>
            </w:r>
            <w:proofErr w:type="spellStart"/>
            <w:r w:rsidRPr="009657A6">
              <w:rPr>
                <w:shd w:val="clear" w:color="auto" w:fill="FFFFFF"/>
              </w:rPr>
              <w:t>nesatur</w:t>
            </w:r>
            <w:proofErr w:type="spellEnd"/>
            <w:r w:rsidRPr="009657A6">
              <w:rPr>
                <w:shd w:val="clear" w:color="auto" w:fill="FFFFFF"/>
              </w:rPr>
              <w:t xml:space="preserve">) un </w:t>
            </w:r>
            <w:proofErr w:type="spellStart"/>
            <w:r w:rsidRPr="009657A6">
              <w:rPr>
                <w:shd w:val="clear" w:color="auto" w:fill="FFFFFF"/>
              </w:rPr>
              <w:t>precizēt</w:t>
            </w:r>
            <w:proofErr w:type="spellEnd"/>
            <w:r w:rsidRPr="009657A6">
              <w:rPr>
                <w:shd w:val="clear" w:color="auto" w:fill="FFFFFF"/>
              </w:rPr>
              <w:t xml:space="preserve"> </w:t>
            </w:r>
            <w:proofErr w:type="spellStart"/>
            <w:r w:rsidRPr="009657A6">
              <w:rPr>
                <w:shd w:val="clear" w:color="auto" w:fill="FFFFFF"/>
              </w:rPr>
              <w:t>nolikuma</w:t>
            </w:r>
            <w:proofErr w:type="spellEnd"/>
            <w:r w:rsidRPr="009657A6">
              <w:rPr>
                <w:shd w:val="clear" w:color="auto" w:fill="FFFFFF"/>
              </w:rPr>
              <w:t xml:space="preserve"> 13.5. </w:t>
            </w:r>
            <w:proofErr w:type="spellStart"/>
            <w:r w:rsidRPr="009657A6">
              <w:rPr>
                <w:shd w:val="clear" w:color="auto" w:fill="FFFFFF"/>
              </w:rPr>
              <w:t>apakšpunktu</w:t>
            </w:r>
            <w:proofErr w:type="spellEnd"/>
            <w:r w:rsidRPr="009657A6">
              <w:rPr>
                <w:shd w:val="clear" w:color="auto" w:fill="FFFFFF"/>
              </w:rPr>
              <w:t xml:space="preserve"> (</w:t>
            </w:r>
            <w:proofErr w:type="spellStart"/>
            <w:r w:rsidRPr="009657A6">
              <w:rPr>
                <w:shd w:val="clear" w:color="auto" w:fill="FFFFFF"/>
              </w:rPr>
              <w:t>Pašvaldību</w:t>
            </w:r>
            <w:proofErr w:type="spellEnd"/>
            <w:r w:rsidRPr="009657A6">
              <w:rPr>
                <w:shd w:val="clear" w:color="auto" w:fill="FFFFFF"/>
              </w:rPr>
              <w:t xml:space="preserve"> </w:t>
            </w:r>
            <w:proofErr w:type="spellStart"/>
            <w:r w:rsidRPr="009657A6">
              <w:rPr>
                <w:shd w:val="clear" w:color="auto" w:fill="FFFFFF"/>
              </w:rPr>
              <w:t>likuma</w:t>
            </w:r>
            <w:proofErr w:type="spellEnd"/>
            <w:r w:rsidRPr="009657A6">
              <w:rPr>
                <w:shd w:val="clear" w:color="auto" w:fill="FFFFFF"/>
              </w:rPr>
              <w:t xml:space="preserve"> 53. </w:t>
            </w:r>
            <w:proofErr w:type="spellStart"/>
            <w:r w:rsidRPr="009657A6">
              <w:rPr>
                <w:shd w:val="clear" w:color="auto" w:fill="FFFFFF"/>
              </w:rPr>
              <w:t>panta</w:t>
            </w:r>
            <w:proofErr w:type="spellEnd"/>
            <w:r w:rsidRPr="009657A6">
              <w:rPr>
                <w:shd w:val="clear" w:color="auto" w:fill="FFFFFF"/>
              </w:rPr>
              <w:t xml:space="preserve"> </w:t>
            </w:r>
            <w:proofErr w:type="spellStart"/>
            <w:r w:rsidRPr="009657A6">
              <w:rPr>
                <w:shd w:val="clear" w:color="auto" w:fill="FFFFFF"/>
              </w:rPr>
              <w:t>otrā</w:t>
            </w:r>
            <w:proofErr w:type="spellEnd"/>
            <w:r w:rsidRPr="009657A6">
              <w:rPr>
                <w:shd w:val="clear" w:color="auto" w:fill="FFFFFF"/>
              </w:rPr>
              <w:t xml:space="preserve"> </w:t>
            </w:r>
            <w:proofErr w:type="spellStart"/>
            <w:r w:rsidRPr="009657A6">
              <w:rPr>
                <w:shd w:val="clear" w:color="auto" w:fill="FFFFFF"/>
              </w:rPr>
              <w:t>daļa</w:t>
            </w:r>
            <w:proofErr w:type="spellEnd"/>
            <w:r w:rsidRPr="009657A6">
              <w:rPr>
                <w:shd w:val="clear" w:color="auto" w:fill="FFFFFF"/>
              </w:rPr>
              <w:t xml:space="preserve"> </w:t>
            </w:r>
            <w:proofErr w:type="spellStart"/>
            <w:r w:rsidRPr="009657A6">
              <w:rPr>
                <w:shd w:val="clear" w:color="auto" w:fill="FFFFFF"/>
              </w:rPr>
              <w:t>noteic</w:t>
            </w:r>
            <w:proofErr w:type="spellEnd"/>
            <w:r w:rsidRPr="009657A6">
              <w:rPr>
                <w:shd w:val="clear" w:color="auto" w:fill="FFFFFF"/>
              </w:rPr>
              <w:t xml:space="preserve">, </w:t>
            </w:r>
            <w:proofErr w:type="spellStart"/>
            <w:r w:rsidRPr="009657A6">
              <w:rPr>
                <w:shd w:val="clear" w:color="auto" w:fill="FFFFFF"/>
              </w:rPr>
              <w:t>ka</w:t>
            </w:r>
            <w:proofErr w:type="spellEnd"/>
            <w:r w:rsidRPr="009657A6">
              <w:rPr>
                <w:shd w:val="clear" w:color="auto" w:fill="FFFFFF"/>
              </w:rPr>
              <w:t xml:space="preserve"> </w:t>
            </w:r>
            <w:proofErr w:type="spellStart"/>
            <w:r w:rsidRPr="009657A6">
              <w:rPr>
                <w:shd w:val="clear" w:color="auto" w:fill="FFFFFF"/>
              </w:rPr>
              <w:t>konsultatīvās</w:t>
            </w:r>
            <w:proofErr w:type="spellEnd"/>
            <w:r w:rsidRPr="009657A6">
              <w:rPr>
                <w:shd w:val="clear" w:color="auto" w:fill="FFFFFF"/>
              </w:rPr>
              <w:t xml:space="preserve"> </w:t>
            </w:r>
            <w:proofErr w:type="spellStart"/>
            <w:r w:rsidRPr="009657A6">
              <w:rPr>
                <w:shd w:val="clear" w:color="auto" w:fill="FFFFFF"/>
              </w:rPr>
              <w:t>padomes</w:t>
            </w:r>
            <w:proofErr w:type="spellEnd"/>
            <w:r w:rsidRPr="009657A6">
              <w:rPr>
                <w:shd w:val="clear" w:color="auto" w:fill="FFFFFF"/>
              </w:rPr>
              <w:t xml:space="preserve"> </w:t>
            </w:r>
            <w:proofErr w:type="spellStart"/>
            <w:r w:rsidRPr="009657A6">
              <w:rPr>
                <w:shd w:val="clear" w:color="auto" w:fill="FFFFFF"/>
              </w:rPr>
              <w:t>vai</w:t>
            </w:r>
            <w:proofErr w:type="spellEnd"/>
            <w:r w:rsidRPr="009657A6">
              <w:rPr>
                <w:shd w:val="clear" w:color="auto" w:fill="FFFFFF"/>
              </w:rPr>
              <w:t xml:space="preserve"> </w:t>
            </w:r>
            <w:proofErr w:type="spellStart"/>
            <w:r w:rsidRPr="009657A6">
              <w:rPr>
                <w:shd w:val="clear" w:color="auto" w:fill="FFFFFF"/>
              </w:rPr>
              <w:t>komisijas</w:t>
            </w:r>
            <w:proofErr w:type="spellEnd"/>
            <w:r w:rsidRPr="009657A6">
              <w:rPr>
                <w:shd w:val="clear" w:color="auto" w:fill="FFFFFF"/>
              </w:rPr>
              <w:t xml:space="preserve"> </w:t>
            </w:r>
            <w:proofErr w:type="spellStart"/>
            <w:r w:rsidRPr="009657A6">
              <w:rPr>
                <w:shd w:val="clear" w:color="auto" w:fill="FFFFFF"/>
              </w:rPr>
              <w:t>izveidošanas</w:t>
            </w:r>
            <w:proofErr w:type="spellEnd"/>
            <w:r w:rsidRPr="009657A6">
              <w:rPr>
                <w:shd w:val="clear" w:color="auto" w:fill="FFFFFF"/>
              </w:rPr>
              <w:t xml:space="preserve"> </w:t>
            </w:r>
            <w:proofErr w:type="spellStart"/>
            <w:r w:rsidRPr="009657A6">
              <w:rPr>
                <w:shd w:val="clear" w:color="auto" w:fill="FFFFFF"/>
              </w:rPr>
              <w:t>nepieciešamību</w:t>
            </w:r>
            <w:proofErr w:type="spellEnd"/>
            <w:r w:rsidRPr="009657A6">
              <w:rPr>
                <w:shd w:val="clear" w:color="auto" w:fill="FFFFFF"/>
              </w:rPr>
              <w:t xml:space="preserve">, </w:t>
            </w:r>
            <w:proofErr w:type="spellStart"/>
            <w:r w:rsidRPr="009657A6">
              <w:rPr>
                <w:shd w:val="clear" w:color="auto" w:fill="FFFFFF"/>
              </w:rPr>
              <w:t>kā</w:t>
            </w:r>
            <w:proofErr w:type="spellEnd"/>
            <w:r w:rsidRPr="009657A6">
              <w:rPr>
                <w:shd w:val="clear" w:color="auto" w:fill="FFFFFF"/>
              </w:rPr>
              <w:t xml:space="preserve"> </w:t>
            </w:r>
            <w:proofErr w:type="spellStart"/>
            <w:r w:rsidRPr="009657A6">
              <w:rPr>
                <w:shd w:val="clear" w:color="auto" w:fill="FFFFFF"/>
              </w:rPr>
              <w:t>arī</w:t>
            </w:r>
            <w:proofErr w:type="spellEnd"/>
            <w:r w:rsidRPr="009657A6">
              <w:rPr>
                <w:shd w:val="clear" w:color="auto" w:fill="FFFFFF"/>
              </w:rPr>
              <w:t xml:space="preserve"> </w:t>
            </w:r>
            <w:proofErr w:type="spellStart"/>
            <w:r w:rsidRPr="009657A6">
              <w:rPr>
                <w:shd w:val="clear" w:color="auto" w:fill="FFFFFF"/>
              </w:rPr>
              <w:t>kompetenci</w:t>
            </w:r>
            <w:proofErr w:type="spellEnd"/>
            <w:r w:rsidRPr="009657A6">
              <w:rPr>
                <w:shd w:val="clear" w:color="auto" w:fill="FFFFFF"/>
              </w:rPr>
              <w:t xml:space="preserve">, </w:t>
            </w:r>
            <w:proofErr w:type="spellStart"/>
            <w:r w:rsidRPr="009657A6">
              <w:rPr>
                <w:shd w:val="clear" w:color="auto" w:fill="FFFFFF"/>
              </w:rPr>
              <w:t>sastāvu</w:t>
            </w:r>
            <w:proofErr w:type="spellEnd"/>
            <w:r w:rsidRPr="009657A6">
              <w:rPr>
                <w:shd w:val="clear" w:color="auto" w:fill="FFFFFF"/>
              </w:rPr>
              <w:t xml:space="preserve"> un </w:t>
            </w:r>
            <w:proofErr w:type="spellStart"/>
            <w:r w:rsidRPr="009657A6">
              <w:rPr>
                <w:shd w:val="clear" w:color="auto" w:fill="FFFFFF"/>
              </w:rPr>
              <w:t>darba</w:t>
            </w:r>
            <w:proofErr w:type="spellEnd"/>
            <w:r w:rsidRPr="009657A6">
              <w:rPr>
                <w:shd w:val="clear" w:color="auto" w:fill="FFFFFF"/>
              </w:rPr>
              <w:t xml:space="preserve"> </w:t>
            </w:r>
            <w:proofErr w:type="spellStart"/>
            <w:r w:rsidRPr="009657A6">
              <w:rPr>
                <w:shd w:val="clear" w:color="auto" w:fill="FFFFFF"/>
              </w:rPr>
              <w:t>organizāciju</w:t>
            </w:r>
            <w:proofErr w:type="spellEnd"/>
            <w:r w:rsidRPr="009657A6">
              <w:rPr>
                <w:shd w:val="clear" w:color="auto" w:fill="FFFFFF"/>
              </w:rPr>
              <w:t xml:space="preserve"> </w:t>
            </w:r>
            <w:proofErr w:type="spellStart"/>
            <w:r w:rsidRPr="009657A6">
              <w:rPr>
                <w:shd w:val="clear" w:color="auto" w:fill="FFFFFF"/>
              </w:rPr>
              <w:t>nosaka</w:t>
            </w:r>
            <w:proofErr w:type="spellEnd"/>
            <w:r w:rsidRPr="009657A6">
              <w:rPr>
                <w:shd w:val="clear" w:color="auto" w:fill="FFFFFF"/>
              </w:rPr>
              <w:t xml:space="preserve"> </w:t>
            </w:r>
            <w:proofErr w:type="spellStart"/>
            <w:r w:rsidRPr="009657A6">
              <w:rPr>
                <w:shd w:val="clear" w:color="auto" w:fill="FFFFFF"/>
              </w:rPr>
              <w:t>likums</w:t>
            </w:r>
            <w:proofErr w:type="spellEnd"/>
            <w:r w:rsidRPr="009657A6">
              <w:rPr>
                <w:shd w:val="clear" w:color="auto" w:fill="FFFFFF"/>
              </w:rPr>
              <w:t xml:space="preserve">, domes </w:t>
            </w:r>
            <w:proofErr w:type="spellStart"/>
            <w:r w:rsidRPr="009657A6">
              <w:rPr>
                <w:shd w:val="clear" w:color="auto" w:fill="FFFFFF"/>
              </w:rPr>
              <w:t>lēmums</w:t>
            </w:r>
            <w:proofErr w:type="spellEnd"/>
            <w:r w:rsidRPr="009657A6">
              <w:rPr>
                <w:shd w:val="clear" w:color="auto" w:fill="FFFFFF"/>
              </w:rPr>
              <w:t xml:space="preserve"> </w:t>
            </w:r>
            <w:proofErr w:type="spellStart"/>
            <w:r w:rsidRPr="009657A6">
              <w:rPr>
                <w:shd w:val="clear" w:color="auto" w:fill="FFFFFF"/>
              </w:rPr>
              <w:t>vai</w:t>
            </w:r>
            <w:proofErr w:type="spellEnd"/>
            <w:r w:rsidRPr="009657A6">
              <w:rPr>
                <w:shd w:val="clear" w:color="auto" w:fill="FFFFFF"/>
              </w:rPr>
              <w:t xml:space="preserve"> domes </w:t>
            </w:r>
            <w:proofErr w:type="spellStart"/>
            <w:r w:rsidRPr="009657A6">
              <w:rPr>
                <w:shd w:val="clear" w:color="auto" w:fill="FFFFFF"/>
              </w:rPr>
              <w:t>pieņemts</w:t>
            </w:r>
            <w:proofErr w:type="spellEnd"/>
            <w:r w:rsidRPr="009657A6">
              <w:rPr>
                <w:shd w:val="clear" w:color="auto" w:fill="FFFFFF"/>
              </w:rPr>
              <w:t xml:space="preserve"> </w:t>
            </w:r>
            <w:proofErr w:type="spellStart"/>
            <w:r w:rsidRPr="009657A6">
              <w:rPr>
                <w:shd w:val="clear" w:color="auto" w:fill="FFFFFF"/>
              </w:rPr>
              <w:t>nolikums</w:t>
            </w:r>
            <w:proofErr w:type="spellEnd"/>
            <w:r w:rsidRPr="009657A6">
              <w:rPr>
                <w:shd w:val="clear" w:color="auto" w:fill="FFFFFF"/>
              </w:rPr>
              <w:t>).</w:t>
            </w:r>
          </w:p>
          <w:p w14:paraId="3FA61F10" w14:textId="77777777" w:rsidR="00925D58" w:rsidRPr="00011E81" w:rsidRDefault="00925D58" w:rsidP="008964D5">
            <w:pPr>
              <w:ind w:right="102" w:firstLine="415"/>
              <w:jc w:val="both"/>
              <w:textAlignment w:val="baseline"/>
              <w:rPr>
                <w:shd w:val="clear" w:color="auto" w:fill="FFFFFF"/>
              </w:rPr>
            </w:pPr>
            <w:proofErr w:type="spellStart"/>
            <w:r w:rsidRPr="00011E81">
              <w:rPr>
                <w:shd w:val="clear" w:color="auto" w:fill="FFFFFF"/>
              </w:rPr>
              <w:t>Līdz</w:t>
            </w:r>
            <w:proofErr w:type="spellEnd"/>
            <w:r w:rsidRPr="00011E81">
              <w:rPr>
                <w:shd w:val="clear" w:color="auto" w:fill="FFFFFF"/>
              </w:rPr>
              <w:t xml:space="preserve"> </w:t>
            </w:r>
            <w:proofErr w:type="spellStart"/>
            <w:r w:rsidRPr="00011E81">
              <w:rPr>
                <w:shd w:val="clear" w:color="auto" w:fill="FFFFFF"/>
              </w:rPr>
              <w:t>ar</w:t>
            </w:r>
            <w:proofErr w:type="spellEnd"/>
            <w:r w:rsidRPr="00011E81">
              <w:rPr>
                <w:shd w:val="clear" w:color="auto" w:fill="FFFFFF"/>
              </w:rPr>
              <w:t xml:space="preserve"> to </w:t>
            </w:r>
            <w:proofErr w:type="spellStart"/>
            <w:r w:rsidRPr="00011E81">
              <w:rPr>
                <w:shd w:val="clear" w:color="auto" w:fill="FFFFFF"/>
              </w:rPr>
              <w:t>saistošo</w:t>
            </w:r>
            <w:proofErr w:type="spellEnd"/>
            <w:r w:rsidRPr="00011E81">
              <w:rPr>
                <w:shd w:val="clear" w:color="auto" w:fill="FFFFFF"/>
              </w:rPr>
              <w:t xml:space="preserve"> </w:t>
            </w:r>
            <w:proofErr w:type="spellStart"/>
            <w:r w:rsidRPr="00011E81">
              <w:rPr>
                <w:shd w:val="clear" w:color="auto" w:fill="FFFFFF"/>
              </w:rPr>
              <w:t>noteikumu</w:t>
            </w:r>
            <w:proofErr w:type="spellEnd"/>
            <w:r w:rsidRPr="00011E81">
              <w:rPr>
                <w:shd w:val="clear" w:color="auto" w:fill="FFFFFF"/>
              </w:rPr>
              <w:t xml:space="preserve"> </w:t>
            </w:r>
            <w:proofErr w:type="spellStart"/>
            <w:r w:rsidRPr="00011E81">
              <w:rPr>
                <w:shd w:val="clear" w:color="auto" w:fill="FFFFFF"/>
              </w:rPr>
              <w:t>projekts</w:t>
            </w:r>
            <w:proofErr w:type="spellEnd"/>
            <w:r w:rsidRPr="00011E81">
              <w:rPr>
                <w:shd w:val="clear" w:color="auto" w:fill="FFFFFF"/>
              </w:rPr>
              <w:t xml:space="preserve"> </w:t>
            </w:r>
            <w:proofErr w:type="spellStart"/>
            <w:r w:rsidRPr="00011E81">
              <w:rPr>
                <w:shd w:val="clear" w:color="auto" w:fill="FFFFFF"/>
              </w:rPr>
              <w:t>paredz</w:t>
            </w:r>
            <w:proofErr w:type="spellEnd"/>
            <w:r w:rsidRPr="00011E81">
              <w:rPr>
                <w:shd w:val="clear" w:color="auto" w:fill="FFFFFF"/>
              </w:rPr>
              <w:t>:</w:t>
            </w:r>
          </w:p>
          <w:p w14:paraId="63028C2A" w14:textId="77777777" w:rsidR="00925D58" w:rsidRPr="00011E81" w:rsidRDefault="00925D58" w:rsidP="00925D58">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 xml:space="preserve">izteikt saistošo noteikumu </w:t>
            </w:r>
            <w:r w:rsidRPr="00011E81">
              <w:rPr>
                <w:rFonts w:ascii="Times New Roman" w:hAnsi="Times New Roman"/>
                <w:sz w:val="24"/>
                <w:szCs w:val="24"/>
                <w:lang w:eastAsia="lv-LV"/>
              </w:rPr>
              <w:t xml:space="preserve">izdošanas tiesisko pamatojumu jaunā redakcijā, nosakot, ka saistošie noteikumi </w:t>
            </w:r>
            <w:r>
              <w:rPr>
                <w:rFonts w:ascii="Times New Roman" w:hAnsi="Times New Roman"/>
                <w:sz w:val="24"/>
                <w:szCs w:val="24"/>
                <w:lang w:eastAsia="lv-LV"/>
              </w:rPr>
              <w:t xml:space="preserve">ir </w:t>
            </w:r>
            <w:r w:rsidRPr="00011E81">
              <w:rPr>
                <w:rFonts w:ascii="Times New Roman" w:hAnsi="Times New Roman"/>
                <w:sz w:val="24"/>
                <w:szCs w:val="24"/>
                <w:lang w:eastAsia="lv-LV"/>
              </w:rPr>
              <w:t>i</w:t>
            </w:r>
            <w:r w:rsidRPr="00011E81">
              <w:rPr>
                <w:rFonts w:ascii="Times New Roman" w:hAnsi="Times New Roman"/>
                <w:sz w:val="24"/>
                <w:szCs w:val="24"/>
              </w:rPr>
              <w:t>zdoti saskaņā ar Pašvaldību likuma 49. panta pirmo daļu;</w:t>
            </w:r>
          </w:p>
          <w:p w14:paraId="73C821EA" w14:textId="77777777" w:rsidR="00925D58" w:rsidRDefault="00925D58" w:rsidP="00925D58">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grozīt nolikumā norādīto pašvaldību iestāžu sarakstu (svītrojot 4.2., 4.4., 4.5., 4.6., 4.35., 4.36., 4.37., 4.38., 4.48., 4.49. un 4.50. apakšpunktu, 5. punktu), precizēt pašvaldības iestāžu nosaukumus (grozījums 4.7. un 4.40. apakšpunktā) un papildināt sarakstu ar jaunām pašvaldības iestādēm (papildinot 4. punktu ar 4.53. un 4.54. apakšpunktu);</w:t>
            </w:r>
          </w:p>
          <w:p w14:paraId="5FC9F51C" w14:textId="77777777" w:rsidR="00925D58" w:rsidRPr="000679B2" w:rsidRDefault="00925D58" w:rsidP="00925D58">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nolikuma </w:t>
            </w:r>
            <w:r>
              <w:rPr>
                <w:rFonts w:ascii="Times New Roman" w:eastAsia="Times New Roman" w:hAnsi="Times New Roman"/>
                <w:sz w:val="24"/>
                <w:szCs w:val="24"/>
                <w:lang w:eastAsia="zh-CN"/>
              </w:rPr>
              <w:t>6.1. apakšpunktu, izsakot to jaunā redakcijā;</w:t>
            </w:r>
          </w:p>
          <w:p w14:paraId="61CD0A9D" w14:textId="77777777" w:rsidR="00925D58" w:rsidRPr="009657A6" w:rsidRDefault="00925D58" w:rsidP="00925D58">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sidRPr="009657A6">
              <w:rPr>
                <w:rFonts w:ascii="Times New Roman" w:hAnsi="Times New Roman"/>
                <w:sz w:val="24"/>
                <w:szCs w:val="24"/>
                <w:shd w:val="clear" w:color="auto" w:fill="FFFFFF"/>
              </w:rPr>
              <w:t xml:space="preserve">precizēt </w:t>
            </w:r>
            <w:r>
              <w:rPr>
                <w:rFonts w:ascii="Times New Roman" w:hAnsi="Times New Roman"/>
                <w:sz w:val="24"/>
                <w:szCs w:val="24"/>
                <w:shd w:val="clear" w:color="auto" w:fill="FFFFFF"/>
              </w:rPr>
              <w:t xml:space="preserve">nolikumā noteikto </w:t>
            </w:r>
            <w:r w:rsidRPr="009657A6">
              <w:rPr>
                <w:rFonts w:ascii="Times New Roman" w:hAnsi="Times New Roman"/>
                <w:sz w:val="24"/>
                <w:szCs w:val="24"/>
                <w:shd w:val="clear" w:color="auto" w:fill="FFFFFF"/>
              </w:rPr>
              <w:t xml:space="preserve">domes priekšsēdētāja kompetenci, nosakot tiesības </w:t>
            </w:r>
            <w:r w:rsidRPr="009657A6">
              <w:rPr>
                <w:rFonts w:ascii="Times New Roman" w:hAnsi="Times New Roman"/>
                <w:sz w:val="24"/>
                <w:szCs w:val="24"/>
                <w:lang w:eastAsia="lv-LV"/>
              </w:rPr>
              <w:t xml:space="preserve">pašvaldības administrācijas ikdienas uzdevumu veikšanai veidot darba grupas, ciktāl tas nepieciešams domes </w:t>
            </w:r>
            <w:r w:rsidRPr="009657A6">
              <w:rPr>
                <w:rFonts w:ascii="Times New Roman" w:hAnsi="Times New Roman"/>
                <w:sz w:val="24"/>
                <w:szCs w:val="24"/>
                <w:lang w:eastAsia="lv-LV"/>
              </w:rPr>
              <w:lastRenderedPageBreak/>
              <w:t>priekšsēdētāja pilnvaru īstenošanai</w:t>
            </w:r>
            <w:r>
              <w:rPr>
                <w:rFonts w:ascii="Times New Roman" w:hAnsi="Times New Roman"/>
                <w:sz w:val="24"/>
                <w:szCs w:val="24"/>
                <w:lang w:eastAsia="lv-LV"/>
              </w:rPr>
              <w:t xml:space="preserve"> (grozījums nolikuma 13.5. apakšpunktā)</w:t>
            </w:r>
            <w:r w:rsidRPr="009657A6">
              <w:rPr>
                <w:rFonts w:ascii="Times New Roman" w:hAnsi="Times New Roman"/>
                <w:sz w:val="24"/>
                <w:szCs w:val="24"/>
                <w:lang w:eastAsia="lv-LV"/>
              </w:rPr>
              <w:t>.</w:t>
            </w:r>
            <w:r w:rsidRPr="009657A6">
              <w:rPr>
                <w:rFonts w:ascii="Times New Roman" w:hAnsi="Times New Roman"/>
                <w:sz w:val="24"/>
                <w:szCs w:val="24"/>
                <w:shd w:val="clear" w:color="auto" w:fill="FFFFFF"/>
              </w:rPr>
              <w:t xml:space="preserve"> </w:t>
            </w:r>
          </w:p>
        </w:tc>
      </w:tr>
      <w:tr w:rsidR="00925D58" w:rsidRPr="0001665F" w14:paraId="7D347C99"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DEBEBA"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547CE2B" w14:textId="77777777" w:rsidR="00925D58" w:rsidRDefault="00925D58" w:rsidP="008964D5">
            <w:pPr>
              <w:ind w:right="102" w:firstLine="415"/>
              <w:jc w:val="both"/>
              <w:textAlignment w:val="baseline"/>
              <w:rPr>
                <w:shd w:val="clear" w:color="auto" w:fill="FFFFFF"/>
              </w:rPr>
            </w:pPr>
            <w:proofErr w:type="spellStart"/>
            <w:r>
              <w:rPr>
                <w:shd w:val="clear" w:color="auto" w:fill="FFFFFF"/>
              </w:rPr>
              <w:t>Saistošo</w:t>
            </w:r>
            <w:proofErr w:type="spellEnd"/>
            <w:r>
              <w:rPr>
                <w:shd w:val="clear" w:color="auto" w:fill="FFFFFF"/>
              </w:rPr>
              <w:t xml:space="preserve"> </w:t>
            </w:r>
            <w:proofErr w:type="spellStart"/>
            <w:r>
              <w:rPr>
                <w:shd w:val="clear" w:color="auto" w:fill="FFFFFF"/>
              </w:rPr>
              <w:t>noteikumu</w:t>
            </w:r>
            <w:proofErr w:type="spellEnd"/>
            <w:r>
              <w:rPr>
                <w:shd w:val="clear" w:color="auto" w:fill="FFFFFF"/>
              </w:rPr>
              <w:t xml:space="preserve"> </w:t>
            </w:r>
            <w:proofErr w:type="spellStart"/>
            <w:r>
              <w:rPr>
                <w:shd w:val="clear" w:color="auto" w:fill="FFFFFF"/>
              </w:rPr>
              <w:t>projekts</w:t>
            </w:r>
            <w:proofErr w:type="spellEnd"/>
            <w:r>
              <w:rPr>
                <w:shd w:val="clear" w:color="auto" w:fill="FFFFFF"/>
              </w:rPr>
              <w:t xml:space="preserve"> </w:t>
            </w:r>
            <w:proofErr w:type="spellStart"/>
            <w:r>
              <w:rPr>
                <w:shd w:val="clear" w:color="auto" w:fill="FFFFFF"/>
              </w:rPr>
              <w:t>neradīs</w:t>
            </w:r>
            <w:proofErr w:type="spellEnd"/>
            <w:r>
              <w:rPr>
                <w:shd w:val="clear" w:color="auto" w:fill="FFFFFF"/>
              </w:rPr>
              <w:t xml:space="preserve"> </w:t>
            </w:r>
            <w:proofErr w:type="spellStart"/>
            <w:r>
              <w:rPr>
                <w:shd w:val="clear" w:color="auto" w:fill="FFFFFF"/>
              </w:rPr>
              <w:t>ietekmi</w:t>
            </w:r>
            <w:proofErr w:type="spellEnd"/>
            <w:r>
              <w:rPr>
                <w:shd w:val="clear" w:color="auto" w:fill="FFFFFF"/>
              </w:rPr>
              <w:t xml:space="preserve"> </w:t>
            </w:r>
            <w:proofErr w:type="spellStart"/>
            <w:r>
              <w:rPr>
                <w:shd w:val="clear" w:color="auto" w:fill="FFFFFF"/>
              </w:rPr>
              <w:t>uz</w:t>
            </w:r>
            <w:proofErr w:type="spellEnd"/>
            <w:r>
              <w:rPr>
                <w:shd w:val="clear" w:color="auto" w:fill="FFFFFF"/>
              </w:rPr>
              <w:t xml:space="preserve"> </w:t>
            </w:r>
            <w:proofErr w:type="spellStart"/>
            <w:r>
              <w:rPr>
                <w:shd w:val="clear" w:color="auto" w:fill="FFFFFF"/>
              </w:rPr>
              <w:t>pašvaldības</w:t>
            </w:r>
            <w:proofErr w:type="spellEnd"/>
            <w:r>
              <w:rPr>
                <w:shd w:val="clear" w:color="auto" w:fill="FFFFFF"/>
              </w:rPr>
              <w:t xml:space="preserve"> </w:t>
            </w:r>
            <w:proofErr w:type="spellStart"/>
            <w:r>
              <w:rPr>
                <w:shd w:val="clear" w:color="auto" w:fill="FFFFFF"/>
              </w:rPr>
              <w:t>budžetu</w:t>
            </w:r>
            <w:proofErr w:type="spellEnd"/>
            <w:r>
              <w:rPr>
                <w:shd w:val="clear" w:color="auto" w:fill="FFFFFF"/>
              </w:rPr>
              <w:t>.</w:t>
            </w:r>
          </w:p>
          <w:p w14:paraId="0EBD3758" w14:textId="77777777" w:rsidR="00925D58" w:rsidRDefault="00925D58" w:rsidP="008964D5">
            <w:pPr>
              <w:ind w:right="102" w:firstLine="415"/>
              <w:jc w:val="both"/>
              <w:textAlignment w:val="baseline"/>
              <w:rPr>
                <w:rFonts w:eastAsia="Times New Roman"/>
                <w:shd w:val="clear" w:color="auto" w:fill="FFFFFF"/>
                <w:lang w:eastAsia="zh-CN"/>
              </w:rPr>
            </w:pPr>
            <w:r w:rsidRPr="00AD105F">
              <w:rPr>
                <w:shd w:val="clear" w:color="auto" w:fill="FFFFFF"/>
              </w:rPr>
              <w:t xml:space="preserve">Domes </w:t>
            </w:r>
            <w:proofErr w:type="spellStart"/>
            <w:r w:rsidRPr="00AD105F">
              <w:rPr>
                <w:shd w:val="clear" w:color="auto" w:fill="FFFFFF"/>
              </w:rPr>
              <w:t>lēmum</w:t>
            </w:r>
            <w:r>
              <w:rPr>
                <w:shd w:val="clear" w:color="auto" w:fill="FFFFFF"/>
              </w:rPr>
              <w:t>u</w:t>
            </w:r>
            <w:proofErr w:type="spellEnd"/>
            <w:r>
              <w:rPr>
                <w:shd w:val="clear" w:color="auto" w:fill="FFFFFF"/>
              </w:rPr>
              <w:t xml:space="preserve"> p</w:t>
            </w:r>
            <w:r w:rsidRPr="00AD105F">
              <w:rPr>
                <w:shd w:val="clear" w:color="auto" w:fill="FFFFFF"/>
                <w:lang w:eastAsia="zh-CN"/>
              </w:rPr>
              <w:t xml:space="preserve">ar </w:t>
            </w:r>
            <w:proofErr w:type="spellStart"/>
            <w:r>
              <w:rPr>
                <w:shd w:val="clear" w:color="auto" w:fill="FFFFFF"/>
                <w:lang w:eastAsia="zh-CN"/>
              </w:rPr>
              <w:t>attiecīgo</w:t>
            </w:r>
            <w:proofErr w:type="spellEnd"/>
            <w:r>
              <w:rPr>
                <w:shd w:val="clear" w:color="auto" w:fill="FFFFFF"/>
                <w:lang w:eastAsia="zh-CN"/>
              </w:rPr>
              <w:t xml:space="preserve"> </w:t>
            </w:r>
            <w:proofErr w:type="spellStart"/>
            <w:r w:rsidRPr="00AD105F">
              <w:rPr>
                <w:shd w:val="clear" w:color="auto" w:fill="FFFFFF"/>
                <w:lang w:eastAsia="zh-CN"/>
              </w:rPr>
              <w:t>pašvaldības</w:t>
            </w:r>
            <w:proofErr w:type="spellEnd"/>
            <w:r w:rsidRPr="00AD105F">
              <w:rPr>
                <w:shd w:val="clear" w:color="auto" w:fill="FFFFFF"/>
                <w:lang w:eastAsia="zh-CN"/>
              </w:rPr>
              <w:t xml:space="preserve"> </w:t>
            </w:r>
            <w:proofErr w:type="spellStart"/>
            <w:r w:rsidRPr="00AD105F">
              <w:rPr>
                <w:shd w:val="clear" w:color="auto" w:fill="FFFFFF"/>
                <w:lang w:eastAsia="zh-CN"/>
              </w:rPr>
              <w:t>iestāžu</w:t>
            </w:r>
            <w:proofErr w:type="spellEnd"/>
            <w:r w:rsidRPr="00AD105F">
              <w:rPr>
                <w:shd w:val="clear" w:color="auto" w:fill="FFFFFF"/>
                <w:lang w:eastAsia="zh-CN"/>
              </w:rPr>
              <w:t xml:space="preserve"> </w:t>
            </w:r>
            <w:proofErr w:type="spellStart"/>
            <w:r w:rsidRPr="00AD105F">
              <w:rPr>
                <w:shd w:val="clear" w:color="auto" w:fill="FFFFFF"/>
                <w:lang w:eastAsia="zh-CN"/>
              </w:rPr>
              <w:t>nosaukumu</w:t>
            </w:r>
            <w:proofErr w:type="spellEnd"/>
            <w:r w:rsidRPr="00AD105F">
              <w:rPr>
                <w:shd w:val="clear" w:color="auto" w:fill="FFFFFF"/>
                <w:lang w:eastAsia="zh-CN"/>
              </w:rPr>
              <w:t xml:space="preserve"> </w:t>
            </w:r>
            <w:proofErr w:type="spellStart"/>
            <w:r w:rsidRPr="00AD105F">
              <w:rPr>
                <w:shd w:val="clear" w:color="auto" w:fill="FFFFFF"/>
                <w:lang w:eastAsia="zh-CN"/>
              </w:rPr>
              <w:t>maiņu</w:t>
            </w:r>
            <w:proofErr w:type="spellEnd"/>
            <w:r>
              <w:rPr>
                <w:shd w:val="clear" w:color="auto" w:fill="FFFFFF"/>
                <w:lang w:eastAsia="zh-CN"/>
              </w:rPr>
              <w:t xml:space="preserve"> un</w:t>
            </w:r>
            <w:r w:rsidRPr="00AD105F">
              <w:rPr>
                <w:rFonts w:eastAsia="Times New Roman"/>
                <w:shd w:val="clear" w:color="auto" w:fill="FFFFFF"/>
                <w:lang w:eastAsia="zh-CN"/>
              </w:rPr>
              <w:t xml:space="preserve"> </w:t>
            </w:r>
            <w:proofErr w:type="spellStart"/>
            <w:r w:rsidRPr="00AD105F">
              <w:rPr>
                <w:rFonts w:eastAsia="Times New Roman"/>
                <w:shd w:val="clear" w:color="auto" w:fill="FFFFFF"/>
                <w:lang w:eastAsia="zh-CN"/>
              </w:rPr>
              <w:t>kapitālsabiedrības</w:t>
            </w:r>
            <w:proofErr w:type="spellEnd"/>
            <w:r w:rsidRPr="00AD105F">
              <w:rPr>
                <w:rFonts w:eastAsia="Times New Roman"/>
                <w:shd w:val="clear" w:color="auto" w:fill="FFFFFF"/>
                <w:lang w:eastAsia="zh-CN"/>
              </w:rPr>
              <w:t xml:space="preserve"> </w:t>
            </w:r>
            <w:proofErr w:type="spellStart"/>
            <w:r w:rsidRPr="00AD105F">
              <w:rPr>
                <w:rFonts w:eastAsia="Times New Roman"/>
                <w:shd w:val="clear" w:color="auto" w:fill="FFFFFF"/>
                <w:lang w:eastAsia="zh-CN"/>
              </w:rPr>
              <w:t>veida</w:t>
            </w:r>
            <w:proofErr w:type="spellEnd"/>
            <w:r w:rsidRPr="00AD105F">
              <w:rPr>
                <w:rFonts w:eastAsia="Times New Roman"/>
                <w:shd w:val="clear" w:color="auto" w:fill="FFFFFF"/>
                <w:lang w:eastAsia="zh-CN"/>
              </w:rPr>
              <w:t xml:space="preserve"> </w:t>
            </w:r>
            <w:proofErr w:type="spellStart"/>
            <w:r w:rsidRPr="00AD105F">
              <w:rPr>
                <w:rFonts w:eastAsia="Times New Roman"/>
                <w:shd w:val="clear" w:color="auto" w:fill="FFFFFF"/>
                <w:lang w:eastAsia="zh-CN"/>
              </w:rPr>
              <w:t>maiņu</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izpilde</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tiks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nodrošināta</w:t>
            </w:r>
            <w:proofErr w:type="spellEnd"/>
            <w:r>
              <w:rPr>
                <w:rFonts w:eastAsia="Times New Roman"/>
                <w:shd w:val="clear" w:color="auto" w:fill="FFFFFF"/>
                <w:lang w:eastAsia="zh-CN"/>
              </w:rPr>
              <w:t xml:space="preserve"> no </w:t>
            </w:r>
            <w:proofErr w:type="spellStart"/>
            <w:r>
              <w:rPr>
                <w:rFonts w:eastAsia="Times New Roman"/>
                <w:shd w:val="clear" w:color="auto" w:fill="FFFFFF"/>
                <w:lang w:eastAsia="zh-CN"/>
              </w:rPr>
              <w:t>šo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pašvaldības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iestāžu</w:t>
            </w:r>
            <w:proofErr w:type="spellEnd"/>
            <w:r>
              <w:rPr>
                <w:rFonts w:eastAsia="Times New Roman"/>
                <w:shd w:val="clear" w:color="auto" w:fill="FFFFFF"/>
                <w:lang w:eastAsia="zh-CN"/>
              </w:rPr>
              <w:t xml:space="preserve"> un </w:t>
            </w:r>
            <w:proofErr w:type="spellStart"/>
            <w:r>
              <w:rPr>
                <w:rFonts w:eastAsia="Times New Roman"/>
                <w:shd w:val="clear" w:color="auto" w:fill="FFFFFF"/>
                <w:lang w:eastAsia="zh-CN"/>
              </w:rPr>
              <w:t>kapitālsabiedrības</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budžeta</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līdzekļiem</w:t>
            </w:r>
            <w:proofErr w:type="spellEnd"/>
            <w:r>
              <w:rPr>
                <w:rFonts w:eastAsia="Times New Roman"/>
                <w:shd w:val="clear" w:color="auto" w:fill="FFFFFF"/>
                <w:lang w:eastAsia="zh-CN"/>
              </w:rPr>
              <w:t>.</w:t>
            </w:r>
          </w:p>
          <w:p w14:paraId="0C00D7C8" w14:textId="77777777" w:rsidR="00925D58" w:rsidRDefault="00925D58" w:rsidP="008964D5">
            <w:pPr>
              <w:ind w:right="102" w:firstLine="415"/>
              <w:jc w:val="both"/>
              <w:textAlignment w:val="baseline"/>
              <w:rPr>
                <w:rFonts w:eastAsia="Times New Roman"/>
                <w:shd w:val="clear" w:color="auto" w:fill="FFFFFF"/>
                <w:lang w:eastAsia="zh-CN"/>
              </w:rPr>
            </w:pPr>
            <w:proofErr w:type="spellStart"/>
            <w:r>
              <w:rPr>
                <w:rFonts w:eastAsia="Times New Roman"/>
                <w:shd w:val="clear" w:color="auto" w:fill="FFFFFF"/>
                <w:lang w:eastAsia="zh-CN"/>
              </w:rPr>
              <w:t>Kā</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arī</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saskaņā</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ar</w:t>
            </w:r>
            <w:proofErr w:type="spellEnd"/>
            <w:r>
              <w:rPr>
                <w:rFonts w:eastAsia="Times New Roman"/>
                <w:shd w:val="clear" w:color="auto" w:fill="FFFFFF"/>
                <w:lang w:eastAsia="zh-CN"/>
              </w:rPr>
              <w:t xml:space="preserve"> Domes </w:t>
            </w:r>
            <w:proofErr w:type="spellStart"/>
            <w:r>
              <w:rPr>
                <w:rFonts w:eastAsia="Times New Roman"/>
                <w:shd w:val="clear" w:color="auto" w:fill="FFFFFF"/>
                <w:lang w:eastAsia="zh-CN"/>
              </w:rPr>
              <w:t>pieņemtajiem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lēmumiem</w:t>
            </w:r>
            <w:proofErr w:type="spellEnd"/>
            <w:r>
              <w:rPr>
                <w:rFonts w:eastAsia="Times New Roman"/>
                <w:shd w:val="clear" w:color="auto" w:fill="FFFFFF"/>
                <w:lang w:eastAsia="zh-CN"/>
              </w:rPr>
              <w:t>:</w:t>
            </w:r>
          </w:p>
          <w:p w14:paraId="1762B899" w14:textId="77777777" w:rsidR="00925D58" w:rsidRPr="001F397E" w:rsidRDefault="00925D58" w:rsidP="00925D58">
            <w:pPr>
              <w:pStyle w:val="ListParagraph"/>
              <w:widowControl/>
              <w:numPr>
                <w:ilvl w:val="0"/>
                <w:numId w:val="5"/>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“Vienības nams” ir likvidēto pašvaldības iestāžu – “Kultūras pārvalde”, “Poļu kultūras centrs”, “Baltkrievu kultūras centrs” un “Krievu kultūras centrs”</w:t>
            </w:r>
            <w:r>
              <w:rPr>
                <w:rFonts w:ascii="Times New Roman" w:hAnsi="Times New Roman"/>
                <w:sz w:val="24"/>
                <w:szCs w:val="24"/>
                <w:shd w:val="clear" w:color="auto" w:fill="FFFFFF"/>
              </w:rPr>
              <w:t xml:space="preserve"> 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2023. gada budžetā paredzētie finanšu līdzekļi minēto iestāžu darbībai ir attiecīgi novirzīti </w:t>
            </w:r>
            <w:r>
              <w:rPr>
                <w:rFonts w:ascii="Times New Roman" w:eastAsia="Times New Roman" w:hAnsi="Times New Roman"/>
                <w:sz w:val="24"/>
                <w:szCs w:val="24"/>
                <w:shd w:val="clear" w:color="auto" w:fill="FFFFFF"/>
                <w:lang w:eastAsia="zh-CN"/>
              </w:rPr>
              <w:t>pašvaldības iestādei “Vienības nams”, un ar likvidāciju saistītie izdevumi ir sedzami no pašvaldības iestādei “Vienības nams” paredzētiem līdzekļiem;</w:t>
            </w:r>
          </w:p>
          <w:p w14:paraId="41508E1D" w14:textId="77777777" w:rsidR="00925D58" w:rsidRPr="00FF0247" w:rsidRDefault="00925D58" w:rsidP="00925D58">
            <w:pPr>
              <w:pStyle w:val="ListParagraph"/>
              <w:widowControl/>
              <w:numPr>
                <w:ilvl w:val="0"/>
                <w:numId w:val="5"/>
              </w:numPr>
              <w:spacing w:after="0" w:line="240" w:lineRule="auto"/>
              <w:ind w:right="102"/>
              <w:jc w:val="both"/>
              <w:textAlignment w:val="baseline"/>
              <w:rPr>
                <w:rFonts w:ascii="Times New Roman" w:hAnsi="Times New Roman"/>
                <w:sz w:val="24"/>
                <w:szCs w:val="24"/>
                <w:shd w:val="clear" w:color="auto" w:fill="FFFFFF"/>
              </w:rPr>
            </w:pPr>
            <w:r w:rsidRPr="001F397E">
              <w:rPr>
                <w:rFonts w:ascii="Times New Roman" w:eastAsia="Times New Roman" w:hAnsi="Times New Roman"/>
                <w:sz w:val="24"/>
                <w:szCs w:val="24"/>
                <w:shd w:val="clear" w:color="auto" w:fill="FFFFFF"/>
                <w:lang w:eastAsia="zh-CN"/>
              </w:rPr>
              <w:t>pašvaldības iestāde “Vienības nams” tika reorganizēta, nododot tās struktūrvienību “Kultūras pils” izveidotai  pašvaldības iestādei “Daugavpils kultūras pils”, nosakot, ka pašvaldības iestāde “Daugavpils kultūras pils” ir pašvaldības iestāde</w:t>
            </w:r>
            <w:r>
              <w:rPr>
                <w:rFonts w:ascii="Times New Roman" w:eastAsia="Times New Roman" w:hAnsi="Times New Roman"/>
                <w:sz w:val="24"/>
                <w:szCs w:val="24"/>
                <w:shd w:val="clear" w:color="auto" w:fill="FFFFFF"/>
                <w:lang w:eastAsia="zh-CN"/>
              </w:rPr>
              <w:t>s</w:t>
            </w:r>
            <w:r w:rsidRPr="001F397E">
              <w:rPr>
                <w:rFonts w:ascii="Times New Roman" w:eastAsia="Times New Roman" w:hAnsi="Times New Roman"/>
                <w:sz w:val="24"/>
                <w:szCs w:val="24"/>
                <w:shd w:val="clear" w:color="auto" w:fill="FFFFFF"/>
                <w:lang w:eastAsia="zh-CN"/>
              </w:rPr>
              <w:t xml:space="preserve"> “Vienības nams”</w:t>
            </w:r>
            <w:r>
              <w:rPr>
                <w:rFonts w:ascii="Times New Roman" w:eastAsia="Times New Roman" w:hAnsi="Times New Roman"/>
                <w:sz w:val="24"/>
                <w:szCs w:val="24"/>
                <w:shd w:val="clear" w:color="auto" w:fill="FFFFFF"/>
                <w:lang w:eastAsia="zh-CN"/>
              </w:rPr>
              <w:t xml:space="preserve"> struktūrvienības tiesību un funkciju pārņēmēja, tāpēc </w:t>
            </w:r>
            <w:r>
              <w:rPr>
                <w:rFonts w:ascii="Times New Roman" w:hAnsi="Times New Roman"/>
                <w:sz w:val="24"/>
                <w:szCs w:val="24"/>
                <w:shd w:val="clear" w:color="auto" w:fill="FFFFFF"/>
              </w:rPr>
              <w:t xml:space="preserve">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2023. gada budžetā paredzētie finanšu līdzekļi </w:t>
            </w:r>
            <w:r w:rsidRPr="001F397E">
              <w:rPr>
                <w:rFonts w:ascii="Times New Roman" w:eastAsia="Times New Roman" w:hAnsi="Times New Roman"/>
                <w:sz w:val="24"/>
                <w:szCs w:val="24"/>
                <w:shd w:val="clear" w:color="auto" w:fill="FFFFFF"/>
                <w:lang w:eastAsia="zh-CN"/>
              </w:rPr>
              <w:t>pašvaldības iestāde</w:t>
            </w:r>
            <w:r>
              <w:rPr>
                <w:rFonts w:ascii="Times New Roman" w:eastAsia="Times New Roman" w:hAnsi="Times New Roman"/>
                <w:sz w:val="24"/>
                <w:szCs w:val="24"/>
                <w:shd w:val="clear" w:color="auto" w:fill="FFFFFF"/>
                <w:lang w:eastAsia="zh-CN"/>
              </w:rPr>
              <w:t>s</w:t>
            </w:r>
            <w:r w:rsidRPr="001F397E">
              <w:rPr>
                <w:rFonts w:ascii="Times New Roman" w:eastAsia="Times New Roman" w:hAnsi="Times New Roman"/>
                <w:sz w:val="24"/>
                <w:szCs w:val="24"/>
                <w:shd w:val="clear" w:color="auto" w:fill="FFFFFF"/>
                <w:lang w:eastAsia="zh-CN"/>
              </w:rPr>
              <w:t xml:space="preserve"> “Vienības nams”</w:t>
            </w:r>
            <w:r>
              <w:rPr>
                <w:rFonts w:ascii="Times New Roman" w:eastAsia="Times New Roman" w:hAnsi="Times New Roman"/>
                <w:sz w:val="24"/>
                <w:szCs w:val="24"/>
                <w:shd w:val="clear" w:color="auto" w:fill="FFFFFF"/>
                <w:lang w:eastAsia="zh-CN"/>
              </w:rPr>
              <w:t xml:space="preserve"> struktūrvienības </w:t>
            </w:r>
            <w:r w:rsidRPr="00FF0247">
              <w:rPr>
                <w:rFonts w:ascii="Times New Roman" w:hAnsi="Times New Roman"/>
                <w:sz w:val="24"/>
                <w:szCs w:val="24"/>
                <w:shd w:val="clear" w:color="auto" w:fill="FFFFFF"/>
              </w:rPr>
              <w:t xml:space="preserve">darbībai ir attiecīgi novirzīti </w:t>
            </w:r>
            <w:r w:rsidRPr="00FF0247">
              <w:rPr>
                <w:rFonts w:ascii="Times New Roman" w:eastAsia="Times New Roman" w:hAnsi="Times New Roman"/>
                <w:sz w:val="24"/>
                <w:szCs w:val="24"/>
                <w:shd w:val="clear" w:color="auto" w:fill="FFFFFF"/>
                <w:lang w:eastAsia="zh-CN"/>
              </w:rPr>
              <w:t>pašvaldības iestādei “</w:t>
            </w:r>
            <w:r w:rsidRPr="001F397E">
              <w:rPr>
                <w:rFonts w:ascii="Times New Roman" w:eastAsia="Times New Roman" w:hAnsi="Times New Roman"/>
                <w:sz w:val="24"/>
                <w:szCs w:val="24"/>
                <w:shd w:val="clear" w:color="auto" w:fill="FFFFFF"/>
                <w:lang w:eastAsia="zh-CN"/>
              </w:rPr>
              <w:t>Daugavpils kultūras pils</w:t>
            </w:r>
            <w:r w:rsidRPr="00FF0247">
              <w:rPr>
                <w:rFonts w:ascii="Times New Roman" w:eastAsia="Times New Roman" w:hAnsi="Times New Roman"/>
                <w:sz w:val="24"/>
                <w:szCs w:val="24"/>
                <w:shd w:val="clear" w:color="auto" w:fill="FFFFFF"/>
                <w:lang w:eastAsia="zh-CN"/>
              </w:rPr>
              <w:t>”</w:t>
            </w:r>
            <w:r>
              <w:rPr>
                <w:rFonts w:ascii="Times New Roman" w:eastAsia="Times New Roman" w:hAnsi="Times New Roman"/>
                <w:sz w:val="24"/>
                <w:szCs w:val="24"/>
                <w:shd w:val="clear" w:color="auto" w:fill="FFFFFF"/>
                <w:lang w:eastAsia="zh-CN"/>
              </w:rPr>
              <w:t>, un ar reorganizāciju saistītie izdevumi ir sedzami no pašvaldības iestādei “</w:t>
            </w:r>
            <w:r w:rsidRPr="001F397E">
              <w:rPr>
                <w:rFonts w:ascii="Times New Roman" w:eastAsia="Times New Roman" w:hAnsi="Times New Roman"/>
                <w:sz w:val="24"/>
                <w:szCs w:val="24"/>
                <w:shd w:val="clear" w:color="auto" w:fill="FFFFFF"/>
                <w:lang w:eastAsia="zh-CN"/>
              </w:rPr>
              <w:t>Daugavpils kultūras pils</w:t>
            </w:r>
            <w:r>
              <w:rPr>
                <w:rFonts w:ascii="Times New Roman" w:eastAsia="Times New Roman" w:hAnsi="Times New Roman"/>
                <w:sz w:val="24"/>
                <w:szCs w:val="24"/>
                <w:shd w:val="clear" w:color="auto" w:fill="FFFFFF"/>
                <w:lang w:eastAsia="zh-CN"/>
              </w:rPr>
              <w:t>” novirzītiem līdzekļiem;</w:t>
            </w:r>
          </w:p>
          <w:p w14:paraId="4A68C1C8" w14:textId="77777777" w:rsidR="00925D58" w:rsidRDefault="00925D58" w:rsidP="00925D58">
            <w:pPr>
              <w:pStyle w:val="ListParagraph"/>
              <w:widowControl/>
              <w:numPr>
                <w:ilvl w:val="0"/>
                <w:numId w:val="5"/>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 xml:space="preserve">” tika likvidēta, tās funkcijas un finanšu līdzekļus nododot pašvaldības iestādei “Daugavpils pašvaldības centrālā pārvalde” un jaunai pašvaldības iestādei “Daugavpils cietokšņa un muzeju pārvalde”. </w:t>
            </w:r>
            <w:r>
              <w:rPr>
                <w:rFonts w:ascii="Times New Roman" w:hAnsi="Times New Roman"/>
                <w:sz w:val="24"/>
                <w:szCs w:val="24"/>
                <w:shd w:val="clear" w:color="auto" w:fill="FFFFFF"/>
              </w:rPr>
              <w:t xml:space="preserve">Līdz ar to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2023. gada budžetā paredzētie finanšu līdzekļi aģentūras darbībai tika attiecīgi pārdalīti starp </w:t>
            </w:r>
            <w:r>
              <w:rPr>
                <w:rFonts w:ascii="Times New Roman" w:eastAsia="Times New Roman" w:hAnsi="Times New Roman"/>
                <w:sz w:val="24"/>
                <w:szCs w:val="24"/>
                <w:shd w:val="clear" w:color="auto" w:fill="FFFFFF"/>
                <w:lang w:eastAsia="zh-CN"/>
              </w:rPr>
              <w:t>pašvaldības iestādi “Daugavpils pašvaldības centrālā pārvalde” un jauno pašvaldības iestādi “Daugavpils cietokšņa un muzeju pārvalde”</w:t>
            </w:r>
            <w:r>
              <w:rPr>
                <w:rFonts w:ascii="Times New Roman" w:hAnsi="Times New Roman"/>
                <w:sz w:val="24"/>
                <w:szCs w:val="24"/>
                <w:shd w:val="clear" w:color="auto" w:fill="FFFFFF"/>
                <w:lang w:eastAsia="zh-CN"/>
              </w:rPr>
              <w:t>;</w:t>
            </w:r>
          </w:p>
          <w:p w14:paraId="2FDEE7EE" w14:textId="77777777" w:rsidR="00925D58" w:rsidRPr="00F20530" w:rsidRDefault="00925D58" w:rsidP="00925D58">
            <w:pPr>
              <w:pStyle w:val="ListParagraph"/>
              <w:widowControl/>
              <w:numPr>
                <w:ilvl w:val="0"/>
                <w:numId w:val="5"/>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 xml:space="preserve">” tika likvidēta, tās materiālās vērtības, prasības un saistības attiecīgi nododot Daugavpils Universitātei un pašvaldībai. Pašvaldības saistības un manta nodotas </w:t>
            </w:r>
            <w:r w:rsidRPr="00F20530">
              <w:rPr>
                <w:rFonts w:ascii="Times New Roman" w:eastAsia="Times New Roman" w:hAnsi="Times New Roman"/>
                <w:sz w:val="24"/>
                <w:szCs w:val="24"/>
                <w:shd w:val="clear" w:color="auto" w:fill="FFFFFF"/>
                <w:lang w:eastAsia="zh-CN"/>
              </w:rPr>
              <w:t>SIA “Daugavpils bērnu veselības centrs”</w:t>
            </w:r>
            <w:r>
              <w:rPr>
                <w:rFonts w:ascii="Times New Roman" w:eastAsia="Times New Roman" w:hAnsi="Times New Roman"/>
                <w:sz w:val="24"/>
                <w:szCs w:val="24"/>
                <w:shd w:val="clear" w:color="auto" w:fill="FFFFFF"/>
                <w:lang w:eastAsia="zh-CN"/>
              </w:rPr>
              <w:t>;</w:t>
            </w:r>
          </w:p>
          <w:p w14:paraId="157459E0" w14:textId="77777777" w:rsidR="00925D58" w:rsidRDefault="00925D58" w:rsidP="00925D58">
            <w:pPr>
              <w:pStyle w:val="ListParagraph"/>
              <w:widowControl/>
              <w:numPr>
                <w:ilvl w:val="0"/>
                <w:numId w:val="5"/>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attiecīgo pašvaldības izglītību iestāžu likvidācijas (reorganizācijas) ietvaros to saistības, funkcijas un izglītības programmas nodotas citām pašvaldības izglītības iestādēm.</w:t>
            </w:r>
          </w:p>
          <w:p w14:paraId="2BA893A2" w14:textId="77777777" w:rsidR="00925D58" w:rsidRPr="0001665F" w:rsidRDefault="00925D58" w:rsidP="008964D5">
            <w:pPr>
              <w:ind w:right="102" w:firstLine="415"/>
              <w:jc w:val="both"/>
              <w:textAlignment w:val="baseline"/>
              <w:rPr>
                <w:rFonts w:eastAsia="Times New Roman"/>
                <w:lang w:eastAsia="lv-LV"/>
              </w:rPr>
            </w:pPr>
            <w:proofErr w:type="spellStart"/>
            <w:r w:rsidRPr="002E46A0">
              <w:rPr>
                <w:shd w:val="clear" w:color="auto" w:fill="FFFFFF"/>
              </w:rPr>
              <w:t>Arī</w:t>
            </w:r>
            <w:proofErr w:type="spellEnd"/>
            <w:r w:rsidRPr="002E46A0">
              <w:rPr>
                <w:shd w:val="clear" w:color="auto" w:fill="FFFFFF"/>
              </w:rPr>
              <w:t xml:space="preserve"> </w:t>
            </w:r>
            <w:proofErr w:type="spellStart"/>
            <w:r w:rsidRPr="002E46A0">
              <w:rPr>
                <w:shd w:val="clear" w:color="auto" w:fill="FFFFFF"/>
              </w:rPr>
              <w:t>administratīvais</w:t>
            </w:r>
            <w:proofErr w:type="spellEnd"/>
            <w:r w:rsidRPr="002E46A0">
              <w:rPr>
                <w:shd w:val="clear" w:color="auto" w:fill="FFFFFF"/>
              </w:rPr>
              <w:t xml:space="preserve"> slogs </w:t>
            </w:r>
            <w:proofErr w:type="spellStart"/>
            <w:r w:rsidRPr="002E46A0">
              <w:rPr>
                <w:shd w:val="clear" w:color="auto" w:fill="FFFFFF"/>
              </w:rPr>
              <w:t>minētajām</w:t>
            </w:r>
            <w:proofErr w:type="spellEnd"/>
            <w:r w:rsidRPr="002E46A0">
              <w:rPr>
                <w:shd w:val="clear" w:color="auto" w:fill="FFFFFF"/>
              </w:rPr>
              <w:t xml:space="preserve"> </w:t>
            </w:r>
            <w:proofErr w:type="spellStart"/>
            <w:r w:rsidRPr="002E46A0">
              <w:rPr>
                <w:shd w:val="clear" w:color="auto" w:fill="FFFFFF"/>
              </w:rPr>
              <w:t>pašvaldības</w:t>
            </w:r>
            <w:proofErr w:type="spellEnd"/>
            <w:r w:rsidRPr="002E46A0">
              <w:rPr>
                <w:shd w:val="clear" w:color="auto" w:fill="FFFFFF"/>
              </w:rPr>
              <w:t xml:space="preserve"> </w:t>
            </w:r>
            <w:proofErr w:type="spellStart"/>
            <w:r w:rsidRPr="002E46A0">
              <w:rPr>
                <w:shd w:val="clear" w:color="auto" w:fill="FFFFFF"/>
              </w:rPr>
              <w:t>iestādēm</w:t>
            </w:r>
            <w:proofErr w:type="spellEnd"/>
            <w:r w:rsidRPr="002E46A0">
              <w:rPr>
                <w:shd w:val="clear" w:color="auto" w:fill="FFFFFF"/>
              </w:rPr>
              <w:t xml:space="preserve"> </w:t>
            </w:r>
            <w:proofErr w:type="spellStart"/>
            <w:r w:rsidRPr="002E46A0">
              <w:rPr>
                <w:shd w:val="clear" w:color="auto" w:fill="FFFFFF"/>
              </w:rPr>
              <w:t>saistībā</w:t>
            </w:r>
            <w:proofErr w:type="spellEnd"/>
            <w:r w:rsidRPr="002E46A0">
              <w:rPr>
                <w:shd w:val="clear" w:color="auto" w:fill="FFFFFF"/>
              </w:rPr>
              <w:t xml:space="preserve"> </w:t>
            </w:r>
            <w:proofErr w:type="spellStart"/>
            <w:r w:rsidRPr="002E46A0">
              <w:rPr>
                <w:shd w:val="clear" w:color="auto" w:fill="FFFFFF"/>
              </w:rPr>
              <w:t>ar</w:t>
            </w:r>
            <w:proofErr w:type="spellEnd"/>
            <w:r w:rsidRPr="002E46A0">
              <w:rPr>
                <w:shd w:val="clear" w:color="auto" w:fill="FFFFFF"/>
              </w:rPr>
              <w:t xml:space="preserve"> Domes </w:t>
            </w:r>
            <w:proofErr w:type="spellStart"/>
            <w:r w:rsidRPr="002E46A0">
              <w:rPr>
                <w:shd w:val="clear" w:color="auto" w:fill="FFFFFF"/>
              </w:rPr>
              <w:t>lēmumu</w:t>
            </w:r>
            <w:proofErr w:type="spellEnd"/>
            <w:r w:rsidRPr="002E46A0">
              <w:rPr>
                <w:shd w:val="clear" w:color="auto" w:fill="FFFFFF"/>
              </w:rPr>
              <w:t xml:space="preserve"> </w:t>
            </w:r>
            <w:proofErr w:type="spellStart"/>
            <w:r w:rsidRPr="002E46A0">
              <w:rPr>
                <w:shd w:val="clear" w:color="auto" w:fill="FFFFFF"/>
              </w:rPr>
              <w:t>izpildi</w:t>
            </w:r>
            <w:proofErr w:type="spellEnd"/>
            <w:r w:rsidRPr="002E46A0">
              <w:rPr>
                <w:shd w:val="clear" w:color="auto" w:fill="FFFFFF"/>
              </w:rPr>
              <w:t xml:space="preserve"> </w:t>
            </w:r>
            <w:proofErr w:type="spellStart"/>
            <w:r w:rsidRPr="002E46A0">
              <w:rPr>
                <w:shd w:val="clear" w:color="auto" w:fill="FFFFFF"/>
              </w:rPr>
              <w:t>nepalielināsies</w:t>
            </w:r>
            <w:proofErr w:type="spellEnd"/>
            <w:r w:rsidRPr="002E46A0">
              <w:rPr>
                <w:shd w:val="clear" w:color="auto" w:fill="FFFFFF"/>
              </w:rPr>
              <w:t xml:space="preserve">, jo no Domes </w:t>
            </w:r>
            <w:proofErr w:type="spellStart"/>
            <w:r w:rsidRPr="002E46A0">
              <w:rPr>
                <w:shd w:val="clear" w:color="auto" w:fill="FFFFFF"/>
              </w:rPr>
              <w:t>lēmumiem</w:t>
            </w:r>
            <w:proofErr w:type="spellEnd"/>
            <w:r w:rsidRPr="002E46A0">
              <w:rPr>
                <w:shd w:val="clear" w:color="auto" w:fill="FFFFFF"/>
              </w:rPr>
              <w:t xml:space="preserve"> </w:t>
            </w:r>
            <w:proofErr w:type="spellStart"/>
            <w:r w:rsidRPr="002E46A0">
              <w:rPr>
                <w:shd w:val="clear" w:color="auto" w:fill="FFFFFF"/>
              </w:rPr>
              <w:t>izriet</w:t>
            </w:r>
            <w:proofErr w:type="spellEnd"/>
            <w:r w:rsidRPr="002E46A0">
              <w:rPr>
                <w:shd w:val="clear" w:color="auto" w:fill="FFFFFF"/>
              </w:rPr>
              <w:t xml:space="preserve">, </w:t>
            </w:r>
            <w:proofErr w:type="spellStart"/>
            <w:r w:rsidRPr="002E46A0">
              <w:rPr>
                <w:shd w:val="clear" w:color="auto" w:fill="FFFFFF"/>
              </w:rPr>
              <w:t>ka</w:t>
            </w:r>
            <w:proofErr w:type="spellEnd"/>
            <w:r w:rsidRPr="002E46A0">
              <w:rPr>
                <w:shd w:val="clear" w:color="auto" w:fill="FFFFFF"/>
              </w:rPr>
              <w:t xml:space="preserve"> </w:t>
            </w:r>
            <w:proofErr w:type="spellStart"/>
            <w:r w:rsidRPr="002E46A0">
              <w:rPr>
                <w:shd w:val="clear" w:color="auto" w:fill="FFFFFF"/>
              </w:rPr>
              <w:t>pašvaldības</w:t>
            </w:r>
            <w:proofErr w:type="spellEnd"/>
            <w:r w:rsidRPr="002E46A0">
              <w:rPr>
                <w:shd w:val="clear" w:color="auto" w:fill="FFFFFF"/>
              </w:rPr>
              <w:t xml:space="preserve"> </w:t>
            </w:r>
            <w:proofErr w:type="spellStart"/>
            <w:r w:rsidRPr="002E46A0">
              <w:rPr>
                <w:shd w:val="clear" w:color="auto" w:fill="FFFFFF"/>
              </w:rPr>
              <w:t>iestādēm</w:t>
            </w:r>
            <w:proofErr w:type="spellEnd"/>
            <w:r w:rsidRPr="002E46A0">
              <w:rPr>
                <w:shd w:val="clear" w:color="auto" w:fill="FFFFFF"/>
              </w:rPr>
              <w:t xml:space="preserve"> </w:t>
            </w:r>
            <w:proofErr w:type="spellStart"/>
            <w:r w:rsidRPr="002E46A0">
              <w:rPr>
                <w:shd w:val="clear" w:color="auto" w:fill="FFFFFF"/>
              </w:rPr>
              <w:t>tiek</w:t>
            </w:r>
            <w:proofErr w:type="spellEnd"/>
            <w:r w:rsidRPr="002E46A0">
              <w:rPr>
                <w:shd w:val="clear" w:color="auto" w:fill="FFFFFF"/>
              </w:rPr>
              <w:t xml:space="preserve"> </w:t>
            </w:r>
            <w:proofErr w:type="spellStart"/>
            <w:r w:rsidRPr="002E46A0">
              <w:rPr>
                <w:shd w:val="clear" w:color="auto" w:fill="FFFFFF"/>
              </w:rPr>
              <w:t>nodotas</w:t>
            </w:r>
            <w:proofErr w:type="spellEnd"/>
            <w:r w:rsidRPr="002E46A0">
              <w:rPr>
                <w:shd w:val="clear" w:color="auto" w:fill="FFFFFF"/>
              </w:rPr>
              <w:t xml:space="preserve"> </w:t>
            </w:r>
            <w:proofErr w:type="spellStart"/>
            <w:r w:rsidRPr="002E46A0">
              <w:rPr>
                <w:shd w:val="clear" w:color="auto" w:fill="FFFFFF"/>
              </w:rPr>
              <w:t>arī</w:t>
            </w:r>
            <w:proofErr w:type="spellEnd"/>
            <w:r w:rsidRPr="002E46A0">
              <w:rPr>
                <w:shd w:val="clear" w:color="auto" w:fill="FFFFFF"/>
              </w:rPr>
              <w:t xml:space="preserve"> </w:t>
            </w:r>
            <w:proofErr w:type="spellStart"/>
            <w:r w:rsidRPr="002E46A0">
              <w:rPr>
                <w:shd w:val="clear" w:color="auto" w:fill="FFFFFF"/>
              </w:rPr>
              <w:t>attiecīgo</w:t>
            </w:r>
            <w:proofErr w:type="spellEnd"/>
            <w:r w:rsidRPr="002E46A0">
              <w:rPr>
                <w:shd w:val="clear" w:color="auto" w:fill="FFFFFF"/>
              </w:rPr>
              <w:t xml:space="preserve"> </w:t>
            </w:r>
            <w:proofErr w:type="spellStart"/>
            <w:r w:rsidRPr="002E46A0">
              <w:rPr>
                <w:shd w:val="clear" w:color="auto" w:fill="FFFFFF"/>
              </w:rPr>
              <w:t>pašvaldības</w:t>
            </w:r>
            <w:proofErr w:type="spellEnd"/>
            <w:r w:rsidRPr="002E46A0">
              <w:rPr>
                <w:shd w:val="clear" w:color="auto" w:fill="FFFFFF"/>
              </w:rPr>
              <w:t xml:space="preserve"> </w:t>
            </w:r>
            <w:proofErr w:type="spellStart"/>
            <w:r w:rsidRPr="002E46A0">
              <w:rPr>
                <w:shd w:val="clear" w:color="auto" w:fill="FFFFFF"/>
              </w:rPr>
              <w:t>iestāžu</w:t>
            </w:r>
            <w:proofErr w:type="spellEnd"/>
            <w:r w:rsidRPr="002E46A0">
              <w:rPr>
                <w:shd w:val="clear" w:color="auto" w:fill="FFFFFF"/>
              </w:rPr>
              <w:t xml:space="preserve"> </w:t>
            </w:r>
            <w:proofErr w:type="spellStart"/>
            <w:r w:rsidRPr="002E46A0">
              <w:rPr>
                <w:shd w:val="clear" w:color="auto" w:fill="FFFFFF"/>
              </w:rPr>
              <w:t>amata</w:t>
            </w:r>
            <w:proofErr w:type="spellEnd"/>
            <w:r w:rsidRPr="002E46A0">
              <w:rPr>
                <w:shd w:val="clear" w:color="auto" w:fill="FFFFFF"/>
              </w:rPr>
              <w:t xml:space="preserve"> </w:t>
            </w:r>
            <w:proofErr w:type="spellStart"/>
            <w:r w:rsidRPr="002E46A0">
              <w:rPr>
                <w:shd w:val="clear" w:color="auto" w:fill="FFFFFF"/>
              </w:rPr>
              <w:t>vietas</w:t>
            </w:r>
            <w:proofErr w:type="spellEnd"/>
            <w:r w:rsidRPr="002E46A0">
              <w:rPr>
                <w:shd w:val="clear" w:color="auto" w:fill="FFFFFF"/>
              </w:rPr>
              <w:t xml:space="preserve">. </w:t>
            </w:r>
          </w:p>
        </w:tc>
      </w:tr>
      <w:tr w:rsidR="00925D58" w:rsidRPr="0001665F" w14:paraId="68FF9E5F"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9CF61C"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 xml:space="preserve">Sociālā ietekme, ietekme uz vidi, iedzīvotāju veselību, </w:t>
            </w:r>
            <w:r w:rsidRPr="0001665F">
              <w:rPr>
                <w:rFonts w:ascii="Times New Roman" w:eastAsia="Times New Roman" w:hAnsi="Times New Roman"/>
                <w:sz w:val="24"/>
                <w:szCs w:val="24"/>
                <w:lang w:eastAsia="lv-LV"/>
              </w:rPr>
              <w:lastRenderedPageBreak/>
              <w:t>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D9A8C2D" w14:textId="77777777" w:rsidR="00925D58" w:rsidRDefault="00925D58" w:rsidP="008964D5">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lastRenderedPageBreak/>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 jo pašvaldības funkcijas turpinās īstenot pašvaldības iestādes.</w:t>
            </w:r>
          </w:p>
          <w:p w14:paraId="0D008BCB" w14:textId="77777777" w:rsidR="00925D58" w:rsidRPr="00300584" w:rsidRDefault="00925D58" w:rsidP="008964D5">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25D58" w:rsidRPr="0001665F" w14:paraId="7A8F18F8"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6B821F"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46BB06A" w14:textId="77777777" w:rsidR="00925D58" w:rsidRPr="00C84198" w:rsidRDefault="00925D58" w:rsidP="008964D5">
            <w:pPr>
              <w:shd w:val="clear" w:color="auto" w:fill="FFFFFF"/>
              <w:spacing w:line="293" w:lineRule="atLeast"/>
              <w:jc w:val="both"/>
              <w:rPr>
                <w:rFonts w:eastAsia="Times New Roman"/>
                <w:lang w:eastAsia="zh-CN"/>
              </w:rPr>
            </w:pPr>
            <w:proofErr w:type="spellStart"/>
            <w:r w:rsidRPr="00C84198">
              <w:rPr>
                <w:rFonts w:eastAsia="Times New Roman"/>
                <w:lang w:eastAsia="zh-CN"/>
              </w:rPr>
              <w:t>Nav</w:t>
            </w:r>
            <w:proofErr w:type="spellEnd"/>
            <w:r w:rsidRPr="00C84198">
              <w:rPr>
                <w:rFonts w:eastAsia="Times New Roman"/>
                <w:lang w:eastAsia="zh-CN"/>
              </w:rPr>
              <w:t xml:space="preserve"> </w:t>
            </w:r>
            <w:proofErr w:type="spellStart"/>
            <w:r w:rsidRPr="00C84198">
              <w:rPr>
                <w:rFonts w:eastAsia="Times New Roman"/>
                <w:lang w:eastAsia="zh-CN"/>
              </w:rPr>
              <w:t>paredzētas</w:t>
            </w:r>
            <w:proofErr w:type="spellEnd"/>
            <w:r w:rsidRPr="00C84198">
              <w:rPr>
                <w:rFonts w:eastAsia="Times New Roman"/>
                <w:lang w:eastAsia="zh-CN"/>
              </w:rPr>
              <w:t xml:space="preserve"> </w:t>
            </w:r>
            <w:proofErr w:type="spellStart"/>
            <w:r w:rsidRPr="00C84198">
              <w:rPr>
                <w:rFonts w:eastAsia="Times New Roman"/>
                <w:lang w:eastAsia="zh-CN"/>
              </w:rPr>
              <w:t>administratīvo</w:t>
            </w:r>
            <w:proofErr w:type="spellEnd"/>
            <w:r w:rsidRPr="00C84198">
              <w:rPr>
                <w:rFonts w:eastAsia="Times New Roman"/>
                <w:lang w:eastAsia="zh-CN"/>
              </w:rPr>
              <w:t xml:space="preserve"> </w:t>
            </w:r>
            <w:proofErr w:type="spellStart"/>
            <w:r w:rsidRPr="00C84198">
              <w:rPr>
                <w:rFonts w:eastAsia="Times New Roman"/>
                <w:lang w:eastAsia="zh-CN"/>
              </w:rPr>
              <w:t>procedūru</w:t>
            </w:r>
            <w:proofErr w:type="spellEnd"/>
            <w:r w:rsidRPr="00C84198">
              <w:rPr>
                <w:rFonts w:eastAsia="Times New Roman"/>
                <w:lang w:eastAsia="zh-CN"/>
              </w:rPr>
              <w:t xml:space="preserve"> </w:t>
            </w:r>
            <w:proofErr w:type="spellStart"/>
            <w:r w:rsidRPr="00C84198">
              <w:rPr>
                <w:rFonts w:eastAsia="Times New Roman"/>
                <w:lang w:eastAsia="zh-CN"/>
              </w:rPr>
              <w:t>izmaksas</w:t>
            </w:r>
            <w:proofErr w:type="spellEnd"/>
            <w:r>
              <w:rPr>
                <w:rFonts w:eastAsia="Times New Roman"/>
                <w:lang w:eastAsia="zh-CN"/>
              </w:rPr>
              <w:t xml:space="preserve">, </w:t>
            </w:r>
            <w:proofErr w:type="spellStart"/>
            <w:r>
              <w:rPr>
                <w:rFonts w:eastAsia="Times New Roman"/>
                <w:lang w:eastAsia="lv-LV"/>
              </w:rPr>
              <w:t>pašvaldības</w:t>
            </w:r>
            <w:proofErr w:type="spellEnd"/>
            <w:r>
              <w:rPr>
                <w:rFonts w:eastAsia="Times New Roman"/>
                <w:lang w:eastAsia="lv-LV"/>
              </w:rPr>
              <w:t xml:space="preserve"> </w:t>
            </w:r>
            <w:proofErr w:type="spellStart"/>
            <w:r>
              <w:rPr>
                <w:rFonts w:eastAsia="Times New Roman"/>
                <w:lang w:eastAsia="lv-LV"/>
              </w:rPr>
              <w:t>funkcijas</w:t>
            </w:r>
            <w:proofErr w:type="spellEnd"/>
            <w:r>
              <w:rPr>
                <w:rFonts w:eastAsia="Times New Roman"/>
                <w:lang w:eastAsia="lv-LV"/>
              </w:rPr>
              <w:t xml:space="preserve"> </w:t>
            </w:r>
            <w:proofErr w:type="spellStart"/>
            <w:r>
              <w:rPr>
                <w:rFonts w:eastAsia="Times New Roman"/>
                <w:lang w:eastAsia="lv-LV"/>
              </w:rPr>
              <w:t>turpinās</w:t>
            </w:r>
            <w:proofErr w:type="spellEnd"/>
            <w:r>
              <w:rPr>
                <w:rFonts w:eastAsia="Times New Roman"/>
                <w:lang w:eastAsia="lv-LV"/>
              </w:rPr>
              <w:t xml:space="preserve"> </w:t>
            </w:r>
            <w:proofErr w:type="spellStart"/>
            <w:r>
              <w:rPr>
                <w:rFonts w:eastAsia="Times New Roman"/>
                <w:lang w:eastAsia="lv-LV"/>
              </w:rPr>
              <w:t>īstenot</w:t>
            </w:r>
            <w:proofErr w:type="spellEnd"/>
            <w:r>
              <w:rPr>
                <w:rFonts w:eastAsia="Times New Roman"/>
                <w:lang w:eastAsia="lv-LV"/>
              </w:rPr>
              <w:t xml:space="preserve"> </w:t>
            </w:r>
            <w:proofErr w:type="spellStart"/>
            <w:r>
              <w:rPr>
                <w:shd w:val="clear" w:color="auto" w:fill="FFFFFF"/>
              </w:rPr>
              <w:t>attiecīgās</w:t>
            </w:r>
            <w:proofErr w:type="spellEnd"/>
            <w:r>
              <w:rPr>
                <w:shd w:val="clear" w:color="auto" w:fill="FFFFFF"/>
              </w:rPr>
              <w:t xml:space="preserve"> </w:t>
            </w:r>
            <w:proofErr w:type="spellStart"/>
            <w:r>
              <w:rPr>
                <w:shd w:val="clear" w:color="auto" w:fill="FFFFFF"/>
              </w:rPr>
              <w:t>pašvaldības</w:t>
            </w:r>
            <w:proofErr w:type="spellEnd"/>
            <w:r>
              <w:rPr>
                <w:shd w:val="clear" w:color="auto" w:fill="FFFFFF"/>
              </w:rPr>
              <w:t xml:space="preserve"> </w:t>
            </w:r>
            <w:proofErr w:type="spellStart"/>
            <w:r>
              <w:rPr>
                <w:shd w:val="clear" w:color="auto" w:fill="FFFFFF"/>
              </w:rPr>
              <w:t>iestādes</w:t>
            </w:r>
            <w:proofErr w:type="spellEnd"/>
            <w:r>
              <w:rPr>
                <w:shd w:val="clear" w:color="auto" w:fill="FFFFFF"/>
              </w:rPr>
              <w:t>.</w:t>
            </w:r>
          </w:p>
          <w:p w14:paraId="325B7B1F" w14:textId="77777777" w:rsidR="00925D58" w:rsidRPr="00EB0655" w:rsidRDefault="00925D58" w:rsidP="008964D5">
            <w:pPr>
              <w:ind w:right="102" w:firstLine="415"/>
              <w:jc w:val="both"/>
              <w:textAlignment w:val="baseline"/>
              <w:rPr>
                <w:rFonts w:eastAsia="Times New Roman"/>
                <w:lang w:eastAsia="lv-LV"/>
              </w:rPr>
            </w:pPr>
          </w:p>
        </w:tc>
      </w:tr>
      <w:tr w:rsidR="00925D58" w:rsidRPr="0001665F" w14:paraId="2C5B18EE"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BDD196"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31E4C1F" w14:textId="77777777" w:rsidR="00925D58" w:rsidRPr="0001665F" w:rsidRDefault="00925D58" w:rsidP="008964D5">
            <w:pPr>
              <w:ind w:right="102" w:firstLine="415"/>
              <w:jc w:val="both"/>
              <w:textAlignment w:val="baseline"/>
              <w:rPr>
                <w:rFonts w:eastAsia="Times New Roman"/>
                <w:lang w:eastAsia="lv-LV"/>
              </w:rPr>
            </w:pPr>
            <w:proofErr w:type="spellStart"/>
            <w:r>
              <w:rPr>
                <w:rFonts w:eastAsia="Times New Roman"/>
                <w:lang w:eastAsia="lv-LV"/>
              </w:rPr>
              <w:t>Pašvaldības</w:t>
            </w:r>
            <w:proofErr w:type="spellEnd"/>
            <w:r>
              <w:rPr>
                <w:rFonts w:eastAsia="Times New Roman"/>
                <w:lang w:eastAsia="lv-LV"/>
              </w:rPr>
              <w:t xml:space="preserve"> </w:t>
            </w:r>
            <w:proofErr w:type="spellStart"/>
            <w:r>
              <w:rPr>
                <w:rFonts w:eastAsia="Times New Roman"/>
                <w:lang w:eastAsia="lv-LV"/>
              </w:rPr>
              <w:t>funkcijas</w:t>
            </w:r>
            <w:proofErr w:type="spellEnd"/>
            <w:r>
              <w:rPr>
                <w:rFonts w:eastAsia="Times New Roman"/>
                <w:lang w:eastAsia="lv-LV"/>
              </w:rPr>
              <w:t xml:space="preserve"> </w:t>
            </w:r>
            <w:proofErr w:type="spellStart"/>
            <w:r>
              <w:rPr>
                <w:rFonts w:eastAsia="Times New Roman"/>
                <w:lang w:eastAsia="lv-LV"/>
              </w:rPr>
              <w:t>turpinās</w:t>
            </w:r>
            <w:proofErr w:type="spellEnd"/>
            <w:r>
              <w:rPr>
                <w:rFonts w:eastAsia="Times New Roman"/>
                <w:lang w:eastAsia="lv-LV"/>
              </w:rPr>
              <w:t xml:space="preserve"> </w:t>
            </w:r>
            <w:proofErr w:type="spellStart"/>
            <w:r>
              <w:rPr>
                <w:rFonts w:eastAsia="Times New Roman"/>
                <w:lang w:eastAsia="lv-LV"/>
              </w:rPr>
              <w:t>īstenot</w:t>
            </w:r>
            <w:proofErr w:type="spellEnd"/>
            <w:r>
              <w:rPr>
                <w:rFonts w:eastAsia="Times New Roman"/>
                <w:lang w:eastAsia="lv-LV"/>
              </w:rPr>
              <w:t xml:space="preserve"> </w:t>
            </w:r>
            <w:proofErr w:type="spellStart"/>
            <w:r>
              <w:rPr>
                <w:shd w:val="clear" w:color="auto" w:fill="FFFFFF"/>
              </w:rPr>
              <w:t>attiecīgās</w:t>
            </w:r>
            <w:proofErr w:type="spellEnd"/>
            <w:r>
              <w:rPr>
                <w:shd w:val="clear" w:color="auto" w:fill="FFFFFF"/>
              </w:rPr>
              <w:t xml:space="preserve"> </w:t>
            </w:r>
            <w:proofErr w:type="spellStart"/>
            <w:r>
              <w:rPr>
                <w:shd w:val="clear" w:color="auto" w:fill="FFFFFF"/>
              </w:rPr>
              <w:t>pašvaldības</w:t>
            </w:r>
            <w:proofErr w:type="spellEnd"/>
            <w:r>
              <w:rPr>
                <w:shd w:val="clear" w:color="auto" w:fill="FFFFFF"/>
              </w:rPr>
              <w:t xml:space="preserve"> </w:t>
            </w:r>
            <w:proofErr w:type="spellStart"/>
            <w:r>
              <w:rPr>
                <w:shd w:val="clear" w:color="auto" w:fill="FFFFFF"/>
              </w:rPr>
              <w:t>iestādes</w:t>
            </w:r>
            <w:proofErr w:type="spellEnd"/>
            <w:r>
              <w:rPr>
                <w:shd w:val="clear" w:color="auto" w:fill="FFFFFF"/>
              </w:rPr>
              <w:t>.</w:t>
            </w:r>
          </w:p>
        </w:tc>
      </w:tr>
      <w:tr w:rsidR="00925D58" w:rsidRPr="0001665F" w14:paraId="0FE9FD3B"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D829DE"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CB0776" w14:textId="77777777" w:rsidR="00925D58" w:rsidRPr="0001665F" w:rsidRDefault="00925D58" w:rsidP="008964D5">
            <w:pPr>
              <w:ind w:right="102" w:firstLine="415"/>
              <w:jc w:val="both"/>
              <w:textAlignment w:val="baseline"/>
              <w:rPr>
                <w:rFonts w:eastAsia="Times New Roman"/>
                <w:lang w:eastAsia="lv-LV"/>
              </w:rPr>
            </w:pPr>
            <w:proofErr w:type="spellStart"/>
            <w:r>
              <w:rPr>
                <w:rFonts w:eastAsia="Times New Roman"/>
                <w:lang w:eastAsia="lv-LV"/>
              </w:rPr>
              <w:t>Pašvaldības</w:t>
            </w:r>
            <w:proofErr w:type="spellEnd"/>
            <w:r>
              <w:rPr>
                <w:rFonts w:eastAsia="Times New Roman"/>
                <w:lang w:eastAsia="lv-LV"/>
              </w:rPr>
              <w:t xml:space="preserve"> </w:t>
            </w:r>
            <w:proofErr w:type="spellStart"/>
            <w:r>
              <w:rPr>
                <w:rFonts w:eastAsia="Times New Roman"/>
                <w:lang w:eastAsia="lv-LV"/>
              </w:rPr>
              <w:t>funkcijas</w:t>
            </w:r>
            <w:proofErr w:type="spellEnd"/>
            <w:r>
              <w:rPr>
                <w:rFonts w:eastAsia="Times New Roman"/>
                <w:lang w:eastAsia="lv-LV"/>
              </w:rPr>
              <w:t xml:space="preserve"> </w:t>
            </w:r>
            <w:proofErr w:type="spellStart"/>
            <w:r>
              <w:rPr>
                <w:rFonts w:eastAsia="Times New Roman"/>
                <w:lang w:eastAsia="lv-LV"/>
              </w:rPr>
              <w:t>turpinās</w:t>
            </w:r>
            <w:proofErr w:type="spellEnd"/>
            <w:r>
              <w:rPr>
                <w:rFonts w:eastAsia="Times New Roman"/>
                <w:lang w:eastAsia="lv-LV"/>
              </w:rPr>
              <w:t xml:space="preserve"> </w:t>
            </w:r>
            <w:proofErr w:type="spellStart"/>
            <w:r>
              <w:rPr>
                <w:rFonts w:eastAsia="Times New Roman"/>
                <w:lang w:eastAsia="lv-LV"/>
              </w:rPr>
              <w:t>īstenot</w:t>
            </w:r>
            <w:proofErr w:type="spellEnd"/>
            <w:r>
              <w:rPr>
                <w:rFonts w:eastAsia="Times New Roman"/>
                <w:lang w:eastAsia="lv-LV"/>
              </w:rPr>
              <w:t xml:space="preserve"> </w:t>
            </w:r>
            <w:proofErr w:type="spellStart"/>
            <w:r>
              <w:rPr>
                <w:shd w:val="clear" w:color="auto" w:fill="FFFFFF"/>
              </w:rPr>
              <w:t>attiecīgās</w:t>
            </w:r>
            <w:proofErr w:type="spellEnd"/>
            <w:r>
              <w:rPr>
                <w:shd w:val="clear" w:color="auto" w:fill="FFFFFF"/>
              </w:rPr>
              <w:t xml:space="preserve"> </w:t>
            </w:r>
            <w:proofErr w:type="spellStart"/>
            <w:r>
              <w:rPr>
                <w:shd w:val="clear" w:color="auto" w:fill="FFFFFF"/>
              </w:rPr>
              <w:t>pašvaldības</w:t>
            </w:r>
            <w:proofErr w:type="spellEnd"/>
            <w:r>
              <w:rPr>
                <w:shd w:val="clear" w:color="auto" w:fill="FFFFFF"/>
              </w:rPr>
              <w:t xml:space="preserve"> </w:t>
            </w:r>
            <w:proofErr w:type="spellStart"/>
            <w:r>
              <w:rPr>
                <w:shd w:val="clear" w:color="auto" w:fill="FFFFFF"/>
              </w:rPr>
              <w:t>iestādes</w:t>
            </w:r>
            <w:proofErr w:type="spellEnd"/>
            <w:r>
              <w:rPr>
                <w:shd w:val="clear" w:color="auto" w:fill="FFFFFF"/>
              </w:rPr>
              <w:t>.</w:t>
            </w:r>
          </w:p>
        </w:tc>
      </w:tr>
      <w:tr w:rsidR="00925D58" w:rsidRPr="0001665F" w14:paraId="61E6094E"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A47F3A"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7B18FCA" w14:textId="77777777" w:rsidR="00925D58" w:rsidRPr="002E38CB" w:rsidRDefault="00925D58" w:rsidP="008964D5">
            <w:pPr>
              <w:ind w:right="102" w:firstLine="415"/>
              <w:jc w:val="both"/>
              <w:textAlignment w:val="baseline"/>
              <w:rPr>
                <w:rFonts w:eastAsia="Times New Roman"/>
                <w:lang w:eastAsia="lv-LV"/>
              </w:rPr>
            </w:pPr>
            <w:proofErr w:type="spellStart"/>
            <w:r>
              <w:rPr>
                <w:rFonts w:eastAsia="Times New Roman"/>
                <w:lang w:eastAsia="lv-LV"/>
              </w:rPr>
              <w:t>S</w:t>
            </w:r>
            <w:r w:rsidRPr="005D646E">
              <w:rPr>
                <w:rFonts w:eastAsia="Times New Roman"/>
                <w:lang w:eastAsia="lv-LV"/>
              </w:rPr>
              <w:t>aistošie</w:t>
            </w:r>
            <w:proofErr w:type="spellEnd"/>
            <w:r w:rsidRPr="005D646E">
              <w:rPr>
                <w:rFonts w:eastAsia="Times New Roman"/>
                <w:lang w:eastAsia="lv-LV"/>
              </w:rPr>
              <w:t xml:space="preserve"> </w:t>
            </w:r>
            <w:proofErr w:type="spellStart"/>
            <w:r w:rsidRPr="005D646E">
              <w:rPr>
                <w:rFonts w:eastAsia="Times New Roman"/>
                <w:lang w:eastAsia="lv-LV"/>
              </w:rPr>
              <w:t>noteikumi</w:t>
            </w:r>
            <w:proofErr w:type="spellEnd"/>
            <w:r w:rsidRPr="005D646E">
              <w:rPr>
                <w:rFonts w:eastAsia="Times New Roman"/>
                <w:lang w:eastAsia="lv-LV"/>
              </w:rPr>
              <w:t xml:space="preserve"> </w:t>
            </w:r>
            <w:proofErr w:type="spellStart"/>
            <w:r w:rsidRPr="005D646E">
              <w:rPr>
                <w:rFonts w:eastAsia="Times New Roman"/>
                <w:lang w:eastAsia="lv-LV"/>
              </w:rPr>
              <w:t>ir</w:t>
            </w:r>
            <w:proofErr w:type="spellEnd"/>
            <w:r w:rsidRPr="005D646E">
              <w:rPr>
                <w:rFonts w:eastAsia="Times New Roman"/>
                <w:lang w:eastAsia="lv-LV"/>
              </w:rPr>
              <w:t xml:space="preserve"> </w:t>
            </w:r>
            <w:proofErr w:type="spellStart"/>
            <w:r w:rsidRPr="005D646E">
              <w:rPr>
                <w:rFonts w:eastAsia="Times New Roman"/>
                <w:lang w:eastAsia="lv-LV"/>
              </w:rPr>
              <w:t>piemēroti</w:t>
            </w:r>
            <w:proofErr w:type="spellEnd"/>
            <w:r w:rsidRPr="005D646E">
              <w:rPr>
                <w:rFonts w:eastAsia="Times New Roman"/>
                <w:lang w:eastAsia="lv-LV"/>
              </w:rPr>
              <w:t xml:space="preserve"> </w:t>
            </w:r>
            <w:proofErr w:type="spellStart"/>
            <w:r w:rsidRPr="005D646E">
              <w:rPr>
                <w:rFonts w:eastAsia="Times New Roman"/>
                <w:lang w:eastAsia="lv-LV"/>
              </w:rPr>
              <w:t>iecerētā</w:t>
            </w:r>
            <w:proofErr w:type="spellEnd"/>
            <w:r w:rsidRPr="005D646E">
              <w:rPr>
                <w:rFonts w:eastAsia="Times New Roman"/>
                <w:lang w:eastAsia="lv-LV"/>
              </w:rPr>
              <w:t xml:space="preserve"> </w:t>
            </w:r>
            <w:proofErr w:type="spellStart"/>
            <w:r w:rsidRPr="005D646E">
              <w:rPr>
                <w:rFonts w:eastAsia="Times New Roman"/>
                <w:lang w:eastAsia="lv-LV"/>
              </w:rPr>
              <w:t>mērķa</w:t>
            </w:r>
            <w:proofErr w:type="spellEnd"/>
            <w:r w:rsidRPr="005D646E">
              <w:rPr>
                <w:rFonts w:eastAsia="Times New Roman"/>
                <w:lang w:eastAsia="lv-LV"/>
              </w:rPr>
              <w:t xml:space="preserve"> </w:t>
            </w:r>
            <w:proofErr w:type="spellStart"/>
            <w:r w:rsidRPr="005D646E">
              <w:rPr>
                <w:rFonts w:eastAsia="Times New Roman"/>
                <w:lang w:eastAsia="lv-LV"/>
              </w:rPr>
              <w:t>sasniegšanas</w:t>
            </w:r>
            <w:proofErr w:type="spellEnd"/>
            <w:r w:rsidRPr="005D646E">
              <w:rPr>
                <w:rFonts w:eastAsia="Times New Roman"/>
                <w:lang w:eastAsia="lv-LV"/>
              </w:rPr>
              <w:t xml:space="preserve"> </w:t>
            </w:r>
            <w:proofErr w:type="spellStart"/>
            <w:r w:rsidRPr="005D646E">
              <w:rPr>
                <w:rFonts w:eastAsia="Times New Roman"/>
                <w:lang w:eastAsia="lv-LV"/>
              </w:rPr>
              <w:t>nodrošināšanai</w:t>
            </w:r>
            <w:proofErr w:type="spellEnd"/>
            <w:r w:rsidRPr="005D646E">
              <w:rPr>
                <w:rFonts w:eastAsia="Times New Roman"/>
                <w:lang w:eastAsia="lv-LV"/>
              </w:rPr>
              <w:t xml:space="preserve"> un </w:t>
            </w:r>
            <w:proofErr w:type="spellStart"/>
            <w:r w:rsidRPr="005D646E">
              <w:rPr>
                <w:rFonts w:eastAsia="Times New Roman"/>
                <w:lang w:eastAsia="lv-LV"/>
              </w:rPr>
              <w:t>paredz</w:t>
            </w:r>
            <w:proofErr w:type="spellEnd"/>
            <w:r w:rsidRPr="005D646E">
              <w:rPr>
                <w:rFonts w:eastAsia="Times New Roman"/>
                <w:lang w:eastAsia="lv-LV"/>
              </w:rPr>
              <w:t xml:space="preserve"> </w:t>
            </w:r>
            <w:proofErr w:type="spellStart"/>
            <w:r w:rsidRPr="005D646E">
              <w:rPr>
                <w:rFonts w:eastAsia="Times New Roman"/>
                <w:lang w:eastAsia="lv-LV"/>
              </w:rPr>
              <w:t>tikai</w:t>
            </w:r>
            <w:proofErr w:type="spellEnd"/>
            <w:r w:rsidRPr="005D646E">
              <w:rPr>
                <w:rFonts w:eastAsia="Times New Roman"/>
                <w:lang w:eastAsia="lv-LV"/>
              </w:rPr>
              <w:t xml:space="preserve"> to, </w:t>
            </w:r>
            <w:proofErr w:type="spellStart"/>
            <w:r w:rsidRPr="005D646E">
              <w:rPr>
                <w:rFonts w:eastAsia="Times New Roman"/>
                <w:lang w:eastAsia="lv-LV"/>
              </w:rPr>
              <w:t>kas</w:t>
            </w:r>
            <w:proofErr w:type="spellEnd"/>
            <w:r w:rsidRPr="005D646E">
              <w:rPr>
                <w:rFonts w:eastAsia="Times New Roman"/>
                <w:lang w:eastAsia="lv-LV"/>
              </w:rPr>
              <w:t xml:space="preserve"> </w:t>
            </w:r>
            <w:proofErr w:type="spellStart"/>
            <w:r w:rsidRPr="005D646E">
              <w:rPr>
                <w:rFonts w:eastAsia="Times New Roman"/>
                <w:lang w:eastAsia="lv-LV"/>
              </w:rPr>
              <w:t>ir</w:t>
            </w:r>
            <w:proofErr w:type="spellEnd"/>
            <w:r w:rsidRPr="005D646E">
              <w:rPr>
                <w:rFonts w:eastAsia="Times New Roman"/>
                <w:lang w:eastAsia="lv-LV"/>
              </w:rPr>
              <w:t xml:space="preserve"> </w:t>
            </w:r>
            <w:proofErr w:type="spellStart"/>
            <w:r w:rsidRPr="005D646E">
              <w:rPr>
                <w:rFonts w:eastAsia="Times New Roman"/>
                <w:lang w:eastAsia="lv-LV"/>
              </w:rPr>
              <w:t>vajadzīgs</w:t>
            </w:r>
            <w:proofErr w:type="spellEnd"/>
            <w:r w:rsidRPr="005D646E">
              <w:rPr>
                <w:rFonts w:eastAsia="Times New Roman"/>
                <w:lang w:eastAsia="lv-LV"/>
              </w:rPr>
              <w:t xml:space="preserve"> </w:t>
            </w:r>
            <w:proofErr w:type="spellStart"/>
            <w:r w:rsidRPr="005D646E">
              <w:rPr>
                <w:rFonts w:eastAsia="Times New Roman"/>
                <w:lang w:eastAsia="lv-LV"/>
              </w:rPr>
              <w:t>mērķa</w:t>
            </w:r>
            <w:proofErr w:type="spellEnd"/>
            <w:r w:rsidRPr="005D646E">
              <w:rPr>
                <w:rFonts w:eastAsia="Times New Roman"/>
                <w:lang w:eastAsia="lv-LV"/>
              </w:rPr>
              <w:t xml:space="preserve"> </w:t>
            </w:r>
            <w:proofErr w:type="spellStart"/>
            <w:r w:rsidRPr="005D646E">
              <w:rPr>
                <w:rFonts w:eastAsia="Times New Roman"/>
                <w:lang w:eastAsia="lv-LV"/>
              </w:rPr>
              <w:t>sasniegšanai</w:t>
            </w:r>
            <w:proofErr w:type="spellEnd"/>
            <w:r>
              <w:rPr>
                <w:rFonts w:eastAsia="Times New Roman"/>
                <w:lang w:eastAsia="lv-LV"/>
              </w:rPr>
              <w:t>.</w:t>
            </w:r>
            <w:r w:rsidRPr="005D646E">
              <w:rPr>
                <w:rFonts w:eastAsia="Times New Roman"/>
                <w:lang w:eastAsia="lv-LV"/>
              </w:rPr>
              <w:t> </w:t>
            </w:r>
          </w:p>
        </w:tc>
      </w:tr>
      <w:tr w:rsidR="00925D58" w:rsidRPr="0001665F" w14:paraId="455A0153" w14:textId="77777777" w:rsidTr="008964D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FFD5C5" w14:textId="77777777" w:rsidR="00925D58" w:rsidRPr="0001665F" w:rsidRDefault="00925D58" w:rsidP="00925D58">
            <w:pPr>
              <w:pStyle w:val="ListParagraph"/>
              <w:widowControl/>
              <w:numPr>
                <w:ilvl w:val="0"/>
                <w:numId w:val="3"/>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1B8B7A5" w14:textId="77777777" w:rsidR="00925D58" w:rsidRDefault="00925D58" w:rsidP="008964D5">
            <w:pPr>
              <w:ind w:right="102" w:firstLine="415"/>
              <w:jc w:val="both"/>
              <w:textAlignment w:val="baseline"/>
              <w:rPr>
                <w:rFonts w:eastAsia="Times New Roman"/>
                <w:lang w:eastAsia="lv-LV"/>
              </w:rPr>
            </w:pPr>
            <w:proofErr w:type="spellStart"/>
            <w:r>
              <w:rPr>
                <w:rFonts w:eastAsia="Times New Roman"/>
                <w:lang w:eastAsia="lv-LV"/>
              </w:rPr>
              <w:t>Sabiedrības</w:t>
            </w:r>
            <w:proofErr w:type="spellEnd"/>
            <w:r>
              <w:rPr>
                <w:rFonts w:eastAsia="Times New Roman"/>
                <w:lang w:eastAsia="lv-LV"/>
              </w:rPr>
              <w:t xml:space="preserve"> </w:t>
            </w:r>
            <w:proofErr w:type="spellStart"/>
            <w:r>
              <w:rPr>
                <w:rFonts w:eastAsia="Times New Roman"/>
                <w:lang w:eastAsia="lv-LV"/>
              </w:rPr>
              <w:t>viedokļa</w:t>
            </w:r>
            <w:proofErr w:type="spellEnd"/>
            <w:r>
              <w:rPr>
                <w:rFonts w:eastAsia="Times New Roman"/>
                <w:lang w:eastAsia="lv-LV"/>
              </w:rPr>
              <w:t xml:space="preserve"> </w:t>
            </w:r>
            <w:proofErr w:type="spellStart"/>
            <w:r>
              <w:rPr>
                <w:rFonts w:eastAsia="Times New Roman"/>
                <w:lang w:eastAsia="lv-LV"/>
              </w:rPr>
              <w:t>noskaidrošanai</w:t>
            </w:r>
            <w:proofErr w:type="spellEnd"/>
            <w:r>
              <w:rPr>
                <w:rFonts w:eastAsia="Times New Roman"/>
                <w:lang w:eastAsia="lv-LV"/>
              </w:rPr>
              <w:t xml:space="preserve"> </w:t>
            </w:r>
            <w:proofErr w:type="spellStart"/>
            <w:r>
              <w:rPr>
                <w:rFonts w:eastAsia="Times New Roman"/>
                <w:lang w:eastAsia="lv-LV"/>
              </w:rPr>
              <w:t>saistošo</w:t>
            </w:r>
            <w:proofErr w:type="spellEnd"/>
            <w:r>
              <w:rPr>
                <w:rFonts w:eastAsia="Times New Roman"/>
                <w:lang w:eastAsia="lv-LV"/>
              </w:rPr>
              <w:t xml:space="preserve"> </w:t>
            </w:r>
            <w:proofErr w:type="spellStart"/>
            <w:r>
              <w:rPr>
                <w:rFonts w:eastAsia="Times New Roman"/>
                <w:lang w:eastAsia="lv-LV"/>
              </w:rPr>
              <w:t>noteikumu</w:t>
            </w:r>
            <w:proofErr w:type="spellEnd"/>
            <w:r>
              <w:rPr>
                <w:rFonts w:eastAsia="Times New Roman"/>
                <w:lang w:eastAsia="lv-LV"/>
              </w:rPr>
              <w:t xml:space="preserve"> </w:t>
            </w:r>
            <w:proofErr w:type="spellStart"/>
            <w:r>
              <w:rPr>
                <w:rFonts w:eastAsia="Times New Roman"/>
                <w:lang w:eastAsia="lv-LV"/>
              </w:rPr>
              <w:t>projekts</w:t>
            </w:r>
            <w:proofErr w:type="spellEnd"/>
            <w:r>
              <w:rPr>
                <w:rFonts w:eastAsia="Times New Roman"/>
                <w:lang w:eastAsia="lv-LV"/>
              </w:rPr>
              <w:t xml:space="preserve"> </w:t>
            </w:r>
            <w:proofErr w:type="spellStart"/>
            <w:r>
              <w:rPr>
                <w:rFonts w:eastAsia="Times New Roman"/>
                <w:lang w:eastAsia="lv-LV"/>
              </w:rPr>
              <w:t>tika</w:t>
            </w:r>
            <w:proofErr w:type="spellEnd"/>
            <w:r>
              <w:rPr>
                <w:rFonts w:eastAsia="Times New Roman"/>
                <w:lang w:eastAsia="lv-LV"/>
              </w:rPr>
              <w:t xml:space="preserve"> </w:t>
            </w:r>
            <w:proofErr w:type="spellStart"/>
            <w:r>
              <w:rPr>
                <w:rFonts w:eastAsia="Times New Roman"/>
                <w:lang w:eastAsia="lv-LV"/>
              </w:rPr>
              <w:t>publicēts</w:t>
            </w:r>
            <w:proofErr w:type="spellEnd"/>
            <w:r>
              <w:rPr>
                <w:rFonts w:eastAsia="Times New Roman"/>
                <w:lang w:eastAsia="lv-LV"/>
              </w:rPr>
              <w:t xml:space="preserve"> </w:t>
            </w:r>
            <w:proofErr w:type="spellStart"/>
            <w:r>
              <w:rPr>
                <w:rFonts w:eastAsia="Times New Roman"/>
                <w:lang w:eastAsia="lv-LV"/>
              </w:rPr>
              <w:t>pašvaldības</w:t>
            </w:r>
            <w:proofErr w:type="spellEnd"/>
            <w:r>
              <w:rPr>
                <w:rFonts w:eastAsia="Times New Roman"/>
                <w:lang w:eastAsia="lv-LV"/>
              </w:rPr>
              <w:t xml:space="preserve"> </w:t>
            </w:r>
            <w:proofErr w:type="spellStart"/>
            <w:r>
              <w:rPr>
                <w:rFonts w:eastAsia="Times New Roman"/>
                <w:lang w:eastAsia="lv-LV"/>
              </w:rPr>
              <w:t>tīmekļvietnē</w:t>
            </w:r>
            <w:proofErr w:type="spellEnd"/>
            <w:r>
              <w:rPr>
                <w:rFonts w:eastAsia="Times New Roman"/>
                <w:lang w:eastAsia="lv-LV"/>
              </w:rPr>
              <w:t xml:space="preserve"> </w:t>
            </w:r>
            <w:hyperlink r:id="rId16" w:history="1">
              <w:r w:rsidRPr="00B003B6">
                <w:rPr>
                  <w:rStyle w:val="Hyperlink"/>
                  <w:rFonts w:eastAsia="Times New Roman"/>
                  <w:lang w:eastAsia="lv-LV"/>
                </w:rPr>
                <w:t>www.daugavpils.lv</w:t>
              </w:r>
            </w:hyperlink>
            <w:r>
              <w:rPr>
                <w:rFonts w:eastAsia="Times New Roman"/>
                <w:lang w:eastAsia="lv-LV"/>
              </w:rPr>
              <w:t xml:space="preserve"> </w:t>
            </w:r>
            <w:proofErr w:type="spellStart"/>
            <w:r>
              <w:rPr>
                <w:rFonts w:eastAsia="Times New Roman"/>
                <w:lang w:eastAsia="lv-LV"/>
              </w:rPr>
              <w:t>sadaļā</w:t>
            </w:r>
            <w:proofErr w:type="spellEnd"/>
            <w:r>
              <w:rPr>
                <w:rFonts w:eastAsia="Times New Roman"/>
                <w:lang w:eastAsia="lv-LV"/>
              </w:rPr>
              <w:t xml:space="preserve"> “</w:t>
            </w:r>
            <w:proofErr w:type="spellStart"/>
            <w:r>
              <w:rPr>
                <w:rFonts w:eastAsia="Times New Roman"/>
                <w:lang w:eastAsia="lv-LV"/>
              </w:rPr>
              <w:t>Sabiedrības</w:t>
            </w:r>
            <w:proofErr w:type="spellEnd"/>
            <w:r>
              <w:rPr>
                <w:rFonts w:eastAsia="Times New Roman"/>
                <w:lang w:eastAsia="lv-LV"/>
              </w:rPr>
              <w:t xml:space="preserve"> </w:t>
            </w:r>
            <w:proofErr w:type="spellStart"/>
            <w:r>
              <w:rPr>
                <w:rFonts w:eastAsia="Times New Roman"/>
                <w:lang w:eastAsia="lv-LV"/>
              </w:rPr>
              <w:t>līdzdalība</w:t>
            </w:r>
            <w:proofErr w:type="spellEnd"/>
            <w:r>
              <w:rPr>
                <w:rFonts w:eastAsia="Times New Roman"/>
                <w:lang w:eastAsia="lv-LV"/>
              </w:rPr>
              <w:t xml:space="preserve">”, </w:t>
            </w:r>
            <w:proofErr w:type="spellStart"/>
            <w:r>
              <w:rPr>
                <w:rFonts w:eastAsia="Times New Roman"/>
                <w:lang w:eastAsia="lv-LV"/>
              </w:rPr>
              <w:t>termiņš</w:t>
            </w:r>
            <w:proofErr w:type="spellEnd"/>
            <w:r>
              <w:rPr>
                <w:rFonts w:eastAsia="Times New Roman"/>
                <w:lang w:eastAsia="lv-LV"/>
              </w:rPr>
              <w:t xml:space="preserve"> </w:t>
            </w:r>
            <w:proofErr w:type="spellStart"/>
            <w:r>
              <w:rPr>
                <w:rFonts w:eastAsia="Times New Roman"/>
                <w:lang w:eastAsia="lv-LV"/>
              </w:rPr>
              <w:t>viedokļu</w:t>
            </w:r>
            <w:proofErr w:type="spellEnd"/>
            <w:r>
              <w:rPr>
                <w:rFonts w:eastAsia="Times New Roman"/>
                <w:lang w:eastAsia="lv-LV"/>
              </w:rPr>
              <w:t xml:space="preserve"> </w:t>
            </w:r>
            <w:proofErr w:type="spellStart"/>
            <w:r>
              <w:rPr>
                <w:rFonts w:eastAsia="Times New Roman"/>
                <w:lang w:eastAsia="lv-LV"/>
              </w:rPr>
              <w:t>iesniegšanai</w:t>
            </w:r>
            <w:proofErr w:type="spellEnd"/>
            <w:r>
              <w:rPr>
                <w:rFonts w:eastAsia="Times New Roman"/>
                <w:lang w:eastAsia="lv-LV"/>
              </w:rPr>
              <w:t xml:space="preserve"> – no 2023. </w:t>
            </w:r>
            <w:proofErr w:type="spellStart"/>
            <w:r>
              <w:rPr>
                <w:rFonts w:eastAsia="Times New Roman"/>
                <w:lang w:eastAsia="lv-LV"/>
              </w:rPr>
              <w:t>gada</w:t>
            </w:r>
            <w:proofErr w:type="spellEnd"/>
            <w:r>
              <w:rPr>
                <w:rFonts w:eastAsia="Times New Roman"/>
                <w:lang w:eastAsia="lv-LV"/>
              </w:rPr>
              <w:t xml:space="preserve"> 9. </w:t>
            </w:r>
            <w:proofErr w:type="spellStart"/>
            <w:r>
              <w:rPr>
                <w:rFonts w:eastAsia="Times New Roman"/>
                <w:lang w:eastAsia="lv-LV"/>
              </w:rPr>
              <w:t>oktobra</w:t>
            </w:r>
            <w:proofErr w:type="spellEnd"/>
            <w:r>
              <w:rPr>
                <w:rFonts w:eastAsia="Times New Roman"/>
                <w:lang w:eastAsia="lv-LV"/>
              </w:rPr>
              <w:t xml:space="preserve"> </w:t>
            </w:r>
            <w:proofErr w:type="spellStart"/>
            <w:r>
              <w:rPr>
                <w:rFonts w:eastAsia="Times New Roman"/>
                <w:lang w:eastAsia="lv-LV"/>
              </w:rPr>
              <w:t>līdz</w:t>
            </w:r>
            <w:proofErr w:type="spellEnd"/>
            <w:r>
              <w:rPr>
                <w:rFonts w:eastAsia="Times New Roman"/>
                <w:lang w:eastAsia="lv-LV"/>
              </w:rPr>
              <w:t xml:space="preserve"> 2023. </w:t>
            </w:r>
            <w:proofErr w:type="spellStart"/>
            <w:r>
              <w:rPr>
                <w:rFonts w:eastAsia="Times New Roman"/>
                <w:lang w:eastAsia="lv-LV"/>
              </w:rPr>
              <w:t>gada</w:t>
            </w:r>
            <w:proofErr w:type="spellEnd"/>
            <w:r>
              <w:rPr>
                <w:rFonts w:eastAsia="Times New Roman"/>
                <w:lang w:eastAsia="lv-LV"/>
              </w:rPr>
              <w:t xml:space="preserve"> 23. </w:t>
            </w:r>
            <w:proofErr w:type="spellStart"/>
            <w:r>
              <w:rPr>
                <w:rFonts w:eastAsia="Times New Roman"/>
                <w:lang w:eastAsia="lv-LV"/>
              </w:rPr>
              <w:t>oktobrim</w:t>
            </w:r>
            <w:proofErr w:type="spellEnd"/>
            <w:r>
              <w:rPr>
                <w:rFonts w:eastAsia="Times New Roman"/>
                <w:lang w:eastAsia="lv-LV"/>
              </w:rPr>
              <w:t>.</w:t>
            </w:r>
          </w:p>
          <w:p w14:paraId="2669D696" w14:textId="77777777" w:rsidR="00925D58" w:rsidRPr="00A856F2" w:rsidRDefault="00925D58" w:rsidP="008964D5">
            <w:pPr>
              <w:ind w:right="102" w:firstLine="415"/>
              <w:jc w:val="both"/>
              <w:textAlignment w:val="baseline"/>
              <w:rPr>
                <w:rFonts w:eastAsia="Times New Roman"/>
                <w:lang w:eastAsia="lv-LV"/>
              </w:rPr>
            </w:pPr>
            <w:proofErr w:type="spellStart"/>
            <w:r>
              <w:rPr>
                <w:rFonts w:eastAsia="Times New Roman"/>
                <w:shd w:val="clear" w:color="auto" w:fill="FFFFFF"/>
                <w:lang w:eastAsia="lv-LV"/>
              </w:rPr>
              <w:t>P</w:t>
            </w:r>
            <w:r>
              <w:rPr>
                <w:shd w:val="clear" w:color="auto" w:fill="FFFFFF"/>
                <w:lang w:eastAsia="lv-LV"/>
              </w:rPr>
              <w:t>riekšlikumi</w:t>
            </w:r>
            <w:proofErr w:type="spellEnd"/>
            <w:r>
              <w:rPr>
                <w:shd w:val="clear" w:color="auto" w:fill="FFFFFF"/>
                <w:lang w:eastAsia="lv-LV"/>
              </w:rPr>
              <w:t xml:space="preserve"> p</w:t>
            </w:r>
            <w:r>
              <w:rPr>
                <w:shd w:val="clear" w:color="auto" w:fill="FFFFFF"/>
              </w:rPr>
              <w:t xml:space="preserve">ar </w:t>
            </w:r>
            <w:proofErr w:type="spellStart"/>
            <w:r>
              <w:rPr>
                <w:shd w:val="clear" w:color="auto" w:fill="FFFFFF"/>
              </w:rPr>
              <w:t>saistošo</w:t>
            </w:r>
            <w:proofErr w:type="spellEnd"/>
            <w:r>
              <w:rPr>
                <w:shd w:val="clear" w:color="auto" w:fill="FFFFFF"/>
              </w:rPr>
              <w:t xml:space="preserve"> </w:t>
            </w:r>
            <w:proofErr w:type="spellStart"/>
            <w:r>
              <w:rPr>
                <w:shd w:val="clear" w:color="auto" w:fill="FFFFFF"/>
              </w:rPr>
              <w:t>noteikumu</w:t>
            </w:r>
            <w:proofErr w:type="spellEnd"/>
            <w:r>
              <w:rPr>
                <w:shd w:val="clear" w:color="auto" w:fill="FFFFFF"/>
              </w:rPr>
              <w:t xml:space="preserve"> </w:t>
            </w:r>
            <w:proofErr w:type="spellStart"/>
            <w:r>
              <w:rPr>
                <w:shd w:val="clear" w:color="auto" w:fill="FFFFFF"/>
              </w:rPr>
              <w:t>projektu</w:t>
            </w:r>
            <w:proofErr w:type="spellEnd"/>
            <w:r>
              <w:rPr>
                <w:shd w:val="clear" w:color="auto" w:fill="FFFFFF"/>
              </w:rPr>
              <w:t xml:space="preserve"> </w:t>
            </w:r>
            <w:proofErr w:type="spellStart"/>
            <w:r>
              <w:rPr>
                <w:shd w:val="clear" w:color="auto" w:fill="FFFFFF"/>
              </w:rPr>
              <w:t>netika</w:t>
            </w:r>
            <w:proofErr w:type="spellEnd"/>
            <w:r>
              <w:rPr>
                <w:shd w:val="clear" w:color="auto" w:fill="FFFFFF"/>
              </w:rPr>
              <w:t xml:space="preserve"> </w:t>
            </w:r>
            <w:proofErr w:type="spellStart"/>
            <w:r>
              <w:rPr>
                <w:shd w:val="clear" w:color="auto" w:fill="FFFFFF"/>
              </w:rPr>
              <w:t>saņemti</w:t>
            </w:r>
            <w:proofErr w:type="spellEnd"/>
            <w:r>
              <w:rPr>
                <w:shd w:val="clear" w:color="auto" w:fill="FFFFFF"/>
              </w:rPr>
              <w:t>.</w:t>
            </w:r>
          </w:p>
        </w:tc>
      </w:tr>
    </w:tbl>
    <w:p w14:paraId="28F1ACEA" w14:textId="77777777" w:rsidR="00925D58" w:rsidRPr="009E05F5" w:rsidRDefault="00925D58" w:rsidP="00925D58">
      <w:pPr>
        <w:ind w:firstLine="375"/>
        <w:jc w:val="both"/>
        <w:textAlignment w:val="baseline"/>
        <w:rPr>
          <w:rFonts w:eastAsia="Times New Roman"/>
          <w:lang w:eastAsia="lv-LV"/>
        </w:rPr>
      </w:pPr>
      <w:r w:rsidRPr="009E05F5">
        <w:rPr>
          <w:rFonts w:eastAsia="Times New Roman"/>
          <w:lang w:eastAsia="lv-LV"/>
        </w:rPr>
        <w:t> </w:t>
      </w:r>
    </w:p>
    <w:p w14:paraId="5A8345BA" w14:textId="77777777" w:rsidR="00925D58" w:rsidRDefault="00925D58" w:rsidP="00925D58"/>
    <w:p w14:paraId="7916DDAA" w14:textId="77777777" w:rsidR="00925D58" w:rsidRPr="00D65B58" w:rsidRDefault="00925D58" w:rsidP="00925D58">
      <w:r w:rsidRPr="00D65B58">
        <w:t xml:space="preserve">Daugavpils </w:t>
      </w:r>
      <w:proofErr w:type="spellStart"/>
      <w:r w:rsidRPr="00D65B58">
        <w:t>valstspilsētas</w:t>
      </w:r>
      <w:proofErr w:type="spellEnd"/>
      <w:r w:rsidRPr="00D65B58">
        <w:t xml:space="preserve"> </w:t>
      </w:r>
      <w:proofErr w:type="spellStart"/>
      <w:r w:rsidRPr="00D65B58">
        <w:t>pašvaldības</w:t>
      </w:r>
      <w:proofErr w:type="spellEnd"/>
      <w:r w:rsidRPr="00D65B58">
        <w:t xml:space="preserve"> </w:t>
      </w:r>
    </w:p>
    <w:p w14:paraId="7D42AE94" w14:textId="77777777" w:rsidR="00925D58" w:rsidRPr="00D65B58" w:rsidRDefault="00925D58" w:rsidP="00925D58">
      <w:pPr>
        <w:rPr>
          <w:lang w:eastAsia="ru-RU"/>
        </w:rPr>
      </w:pPr>
      <w:r>
        <w:t xml:space="preserve">domes </w:t>
      </w:r>
      <w:proofErr w:type="spellStart"/>
      <w:r>
        <w:t>priekšsēdētāja</w:t>
      </w:r>
      <w:proofErr w:type="spellEnd"/>
      <w:r>
        <w:t xml:space="preserve"> 1.vietnieks</w:t>
      </w:r>
      <w:r w:rsidRPr="00D65B58">
        <w:tab/>
      </w:r>
      <w:r w:rsidRPr="00D65B58">
        <w:tab/>
        <w:t xml:space="preserve">                        </w:t>
      </w:r>
      <w:r>
        <w:t xml:space="preserve">                                 </w:t>
      </w:r>
      <w:proofErr w:type="spellStart"/>
      <w:r>
        <w:t>A.Vasiļjevs</w:t>
      </w:r>
      <w:proofErr w:type="spellEnd"/>
    </w:p>
    <w:p w14:paraId="4ADF8644" w14:textId="77777777" w:rsidR="00C255E5" w:rsidRPr="00C255E5" w:rsidRDefault="00C255E5" w:rsidP="00C255E5">
      <w:pPr>
        <w:rPr>
          <w:lang w:val="lv-LV" w:eastAsia="lv-LV"/>
        </w:rPr>
      </w:pPr>
    </w:p>
    <w:p w14:paraId="250169E7" w14:textId="77777777" w:rsidR="00C255E5" w:rsidRPr="00C255E5" w:rsidRDefault="00C255E5" w:rsidP="00C255E5">
      <w:pPr>
        <w:rPr>
          <w:lang w:val="lv-LV" w:eastAsia="lv-LV"/>
        </w:rPr>
      </w:pPr>
    </w:p>
    <w:p w14:paraId="74EF4473" w14:textId="77777777" w:rsidR="00C255E5" w:rsidRPr="00C255E5" w:rsidRDefault="00C255E5" w:rsidP="00C255E5">
      <w:pPr>
        <w:rPr>
          <w:lang w:val="lv-LV" w:eastAsia="lv-LV"/>
        </w:rPr>
      </w:pPr>
    </w:p>
    <w:p w14:paraId="2228AB8F" w14:textId="77777777" w:rsidR="00C255E5" w:rsidRPr="00C255E5" w:rsidRDefault="00C255E5" w:rsidP="00C255E5">
      <w:pPr>
        <w:rPr>
          <w:lang w:val="lv-LV" w:eastAsia="lv-LV"/>
        </w:rPr>
      </w:pPr>
    </w:p>
    <w:p w14:paraId="74D8844B" w14:textId="77777777" w:rsidR="00C255E5" w:rsidRPr="00C255E5" w:rsidRDefault="00C255E5" w:rsidP="00C255E5">
      <w:pPr>
        <w:rPr>
          <w:lang w:val="lv-LV" w:eastAsia="lv-LV"/>
        </w:rPr>
      </w:pPr>
    </w:p>
    <w:p w14:paraId="1CA7DA65" w14:textId="77777777" w:rsidR="00C255E5" w:rsidRPr="00C255E5" w:rsidRDefault="00C255E5" w:rsidP="00C255E5">
      <w:pPr>
        <w:rPr>
          <w:lang w:val="lv-LV" w:eastAsia="lv-LV"/>
        </w:rPr>
      </w:pPr>
    </w:p>
    <w:p w14:paraId="2AAFA8C4" w14:textId="77777777" w:rsidR="00C255E5" w:rsidRPr="00C255E5" w:rsidRDefault="00C255E5" w:rsidP="00C255E5">
      <w:pPr>
        <w:rPr>
          <w:lang w:val="lv-LV" w:eastAsia="lv-LV"/>
        </w:rPr>
      </w:pPr>
    </w:p>
    <w:p w14:paraId="44D48273" w14:textId="77777777" w:rsidR="00C255E5" w:rsidRPr="00C255E5" w:rsidRDefault="00C255E5" w:rsidP="00C255E5">
      <w:pPr>
        <w:rPr>
          <w:lang w:val="lv-LV" w:eastAsia="lv-LV"/>
        </w:rPr>
      </w:pPr>
      <w:bookmarkStart w:id="0" w:name="_GoBack"/>
      <w:bookmarkEnd w:id="0"/>
    </w:p>
    <w:sectPr w:rsidR="00C255E5" w:rsidRPr="00C255E5" w:rsidSect="00780BE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 w15:restartNumberingAfterBreak="0">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4"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A3"/>
    <w:rsid w:val="000367BB"/>
    <w:rsid w:val="000E3089"/>
    <w:rsid w:val="00265782"/>
    <w:rsid w:val="00275698"/>
    <w:rsid w:val="002822DD"/>
    <w:rsid w:val="002E3E63"/>
    <w:rsid w:val="002E74A3"/>
    <w:rsid w:val="0030207D"/>
    <w:rsid w:val="00343044"/>
    <w:rsid w:val="00390337"/>
    <w:rsid w:val="003C5520"/>
    <w:rsid w:val="00443F69"/>
    <w:rsid w:val="00526A9B"/>
    <w:rsid w:val="00532D34"/>
    <w:rsid w:val="005C535B"/>
    <w:rsid w:val="007009D4"/>
    <w:rsid w:val="00741600"/>
    <w:rsid w:val="00757256"/>
    <w:rsid w:val="00780BE8"/>
    <w:rsid w:val="007D605E"/>
    <w:rsid w:val="00885A50"/>
    <w:rsid w:val="008B56AD"/>
    <w:rsid w:val="009242EF"/>
    <w:rsid w:val="00925D58"/>
    <w:rsid w:val="00963D22"/>
    <w:rsid w:val="00A96BB5"/>
    <w:rsid w:val="00AE6EDF"/>
    <w:rsid w:val="00C255E5"/>
    <w:rsid w:val="00C95F2E"/>
    <w:rsid w:val="00D45505"/>
    <w:rsid w:val="00E51836"/>
    <w:rsid w:val="00E930AE"/>
    <w:rsid w:val="00F04AF5"/>
    <w:rsid w:val="00F1028A"/>
    <w:rsid w:val="00FB409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5D13"/>
  <w15:chartTrackingRefBased/>
  <w15:docId w15:val="{656EB775-8422-4F22-BB76-6FC2ADAE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0337"/>
    <w:pPr>
      <w:spacing w:after="0" w:line="240" w:lineRule="auto"/>
    </w:pPr>
    <w:rPr>
      <w:rFonts w:ascii="Times New Roman" w:eastAsia="Arial Unicode MS" w:hAnsi="Times New Roman" w:cs="Times New Roman"/>
      <w:kern w:val="0"/>
      <w:sz w:val="24"/>
      <w:szCs w:val="24"/>
      <w:lang w:val="en-US" w:eastAsia="en-US"/>
      <w14:ligatures w14:val="none"/>
    </w:rPr>
  </w:style>
  <w:style w:type="paragraph" w:styleId="Heading1">
    <w:name w:val="heading 1"/>
    <w:basedOn w:val="Normal"/>
    <w:next w:val="Normal"/>
    <w:link w:val="Heading1Char"/>
    <w:qFormat/>
    <w:rsid w:val="00390337"/>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rsid w:val="00390337"/>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337"/>
    <w:rPr>
      <w:rFonts w:ascii="Tahoma" w:eastAsia="Times New Roman" w:hAnsi="Tahoma" w:cs="Times New Roman"/>
      <w:b/>
      <w:bCs/>
      <w:kern w:val="0"/>
      <w:sz w:val="24"/>
      <w:szCs w:val="24"/>
      <w:lang w:val="zh-CN" w:eastAsia="en-US"/>
      <w14:ligatures w14:val="none"/>
    </w:rPr>
  </w:style>
  <w:style w:type="character" w:customStyle="1" w:styleId="Heading4Char">
    <w:name w:val="Heading 4 Char"/>
    <w:basedOn w:val="DefaultParagraphFont"/>
    <w:link w:val="Heading4"/>
    <w:rsid w:val="00390337"/>
    <w:rPr>
      <w:rFonts w:ascii="Times New Roman" w:eastAsia="Times New Roman" w:hAnsi="Times New Roman" w:cs="Times New Roman"/>
      <w:b/>
      <w:kern w:val="0"/>
      <w:sz w:val="28"/>
      <w:szCs w:val="20"/>
      <w:lang w:val="zh-CN" w:eastAsia="en-US"/>
      <w14:ligatures w14:val="none"/>
    </w:rPr>
  </w:style>
  <w:style w:type="paragraph" w:customStyle="1" w:styleId="Body">
    <w:name w:val="Body"/>
    <w:rsid w:val="00390337"/>
    <w:pPr>
      <w:spacing w:after="200" w:line="276" w:lineRule="auto"/>
    </w:pPr>
    <w:rPr>
      <w:rFonts w:ascii="Calibri" w:eastAsia="Arial Unicode MS" w:hAnsi="Calibri" w:cs="Arial Unicode MS"/>
      <w:color w:val="000000"/>
      <w:kern w:val="0"/>
      <w:u w:color="000000"/>
      <w:lang w:eastAsia="lv-LV"/>
      <w14:ligatures w14:val="none"/>
    </w:rPr>
  </w:style>
  <w:style w:type="paragraph" w:styleId="NormalWeb">
    <w:name w:val="Normal (Web)"/>
    <w:basedOn w:val="Normal"/>
    <w:uiPriority w:val="99"/>
    <w:rsid w:val="00390337"/>
    <w:pPr>
      <w:spacing w:before="100"/>
    </w:pPr>
    <w:rPr>
      <w:rFonts w:ascii="Arial Unicode MS" w:hAnsi="Arial Unicode MS" w:cs="Arial Unicode MS"/>
    </w:rPr>
  </w:style>
  <w:style w:type="character" w:styleId="Hyperlink">
    <w:name w:val="Hyperlink"/>
    <w:rsid w:val="00390337"/>
    <w:rPr>
      <w:strike w:val="0"/>
      <w:dstrike w:val="0"/>
      <w:color w:val="40407C"/>
      <w:u w:val="none"/>
      <w:effect w:val="non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43044"/>
    <w:pPr>
      <w:widowControl w:val="0"/>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43044"/>
    <w:rPr>
      <w:rFonts w:ascii="Calibri" w:eastAsia="Calibri" w:hAnsi="Calibri" w:cs="Times New Roman"/>
      <w:kern w:val="0"/>
      <w:lang w:eastAsia="en-US"/>
      <w14:ligatures w14:val="none"/>
    </w:rPr>
  </w:style>
  <w:style w:type="paragraph" w:styleId="BalloonText">
    <w:name w:val="Balloon Text"/>
    <w:basedOn w:val="Normal"/>
    <w:link w:val="BalloonTextChar"/>
    <w:uiPriority w:val="99"/>
    <w:semiHidden/>
    <w:unhideWhenUsed/>
    <w:rsid w:val="00E51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36"/>
    <w:rPr>
      <w:rFonts w:ascii="Segoe UI" w:eastAsia="Arial Unicode MS" w:hAnsi="Segoe UI" w:cs="Segoe UI"/>
      <w:kern w:val="0"/>
      <w:sz w:val="18"/>
      <w:szCs w:val="18"/>
      <w:lang w:val="en-US" w:eastAsia="en-US"/>
      <w14:ligatures w14:val="none"/>
    </w:rPr>
  </w:style>
  <w:style w:type="paragraph" w:styleId="BodyText2">
    <w:name w:val="Body Text 2"/>
    <w:basedOn w:val="Normal"/>
    <w:link w:val="BodyText2Char"/>
    <w:rsid w:val="00925D58"/>
    <w:pPr>
      <w:jc w:val="center"/>
    </w:pPr>
    <w:rPr>
      <w:rFonts w:eastAsia="Times New Roman"/>
      <w:sz w:val="28"/>
      <w:lang w:val="lv-LV"/>
    </w:rPr>
  </w:style>
  <w:style w:type="character" w:customStyle="1" w:styleId="BodyText2Char">
    <w:name w:val="Body Text 2 Char"/>
    <w:basedOn w:val="DefaultParagraphFont"/>
    <w:link w:val="BodyText2"/>
    <w:rsid w:val="00925D58"/>
    <w:rPr>
      <w:rFonts w:ascii="Times New Roman" w:eastAsia="Times New Roman" w:hAnsi="Times New Roman" w:cs="Times New Roman"/>
      <w:kern w:val="0"/>
      <w:sz w:val="28"/>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785">
      <w:bodyDiv w:val="1"/>
      <w:marLeft w:val="0"/>
      <w:marRight w:val="0"/>
      <w:marTop w:val="0"/>
      <w:marBottom w:val="0"/>
      <w:divBdr>
        <w:top w:val="none" w:sz="0" w:space="0" w:color="auto"/>
        <w:left w:val="none" w:sz="0" w:space="0" w:color="auto"/>
        <w:bottom w:val="none" w:sz="0" w:space="0" w:color="auto"/>
        <w:right w:val="none" w:sz="0" w:space="0" w:color="auto"/>
      </w:divBdr>
    </w:div>
    <w:div w:id="12804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090" TargetMode="External"/><Relationship Id="rId13" Type="http://schemas.openxmlformats.org/officeDocument/2006/relationships/hyperlink" Target="https://www.daugavpils.lv/pasvaldiba/dokumenti/normativie-akti?dokument=74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ugavpils.lv/pasvaldiba/dokumenti/normativie-akti?dokument=8088" TargetMode="External"/><Relationship Id="rId12" Type="http://schemas.openxmlformats.org/officeDocument/2006/relationships/hyperlink" Target="https://www.daugavpils.lv/pasvaldiba/dokumenti/normativie-akti?dokument=77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ugavpils.lv" TargetMode="External"/><Relationship Id="rId1" Type="http://schemas.openxmlformats.org/officeDocument/2006/relationships/numbering" Target="numbering.xml"/><Relationship Id="rId6" Type="http://schemas.openxmlformats.org/officeDocument/2006/relationships/hyperlink" Target="https://www.daugavpils.lv/pasvaldiba/dokumenti/normativie-akti?dokument=8089" TargetMode="External"/><Relationship Id="rId11" Type="http://schemas.openxmlformats.org/officeDocument/2006/relationships/hyperlink" Target="https://www.daugavpils.lv/pasvaldiba/dokumenti/normativie-akti?dokument=8094" TargetMode="External"/><Relationship Id="rId5" Type="http://schemas.openxmlformats.org/officeDocument/2006/relationships/image" Target="media/image1.jpeg"/><Relationship Id="rId15" Type="http://schemas.openxmlformats.org/officeDocument/2006/relationships/hyperlink" Target="https://www.daugavpils.lv/pasvaldiba/dokumenti/normativie-akti?dokument=7484" TargetMode="External"/><Relationship Id="rId10" Type="http://schemas.openxmlformats.org/officeDocument/2006/relationships/hyperlink" Target="https://www.daugavpils.lv/pasvaldiba/dokumenti/normativie-akti?dokument=8096" TargetMode="External"/><Relationship Id="rId4" Type="http://schemas.openxmlformats.org/officeDocument/2006/relationships/webSettings" Target="webSettings.xml"/><Relationship Id="rId9" Type="http://schemas.openxmlformats.org/officeDocument/2006/relationships/hyperlink" Target="https://www.daugavpils.lv/pasvaldiba/dokumenti/normativie-akti?dokument=8091" TargetMode="External"/><Relationship Id="rId14" Type="http://schemas.openxmlformats.org/officeDocument/2006/relationships/hyperlink" Target="https://www.daugavpils.lv/pasvaldiba/dokumenti/normativie-akti?dokument=7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11828</Characters>
  <Application>Microsoft Office Word</Application>
  <DocSecurity>0</DocSecurity>
  <Lines>98</Lines>
  <Paragraphs>27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Daugavpils valstspilsētas pašvaldības domes 2023. gada __.________ saistošie not</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Ilmars Shoks</cp:lastModifiedBy>
  <cp:revision>2</cp:revision>
  <cp:lastPrinted>2023-12-01T07:11:00Z</cp:lastPrinted>
  <dcterms:created xsi:type="dcterms:W3CDTF">2024-03-17T13:34:00Z</dcterms:created>
  <dcterms:modified xsi:type="dcterms:W3CDTF">2024-03-17T13:34:00Z</dcterms:modified>
</cp:coreProperties>
</file>