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D5" w:rsidRDefault="008C39D5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36FD" w:rsidRPr="00204598" w:rsidRDefault="005C36FD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C39D5" w:rsidRPr="00204598" w:rsidRDefault="008C39D5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39D5" w:rsidRPr="00204598" w:rsidRDefault="008C39D5" w:rsidP="008C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598">
        <w:rPr>
          <w:rFonts w:ascii="Times New Roman" w:hAnsi="Times New Roman" w:cs="Times New Roman"/>
          <w:sz w:val="24"/>
          <w:szCs w:val="24"/>
          <w:lang w:val="en-US"/>
        </w:rPr>
        <w:t>2023</w:t>
      </w:r>
      <w:proofErr w:type="gramStart"/>
      <w:r w:rsidRPr="00204598"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 30.novembrī                                                                                     </w:t>
      </w:r>
      <w:r w:rsidRPr="00204598">
        <w:rPr>
          <w:rFonts w:ascii="Times New Roman" w:hAnsi="Times New Roman" w:cs="Times New Roman"/>
          <w:b/>
          <w:sz w:val="24"/>
          <w:szCs w:val="24"/>
          <w:lang w:val="en-US"/>
        </w:rPr>
        <w:t>Nr.</w:t>
      </w:r>
      <w:r w:rsidR="005C36FD">
        <w:rPr>
          <w:rFonts w:ascii="Times New Roman" w:hAnsi="Times New Roman" w:cs="Times New Roman"/>
          <w:b/>
          <w:sz w:val="24"/>
          <w:szCs w:val="24"/>
          <w:lang w:val="en-US"/>
        </w:rPr>
        <w:t>864</w:t>
      </w:r>
      <w:r w:rsidRPr="00204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:rsidR="008C39D5" w:rsidRPr="00204598" w:rsidRDefault="008C39D5" w:rsidP="008C3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204598"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04598">
        <w:rPr>
          <w:rFonts w:ascii="Times New Roman" w:hAnsi="Times New Roman" w:cs="Times New Roman"/>
          <w:sz w:val="24"/>
          <w:szCs w:val="24"/>
          <w:lang w:val="en-US"/>
        </w:rPr>
        <w:t>prot.</w:t>
      </w:r>
      <w:proofErr w:type="spellEnd"/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 Nr.26</w:t>
      </w:r>
      <w:proofErr w:type="gramStart"/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04598" w:rsidRPr="00204598">
        <w:rPr>
          <w:rFonts w:ascii="Times New Roman" w:hAnsi="Times New Roman" w:cs="Times New Roman"/>
          <w:sz w:val="24"/>
          <w:szCs w:val="24"/>
          <w:lang w:val="en-US"/>
        </w:rPr>
        <w:t>23</w:t>
      </w:r>
      <w:proofErr w:type="gramEnd"/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.§)     </w:t>
      </w:r>
      <w:r w:rsidRPr="002045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r w:rsidRPr="002045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8C39D5" w:rsidRPr="00204598" w:rsidRDefault="008C39D5" w:rsidP="008C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39D5" w:rsidRPr="00204598" w:rsidRDefault="008C39D5" w:rsidP="008C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14.septembra saistošajos noteikumos Nr.14  "</w:t>
      </w:r>
      <w:r w:rsidRPr="002045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Pašvaldības sociālie pakalpojumi</w:t>
      </w:r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8C39D5" w:rsidRPr="00204598" w:rsidRDefault="008C39D5" w:rsidP="008C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C39D5" w:rsidRPr="00204598" w:rsidRDefault="008C39D5" w:rsidP="003019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4" w:tgtFrame="_blank" w:history="1"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20459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anchor="p3" w:tgtFrame="_blank" w:history="1"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3.panta</w:t>
        </w:r>
      </w:hyperlink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 trešo daļu un </w:t>
      </w:r>
      <w:hyperlink r:id="rId6" w:tgtFrame="_blank" w:history="1"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Invaliditātes likuma</w:t>
        </w:r>
      </w:hyperlink>
      <w:r w:rsidRPr="0020459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anchor="p12" w:tgtFrame="_blank" w:history="1"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12.panta</w:t>
        </w:r>
      </w:hyperlink>
      <w:r w:rsidRPr="00204598">
        <w:rPr>
          <w:rFonts w:ascii="Times New Roman" w:eastAsia="Times New Roman" w:hAnsi="Times New Roman" w:cs="Times New Roman"/>
          <w:sz w:val="24"/>
          <w:szCs w:val="24"/>
        </w:rPr>
        <w:t> 6.</w:t>
      </w:r>
      <w:r w:rsidRPr="002045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4598">
        <w:rPr>
          <w:rFonts w:ascii="Times New Roman" w:eastAsia="Times New Roman" w:hAnsi="Times New Roman" w:cs="Times New Roman"/>
          <w:sz w:val="24"/>
          <w:szCs w:val="24"/>
        </w:rPr>
        <w:t> daļu, Ministru kabineta 2003.gada 27.maija noteikumu Nr. 275"</w:t>
      </w:r>
      <w:hyperlink r:id="rId8" w:tgtFrame="_blank" w:history="1"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Sociālās</w:t>
        </w:r>
        <w:r w:rsidR="00301908" w:rsidRPr="0020459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aprūpes</w:t>
        </w:r>
        <w:r w:rsidR="00301908" w:rsidRPr="0020459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un</w:t>
        </w:r>
        <w:r w:rsidR="00301908" w:rsidRPr="0020459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sociālās rehabilitācijas pakalpojumu samaksas kārtība un kārtība, kādā pakalpojuma izmaksas tiek segtas no pašvaldības budžeta</w:t>
        </w:r>
      </w:hyperlink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hyperlink r:id="rId9" w:anchor="p6" w:tgtFrame="_blank" w:history="1">
        <w:r w:rsidRPr="00204598">
          <w:rPr>
            <w:rFonts w:ascii="Times New Roman" w:eastAsia="Times New Roman" w:hAnsi="Times New Roman" w:cs="Times New Roman"/>
            <w:sz w:val="24"/>
            <w:szCs w:val="24"/>
          </w:rPr>
          <w:t>6.punktu</w:t>
        </w:r>
      </w:hyperlink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, ņemot vērā Daugavpils </w:t>
      </w:r>
      <w:proofErr w:type="spellStart"/>
      <w:r w:rsidR="00301908" w:rsidRPr="0020459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301908" w:rsidRPr="00204598">
        <w:rPr>
          <w:rFonts w:ascii="Times New Roman" w:eastAsia="Times New Roman" w:hAnsi="Times New Roman" w:cs="Times New Roman"/>
          <w:sz w:val="24"/>
          <w:szCs w:val="24"/>
        </w:rPr>
        <w:t xml:space="preserve"> pašvaldības </w:t>
      </w:r>
      <w:r w:rsidRPr="00204598">
        <w:rPr>
          <w:rFonts w:ascii="Times New Roman" w:eastAsia="Times New Roman" w:hAnsi="Times New Roman" w:cs="Times New Roman"/>
          <w:sz w:val="24"/>
          <w:szCs w:val="24"/>
        </w:rPr>
        <w:t>domes Sociālo jautājumu k</w:t>
      </w:r>
      <w:r w:rsidR="00301908" w:rsidRPr="00204598">
        <w:rPr>
          <w:rFonts w:ascii="Times New Roman" w:eastAsia="Times New Roman" w:hAnsi="Times New Roman" w:cs="Times New Roman"/>
          <w:sz w:val="24"/>
          <w:szCs w:val="24"/>
        </w:rPr>
        <w:t>omitejas 2023.gada 23.novembra</w:t>
      </w:r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 sēdes un  Daugavpils domes Finanšu ko</w:t>
      </w:r>
      <w:r w:rsidR="00301908" w:rsidRPr="00204598">
        <w:rPr>
          <w:rFonts w:ascii="Times New Roman" w:eastAsia="Times New Roman" w:hAnsi="Times New Roman" w:cs="Times New Roman"/>
          <w:sz w:val="24"/>
          <w:szCs w:val="24"/>
        </w:rPr>
        <w:t xml:space="preserve">mitejas 2023.gada 23.novembra </w:t>
      </w:r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sēdes atzinumu,  </w:t>
      </w:r>
      <w:r w:rsidR="00204598" w:rsidRPr="00204598">
        <w:rPr>
          <w:rFonts w:ascii="Times New Roman" w:hAnsi="Times New Roman" w:cs="Times New Roman"/>
          <w:sz w:val="24"/>
          <w:szCs w:val="24"/>
        </w:rPr>
        <w:t>atklāti balsojot: PAR – 13 (</w:t>
      </w:r>
      <w:proofErr w:type="spellStart"/>
      <w:r w:rsidR="00204598" w:rsidRPr="00204598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204598" w:rsidRPr="00204598">
        <w:rPr>
          <w:rFonts w:ascii="Times New Roman" w:hAnsi="Times New Roman" w:cs="Times New Roman"/>
          <w:sz w:val="24"/>
          <w:szCs w:val="24"/>
        </w:rPr>
        <w:t xml:space="preserve">, A.Gržibovskis, L.Jankovska, </w:t>
      </w:r>
      <w:proofErr w:type="spellStart"/>
      <w:r w:rsidR="00204598" w:rsidRPr="00204598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204598" w:rsidRPr="00204598">
        <w:rPr>
          <w:rFonts w:ascii="Times New Roman" w:hAnsi="Times New Roman" w:cs="Times New Roman"/>
          <w:sz w:val="24"/>
          <w:szCs w:val="24"/>
        </w:rPr>
        <w:t xml:space="preserve">, V.Kononovs, N.Kožanova, M.Lavrenovs, J.Lāčplēsis, I.Prelatovs, </w:t>
      </w:r>
      <w:proofErr w:type="spellStart"/>
      <w:r w:rsidR="00204598" w:rsidRPr="00204598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204598" w:rsidRPr="00204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598" w:rsidRPr="0020459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204598" w:rsidRPr="00204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598" w:rsidRPr="00204598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204598" w:rsidRPr="00204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598" w:rsidRPr="0020459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204598" w:rsidRPr="00204598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204598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2045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01908" w:rsidRPr="00F60733" w:rsidRDefault="00301908" w:rsidP="003019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9D5" w:rsidRPr="00F60733" w:rsidRDefault="008C39D5" w:rsidP="003019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</w:t>
      </w:r>
      <w:r w:rsidR="00301908">
        <w:rPr>
          <w:rFonts w:ascii="Times New Roman" w:eastAsia="Times New Roman" w:hAnsi="Times New Roman" w:cs="Times New Roman"/>
          <w:sz w:val="24"/>
          <w:szCs w:val="24"/>
        </w:rPr>
        <w:t>bas domes 2023.gada 30.nov</w:t>
      </w:r>
      <w:r w:rsidR="00F70A74">
        <w:rPr>
          <w:rFonts w:ascii="Times New Roman" w:eastAsia="Times New Roman" w:hAnsi="Times New Roman" w:cs="Times New Roman"/>
          <w:sz w:val="24"/>
          <w:szCs w:val="24"/>
        </w:rPr>
        <w:t>embra saistošos noteikumus Nr.24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“Grozījumi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14.septembra saistošajos noteikumos Nr.14  “Pašvaldības sociālie pakalpojumi”.</w:t>
      </w:r>
    </w:p>
    <w:p w:rsidR="008C39D5" w:rsidRPr="00F60733" w:rsidRDefault="008C39D5" w:rsidP="008C3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9D5" w:rsidRPr="00F60733" w:rsidRDefault="008C39D5" w:rsidP="008C39D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Grozījumi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14.septembra saistošajos noteikumos Nr.14 “Pašvaldības sociālie pakalpojum” un to paskaidrojuma raksts.</w:t>
      </w:r>
    </w:p>
    <w:p w:rsidR="008C39D5" w:rsidRPr="00F60733" w:rsidRDefault="008C39D5" w:rsidP="008C3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9D5" w:rsidRDefault="008C39D5" w:rsidP="008C39D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E4" w:rsidRDefault="00A649E4" w:rsidP="00A64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A649E4" w:rsidRDefault="00A649E4" w:rsidP="00A649E4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A.Vas</w:t>
      </w:r>
      <w:r w:rsidR="00910E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</w:p>
    <w:p w:rsidR="008C39D5" w:rsidRDefault="008C39D5">
      <w:pPr>
        <w:spacing w:after="0" w:line="240" w:lineRule="auto"/>
      </w:pPr>
    </w:p>
    <w:sectPr w:rsidR="008C39D5" w:rsidSect="008C39D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D5"/>
    <w:rsid w:val="00204598"/>
    <w:rsid w:val="00301908"/>
    <w:rsid w:val="005246B7"/>
    <w:rsid w:val="005C36FD"/>
    <w:rsid w:val="008C39D5"/>
    <w:rsid w:val="00910E58"/>
    <w:rsid w:val="009465CB"/>
    <w:rsid w:val="00A649E4"/>
    <w:rsid w:val="00C20B6C"/>
    <w:rsid w:val="00DC1365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7626D-BC21-4850-AF97-D598CEB9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11494-invaliditate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11494-invaliditates-liku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68488-socialo-pakalpojumu-un-socialas-palidzibas-likum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kumi.lv/ta/id/68488-socialo-pakalpojumu-un-socialas-palidzibas-likums" TargetMode="Externa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1764</Words>
  <Characters>1006</Characters>
  <Application>Microsoft Office Word</Application>
  <DocSecurity>0</DocSecurity>
  <Lines>8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10</cp:revision>
  <cp:lastPrinted>2023-12-04T12:42:00Z</cp:lastPrinted>
  <dcterms:created xsi:type="dcterms:W3CDTF">2023-11-23T13:07:00Z</dcterms:created>
  <dcterms:modified xsi:type="dcterms:W3CDTF">2023-12-04T12:42:00Z</dcterms:modified>
</cp:coreProperties>
</file>