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23" w:rsidRDefault="00F65023" w:rsidP="00F65023">
      <w:pPr>
        <w:jc w:val="both"/>
        <w:rPr>
          <w:bCs/>
          <w:sz w:val="24"/>
          <w:szCs w:val="24"/>
          <w:lang w:eastAsia="en-US"/>
        </w:rPr>
      </w:pPr>
    </w:p>
    <w:p w:rsidR="00BE6153" w:rsidRDefault="00BE6153" w:rsidP="00BE6153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53" w:rsidRPr="003F42B1" w:rsidRDefault="00BE6153" w:rsidP="00BE6153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FA250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BE6153" w:rsidRPr="003F42B1" w:rsidRDefault="00BE6153" w:rsidP="00BE6153">
      <w:pPr>
        <w:spacing w:line="276" w:lineRule="auto"/>
        <w:ind w:right="-341"/>
        <w:jc w:val="center"/>
      </w:pPr>
      <w:proofErr w:type="spellStart"/>
      <w:r w:rsidRPr="003F42B1">
        <w:t>Reģ</w:t>
      </w:r>
      <w:proofErr w:type="spellEnd"/>
      <w:r w:rsidRPr="003F42B1">
        <w:t xml:space="preserve">. </w:t>
      </w:r>
      <w:proofErr w:type="spellStart"/>
      <w:r w:rsidRPr="003F42B1">
        <w:t>Nr</w:t>
      </w:r>
      <w:proofErr w:type="spellEnd"/>
      <w:r w:rsidRPr="003F42B1">
        <w:t xml:space="preserve">. 90000077325, K. </w:t>
      </w:r>
      <w:proofErr w:type="spellStart"/>
      <w:r w:rsidRPr="003F42B1">
        <w:t>Valdemāra</w:t>
      </w:r>
      <w:proofErr w:type="spellEnd"/>
      <w:r w:rsidRPr="003F42B1">
        <w:t xml:space="preserve"> </w:t>
      </w:r>
      <w:proofErr w:type="spellStart"/>
      <w:r w:rsidRPr="003F42B1">
        <w:t>iela</w:t>
      </w:r>
      <w:proofErr w:type="spellEnd"/>
      <w:r w:rsidRPr="003F42B1">
        <w:t xml:space="preserve"> 1, Daugavpils, LV-5401, </w:t>
      </w:r>
      <w:proofErr w:type="spellStart"/>
      <w:r w:rsidRPr="003F42B1">
        <w:t>tālr</w:t>
      </w:r>
      <w:proofErr w:type="spellEnd"/>
      <w:r w:rsidRPr="003F42B1">
        <w:t>. 6</w:t>
      </w:r>
      <w:r w:rsidRPr="003F42B1">
        <w:rPr>
          <w:lang w:val="pl-PL"/>
        </w:rPr>
        <w:t>5404344, 65404365, fakss 65421941</w:t>
      </w:r>
    </w:p>
    <w:p w:rsidR="00BE6153" w:rsidRPr="003F42B1" w:rsidRDefault="00BE6153" w:rsidP="00BE6153">
      <w:pPr>
        <w:spacing w:line="276" w:lineRule="auto"/>
        <w:ind w:right="-341"/>
        <w:jc w:val="center"/>
        <w:rPr>
          <w:u w:val="single"/>
        </w:rPr>
      </w:pPr>
      <w:proofErr w:type="gramStart"/>
      <w:r w:rsidRPr="003F42B1">
        <w:t>e-pasts</w:t>
      </w:r>
      <w:proofErr w:type="gramEnd"/>
      <w:r w:rsidRPr="003F42B1">
        <w:t xml:space="preserve">: info@daugavpils.lv   </w:t>
      </w:r>
      <w:r w:rsidRPr="003F42B1">
        <w:rPr>
          <w:u w:val="single"/>
        </w:rPr>
        <w:t>www.daugavpils.lv</w:t>
      </w:r>
    </w:p>
    <w:p w:rsidR="00BE6153" w:rsidRDefault="00BE6153" w:rsidP="00BE6153">
      <w:pPr>
        <w:pStyle w:val="Title"/>
        <w:tabs>
          <w:tab w:val="left" w:pos="3969"/>
          <w:tab w:val="left" w:pos="4395"/>
        </w:tabs>
      </w:pPr>
    </w:p>
    <w:p w:rsidR="00BE6153" w:rsidRPr="00771FBB" w:rsidRDefault="00BE6153" w:rsidP="00BE6153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BE6153" w:rsidRPr="00771FBB" w:rsidRDefault="00BE6153" w:rsidP="00BE6153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BE6153" w:rsidRDefault="00BE6153" w:rsidP="00BE6153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BE6153" w:rsidRDefault="00BE6153" w:rsidP="00BE6153">
      <w:pPr>
        <w:tabs>
          <w:tab w:val="left" w:pos="1440"/>
          <w:tab w:val="center" w:pos="4629"/>
        </w:tabs>
        <w:jc w:val="center"/>
        <w:rPr>
          <w:noProof/>
        </w:rPr>
      </w:pPr>
    </w:p>
    <w:p w:rsidR="00F65023" w:rsidRPr="002F6BEF" w:rsidRDefault="00F65023" w:rsidP="00F65023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F65023" w:rsidRPr="002F6BEF" w:rsidRDefault="00F65023" w:rsidP="00F65023">
      <w:pPr>
        <w:jc w:val="both"/>
        <w:rPr>
          <w:rFonts w:eastAsiaTheme="minorHAnsi" w:cstheme="minorBidi"/>
          <w:sz w:val="24"/>
          <w:szCs w:val="24"/>
        </w:rPr>
      </w:pPr>
      <w:r w:rsidRPr="002F6BEF">
        <w:rPr>
          <w:bCs/>
          <w:sz w:val="24"/>
          <w:szCs w:val="24"/>
        </w:rPr>
        <w:t>2021</w:t>
      </w:r>
      <w:proofErr w:type="gramStart"/>
      <w:r w:rsidRPr="002F6BEF">
        <w:rPr>
          <w:bCs/>
          <w:sz w:val="24"/>
          <w:szCs w:val="24"/>
        </w:rPr>
        <w:t>.gada</w:t>
      </w:r>
      <w:proofErr w:type="gramEnd"/>
      <w:r w:rsidRPr="002F6BEF">
        <w:rPr>
          <w:bCs/>
          <w:sz w:val="24"/>
          <w:szCs w:val="24"/>
        </w:rPr>
        <w:t xml:space="preserve"> 16.decembrī                                                                                </w:t>
      </w:r>
      <w:r w:rsidR="002F6BEF">
        <w:rPr>
          <w:bCs/>
          <w:sz w:val="24"/>
          <w:szCs w:val="24"/>
        </w:rPr>
        <w:t xml:space="preserve">       </w:t>
      </w:r>
      <w:r w:rsidRPr="002F6BEF">
        <w:rPr>
          <w:b/>
          <w:sz w:val="24"/>
          <w:szCs w:val="24"/>
        </w:rPr>
        <w:t>Nr</w:t>
      </w:r>
      <w:r w:rsidRPr="002F6BEF">
        <w:rPr>
          <w:sz w:val="24"/>
          <w:szCs w:val="24"/>
        </w:rPr>
        <w:t>.</w:t>
      </w:r>
      <w:r w:rsidR="002F6BEF" w:rsidRPr="002F6BEF">
        <w:rPr>
          <w:b/>
          <w:sz w:val="24"/>
          <w:szCs w:val="24"/>
        </w:rPr>
        <w:t>804</w:t>
      </w:r>
      <w:r w:rsidRPr="002F6BEF">
        <w:rPr>
          <w:b/>
          <w:sz w:val="24"/>
          <w:szCs w:val="24"/>
        </w:rPr>
        <w:t xml:space="preserve">  </w:t>
      </w:r>
      <w:r w:rsidRPr="002F6BEF">
        <w:rPr>
          <w:sz w:val="24"/>
          <w:szCs w:val="24"/>
        </w:rPr>
        <w:t xml:space="preserve">                                                                             </w:t>
      </w:r>
    </w:p>
    <w:p w:rsidR="00F65023" w:rsidRPr="002F6BEF" w:rsidRDefault="00F65023" w:rsidP="00F65023">
      <w:pPr>
        <w:jc w:val="both"/>
        <w:rPr>
          <w:b/>
          <w:sz w:val="24"/>
          <w:szCs w:val="24"/>
        </w:rPr>
      </w:pPr>
      <w:r w:rsidRPr="002F6BEF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2F6BEF">
        <w:rPr>
          <w:sz w:val="24"/>
          <w:szCs w:val="24"/>
        </w:rPr>
        <w:t xml:space="preserve">        (</w:t>
      </w:r>
      <w:proofErr w:type="spellStart"/>
      <w:r w:rsidR="002F6BEF">
        <w:rPr>
          <w:sz w:val="24"/>
          <w:szCs w:val="24"/>
        </w:rPr>
        <w:t>prot.</w:t>
      </w:r>
      <w:proofErr w:type="spellEnd"/>
      <w:r w:rsidR="002F6BEF">
        <w:rPr>
          <w:sz w:val="24"/>
          <w:szCs w:val="24"/>
        </w:rPr>
        <w:t xml:space="preserve"> Nr.47</w:t>
      </w:r>
      <w:proofErr w:type="gramStart"/>
      <w:r w:rsidR="002F6BEF">
        <w:rPr>
          <w:sz w:val="24"/>
          <w:szCs w:val="24"/>
        </w:rPr>
        <w:t xml:space="preserve">,  </w:t>
      </w:r>
      <w:r w:rsidR="002F6BEF" w:rsidRPr="002F6BEF">
        <w:rPr>
          <w:sz w:val="24"/>
          <w:szCs w:val="24"/>
        </w:rPr>
        <w:t>4</w:t>
      </w:r>
      <w:proofErr w:type="gramEnd"/>
      <w:r w:rsidRPr="002F6BEF">
        <w:rPr>
          <w:sz w:val="24"/>
          <w:szCs w:val="24"/>
        </w:rPr>
        <w:t xml:space="preserve">.§)     </w:t>
      </w:r>
      <w:r w:rsidRPr="002F6BEF">
        <w:rPr>
          <w:b/>
          <w:sz w:val="24"/>
          <w:szCs w:val="24"/>
        </w:rPr>
        <w:t xml:space="preserve">                                                                       </w:t>
      </w:r>
      <w:r w:rsidRPr="002F6BEF">
        <w:rPr>
          <w:sz w:val="24"/>
          <w:szCs w:val="24"/>
        </w:rPr>
        <w:t xml:space="preserve">                                        </w:t>
      </w:r>
    </w:p>
    <w:p w:rsidR="00D936F4" w:rsidRPr="002F6BEF" w:rsidRDefault="00D936F4" w:rsidP="00F65023">
      <w:pPr>
        <w:jc w:val="center"/>
        <w:rPr>
          <w:b/>
          <w:sz w:val="24"/>
          <w:szCs w:val="24"/>
        </w:rPr>
      </w:pPr>
    </w:p>
    <w:p w:rsidR="00D936F4" w:rsidRPr="002F6BEF" w:rsidRDefault="00D936F4" w:rsidP="00F65023">
      <w:pPr>
        <w:jc w:val="center"/>
        <w:rPr>
          <w:b/>
          <w:sz w:val="24"/>
          <w:szCs w:val="24"/>
          <w:lang w:val="lv-LV"/>
        </w:rPr>
      </w:pPr>
      <w:r w:rsidRPr="002F6BEF">
        <w:rPr>
          <w:b/>
          <w:sz w:val="24"/>
          <w:szCs w:val="24"/>
          <w:lang w:val="lv-LV"/>
        </w:rPr>
        <w:t>Par Daugavpils 1</w:t>
      </w:r>
      <w:r w:rsidR="00C41FB7" w:rsidRPr="002F6BEF">
        <w:rPr>
          <w:b/>
          <w:sz w:val="24"/>
          <w:szCs w:val="24"/>
          <w:lang w:val="lv-LV"/>
        </w:rPr>
        <w:t>7</w:t>
      </w:r>
      <w:r w:rsidRPr="002F6BEF">
        <w:rPr>
          <w:b/>
          <w:sz w:val="24"/>
          <w:szCs w:val="24"/>
          <w:lang w:val="lv-LV"/>
        </w:rPr>
        <w:t>.vidusskolas nolikuma apstiprināšanu</w:t>
      </w:r>
    </w:p>
    <w:p w:rsidR="00D936F4" w:rsidRPr="002F6BEF" w:rsidRDefault="00D936F4" w:rsidP="00F65023">
      <w:pPr>
        <w:jc w:val="both"/>
        <w:rPr>
          <w:sz w:val="24"/>
          <w:szCs w:val="24"/>
          <w:lang w:val="lv-LV"/>
        </w:rPr>
      </w:pPr>
    </w:p>
    <w:p w:rsidR="00D936F4" w:rsidRPr="002F6BEF" w:rsidRDefault="00D936F4" w:rsidP="005D60F5">
      <w:pPr>
        <w:ind w:firstLine="426"/>
        <w:jc w:val="both"/>
        <w:rPr>
          <w:sz w:val="24"/>
          <w:szCs w:val="24"/>
          <w:lang w:val="lv-LV"/>
        </w:rPr>
      </w:pPr>
      <w:r w:rsidRPr="002F6BEF">
        <w:rPr>
          <w:sz w:val="24"/>
          <w:szCs w:val="24"/>
          <w:lang w:val="lv-LV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 w:rsidR="00F65023" w:rsidRPr="002F6BEF">
        <w:rPr>
          <w:sz w:val="24"/>
          <w:szCs w:val="24"/>
          <w:lang w:val="lv-LV"/>
        </w:rPr>
        <w:t xml:space="preserve">utājumu komitejas 2021.gada 9.decembra </w:t>
      </w:r>
      <w:r w:rsidRPr="002F6BEF">
        <w:rPr>
          <w:sz w:val="24"/>
          <w:szCs w:val="24"/>
          <w:lang w:val="lv-LV"/>
        </w:rPr>
        <w:t xml:space="preserve">atzinumu, </w:t>
      </w:r>
      <w:r w:rsidR="00FE2A03">
        <w:rPr>
          <w:sz w:val="24"/>
          <w:szCs w:val="24"/>
          <w:lang w:val="lv-LV"/>
        </w:rPr>
        <w:t>atklāti balsojot: PAR – 12</w:t>
      </w:r>
      <w:r w:rsidR="002F6BEF" w:rsidRPr="002F6BEF">
        <w:rPr>
          <w:sz w:val="24"/>
          <w:szCs w:val="24"/>
          <w:lang w:val="lv-LV"/>
        </w:rPr>
        <w:t xml:space="preserve"> (</w:t>
      </w:r>
      <w:proofErr w:type="spellStart"/>
      <w:r w:rsidR="002F6BEF" w:rsidRPr="002F6BEF">
        <w:rPr>
          <w:sz w:val="24"/>
          <w:szCs w:val="24"/>
          <w:lang w:val="lv-LV"/>
        </w:rPr>
        <w:t>P.Dzalbe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A.Elksniņš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A.Gržibovskis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L.Jankovska</w:t>
      </w:r>
      <w:proofErr w:type="spellEnd"/>
      <w:r w:rsidR="002F6BEF" w:rsidRPr="002F6BEF">
        <w:rPr>
          <w:sz w:val="24"/>
          <w:szCs w:val="24"/>
          <w:lang w:val="lv-LV"/>
        </w:rPr>
        <w:t xml:space="preserve">, V.Kononovs, N.Kožanova, </w:t>
      </w:r>
      <w:proofErr w:type="spellStart"/>
      <w:r w:rsidR="002F6BEF" w:rsidRPr="002F6BEF">
        <w:rPr>
          <w:sz w:val="24"/>
          <w:szCs w:val="24"/>
          <w:lang w:val="lv-LV"/>
        </w:rPr>
        <w:t>M.Lavrenovs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J.Lāčplēsis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I.Prelatovs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V.Sporāne-Hudojana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M.Truskovskis</w:t>
      </w:r>
      <w:proofErr w:type="spellEnd"/>
      <w:r w:rsidR="002F6BEF" w:rsidRPr="002F6BEF">
        <w:rPr>
          <w:sz w:val="24"/>
          <w:szCs w:val="24"/>
          <w:lang w:val="lv-LV"/>
        </w:rPr>
        <w:t xml:space="preserve">, </w:t>
      </w:r>
      <w:proofErr w:type="spellStart"/>
      <w:r w:rsidR="002F6BEF" w:rsidRPr="002F6BEF">
        <w:rPr>
          <w:sz w:val="24"/>
          <w:szCs w:val="24"/>
          <w:lang w:val="lv-LV"/>
        </w:rPr>
        <w:t>A.Vasiļjevs</w:t>
      </w:r>
      <w:proofErr w:type="spellEnd"/>
      <w:r w:rsidR="002F6BEF" w:rsidRPr="002F6BEF">
        <w:rPr>
          <w:sz w:val="24"/>
          <w:szCs w:val="24"/>
          <w:lang w:val="lv-LV"/>
        </w:rPr>
        <w:t xml:space="preserve">), PRET – nav, ATTURAS – nav, </w:t>
      </w:r>
      <w:r w:rsidR="00F65023" w:rsidRPr="002F6BEF">
        <w:rPr>
          <w:b/>
          <w:sz w:val="24"/>
          <w:szCs w:val="24"/>
          <w:lang w:val="lv-LV"/>
        </w:rPr>
        <w:t>Daugavpils</w:t>
      </w:r>
      <w:r w:rsidRPr="002F6BEF">
        <w:rPr>
          <w:b/>
          <w:sz w:val="24"/>
          <w:szCs w:val="24"/>
          <w:lang w:val="lv-LV"/>
        </w:rPr>
        <w:t xml:space="preserve"> dome nolemj:</w:t>
      </w:r>
    </w:p>
    <w:p w:rsidR="00D936F4" w:rsidRPr="00827494" w:rsidRDefault="00D936F4" w:rsidP="00F65023">
      <w:pPr>
        <w:ind w:firstLine="720"/>
        <w:jc w:val="both"/>
        <w:rPr>
          <w:b/>
          <w:i/>
          <w:sz w:val="24"/>
          <w:szCs w:val="24"/>
          <w:lang w:val="lv-LV"/>
        </w:rPr>
      </w:pPr>
    </w:p>
    <w:p w:rsidR="00D936F4" w:rsidRPr="00827494" w:rsidRDefault="00D936F4" w:rsidP="00F65023">
      <w:pPr>
        <w:numPr>
          <w:ilvl w:val="0"/>
          <w:numId w:val="1"/>
        </w:numPr>
        <w:tabs>
          <w:tab w:val="clear" w:pos="720"/>
          <w:tab w:val="left" w:pos="0"/>
        </w:tabs>
        <w:ind w:left="0" w:firstLine="426"/>
        <w:jc w:val="both"/>
        <w:rPr>
          <w:sz w:val="24"/>
          <w:szCs w:val="24"/>
          <w:lang w:val="lv-LV"/>
        </w:rPr>
      </w:pPr>
      <w:r w:rsidRPr="00827494">
        <w:rPr>
          <w:sz w:val="24"/>
          <w:szCs w:val="24"/>
          <w:lang w:val="lv-LV"/>
        </w:rPr>
        <w:t xml:space="preserve">Apstiprināt Daugavpils </w:t>
      </w:r>
      <w:r>
        <w:rPr>
          <w:sz w:val="24"/>
          <w:szCs w:val="24"/>
          <w:lang w:val="lv-LV"/>
        </w:rPr>
        <w:t>1</w:t>
      </w:r>
      <w:r w:rsidR="00C41FB7">
        <w:rPr>
          <w:sz w:val="24"/>
          <w:szCs w:val="24"/>
          <w:lang w:val="lv-LV"/>
        </w:rPr>
        <w:t>7</w:t>
      </w:r>
      <w:r>
        <w:rPr>
          <w:sz w:val="24"/>
          <w:szCs w:val="24"/>
          <w:lang w:val="lv-LV"/>
        </w:rPr>
        <w:t>.vidusskolas</w:t>
      </w:r>
      <w:r w:rsidRPr="00827494">
        <w:rPr>
          <w:sz w:val="24"/>
          <w:szCs w:val="24"/>
          <w:lang w:val="lv-LV"/>
        </w:rPr>
        <w:t xml:space="preserve"> nolikumu jaunā redakcijā (pielikumā). </w:t>
      </w:r>
    </w:p>
    <w:p w:rsidR="00D936F4" w:rsidRPr="00867D86" w:rsidRDefault="00D936F4" w:rsidP="00F65023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  <w:lang w:val="lv-LV"/>
        </w:rPr>
      </w:pPr>
      <w:r w:rsidRPr="00867D86">
        <w:rPr>
          <w:sz w:val="24"/>
          <w:szCs w:val="24"/>
          <w:lang w:val="lv-LV"/>
        </w:rPr>
        <w:t>Atzīt par spēku zaudējušu Daugavpils pilsētas domes 201</w:t>
      </w:r>
      <w:r w:rsidR="00C41FB7" w:rsidRPr="00867D86">
        <w:rPr>
          <w:sz w:val="24"/>
          <w:szCs w:val="24"/>
          <w:lang w:val="lv-LV"/>
        </w:rPr>
        <w:t>0</w:t>
      </w:r>
      <w:r w:rsidRPr="00867D86">
        <w:rPr>
          <w:sz w:val="24"/>
          <w:szCs w:val="24"/>
          <w:lang w:val="lv-LV"/>
        </w:rPr>
        <w:t xml:space="preserve">.gada </w:t>
      </w:r>
      <w:r w:rsidR="00C41FB7" w:rsidRPr="00867D86">
        <w:rPr>
          <w:sz w:val="24"/>
          <w:szCs w:val="24"/>
          <w:lang w:val="lv-LV"/>
        </w:rPr>
        <w:t>11</w:t>
      </w:r>
      <w:r w:rsidRPr="00867D86">
        <w:rPr>
          <w:sz w:val="24"/>
          <w:szCs w:val="24"/>
          <w:lang w:val="lv-LV"/>
        </w:rPr>
        <w:t>.</w:t>
      </w:r>
      <w:r w:rsidR="00D53783" w:rsidRPr="00867D86">
        <w:rPr>
          <w:sz w:val="24"/>
          <w:szCs w:val="24"/>
          <w:lang w:val="lv-LV"/>
        </w:rPr>
        <w:t>novembra</w:t>
      </w:r>
      <w:r w:rsidR="00C41FB7" w:rsidRPr="00867D86">
        <w:rPr>
          <w:sz w:val="24"/>
          <w:szCs w:val="24"/>
          <w:lang w:val="lv-LV"/>
        </w:rPr>
        <w:t xml:space="preserve"> </w:t>
      </w:r>
      <w:r w:rsidRPr="00867D86">
        <w:rPr>
          <w:sz w:val="24"/>
          <w:szCs w:val="24"/>
          <w:lang w:val="lv-LV"/>
        </w:rPr>
        <w:t>lēmumu Nr.</w:t>
      </w:r>
      <w:r w:rsidR="00C41FB7" w:rsidRPr="00867D86">
        <w:rPr>
          <w:sz w:val="24"/>
          <w:szCs w:val="24"/>
          <w:lang w:val="lv-LV"/>
        </w:rPr>
        <w:t>694</w:t>
      </w:r>
      <w:r w:rsidRPr="00867D86">
        <w:rPr>
          <w:sz w:val="24"/>
          <w:szCs w:val="24"/>
          <w:lang w:val="lv-LV"/>
        </w:rPr>
        <w:t xml:space="preserve"> „Par Daugavpils 1</w:t>
      </w:r>
      <w:r w:rsidR="00C41FB7" w:rsidRPr="00867D86">
        <w:rPr>
          <w:sz w:val="24"/>
          <w:szCs w:val="24"/>
          <w:lang w:val="lv-LV"/>
        </w:rPr>
        <w:t>7</w:t>
      </w:r>
      <w:r w:rsidRPr="00867D86">
        <w:rPr>
          <w:sz w:val="24"/>
          <w:szCs w:val="24"/>
          <w:lang w:val="lv-LV"/>
        </w:rPr>
        <w:t>.vidusskolas nolikuma apstiprināšanu”.</w:t>
      </w:r>
    </w:p>
    <w:p w:rsidR="00F65023" w:rsidRDefault="00F65023" w:rsidP="00F65023">
      <w:pPr>
        <w:ind w:firstLine="709"/>
        <w:jc w:val="both"/>
        <w:rPr>
          <w:sz w:val="24"/>
          <w:szCs w:val="24"/>
          <w:lang w:val="lv-LV"/>
        </w:rPr>
      </w:pPr>
    </w:p>
    <w:p w:rsidR="00D936F4" w:rsidRPr="00B4579A" w:rsidRDefault="00D936F4" w:rsidP="00F65023">
      <w:pPr>
        <w:jc w:val="both"/>
        <w:rPr>
          <w:sz w:val="24"/>
          <w:szCs w:val="24"/>
          <w:lang w:val="lv-LV"/>
        </w:rPr>
      </w:pPr>
      <w:r w:rsidRPr="00B4579A">
        <w:rPr>
          <w:sz w:val="24"/>
          <w:szCs w:val="24"/>
          <w:lang w:val="lv-LV"/>
        </w:rPr>
        <w:t>Pielikumā: Daugavpils 1</w:t>
      </w:r>
      <w:r w:rsidR="00C41FB7">
        <w:rPr>
          <w:sz w:val="24"/>
          <w:szCs w:val="24"/>
          <w:lang w:val="lv-LV"/>
        </w:rPr>
        <w:t>7</w:t>
      </w:r>
      <w:r w:rsidRPr="00B4579A">
        <w:rPr>
          <w:sz w:val="24"/>
          <w:szCs w:val="24"/>
          <w:lang w:val="lv-LV"/>
        </w:rPr>
        <w:t>.vidusskolas nolikums.</w:t>
      </w:r>
    </w:p>
    <w:p w:rsidR="00D936F4" w:rsidRPr="00B4579A" w:rsidRDefault="00D936F4" w:rsidP="00F65023">
      <w:pPr>
        <w:jc w:val="both"/>
        <w:rPr>
          <w:sz w:val="24"/>
          <w:szCs w:val="24"/>
          <w:lang w:val="lv-LV"/>
        </w:rPr>
      </w:pPr>
    </w:p>
    <w:p w:rsidR="00D936F4" w:rsidRPr="00B4579A" w:rsidRDefault="00D936F4" w:rsidP="00F65023">
      <w:pPr>
        <w:jc w:val="both"/>
        <w:rPr>
          <w:sz w:val="24"/>
          <w:szCs w:val="24"/>
          <w:lang w:val="lv-LV"/>
        </w:rPr>
      </w:pPr>
    </w:p>
    <w:p w:rsidR="00D936F4" w:rsidRPr="00BE6153" w:rsidRDefault="00F65023" w:rsidP="00BE6153">
      <w:pPr>
        <w:rPr>
          <w:i/>
          <w:sz w:val="24"/>
          <w:szCs w:val="24"/>
          <w:lang w:eastAsia="en-US"/>
        </w:rPr>
      </w:pPr>
      <w:r>
        <w:rPr>
          <w:sz w:val="24"/>
          <w:szCs w:val="24"/>
          <w:lang w:val="lv-LV"/>
        </w:rPr>
        <w:t>D</w:t>
      </w:r>
      <w:r w:rsidR="00D936F4" w:rsidRPr="00B4579A">
        <w:rPr>
          <w:sz w:val="24"/>
          <w:szCs w:val="24"/>
          <w:lang w:val="lv-LV"/>
        </w:rPr>
        <w:t>omes priekšsēdētājs</w:t>
      </w:r>
      <w:r w:rsidR="00D936F4" w:rsidRPr="00B4579A">
        <w:rPr>
          <w:sz w:val="24"/>
          <w:szCs w:val="24"/>
          <w:lang w:val="lv-LV"/>
        </w:rPr>
        <w:tab/>
      </w:r>
      <w:r w:rsidR="00D936F4" w:rsidRPr="00B4579A">
        <w:rPr>
          <w:sz w:val="24"/>
          <w:szCs w:val="24"/>
          <w:lang w:val="lv-LV"/>
        </w:rPr>
        <w:tab/>
      </w:r>
      <w:r w:rsidR="00BE6153">
        <w:rPr>
          <w:i/>
          <w:sz w:val="24"/>
          <w:szCs w:val="24"/>
          <w:lang w:eastAsia="en-US"/>
        </w:rPr>
        <w:t>(</w:t>
      </w:r>
      <w:proofErr w:type="spellStart"/>
      <w:r w:rsidR="00BE6153">
        <w:rPr>
          <w:i/>
          <w:sz w:val="24"/>
          <w:szCs w:val="24"/>
          <w:lang w:eastAsia="en-US"/>
        </w:rPr>
        <w:t>personiskais</w:t>
      </w:r>
      <w:proofErr w:type="spellEnd"/>
      <w:r w:rsidR="00BE6153">
        <w:rPr>
          <w:i/>
          <w:sz w:val="24"/>
          <w:szCs w:val="24"/>
          <w:lang w:eastAsia="en-US"/>
        </w:rPr>
        <w:t xml:space="preserve"> </w:t>
      </w:r>
      <w:proofErr w:type="spellStart"/>
      <w:r w:rsidR="00BE6153">
        <w:rPr>
          <w:i/>
          <w:sz w:val="24"/>
          <w:szCs w:val="24"/>
          <w:lang w:eastAsia="en-US"/>
        </w:rPr>
        <w:t>paraksts</w:t>
      </w:r>
      <w:proofErr w:type="spellEnd"/>
      <w:r w:rsidR="00BE6153">
        <w:rPr>
          <w:i/>
          <w:sz w:val="24"/>
          <w:szCs w:val="24"/>
          <w:lang w:eastAsia="en-US"/>
        </w:rPr>
        <w:t>)</w:t>
      </w:r>
      <w:r w:rsidR="00D936F4" w:rsidRPr="00B4579A">
        <w:rPr>
          <w:sz w:val="24"/>
          <w:szCs w:val="24"/>
          <w:lang w:val="lv-LV"/>
        </w:rPr>
        <w:t xml:space="preserve">      </w:t>
      </w:r>
      <w:r>
        <w:rPr>
          <w:sz w:val="24"/>
          <w:szCs w:val="24"/>
          <w:lang w:val="lv-LV"/>
        </w:rPr>
        <w:t xml:space="preserve">                                  </w:t>
      </w:r>
      <w:r w:rsidR="00D936F4" w:rsidRPr="00B4579A">
        <w:rPr>
          <w:sz w:val="24"/>
          <w:szCs w:val="24"/>
          <w:lang w:val="lv-LV"/>
        </w:rPr>
        <w:t>A.Elksniņš</w:t>
      </w:r>
    </w:p>
    <w:p w:rsidR="00D936F4" w:rsidRPr="00B4579A" w:rsidRDefault="00D936F4" w:rsidP="00F65023">
      <w:pPr>
        <w:jc w:val="both"/>
        <w:rPr>
          <w:sz w:val="24"/>
          <w:szCs w:val="24"/>
          <w:lang w:val="lv-LV"/>
        </w:rPr>
      </w:pPr>
    </w:p>
    <w:sectPr w:rsidR="00D936F4" w:rsidRPr="00B4579A" w:rsidSect="003B236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4"/>
    <w:rsid w:val="001D7AEA"/>
    <w:rsid w:val="002A469B"/>
    <w:rsid w:val="002F6BEF"/>
    <w:rsid w:val="005D60F5"/>
    <w:rsid w:val="005E4985"/>
    <w:rsid w:val="00867D86"/>
    <w:rsid w:val="00BE6153"/>
    <w:rsid w:val="00C41FB7"/>
    <w:rsid w:val="00D53783"/>
    <w:rsid w:val="00D936F4"/>
    <w:rsid w:val="00F65023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9B60968-7628-452F-9917-EFEC6791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E6153"/>
    <w:pPr>
      <w:keepNext/>
      <w:ind w:left="6480"/>
      <w:outlineLvl w:val="0"/>
    </w:pPr>
    <w:rPr>
      <w:b/>
      <w:bCs/>
      <w:sz w:val="24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BE615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BE6153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BE615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201216-8</dc:creator>
  <cp:keywords/>
  <dc:description/>
  <cp:lastModifiedBy>Milana Ivanova</cp:lastModifiedBy>
  <cp:revision>9</cp:revision>
  <cp:lastPrinted>2021-12-20T11:17:00Z</cp:lastPrinted>
  <dcterms:created xsi:type="dcterms:W3CDTF">2021-11-25T07:03:00Z</dcterms:created>
  <dcterms:modified xsi:type="dcterms:W3CDTF">2021-12-28T08:02:00Z</dcterms:modified>
</cp:coreProperties>
</file>