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1C" w:rsidRPr="00EB76F9" w:rsidRDefault="00914E1C" w:rsidP="006F2B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3A2113" w:rsidRDefault="003A2113" w:rsidP="003A21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113" w:rsidRDefault="003A2113" w:rsidP="003A21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3A2113" w:rsidRDefault="003A2113" w:rsidP="003A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F58B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3A2113" w:rsidRDefault="003A2113" w:rsidP="003A2113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3A2113" w:rsidRDefault="003A2113" w:rsidP="003A2113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3A2113" w:rsidRDefault="003A2113" w:rsidP="003A211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3A2113" w:rsidRDefault="003A2113" w:rsidP="003A21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3A2113" w:rsidRDefault="003A2113" w:rsidP="003A21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3A2113" w:rsidRDefault="003A2113" w:rsidP="003A211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3A2113" w:rsidRDefault="003A2113" w:rsidP="003A211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914E1C" w:rsidRPr="00EB76F9" w:rsidRDefault="00914E1C" w:rsidP="006F2B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EB76F9" w:rsidRDefault="003B77B1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EB76F9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253CDB">
        <w:rPr>
          <w:rFonts w:ascii="Times New Roman" w:hAnsi="Times New Roman" w:cs="Times New Roman"/>
          <w:b/>
          <w:sz w:val="24"/>
          <w:szCs w:val="24"/>
          <w:lang w:val="lv-LV"/>
        </w:rPr>
        <w:t>536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53CDB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22A" w:rsidRPr="0026422A" w:rsidRDefault="0026422A" w:rsidP="0026422A">
      <w:pPr>
        <w:suppressAutoHyphens/>
        <w:autoSpaceDN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6422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grozījumiem Daugavpils pilsētas domes 25.08.2016. lēmumā Nr.446 </w:t>
      </w:r>
    </w:p>
    <w:p w:rsidR="0026422A" w:rsidRPr="0026422A" w:rsidRDefault="0026422A" w:rsidP="0026422A">
      <w:pPr>
        <w:suppressAutoHyphens/>
        <w:autoSpaceDN w:val="0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6422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“Par speciālistam izīrējamās dzīvojamās telpas statusa noteikšanu” </w:t>
      </w:r>
    </w:p>
    <w:p w:rsidR="0026422A" w:rsidRPr="0026422A" w:rsidRDefault="0026422A" w:rsidP="0026422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6422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</w:p>
    <w:p w:rsidR="0026422A" w:rsidRPr="0026422A" w:rsidRDefault="0026422A" w:rsidP="0026422A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26422A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Pamatojoties uz likuma “Par pašvaldībām” 21.panta pirmās daļas 27.punktu, likuma “Par palīdzību dzīvokļa jautājumu risināšanā” 21.¹ panta pirmo daļu un  Daugavpils pilsētas domes (turpmāk – Domes) 14.07.2016. saistošo noteikumu Nr.25 “Par kārtību, kādā pašvaldība izīrē dzīvojamo telpu speciālistam” 2.punktu, ņemot vērā Domes Īpašuma un mājokļu 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itejas 2021.gada 19.augusta sēdes atzinumu</w:t>
      </w:r>
      <w:r w:rsidRPr="0026422A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</w:t>
      </w:r>
      <w:r w:rsidR="00253CDB" w:rsidRPr="00253CDB">
        <w:rPr>
          <w:lang w:val="lv-LV"/>
        </w:rPr>
        <w:t xml:space="preserve"> </w:t>
      </w:r>
      <w:r w:rsidR="00253CDB" w:rsidRPr="00253CD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26422A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 </w:t>
      </w:r>
      <w:r w:rsidRPr="00264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Daugavpils dome nolemj:</w:t>
      </w:r>
    </w:p>
    <w:p w:rsidR="0026422A" w:rsidRPr="0026422A" w:rsidRDefault="0026422A" w:rsidP="0026422A">
      <w:pPr>
        <w:suppressAutoHyphens/>
        <w:autoSpaceDN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bCs/>
          <w:iCs/>
          <w:sz w:val="12"/>
          <w:szCs w:val="12"/>
          <w:lang w:val="lv-LV"/>
        </w:rPr>
      </w:pPr>
    </w:p>
    <w:p w:rsidR="0026422A" w:rsidRPr="0026422A" w:rsidRDefault="0026422A" w:rsidP="0026422A">
      <w:pPr>
        <w:suppressAutoHyphens/>
        <w:autoSpaceDN w:val="0"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2642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Izdarīt Domes 25.08.2016. lēmumā Nr.446 “Par speciālistam izīrējamās dzīvojamās telpas  statusa noteikšanu” </w:t>
      </w:r>
      <w:r w:rsidRPr="0026422A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grozījumus un papildināt ar 1.55. un 1.56.apakšpunktiem šādā redakcijā:</w:t>
      </w:r>
    </w:p>
    <w:p w:rsidR="0026422A" w:rsidRPr="0026422A" w:rsidRDefault="0026422A" w:rsidP="0026422A">
      <w:pPr>
        <w:suppressAutoHyphens/>
        <w:autoSpaceDN w:val="0"/>
        <w:spacing w:before="120" w:after="0" w:line="240" w:lineRule="auto"/>
        <w:ind w:right="45"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6422A">
        <w:rPr>
          <w:rFonts w:ascii="Times New Roman" w:eastAsia="Times New Roman" w:hAnsi="Times New Roman" w:cs="Times New Roman"/>
          <w:sz w:val="24"/>
          <w:szCs w:val="24"/>
          <w:lang w:val="lv-LV"/>
        </w:rPr>
        <w:t>“1.55. dzīvoklis Nr.59 Tukuma ielā 15, Daugavpilī;</w:t>
      </w:r>
    </w:p>
    <w:p w:rsidR="0026422A" w:rsidRPr="0026422A" w:rsidRDefault="0026422A" w:rsidP="0026422A">
      <w:pPr>
        <w:suppressAutoHyphens/>
        <w:autoSpaceDN w:val="0"/>
        <w:spacing w:after="0" w:line="240" w:lineRule="auto"/>
        <w:ind w:right="45"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642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1.56. dzīvoklis Nr.38 Strādnieku ielā 72, Daugavpilī.”</w:t>
      </w:r>
    </w:p>
    <w:p w:rsidR="00805218" w:rsidRDefault="00805218" w:rsidP="0080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26422A" w:rsidRPr="00EB76F9" w:rsidRDefault="0026422A" w:rsidP="0080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A0290" w:rsidRDefault="000A0290" w:rsidP="000A0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 xml:space="preserve">(personiskais paraksts)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A.Elksniņš</w:t>
      </w:r>
    </w:p>
    <w:p w:rsidR="00024208" w:rsidRPr="00EB76F9" w:rsidRDefault="00024208" w:rsidP="000A0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EB76F9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A0290"/>
    <w:rsid w:val="001472E9"/>
    <w:rsid w:val="00167695"/>
    <w:rsid w:val="0023054C"/>
    <w:rsid w:val="00253CDB"/>
    <w:rsid w:val="0026422A"/>
    <w:rsid w:val="002E6C61"/>
    <w:rsid w:val="00386769"/>
    <w:rsid w:val="00390A0B"/>
    <w:rsid w:val="003A2113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811D6"/>
    <w:rsid w:val="007E2606"/>
    <w:rsid w:val="00805218"/>
    <w:rsid w:val="0082034E"/>
    <w:rsid w:val="008F52FF"/>
    <w:rsid w:val="00914E1C"/>
    <w:rsid w:val="00986EFF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2021-08-27T06:54:00Z</dcterms:created>
  <dcterms:modified xsi:type="dcterms:W3CDTF">2021-08-31T11:53:00Z</dcterms:modified>
</cp:coreProperties>
</file>