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01" w:rsidRDefault="00FB2701" w:rsidP="00FB2701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01" w:rsidRDefault="00FB2701" w:rsidP="00FB270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B2701" w:rsidRDefault="00FB2701" w:rsidP="00FB270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B2701" w:rsidRDefault="00FB2701" w:rsidP="00FB2701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BE90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FB2701" w:rsidRDefault="00FB2701" w:rsidP="00FB2701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1D74F9" w:rsidRDefault="001D74F9" w:rsidP="001D74F9">
      <w:pPr>
        <w:rPr>
          <w:bCs/>
          <w:color w:val="414142"/>
          <w:lang w:eastAsia="lv-LV"/>
        </w:rPr>
      </w:pPr>
    </w:p>
    <w:p w:rsidR="002117DF" w:rsidRDefault="002117DF" w:rsidP="002117DF"/>
    <w:p w:rsidR="00A002B1" w:rsidRDefault="00A002B1" w:rsidP="00A002B1"/>
    <w:p w:rsidR="00A002B1" w:rsidRDefault="00A002B1" w:rsidP="00A002B1"/>
    <w:p w:rsidR="00A002B1" w:rsidRPr="000C275E" w:rsidRDefault="00A002B1" w:rsidP="00A002B1">
      <w:r>
        <w:t>2020.gada 11.</w:t>
      </w:r>
      <w:r w:rsidRPr="000C275E">
        <w:t xml:space="preserve">jūnijā                                                                      </w:t>
      </w:r>
      <w:r w:rsidRPr="000C275E">
        <w:rPr>
          <w:b/>
        </w:rPr>
        <w:t xml:space="preserve">  Saistošie noteikumi Nr.23</w:t>
      </w:r>
    </w:p>
    <w:p w:rsidR="00A002B1" w:rsidRPr="000C275E" w:rsidRDefault="00A002B1" w:rsidP="00A002B1">
      <w:r>
        <w:t>Daugavpilī</w:t>
      </w:r>
      <w:r w:rsidRPr="000C275E">
        <w:t xml:space="preserve">                                                                        </w:t>
      </w:r>
      <w:r>
        <w:t xml:space="preserve">               </w:t>
      </w:r>
      <w:r w:rsidRPr="000C275E">
        <w:t>(prot. Nr.25,  1</w:t>
      </w:r>
      <w:r>
        <w:t>7</w:t>
      </w:r>
      <w:r w:rsidRPr="000C275E">
        <w:t>.§)</w:t>
      </w:r>
    </w:p>
    <w:p w:rsidR="00A002B1" w:rsidRPr="000C275E" w:rsidRDefault="00A002B1" w:rsidP="00A002B1">
      <w:pPr>
        <w:jc w:val="right"/>
      </w:pPr>
    </w:p>
    <w:p w:rsidR="00A002B1" w:rsidRPr="000C275E" w:rsidRDefault="00A002B1" w:rsidP="00A002B1">
      <w:pPr>
        <w:jc w:val="center"/>
      </w:pPr>
      <w:r w:rsidRPr="000C275E">
        <w:t xml:space="preserve">                                                                                    APSTIPRINĀTI</w:t>
      </w:r>
    </w:p>
    <w:p w:rsidR="00A002B1" w:rsidRPr="000C275E" w:rsidRDefault="00A002B1" w:rsidP="00A002B1">
      <w:pPr>
        <w:jc w:val="right"/>
      </w:pPr>
      <w:r w:rsidRPr="000C275E">
        <w:t xml:space="preserve">      ar Daugavpils pilsētas domes </w:t>
      </w:r>
    </w:p>
    <w:p w:rsidR="00A002B1" w:rsidRPr="000C275E" w:rsidRDefault="00A002B1" w:rsidP="00A002B1">
      <w:pPr>
        <w:jc w:val="center"/>
      </w:pPr>
      <w:r w:rsidRPr="000C275E">
        <w:t xml:space="preserve">                                                                                         2020.gada 11.jūnija</w:t>
      </w:r>
    </w:p>
    <w:p w:rsidR="00A002B1" w:rsidRPr="000C275E" w:rsidRDefault="00A002B1" w:rsidP="00A002B1">
      <w:pPr>
        <w:ind w:left="426"/>
        <w:jc w:val="center"/>
      </w:pPr>
      <w:r w:rsidRPr="000C275E">
        <w:t xml:space="preserve">                                             </w:t>
      </w:r>
      <w:r>
        <w:t xml:space="preserve">                               </w:t>
      </w:r>
      <w:r w:rsidRPr="000C275E">
        <w:t>lēmumu Nr.</w:t>
      </w:r>
      <w:r>
        <w:t>235</w:t>
      </w:r>
    </w:p>
    <w:p w:rsidR="00A002B1" w:rsidRPr="000C275E" w:rsidRDefault="00A002B1" w:rsidP="00A002B1">
      <w:pPr>
        <w:jc w:val="center"/>
      </w:pPr>
    </w:p>
    <w:p w:rsidR="00A002B1" w:rsidRPr="00A2471C" w:rsidRDefault="00A002B1" w:rsidP="00A002B1">
      <w:pPr>
        <w:jc w:val="center"/>
        <w:outlineLvl w:val="3"/>
        <w:rPr>
          <w:b/>
          <w:bCs/>
        </w:rPr>
      </w:pPr>
      <w:r w:rsidRPr="000C275E">
        <w:rPr>
          <w:b/>
        </w:rPr>
        <w:t xml:space="preserve"> Grozījums Daugavpils pilsētas domes 2018.gada 28.jūnija saistošajos noteikumos Nr.20 </w:t>
      </w:r>
      <w:r w:rsidRPr="0096551B">
        <w:rPr>
          <w:b/>
        </w:rPr>
        <w:t>“</w:t>
      </w:r>
      <w:r w:rsidRPr="0096551B">
        <w:rPr>
          <w:b/>
          <w:bCs/>
        </w:rPr>
        <w:t>Par Daugavpils pilsētas pašvaldības maksas autostāvvietu apsaimniekošanu un lietošanu</w:t>
      </w:r>
      <w:r w:rsidRPr="0096551B">
        <w:rPr>
          <w:b/>
        </w:rPr>
        <w:t>”</w:t>
      </w:r>
    </w:p>
    <w:p w:rsidR="00A002B1" w:rsidRPr="0096551B" w:rsidRDefault="00A002B1" w:rsidP="00A002B1">
      <w:pPr>
        <w:spacing w:before="240" w:after="240"/>
        <w:ind w:left="3969" w:firstLine="301"/>
        <w:jc w:val="right"/>
        <w:rPr>
          <w:i/>
          <w:iCs/>
          <w:sz w:val="20"/>
          <w:szCs w:val="20"/>
        </w:rPr>
      </w:pPr>
      <w:r w:rsidRPr="0096551B">
        <w:rPr>
          <w:i/>
          <w:iCs/>
          <w:sz w:val="20"/>
          <w:szCs w:val="20"/>
        </w:rPr>
        <w:t xml:space="preserve">Izdoti saskaņā ar </w:t>
      </w:r>
      <w:r w:rsidRPr="0096551B">
        <w:rPr>
          <w:i/>
          <w:sz w:val="20"/>
          <w:szCs w:val="20"/>
        </w:rPr>
        <w:t xml:space="preserve">likuma </w:t>
      </w:r>
      <w:r w:rsidRPr="0096551B">
        <w:rPr>
          <w:sz w:val="20"/>
          <w:szCs w:val="20"/>
        </w:rPr>
        <w:t xml:space="preserve">“Par autoceļiem” </w:t>
      </w:r>
      <w:r w:rsidRPr="0096551B">
        <w:rPr>
          <w:iCs/>
          <w:sz w:val="20"/>
          <w:szCs w:val="20"/>
        </w:rPr>
        <w:t>6.panta 4.</w:t>
      </w:r>
      <w:r w:rsidRPr="0096551B">
        <w:rPr>
          <w:iCs/>
          <w:sz w:val="20"/>
          <w:szCs w:val="20"/>
          <w:vertAlign w:val="superscript"/>
        </w:rPr>
        <w:t>1</w:t>
      </w:r>
      <w:r w:rsidRPr="0096551B">
        <w:rPr>
          <w:iCs/>
          <w:sz w:val="20"/>
          <w:szCs w:val="20"/>
        </w:rPr>
        <w:t xml:space="preserve"> daļu</w:t>
      </w:r>
    </w:p>
    <w:p w:rsidR="00A002B1" w:rsidRDefault="00A002B1" w:rsidP="00A002B1">
      <w:pPr>
        <w:tabs>
          <w:tab w:val="left" w:pos="0"/>
        </w:tabs>
        <w:ind w:firstLine="426"/>
        <w:jc w:val="both"/>
      </w:pPr>
      <w:r w:rsidRPr="00455993">
        <w:rPr>
          <w:lang w:eastAsia="lv-LV"/>
        </w:rPr>
        <w:t xml:space="preserve">Izdarīt Daugavpils pilsētas domes </w:t>
      </w:r>
      <w:r>
        <w:rPr>
          <w:bCs/>
        </w:rPr>
        <w:t>2018</w:t>
      </w:r>
      <w:r w:rsidRPr="00455993">
        <w:rPr>
          <w:bCs/>
        </w:rPr>
        <w:t xml:space="preserve">.gada </w:t>
      </w:r>
      <w:r>
        <w:rPr>
          <w:bCs/>
        </w:rPr>
        <w:t>28</w:t>
      </w:r>
      <w:r w:rsidRPr="00455993">
        <w:rPr>
          <w:bCs/>
        </w:rPr>
        <w:t>.</w:t>
      </w:r>
      <w:r>
        <w:rPr>
          <w:bCs/>
        </w:rPr>
        <w:t>jūnija</w:t>
      </w:r>
      <w:r w:rsidRPr="00455993">
        <w:rPr>
          <w:bCs/>
        </w:rPr>
        <w:t xml:space="preserve"> saistošajos noteikumos Nr.</w:t>
      </w:r>
      <w:r>
        <w:rPr>
          <w:bCs/>
        </w:rPr>
        <w:t>20</w:t>
      </w:r>
      <w:r w:rsidRPr="00455993">
        <w:rPr>
          <w:bCs/>
        </w:rPr>
        <w:t xml:space="preserve"> </w:t>
      </w:r>
      <w:r w:rsidRPr="00455993">
        <w:rPr>
          <w:lang w:eastAsia="lv-LV"/>
        </w:rPr>
        <w:t xml:space="preserve"> “</w:t>
      </w:r>
      <w:r w:rsidRPr="0096551B">
        <w:rPr>
          <w:bCs/>
        </w:rPr>
        <w:t>Par Daugavpils pilsētas pašvaldības maksas autostāvvietu apsaimniekošanu un lietošanu</w:t>
      </w:r>
      <w:r w:rsidRPr="00455993">
        <w:rPr>
          <w:lang w:eastAsia="lv-LV"/>
        </w:rPr>
        <w:t>”</w:t>
      </w:r>
      <w:r>
        <w:rPr>
          <w:lang w:eastAsia="lv-LV"/>
        </w:rPr>
        <w:t xml:space="preserve"> (Latvijas Vēstnesis, 2018., Nr.173)</w:t>
      </w:r>
      <w:r w:rsidRPr="00455993">
        <w:t xml:space="preserve"> </w:t>
      </w:r>
      <w:r>
        <w:t>grozījumu un papildināt 11.punktu ar 11.6.apakšpunktu šādā redakcijā:</w:t>
      </w:r>
    </w:p>
    <w:p w:rsidR="00A002B1" w:rsidRDefault="00A002B1" w:rsidP="00A002B1">
      <w:pPr>
        <w:tabs>
          <w:tab w:val="left" w:pos="851"/>
        </w:tabs>
        <w:ind w:firstLine="426"/>
        <w:jc w:val="both"/>
      </w:pPr>
      <w:r>
        <w:t>“11.6. elektromobiļu vadītājiem.”</w:t>
      </w:r>
    </w:p>
    <w:p w:rsidR="00A002B1" w:rsidRPr="00451E06" w:rsidRDefault="00A002B1" w:rsidP="00A002B1">
      <w:pPr>
        <w:ind w:firstLine="300"/>
        <w:jc w:val="both"/>
        <w:rPr>
          <w:lang w:eastAsia="lv-LV"/>
        </w:rPr>
      </w:pPr>
    </w:p>
    <w:p w:rsidR="00A002B1" w:rsidRDefault="00A002B1" w:rsidP="00A002B1">
      <w:pPr>
        <w:jc w:val="both"/>
        <w:rPr>
          <w:lang w:eastAsia="lv-LV"/>
        </w:rPr>
      </w:pPr>
      <w:bookmarkStart w:id="0" w:name="_GoBack"/>
      <w:bookmarkEnd w:id="0"/>
    </w:p>
    <w:p w:rsidR="00A002B1" w:rsidRPr="00451E06" w:rsidRDefault="00A002B1" w:rsidP="00A002B1">
      <w:pPr>
        <w:spacing w:before="120"/>
        <w:jc w:val="both"/>
      </w:pPr>
      <w:r w:rsidRPr="009A498F">
        <w:rPr>
          <w:lang w:eastAsia="ru-RU"/>
        </w:rPr>
        <w:t>Domes priekšsēdētāja vietnieks</w:t>
      </w:r>
      <w:r w:rsidRPr="009A498F">
        <w:rPr>
          <w:lang w:eastAsia="ru-RU"/>
        </w:rPr>
        <w:tab/>
      </w:r>
      <w:r w:rsidR="00E12155" w:rsidRPr="00E12155">
        <w:rPr>
          <w:i/>
          <w:lang w:eastAsia="ru-RU"/>
        </w:rPr>
        <w:t>(personiskais paraksts)</w:t>
      </w:r>
      <w:r w:rsidRPr="009A498F">
        <w:rPr>
          <w:lang w:eastAsia="ru-RU"/>
        </w:rPr>
        <w:tab/>
      </w:r>
      <w:r w:rsidRPr="009A498F">
        <w:rPr>
          <w:lang w:eastAsia="ru-RU"/>
        </w:rPr>
        <w:tab/>
        <w:t xml:space="preserve">     </w:t>
      </w:r>
      <w:proofErr w:type="spellStart"/>
      <w:r w:rsidRPr="009A498F">
        <w:rPr>
          <w:lang w:eastAsia="ru-RU"/>
        </w:rPr>
        <w:t>J.Dukšinskis</w:t>
      </w:r>
      <w:proofErr w:type="spellEnd"/>
    </w:p>
    <w:p w:rsidR="00A002B1" w:rsidRPr="00451E06" w:rsidRDefault="00A002B1" w:rsidP="00A002B1">
      <w:pPr>
        <w:ind w:firstLine="300"/>
      </w:pPr>
    </w:p>
    <w:p w:rsidR="002117DF" w:rsidRDefault="002117DF" w:rsidP="002117DF"/>
    <w:sectPr w:rsidR="002117DF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F9"/>
    <w:rsid w:val="001D74F9"/>
    <w:rsid w:val="002117DF"/>
    <w:rsid w:val="003B1F3C"/>
    <w:rsid w:val="003D287F"/>
    <w:rsid w:val="00412E88"/>
    <w:rsid w:val="007B3DD9"/>
    <w:rsid w:val="00A002B1"/>
    <w:rsid w:val="00B41042"/>
    <w:rsid w:val="00C93D7C"/>
    <w:rsid w:val="00CF4D3F"/>
    <w:rsid w:val="00E12155"/>
    <w:rsid w:val="00FB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0C0C6-86B8-498D-A046-5887A24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D7C"/>
    <w:pPr>
      <w:keepNext/>
      <w:tabs>
        <w:tab w:val="left" w:pos="7200"/>
      </w:tabs>
      <w:ind w:left="3540" w:firstLine="2040"/>
      <w:outlineLvl w:val="2"/>
    </w:pPr>
    <w:rPr>
      <w:rFonts w:ascii="Tahoma" w:hAnsi="Tahoma" w:cs="Tahoma"/>
      <w:b/>
      <w:bCs/>
      <w:i/>
      <w:i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1D74F9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D74F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D74F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F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B2701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B27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C93D7C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2020-05-29T05:25:00Z</cp:lastPrinted>
  <dcterms:created xsi:type="dcterms:W3CDTF">2020-06-12T06:00:00Z</dcterms:created>
  <dcterms:modified xsi:type="dcterms:W3CDTF">2020-06-15T06:08:00Z</dcterms:modified>
</cp:coreProperties>
</file>