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7B" w:rsidRDefault="000D367B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3936765" r:id="rId7"/>
        </w:object>
      </w:r>
    </w:p>
    <w:p w:rsidR="000D367B" w:rsidRPr="00EE4591" w:rsidRDefault="000D367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D367B" w:rsidRDefault="000D367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D367B" w:rsidRDefault="000D367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D367B" w:rsidRPr="00C3756E" w:rsidRDefault="000D367B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D367B" w:rsidRDefault="000D367B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D367B" w:rsidRDefault="000D367B" w:rsidP="00402A27">
      <w:pPr>
        <w:jc w:val="center"/>
        <w:rPr>
          <w:sz w:val="18"/>
          <w:szCs w:val="18"/>
          <w:u w:val="single"/>
        </w:rPr>
      </w:pPr>
    </w:p>
    <w:p w:rsidR="000D367B" w:rsidRDefault="000D367B" w:rsidP="00402A27">
      <w:pPr>
        <w:jc w:val="center"/>
        <w:rPr>
          <w:b/>
        </w:rPr>
      </w:pPr>
    </w:p>
    <w:p w:rsidR="000D367B" w:rsidRPr="002E7F44" w:rsidRDefault="000D367B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0D367B" w:rsidRPr="002E7F44" w:rsidRDefault="000D367B" w:rsidP="002E7F44">
      <w:pPr>
        <w:spacing w:after="120"/>
        <w:jc w:val="center"/>
        <w:rPr>
          <w:sz w:val="2"/>
          <w:szCs w:val="2"/>
        </w:rPr>
      </w:pPr>
    </w:p>
    <w:p w:rsidR="000D367B" w:rsidRDefault="000D367B" w:rsidP="002E7F44">
      <w:pPr>
        <w:jc w:val="center"/>
      </w:pPr>
      <w:r>
        <w:t>Daugavpi</w:t>
      </w:r>
      <w:r w:rsidRPr="002E7F44">
        <w:t>lī</w:t>
      </w:r>
    </w:p>
    <w:p w:rsidR="00754215" w:rsidRDefault="00754215" w:rsidP="00754215">
      <w:pPr>
        <w:tabs>
          <w:tab w:val="left" w:pos="7230"/>
        </w:tabs>
        <w:jc w:val="right"/>
        <w:rPr>
          <w:sz w:val="22"/>
          <w:szCs w:val="22"/>
        </w:rPr>
      </w:pPr>
    </w:p>
    <w:p w:rsidR="000F73A6" w:rsidRPr="00D62D68" w:rsidRDefault="002E5480" w:rsidP="000F73A6">
      <w:pPr>
        <w:rPr>
          <w:b/>
        </w:rPr>
      </w:pPr>
      <w:r w:rsidRPr="00D62D68">
        <w:t>2019</w:t>
      </w:r>
      <w:proofErr w:type="gramStart"/>
      <w:r w:rsidRPr="00D62D68">
        <w:t>.gada</w:t>
      </w:r>
      <w:proofErr w:type="gramEnd"/>
      <w:r w:rsidRPr="00D62D68">
        <w:t xml:space="preserve"> 24</w:t>
      </w:r>
      <w:r w:rsidR="00312A17" w:rsidRPr="00D62D68">
        <w:t>.</w:t>
      </w:r>
      <w:r w:rsidR="002167A0" w:rsidRPr="00D62D68">
        <w:t>oktobrī</w:t>
      </w:r>
      <w:r w:rsidR="00312A17" w:rsidRPr="00D62D68">
        <w:rPr>
          <w:sz w:val="22"/>
          <w:szCs w:val="22"/>
        </w:rPr>
        <w:tab/>
      </w:r>
      <w:r w:rsidR="000F73A6" w:rsidRPr="00D62D68">
        <w:rPr>
          <w:sz w:val="22"/>
          <w:szCs w:val="22"/>
        </w:rPr>
        <w:t xml:space="preserve">                                                                                             </w:t>
      </w:r>
      <w:r w:rsidR="000F73A6" w:rsidRPr="00D62D68">
        <w:rPr>
          <w:b/>
        </w:rPr>
        <w:t xml:space="preserve">Nr.636 </w:t>
      </w:r>
    </w:p>
    <w:p w:rsidR="000F73A6" w:rsidRPr="00D62D68" w:rsidRDefault="000F73A6" w:rsidP="000F73A6">
      <w:pPr>
        <w:ind w:left="5672" w:firstLine="709"/>
      </w:pPr>
      <w:r w:rsidRPr="00D62D68">
        <w:t xml:space="preserve">               (prot.Nr.34, 11</w:t>
      </w:r>
      <w:proofErr w:type="gramStart"/>
      <w:r w:rsidRPr="00D62D68">
        <w:t>.§</w:t>
      </w:r>
      <w:proofErr w:type="gramEnd"/>
      <w:r w:rsidRPr="00D62D68">
        <w:t>)</w:t>
      </w:r>
    </w:p>
    <w:p w:rsidR="00E45DBB" w:rsidRPr="00D62D68" w:rsidRDefault="00E45DBB" w:rsidP="00A66D0C">
      <w:pPr>
        <w:pStyle w:val="Heading1"/>
        <w:tabs>
          <w:tab w:val="clear" w:pos="360"/>
        </w:tabs>
        <w:jc w:val="center"/>
        <w:rPr>
          <w:lang w:val="en-GB"/>
        </w:rPr>
      </w:pPr>
    </w:p>
    <w:p w:rsidR="00312A17" w:rsidRPr="00D62D68" w:rsidRDefault="00312A17" w:rsidP="00A66D0C">
      <w:pPr>
        <w:pStyle w:val="Heading1"/>
        <w:tabs>
          <w:tab w:val="clear" w:pos="360"/>
        </w:tabs>
        <w:jc w:val="center"/>
      </w:pPr>
      <w:r w:rsidRPr="00D62D68">
        <w:t xml:space="preserve">Par Daugavpils pilsētas pašvaldības iestādes “Sociālais dienests”  </w:t>
      </w:r>
    </w:p>
    <w:p w:rsidR="00312A17" w:rsidRPr="00D62D68" w:rsidRDefault="00312A17" w:rsidP="00A66D0C">
      <w:pPr>
        <w:pStyle w:val="Heading1"/>
        <w:tabs>
          <w:tab w:val="clear" w:pos="360"/>
        </w:tabs>
        <w:jc w:val="center"/>
      </w:pPr>
      <w:r w:rsidRPr="00D62D68">
        <w:t>maksas pakalpojumu cenrādi</w:t>
      </w:r>
    </w:p>
    <w:p w:rsidR="00A66D0C" w:rsidRPr="00D62D68" w:rsidRDefault="00A66D0C" w:rsidP="00D62D68">
      <w:pPr>
        <w:ind w:firstLine="567"/>
        <w:jc w:val="both"/>
        <w:rPr>
          <w:iCs/>
          <w:lang w:val="lv-LV"/>
        </w:rPr>
      </w:pPr>
    </w:p>
    <w:p w:rsidR="00312A17" w:rsidRPr="00D62D68" w:rsidRDefault="00312A17" w:rsidP="00D62D68">
      <w:pPr>
        <w:ind w:firstLine="426"/>
        <w:jc w:val="both"/>
        <w:rPr>
          <w:lang w:val="lv-LV"/>
        </w:rPr>
      </w:pPr>
      <w:r w:rsidRPr="00D62D68">
        <w:rPr>
          <w:iCs/>
          <w:lang w:val="lv-LV"/>
        </w:rPr>
        <w:t>Pamatojoties uz likuma “Par pašvaldībām” 21.</w:t>
      </w:r>
      <w:r w:rsidR="006401C8" w:rsidRPr="00D62D68">
        <w:rPr>
          <w:iCs/>
          <w:lang w:val="lv-LV"/>
        </w:rPr>
        <w:t>panta pirmās daļas 14.punkta g)</w:t>
      </w:r>
      <w:r w:rsidR="00C23A58" w:rsidRPr="00D62D68">
        <w:rPr>
          <w:iCs/>
          <w:lang w:val="lv-LV"/>
        </w:rPr>
        <w:t xml:space="preserve"> </w:t>
      </w:r>
      <w:r w:rsidRPr="00D62D68">
        <w:rPr>
          <w:iCs/>
          <w:lang w:val="lv-LV"/>
        </w:rPr>
        <w:t>apakšpunktu, Ministru kabineta 2003.gada 27.maija noteikumu Nr.275 “Sociālās aprūpes un sociālās rehabilitācijas pakalpojumu samaksas kārtība un kārtība, kādā pakalpojuma izmaksas tiek segtas no pašvaldības budžeta</w:t>
      </w:r>
      <w:r w:rsidR="00C23A58" w:rsidRPr="00D62D68">
        <w:rPr>
          <w:iCs/>
          <w:lang w:val="lv-LV"/>
        </w:rPr>
        <w:t xml:space="preserve">” 6.punktu un Daugavpils pilsētas domes 2019.gada 28.maija rīkojumu Nr.117 “Par noteikumu apstiprināšanu”, </w:t>
      </w:r>
      <w:r w:rsidRPr="00D62D68">
        <w:rPr>
          <w:iCs/>
          <w:lang w:val="lv-LV"/>
        </w:rPr>
        <w:t xml:space="preserve">ņemot vērā Daugavpils pilsētas domes </w:t>
      </w:r>
      <w:r w:rsidR="003A772C" w:rsidRPr="00D62D68">
        <w:rPr>
          <w:iCs/>
          <w:lang w:val="lv-LV"/>
        </w:rPr>
        <w:t xml:space="preserve">(turpmāk – Domes) </w:t>
      </w:r>
      <w:r w:rsidRPr="00D62D68">
        <w:rPr>
          <w:iCs/>
          <w:lang w:val="lv-LV"/>
        </w:rPr>
        <w:t xml:space="preserve">Sociālo jautājumu </w:t>
      </w:r>
      <w:r w:rsidR="002E5480" w:rsidRPr="00D62D68">
        <w:rPr>
          <w:iCs/>
          <w:lang w:val="lv-LV"/>
        </w:rPr>
        <w:t>komitejas 2019.gada 17.oktobra atzinumu</w:t>
      </w:r>
      <w:r w:rsidR="009320FB" w:rsidRPr="00D62D68">
        <w:rPr>
          <w:iCs/>
          <w:lang w:val="lv-LV"/>
        </w:rPr>
        <w:t xml:space="preserve"> </w:t>
      </w:r>
      <w:r w:rsidRPr="00D62D68">
        <w:rPr>
          <w:iCs/>
          <w:lang w:val="lv-LV"/>
        </w:rPr>
        <w:t>un</w:t>
      </w:r>
      <w:r w:rsidR="002E5480" w:rsidRPr="00D62D68">
        <w:rPr>
          <w:iCs/>
          <w:lang w:val="lv-LV"/>
        </w:rPr>
        <w:t xml:space="preserve"> Finanšu komitejas 2019.gada 17</w:t>
      </w:r>
      <w:r w:rsidRPr="00D62D68">
        <w:rPr>
          <w:iCs/>
          <w:lang w:val="lv-LV"/>
        </w:rPr>
        <w:t>.</w:t>
      </w:r>
      <w:r w:rsidR="009320FB" w:rsidRPr="00D62D68">
        <w:rPr>
          <w:iCs/>
          <w:lang w:val="lv-LV"/>
        </w:rPr>
        <w:t>oktobra</w:t>
      </w:r>
      <w:r w:rsidR="002E5480" w:rsidRPr="00D62D68">
        <w:rPr>
          <w:iCs/>
          <w:lang w:val="lv-LV"/>
        </w:rPr>
        <w:t xml:space="preserve"> atzinumu</w:t>
      </w:r>
      <w:r w:rsidRPr="00D62D68">
        <w:rPr>
          <w:iCs/>
          <w:lang w:val="lv-LV"/>
        </w:rPr>
        <w:t>,</w:t>
      </w:r>
      <w:r w:rsidR="002E5480" w:rsidRPr="00D62D68">
        <w:rPr>
          <w:iCs/>
          <w:lang w:val="lv-LV"/>
        </w:rPr>
        <w:t xml:space="preserve"> </w:t>
      </w:r>
      <w:r w:rsidR="00D62D68" w:rsidRPr="00D62D68">
        <w:rPr>
          <w:lang w:val="lv-LV"/>
        </w:rPr>
        <w:t>atklāti balsojot: PAR – 13 (</w:t>
      </w:r>
      <w:proofErr w:type="spellStart"/>
      <w:r w:rsidR="00D62D68" w:rsidRPr="00D62D68">
        <w:rPr>
          <w:lang w:val="lv-LV"/>
        </w:rPr>
        <w:t>A.Broks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J.Dukšinskis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A.Elksniņš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A.Gržibovskis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R.Joksts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I.Kokina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V.Kononovs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N.Kožanova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M.Lavrenovs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J.Lāčplēsis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I.Prelatovs</w:t>
      </w:r>
      <w:proofErr w:type="spellEnd"/>
      <w:r w:rsidR="00D62D68" w:rsidRPr="00D62D68">
        <w:rPr>
          <w:lang w:val="lv-LV"/>
        </w:rPr>
        <w:t xml:space="preserve">, </w:t>
      </w:r>
      <w:proofErr w:type="spellStart"/>
      <w:r w:rsidR="00D62D68" w:rsidRPr="00D62D68">
        <w:rPr>
          <w:lang w:val="lv-LV"/>
        </w:rPr>
        <w:t>H.Soldatjonoka</w:t>
      </w:r>
      <w:proofErr w:type="spellEnd"/>
      <w:r w:rsidR="00D62D68" w:rsidRPr="00D62D68">
        <w:rPr>
          <w:lang w:val="lv-LV"/>
        </w:rPr>
        <w:t xml:space="preserve"> </w:t>
      </w:r>
      <w:proofErr w:type="spellStart"/>
      <w:r w:rsidR="00D62D68" w:rsidRPr="00D62D68">
        <w:rPr>
          <w:lang w:val="lv-LV"/>
        </w:rPr>
        <w:t>A.Zdanovskis</w:t>
      </w:r>
      <w:proofErr w:type="spellEnd"/>
      <w:r w:rsidR="00D62D68" w:rsidRPr="00D62D68">
        <w:rPr>
          <w:lang w:val="lv-LV"/>
        </w:rPr>
        <w:t xml:space="preserve">), PRET – nav, ATTURAS – nav, </w:t>
      </w:r>
      <w:r w:rsidR="002E5480" w:rsidRPr="00D62D68">
        <w:rPr>
          <w:iCs/>
          <w:lang w:val="lv-LV"/>
        </w:rPr>
        <w:t xml:space="preserve"> </w:t>
      </w:r>
      <w:r w:rsidRPr="00D62D68">
        <w:rPr>
          <w:b/>
          <w:lang w:val="lv-LV"/>
        </w:rPr>
        <w:t>Daugavpils pilsētas dome</w:t>
      </w:r>
      <w:r w:rsidRPr="00D62D68">
        <w:rPr>
          <w:lang w:val="lv-LV"/>
        </w:rPr>
        <w:t xml:space="preserve"> </w:t>
      </w:r>
      <w:r w:rsidRPr="00D62D68">
        <w:rPr>
          <w:b/>
          <w:lang w:val="lv-LV"/>
        </w:rPr>
        <w:t>nolemj</w:t>
      </w:r>
      <w:r w:rsidRPr="00D62D68">
        <w:rPr>
          <w:lang w:val="lv-LV"/>
        </w:rPr>
        <w:t>:</w:t>
      </w:r>
    </w:p>
    <w:p w:rsidR="000F73A6" w:rsidRPr="00D62D68" w:rsidRDefault="000F73A6" w:rsidP="00D62D68">
      <w:pPr>
        <w:ind w:firstLine="426"/>
        <w:jc w:val="both"/>
        <w:rPr>
          <w:lang w:val="lv-LV"/>
        </w:rPr>
      </w:pPr>
    </w:p>
    <w:p w:rsidR="00312A17" w:rsidRPr="00D62D68" w:rsidRDefault="002E5480" w:rsidP="00D62D68">
      <w:pPr>
        <w:tabs>
          <w:tab w:val="left" w:pos="0"/>
          <w:tab w:val="left" w:pos="426"/>
        </w:tabs>
        <w:jc w:val="both"/>
        <w:rPr>
          <w:lang w:val="lv-LV"/>
        </w:rPr>
      </w:pPr>
      <w:r w:rsidRPr="00D62D68">
        <w:rPr>
          <w:spacing w:val="-6"/>
          <w:lang w:val="lv-LV"/>
        </w:rPr>
        <w:t xml:space="preserve">        </w:t>
      </w:r>
      <w:r w:rsidR="00312A17" w:rsidRPr="00D62D68">
        <w:rPr>
          <w:spacing w:val="-6"/>
          <w:lang w:val="lv-LV"/>
        </w:rPr>
        <w:t xml:space="preserve">1. </w:t>
      </w:r>
      <w:r w:rsidR="003A772C" w:rsidRPr="00D62D68">
        <w:rPr>
          <w:spacing w:val="-6"/>
          <w:lang w:val="lv-LV"/>
        </w:rPr>
        <w:t>Apstiprināt</w:t>
      </w:r>
      <w:r w:rsidR="00312A17" w:rsidRPr="00D62D68">
        <w:rPr>
          <w:spacing w:val="-6"/>
          <w:lang w:val="lv-LV"/>
        </w:rPr>
        <w:t xml:space="preserve"> </w:t>
      </w:r>
      <w:r w:rsidR="00312A17" w:rsidRPr="00D62D68">
        <w:rPr>
          <w:lang w:val="lv-LV"/>
        </w:rPr>
        <w:t>Daugavpils pilsētas pašvaldības iestādes “Sociālais dienests”</w:t>
      </w:r>
      <w:r w:rsidRPr="00D62D68">
        <w:rPr>
          <w:lang w:val="lv-LV"/>
        </w:rPr>
        <w:t xml:space="preserve"> (reģ.</w:t>
      </w:r>
      <w:r w:rsidR="003A772C" w:rsidRPr="00D62D68">
        <w:rPr>
          <w:lang w:val="lv-LV"/>
        </w:rPr>
        <w:t xml:space="preserve">Nr.90001998587, juridiskā adrese: Vienības ielā 8, Daugavpilī, </w:t>
      </w:r>
      <w:r w:rsidR="00312A17" w:rsidRPr="00D62D68">
        <w:rPr>
          <w:lang w:val="lv-LV"/>
        </w:rPr>
        <w:t>turpmāk</w:t>
      </w:r>
      <w:r w:rsidR="002E5A79" w:rsidRPr="00D62D68">
        <w:rPr>
          <w:lang w:val="lv-LV"/>
        </w:rPr>
        <w:t xml:space="preserve"> </w:t>
      </w:r>
      <w:r w:rsidR="00F35EC7" w:rsidRPr="00D62D68">
        <w:rPr>
          <w:lang w:val="lv-LV"/>
        </w:rPr>
        <w:t>–</w:t>
      </w:r>
      <w:r w:rsidR="00312A17" w:rsidRPr="00D62D68">
        <w:rPr>
          <w:lang w:val="lv-LV"/>
        </w:rPr>
        <w:t xml:space="preserve"> Dienests) maksas pakalpojum</w:t>
      </w:r>
      <w:r w:rsidR="003A772C" w:rsidRPr="00D62D68">
        <w:rPr>
          <w:lang w:val="lv-LV"/>
        </w:rPr>
        <w:t>u</w:t>
      </w:r>
      <w:r w:rsidR="00312A17" w:rsidRPr="00D62D68">
        <w:rPr>
          <w:lang w:val="lv-LV"/>
        </w:rPr>
        <w:t xml:space="preserve"> cenrādi</w:t>
      </w:r>
      <w:r w:rsidR="00DC29C4" w:rsidRPr="00D62D68">
        <w:rPr>
          <w:lang w:val="lv-LV"/>
        </w:rPr>
        <w:t xml:space="preserve"> </w:t>
      </w:r>
      <w:r w:rsidR="003A772C" w:rsidRPr="00D62D68">
        <w:rPr>
          <w:lang w:val="lv-LV"/>
        </w:rPr>
        <w:t xml:space="preserve">saskaņā ar 1.pielikumu. </w:t>
      </w:r>
    </w:p>
    <w:p w:rsidR="003A772C" w:rsidRPr="00D62D68" w:rsidRDefault="002E5480" w:rsidP="00D62D68">
      <w:pPr>
        <w:numPr>
          <w:ilvl w:val="0"/>
          <w:numId w:val="1"/>
        </w:numPr>
        <w:jc w:val="both"/>
        <w:rPr>
          <w:lang w:val="lv-LV"/>
        </w:rPr>
      </w:pPr>
      <w:r w:rsidRPr="00D62D68">
        <w:rPr>
          <w:lang w:val="lv-LV"/>
        </w:rPr>
        <w:t xml:space="preserve">       </w:t>
      </w:r>
      <w:r w:rsidR="003A772C" w:rsidRPr="00D62D68">
        <w:rPr>
          <w:lang w:val="lv-LV"/>
        </w:rPr>
        <w:t xml:space="preserve">2. </w:t>
      </w:r>
      <w:r w:rsidR="003A772C" w:rsidRPr="00D62D68">
        <w:rPr>
          <w:spacing w:val="-6"/>
          <w:lang w:val="lv-LV"/>
        </w:rPr>
        <w:t xml:space="preserve">Apstiprināt </w:t>
      </w:r>
      <w:r w:rsidR="003A772C" w:rsidRPr="00D62D68">
        <w:rPr>
          <w:lang w:val="lv-LV"/>
        </w:rPr>
        <w:t>Dienesta cenrādi maksas pakalpojumiem, kuriem tiek piemēroti atvieglojumi saskaņā ar 2.pielikumu.</w:t>
      </w:r>
    </w:p>
    <w:p w:rsidR="00E425A7" w:rsidRPr="00D62D68" w:rsidRDefault="00754215" w:rsidP="00D62D68">
      <w:pPr>
        <w:pStyle w:val="Heading1"/>
        <w:tabs>
          <w:tab w:val="clear" w:pos="360"/>
        </w:tabs>
        <w:ind w:firstLine="426"/>
        <w:jc w:val="both"/>
        <w:rPr>
          <w:b w:val="0"/>
          <w:spacing w:val="-6"/>
        </w:rPr>
      </w:pPr>
      <w:r w:rsidRPr="00D62D68">
        <w:rPr>
          <w:b w:val="0"/>
          <w:spacing w:val="-6"/>
        </w:rPr>
        <w:t>3</w:t>
      </w:r>
      <w:r w:rsidR="003A772C" w:rsidRPr="00D62D68">
        <w:rPr>
          <w:b w:val="0"/>
          <w:spacing w:val="-6"/>
        </w:rPr>
        <w:t xml:space="preserve">. </w:t>
      </w:r>
      <w:r w:rsidR="00E425A7" w:rsidRPr="00D62D68">
        <w:rPr>
          <w:b w:val="0"/>
          <w:spacing w:val="-6"/>
        </w:rPr>
        <w:t>Lēmums stājas spēkā ar 2020.gada 1.janvāri.</w:t>
      </w:r>
    </w:p>
    <w:p w:rsidR="003A772C" w:rsidRPr="00D62D68" w:rsidRDefault="00754215" w:rsidP="00D62D68">
      <w:pPr>
        <w:pStyle w:val="Heading1"/>
        <w:tabs>
          <w:tab w:val="clear" w:pos="360"/>
        </w:tabs>
        <w:ind w:firstLine="426"/>
        <w:jc w:val="both"/>
        <w:rPr>
          <w:spacing w:val="-6"/>
        </w:rPr>
      </w:pPr>
      <w:r w:rsidRPr="00D62D68">
        <w:rPr>
          <w:b w:val="0"/>
          <w:spacing w:val="-6"/>
        </w:rPr>
        <w:t>4</w:t>
      </w:r>
      <w:r w:rsidR="00E425A7" w:rsidRPr="00D62D68">
        <w:rPr>
          <w:b w:val="0"/>
          <w:spacing w:val="-6"/>
        </w:rPr>
        <w:t xml:space="preserve">. </w:t>
      </w:r>
      <w:r w:rsidR="003A772C" w:rsidRPr="00D62D68">
        <w:rPr>
          <w:b w:val="0"/>
          <w:spacing w:val="-6"/>
        </w:rPr>
        <w:t>A</w:t>
      </w:r>
      <w:r w:rsidR="00E425A7" w:rsidRPr="00D62D68">
        <w:rPr>
          <w:b w:val="0"/>
          <w:spacing w:val="-6"/>
        </w:rPr>
        <w:t>r 2020.gada 1.janvāri a</w:t>
      </w:r>
      <w:r w:rsidR="003A772C" w:rsidRPr="00D62D68">
        <w:rPr>
          <w:b w:val="0"/>
          <w:spacing w:val="-6"/>
        </w:rPr>
        <w:t xml:space="preserve">tzīt par spēku zaudējušu </w:t>
      </w:r>
      <w:r w:rsidR="003A772C" w:rsidRPr="00D62D68">
        <w:rPr>
          <w:b w:val="0"/>
        </w:rPr>
        <w:t xml:space="preserve">Domes </w:t>
      </w:r>
      <w:r w:rsidR="003A772C" w:rsidRPr="00D62D68">
        <w:rPr>
          <w:b w:val="0"/>
          <w:spacing w:val="-6"/>
        </w:rPr>
        <w:t>2018.gada 17.maija lēmumu Nr.245 “</w:t>
      </w:r>
      <w:r w:rsidR="003A772C" w:rsidRPr="00D62D68">
        <w:rPr>
          <w:b w:val="0"/>
        </w:rPr>
        <w:t>Par Daugavpils pilsētas pašvaldības iestādes “Sociālais dienests” maksas pakalpojuma cenrāža apstiprināšanu</w:t>
      </w:r>
      <w:r w:rsidR="003A772C" w:rsidRPr="00D62D68">
        <w:rPr>
          <w:b w:val="0"/>
          <w:spacing w:val="-6"/>
        </w:rPr>
        <w:t>”.</w:t>
      </w:r>
    </w:p>
    <w:p w:rsidR="00A66D0C" w:rsidRPr="00D62D68" w:rsidRDefault="00A66D0C" w:rsidP="00D62D68">
      <w:pPr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lang w:val="lv-LV"/>
        </w:rPr>
      </w:pPr>
    </w:p>
    <w:p w:rsidR="003A772C" w:rsidRPr="00D62D68" w:rsidRDefault="003A772C" w:rsidP="00D62D68">
      <w:pPr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lang w:val="lv-LV"/>
        </w:rPr>
      </w:pPr>
      <w:r w:rsidRPr="00D62D68">
        <w:rPr>
          <w:lang w:val="lv-LV"/>
        </w:rPr>
        <w:t>Pielikumā:</w:t>
      </w:r>
      <w:r w:rsidR="002E5480" w:rsidRPr="00D62D68">
        <w:rPr>
          <w:lang w:val="lv-LV"/>
        </w:rPr>
        <w:t xml:space="preserve"> </w:t>
      </w:r>
      <w:r w:rsidRPr="00D62D68">
        <w:rPr>
          <w:lang w:val="lv-LV"/>
        </w:rPr>
        <w:t>1. Dienesta maksas pakalpojumu cenrādi</w:t>
      </w:r>
      <w:r w:rsidR="00A66D0C" w:rsidRPr="00D62D68">
        <w:rPr>
          <w:lang w:val="lv-LV"/>
        </w:rPr>
        <w:t>s</w:t>
      </w:r>
      <w:r w:rsidRPr="00D62D68">
        <w:rPr>
          <w:lang w:val="lv-LV"/>
        </w:rPr>
        <w:t>.</w:t>
      </w:r>
    </w:p>
    <w:p w:rsidR="003A772C" w:rsidRDefault="002E5480" w:rsidP="00D62D68">
      <w:pPr>
        <w:numPr>
          <w:ilvl w:val="0"/>
          <w:numId w:val="1"/>
        </w:numPr>
        <w:ind w:firstLine="709"/>
        <w:jc w:val="both"/>
        <w:rPr>
          <w:lang w:val="lv-LV"/>
        </w:rPr>
      </w:pPr>
      <w:r w:rsidRPr="00D62D68">
        <w:rPr>
          <w:lang w:val="lv-LV"/>
        </w:rPr>
        <w:t xml:space="preserve">       </w:t>
      </w:r>
      <w:r w:rsidR="003A772C" w:rsidRPr="00D62D68">
        <w:rPr>
          <w:lang w:val="lv-LV"/>
        </w:rPr>
        <w:t>2. Dienesta cenrādis maksas pakalpojumiem, kuriem tiek piemēroti atvieglojumi</w:t>
      </w:r>
      <w:r w:rsidR="003A772C">
        <w:rPr>
          <w:lang w:val="lv-LV"/>
        </w:rPr>
        <w:t>.</w:t>
      </w:r>
    </w:p>
    <w:p w:rsidR="003A772C" w:rsidRDefault="003A772C" w:rsidP="00D62D68">
      <w:pPr>
        <w:jc w:val="both"/>
        <w:rPr>
          <w:lang w:val="lv-LV"/>
        </w:rPr>
      </w:pPr>
    </w:p>
    <w:p w:rsidR="002E5480" w:rsidRDefault="002E5480" w:rsidP="00D62D68">
      <w:pPr>
        <w:jc w:val="both"/>
        <w:rPr>
          <w:lang w:val="lv-LV"/>
        </w:rPr>
      </w:pPr>
    </w:p>
    <w:p w:rsidR="000D367B" w:rsidRDefault="002E5480" w:rsidP="000D367B">
      <w:pPr>
        <w:tabs>
          <w:tab w:val="left" w:pos="7230"/>
        </w:tabs>
      </w:pPr>
      <w:r w:rsidRPr="00E45DBB">
        <w:rPr>
          <w:lang w:val="lv-LV"/>
        </w:rPr>
        <w:t>Domes priekšsēdētājs</w:t>
      </w:r>
      <w:r w:rsidR="000D367B">
        <w:rPr>
          <w:lang w:val="lv-LV"/>
        </w:rPr>
        <w:t xml:space="preserve">                       </w:t>
      </w:r>
      <w:r w:rsidR="000D367B" w:rsidRPr="000D367B">
        <w:rPr>
          <w:i/>
          <w:lang w:val="lv-LV"/>
        </w:rPr>
        <w:t>(personiskais paraksts)</w:t>
      </w:r>
      <w:r w:rsidR="000D367B">
        <w:rPr>
          <w:lang w:val="lv-LV"/>
        </w:rPr>
        <w:t xml:space="preserve">                                  </w:t>
      </w:r>
      <w:r w:rsidR="000D367B" w:rsidRPr="000D367B">
        <w:rPr>
          <w:lang w:val="lv-LV"/>
        </w:rPr>
        <w:t xml:space="preserve"> </w:t>
      </w:r>
      <w:proofErr w:type="spellStart"/>
      <w:r w:rsidR="000D367B" w:rsidRPr="00E45DBB">
        <w:rPr>
          <w:lang w:val="lv-LV"/>
        </w:rPr>
        <w:t>A.Elksniņš</w:t>
      </w:r>
      <w:proofErr w:type="spellEnd"/>
    </w:p>
    <w:p w:rsidR="002E5480" w:rsidRPr="00E45DBB" w:rsidRDefault="002E5480" w:rsidP="002E5480">
      <w:pPr>
        <w:autoSpaceDE w:val="0"/>
        <w:autoSpaceDN w:val="0"/>
        <w:ind w:left="-426" w:right="-99"/>
        <w:jc w:val="both"/>
        <w:rPr>
          <w:lang w:val="lv-LV"/>
        </w:rPr>
      </w:pPr>
      <w:r w:rsidRPr="00E45DBB">
        <w:rPr>
          <w:lang w:val="lv-LV"/>
        </w:rPr>
        <w:tab/>
      </w:r>
      <w:r w:rsidRPr="00E45DBB">
        <w:rPr>
          <w:lang w:val="lv-LV"/>
        </w:rPr>
        <w:tab/>
      </w:r>
      <w:r w:rsidRPr="00E45DBB">
        <w:rPr>
          <w:lang w:val="lv-LV"/>
        </w:rPr>
        <w:tab/>
      </w:r>
      <w:r w:rsidRPr="00E45DBB">
        <w:rPr>
          <w:lang w:val="lv-LV"/>
        </w:rPr>
        <w:tab/>
      </w:r>
      <w:r w:rsidRPr="00E45DBB">
        <w:rPr>
          <w:lang w:val="lv-LV"/>
        </w:rPr>
        <w:tab/>
      </w:r>
      <w:r>
        <w:rPr>
          <w:lang w:val="lv-LV"/>
        </w:rPr>
        <w:t xml:space="preserve">                       </w:t>
      </w:r>
      <w:r>
        <w:rPr>
          <w:lang w:val="lv-LV"/>
        </w:rPr>
        <w:tab/>
      </w:r>
    </w:p>
    <w:p w:rsidR="002E5480" w:rsidRDefault="002E5480" w:rsidP="00A66D0C">
      <w:pPr>
        <w:jc w:val="both"/>
        <w:rPr>
          <w:lang w:val="lv-LV"/>
        </w:rPr>
      </w:pPr>
    </w:p>
    <w:p w:rsidR="002E5480" w:rsidRDefault="002E5480" w:rsidP="00A66D0C">
      <w:pPr>
        <w:jc w:val="both"/>
        <w:rPr>
          <w:lang w:val="lv-LV"/>
        </w:rPr>
      </w:pPr>
    </w:p>
    <w:p w:rsidR="002E5480" w:rsidRDefault="002E5480" w:rsidP="00A66D0C">
      <w:pPr>
        <w:jc w:val="both"/>
        <w:rPr>
          <w:lang w:val="lv-LV"/>
        </w:rPr>
      </w:pPr>
    </w:p>
    <w:p w:rsidR="000D367B" w:rsidRDefault="000D367B" w:rsidP="00A66D0C">
      <w:pPr>
        <w:jc w:val="both"/>
        <w:rPr>
          <w:lang w:val="lv-LV"/>
        </w:rPr>
      </w:pPr>
    </w:p>
    <w:p w:rsidR="000D367B" w:rsidRDefault="000D367B" w:rsidP="00A66D0C">
      <w:pPr>
        <w:jc w:val="both"/>
        <w:rPr>
          <w:lang w:val="lv-LV"/>
        </w:rPr>
      </w:pPr>
    </w:p>
    <w:p w:rsidR="002E5480" w:rsidRDefault="002E5480" w:rsidP="00A66D0C">
      <w:pPr>
        <w:jc w:val="both"/>
        <w:rPr>
          <w:lang w:val="lv-LV"/>
        </w:rPr>
      </w:pPr>
    </w:p>
    <w:p w:rsidR="003A772C" w:rsidRDefault="00DC0A9B" w:rsidP="002E5480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lastRenderedPageBreak/>
        <w:t xml:space="preserve"> </w:t>
      </w:r>
      <w:r w:rsidR="002E5480">
        <w:rPr>
          <w:lang w:val="lv-LV"/>
        </w:rPr>
        <w:t xml:space="preserve">                                                                                                           </w:t>
      </w:r>
      <w:r w:rsidR="003A772C">
        <w:rPr>
          <w:lang w:val="lv-LV"/>
        </w:rPr>
        <w:t>1.pielikums</w:t>
      </w:r>
    </w:p>
    <w:p w:rsidR="00A66D0C" w:rsidRDefault="00A66D0C" w:rsidP="00A66D0C">
      <w:pPr>
        <w:tabs>
          <w:tab w:val="left" w:pos="709"/>
          <w:tab w:val="left" w:pos="851"/>
        </w:tabs>
        <w:jc w:val="right"/>
        <w:rPr>
          <w:iCs/>
          <w:lang w:val="lv-LV"/>
        </w:rPr>
      </w:pPr>
      <w:r>
        <w:rPr>
          <w:iCs/>
          <w:lang w:val="lv-LV"/>
        </w:rPr>
        <w:t>Daugavpils pilsētas domes</w:t>
      </w:r>
    </w:p>
    <w:p w:rsidR="002E5480" w:rsidRDefault="002E5480" w:rsidP="002E5480">
      <w:pPr>
        <w:tabs>
          <w:tab w:val="left" w:pos="709"/>
          <w:tab w:val="left" w:pos="851"/>
        </w:tabs>
        <w:jc w:val="center"/>
        <w:rPr>
          <w:iCs/>
          <w:lang w:val="lv-LV"/>
        </w:rPr>
      </w:pPr>
      <w:r>
        <w:rPr>
          <w:iCs/>
          <w:lang w:val="lv-LV"/>
        </w:rPr>
        <w:t xml:space="preserve">                                                                                                     2019.gada 24.</w:t>
      </w:r>
      <w:r w:rsidR="00A66D0C">
        <w:rPr>
          <w:iCs/>
          <w:lang w:val="lv-LV"/>
        </w:rPr>
        <w:t>oktobra</w:t>
      </w:r>
    </w:p>
    <w:p w:rsidR="00A66D0C" w:rsidRDefault="002E5480" w:rsidP="002E5480">
      <w:pPr>
        <w:tabs>
          <w:tab w:val="left" w:pos="709"/>
          <w:tab w:val="left" w:pos="851"/>
        </w:tabs>
        <w:rPr>
          <w:lang w:val="lv-LV"/>
        </w:rPr>
      </w:pPr>
      <w:r>
        <w:rPr>
          <w:iCs/>
          <w:lang w:val="lv-LV"/>
        </w:rPr>
        <w:t xml:space="preserve">                                                                                                             lēmumam Nr.636</w:t>
      </w:r>
    </w:p>
    <w:p w:rsidR="00A66D0C" w:rsidRDefault="00A66D0C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2E5480" w:rsidRDefault="002E5480" w:rsidP="00A66D0C">
      <w:pPr>
        <w:tabs>
          <w:tab w:val="left" w:pos="709"/>
          <w:tab w:val="left" w:pos="851"/>
        </w:tabs>
        <w:jc w:val="center"/>
        <w:rPr>
          <w:b/>
          <w:lang w:val="lv-LV"/>
        </w:rPr>
      </w:pPr>
    </w:p>
    <w:p w:rsidR="00A66D0C" w:rsidRPr="00A66D0C" w:rsidRDefault="00A66D0C" w:rsidP="00A66D0C">
      <w:pPr>
        <w:tabs>
          <w:tab w:val="left" w:pos="709"/>
          <w:tab w:val="left" w:pos="851"/>
        </w:tabs>
        <w:jc w:val="center"/>
        <w:rPr>
          <w:b/>
          <w:lang w:val="lv-LV"/>
        </w:rPr>
      </w:pPr>
      <w:r w:rsidRPr="00A66D0C">
        <w:rPr>
          <w:b/>
          <w:lang w:val="lv-LV"/>
        </w:rPr>
        <w:t>Daugavpils pilsētas pašvaldības iestādes “Sociālais dienests”</w:t>
      </w:r>
    </w:p>
    <w:p w:rsidR="00A66D0C" w:rsidRPr="00A66D0C" w:rsidRDefault="00A66D0C" w:rsidP="00A66D0C">
      <w:pPr>
        <w:tabs>
          <w:tab w:val="left" w:pos="709"/>
          <w:tab w:val="left" w:pos="851"/>
        </w:tabs>
        <w:jc w:val="center"/>
        <w:rPr>
          <w:b/>
          <w:lang w:val="lv-LV"/>
        </w:rPr>
      </w:pPr>
      <w:r w:rsidRPr="00A66D0C">
        <w:rPr>
          <w:b/>
          <w:lang w:val="lv-LV"/>
        </w:rPr>
        <w:t>maksas pakalpojumu cenrād</w:t>
      </w:r>
      <w:r>
        <w:rPr>
          <w:b/>
          <w:lang w:val="lv-LV"/>
        </w:rPr>
        <w:t>i</w:t>
      </w:r>
      <w:r w:rsidRPr="00A66D0C">
        <w:rPr>
          <w:b/>
          <w:lang w:val="lv-LV"/>
        </w:rPr>
        <w:t>s</w:t>
      </w:r>
    </w:p>
    <w:p w:rsidR="00A66D0C" w:rsidRDefault="00A66D0C" w:rsidP="00A66D0C">
      <w:pPr>
        <w:tabs>
          <w:tab w:val="left" w:pos="709"/>
          <w:tab w:val="left" w:pos="851"/>
        </w:tabs>
        <w:jc w:val="center"/>
        <w:rPr>
          <w:lang w:val="lv-LV"/>
        </w:rPr>
      </w:pPr>
    </w:p>
    <w:tbl>
      <w:tblPr>
        <w:tblW w:w="96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4187"/>
        <w:gridCol w:w="1559"/>
        <w:gridCol w:w="993"/>
        <w:gridCol w:w="993"/>
        <w:gridCol w:w="993"/>
      </w:tblGrid>
      <w:tr w:rsidR="00A33DA8" w:rsidRPr="003A772C" w:rsidTr="00A66D0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Nr.p.k.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Pakalpojuma veidi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Mērvienība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Pr="003A772C" w:rsidRDefault="00A33DA8" w:rsidP="00A66D0C">
            <w:pPr>
              <w:jc w:val="center"/>
              <w:rPr>
                <w:lang w:val="lv-LV"/>
              </w:rPr>
            </w:pPr>
            <w:r w:rsidRPr="003A772C">
              <w:rPr>
                <w:lang w:val="lv-LV"/>
              </w:rPr>
              <w:t xml:space="preserve">Cena bez PVN </w:t>
            </w:r>
            <w:r w:rsidRPr="003A772C">
              <w:rPr>
                <w:i/>
                <w:lang w:val="lv-LV"/>
              </w:rPr>
              <w:t>(euro)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3A772C" w:rsidRDefault="00A33DA8" w:rsidP="00A66D0C">
            <w:pPr>
              <w:jc w:val="center"/>
              <w:rPr>
                <w:lang w:val="lv-LV"/>
              </w:rPr>
            </w:pPr>
            <w:r w:rsidRPr="003A772C">
              <w:rPr>
                <w:lang w:val="lv-LV"/>
              </w:rPr>
              <w:t xml:space="preserve">PVN </w:t>
            </w:r>
            <w:r w:rsidRPr="003A772C">
              <w:rPr>
                <w:i/>
                <w:lang w:val="lv-LV"/>
              </w:rPr>
              <w:t>(euro)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3A772C" w:rsidRDefault="00A33DA8" w:rsidP="00A66D0C">
            <w:pPr>
              <w:jc w:val="center"/>
              <w:rPr>
                <w:lang w:val="lv-LV"/>
              </w:rPr>
            </w:pPr>
            <w:r w:rsidRPr="003A772C">
              <w:rPr>
                <w:lang w:val="lv-LV"/>
              </w:rPr>
              <w:t xml:space="preserve">Cena ar PVN </w:t>
            </w:r>
            <w:r w:rsidRPr="003A772C">
              <w:rPr>
                <w:i/>
                <w:lang w:val="lv-LV"/>
              </w:rPr>
              <w:t>(euro)</w:t>
            </w:r>
          </w:p>
        </w:tc>
      </w:tr>
      <w:tr w:rsidR="00A33DA8" w:rsidTr="00507683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A8" w:rsidRDefault="00A33DA8" w:rsidP="003F77F4">
            <w:pPr>
              <w:tabs>
                <w:tab w:val="left" w:pos="709"/>
              </w:tabs>
              <w:rPr>
                <w:lang w:val="lv-LV"/>
              </w:rPr>
            </w:pPr>
            <w:r>
              <w:rPr>
                <w:lang w:val="lv-LV"/>
              </w:rPr>
              <w:t>Aprūpe</w:t>
            </w:r>
            <w:r w:rsidR="003F77F4">
              <w:rPr>
                <w:lang w:val="lv-LV"/>
              </w:rPr>
              <w:t xml:space="preserve"> mājās</w:t>
            </w:r>
            <w:r w:rsidR="00E844C5">
              <w:rPr>
                <w:lang w:val="lv-LV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stunda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A97CB4" w:rsidRDefault="00DC29C4" w:rsidP="00507683">
            <w:pPr>
              <w:jc w:val="center"/>
            </w:pPr>
            <w: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A97CB4" w:rsidRDefault="00A33DA8" w:rsidP="00507683">
            <w:pPr>
              <w:jc w:val="center"/>
            </w:pPr>
            <w:r>
              <w:t>4,17</w:t>
            </w:r>
          </w:p>
        </w:tc>
      </w:tr>
      <w:tr w:rsidR="00A33DA8" w:rsidRPr="005D6085" w:rsidTr="00A66D0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A8" w:rsidRDefault="00F97979" w:rsidP="00382CE6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Dienas aprūpes centra pakalpojums</w:t>
            </w:r>
            <w:r w:rsidR="00EB61AD">
              <w:rPr>
                <w:spacing w:val="-6"/>
                <w:lang w:val="lv-LV"/>
              </w:rPr>
              <w:t xml:space="preserve"> </w:t>
            </w:r>
            <w:r w:rsidR="00A33DA8">
              <w:rPr>
                <w:spacing w:val="-6"/>
                <w:lang w:val="lv-LV"/>
              </w:rPr>
              <w:t>personām ar garīga rakstura traucējumiem</w:t>
            </w:r>
            <w:r w:rsidR="005D6085">
              <w:rPr>
                <w:spacing w:val="-6"/>
                <w:lang w:val="lv-LV"/>
              </w:rPr>
              <w:t xml:space="preserve">, </w:t>
            </w:r>
            <w:r w:rsidR="006D252C">
              <w:rPr>
                <w:spacing w:val="-6"/>
                <w:lang w:val="lv-LV"/>
              </w:rPr>
              <w:t>t.sk. ēdināšana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diena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3A772C" w:rsidRDefault="00DC29C4" w:rsidP="00A66D0C">
            <w:pPr>
              <w:jc w:val="center"/>
              <w:rPr>
                <w:lang w:val="lv-LV"/>
              </w:rPr>
            </w:pPr>
            <w:r w:rsidRPr="003A772C">
              <w:rPr>
                <w:lang w:val="lv-LV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3A772C" w:rsidRDefault="00A33DA8" w:rsidP="00A66D0C">
            <w:pPr>
              <w:jc w:val="center"/>
              <w:rPr>
                <w:lang w:val="lv-LV"/>
              </w:rPr>
            </w:pPr>
            <w:r w:rsidRPr="003A772C">
              <w:rPr>
                <w:lang w:val="lv-LV"/>
              </w:rPr>
              <w:t>15,84</w:t>
            </w:r>
          </w:p>
        </w:tc>
      </w:tr>
      <w:tr w:rsidR="00A33DA8" w:rsidRPr="005D6085" w:rsidTr="00A66D0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A8" w:rsidRDefault="00513A49" w:rsidP="00A87841">
            <w:pPr>
              <w:tabs>
                <w:tab w:val="left" w:pos="709"/>
              </w:tabs>
              <w:jc w:val="both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 xml:space="preserve">Uzturēšanās </w:t>
            </w:r>
            <w:r w:rsidR="00F85C89">
              <w:rPr>
                <w:spacing w:val="-6"/>
                <w:lang w:val="lv-LV"/>
              </w:rPr>
              <w:t xml:space="preserve">Krīzes </w:t>
            </w:r>
            <w:r>
              <w:rPr>
                <w:spacing w:val="-6"/>
                <w:lang w:val="lv-LV"/>
              </w:rPr>
              <w:t xml:space="preserve">centrā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diennakts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3A772C" w:rsidRDefault="00DC29C4" w:rsidP="00A66D0C">
            <w:pPr>
              <w:jc w:val="center"/>
              <w:rPr>
                <w:lang w:val="lv-LV"/>
              </w:rPr>
            </w:pPr>
            <w:r w:rsidRPr="003A772C">
              <w:rPr>
                <w:lang w:val="lv-LV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3A772C" w:rsidRDefault="00A33DA8" w:rsidP="00A66D0C">
            <w:pPr>
              <w:jc w:val="center"/>
              <w:rPr>
                <w:lang w:val="lv-LV"/>
              </w:rPr>
            </w:pPr>
            <w:r w:rsidRPr="003A772C">
              <w:rPr>
                <w:lang w:val="lv-LV"/>
              </w:rPr>
              <w:t>9,05</w:t>
            </w:r>
          </w:p>
        </w:tc>
      </w:tr>
      <w:tr w:rsidR="00A33DA8" w:rsidRPr="00AE6B02" w:rsidTr="00A66D0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A8" w:rsidRDefault="005F4FA8" w:rsidP="00A87841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Uzturēšanās Nakts patversmē (</w:t>
            </w:r>
            <w:r w:rsidR="00EB61AD">
              <w:rPr>
                <w:spacing w:val="-6"/>
                <w:lang w:val="lv-LV"/>
              </w:rPr>
              <w:t>1 gultas vieta</w:t>
            </w:r>
            <w:r>
              <w:rPr>
                <w:spacing w:val="-6"/>
                <w:lang w:val="lv-LV"/>
              </w:rPr>
              <w:t>)</w:t>
            </w:r>
            <w:r w:rsidR="00AE6B02">
              <w:rPr>
                <w:spacing w:val="-6"/>
                <w:lang w:val="lv-LV"/>
              </w:rPr>
              <w:t>, t.sk. ēdināšana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diennakts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A8" w:rsidRDefault="00A33DA8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AE6B02" w:rsidRDefault="00DC29C4" w:rsidP="00A66D0C">
            <w:pPr>
              <w:jc w:val="center"/>
              <w:rPr>
                <w:lang w:val="lv-LV"/>
              </w:rPr>
            </w:pPr>
            <w:r w:rsidRPr="00AE6B02">
              <w:rPr>
                <w:lang w:val="lv-LV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8" w:rsidRPr="00AE6B02" w:rsidRDefault="00A33DA8" w:rsidP="00A66D0C">
            <w:pPr>
              <w:jc w:val="center"/>
              <w:rPr>
                <w:lang w:val="lv-LV"/>
              </w:rPr>
            </w:pPr>
            <w:r w:rsidRPr="00AE6B02">
              <w:rPr>
                <w:lang w:val="lv-LV"/>
              </w:rPr>
              <w:t>4,80</w:t>
            </w:r>
          </w:p>
        </w:tc>
      </w:tr>
      <w:tr w:rsidR="00DC29C4" w:rsidRPr="00AE6B02" w:rsidTr="00A66D0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C4" w:rsidRDefault="00DC29C4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C4" w:rsidRDefault="00513A49" w:rsidP="00513A49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Uzturēšanās Sociālajā patversmē</w:t>
            </w:r>
            <w:r w:rsidR="0090793F">
              <w:rPr>
                <w:spacing w:val="-6"/>
                <w:lang w:val="lv-LV"/>
              </w:rPr>
              <w:t xml:space="preserve"> </w:t>
            </w:r>
            <w:r w:rsidR="002C1B26">
              <w:rPr>
                <w:spacing w:val="-6"/>
                <w:lang w:val="lv-LV"/>
              </w:rPr>
              <w:t>(1 gultas vieta)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4" w:rsidRDefault="00DC29C4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diennakts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4" w:rsidRDefault="00DC29C4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4" w:rsidRPr="00AE6B02" w:rsidRDefault="00DC29C4" w:rsidP="00A66D0C">
            <w:pPr>
              <w:jc w:val="center"/>
              <w:rPr>
                <w:lang w:val="lv-LV"/>
              </w:rPr>
            </w:pPr>
            <w:r w:rsidRPr="00AE6B02">
              <w:rPr>
                <w:lang w:val="lv-LV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C4" w:rsidRPr="00AE6B02" w:rsidRDefault="00DC29C4" w:rsidP="00A66D0C">
            <w:pPr>
              <w:jc w:val="center"/>
              <w:rPr>
                <w:lang w:val="lv-LV"/>
              </w:rPr>
            </w:pPr>
            <w:r w:rsidRPr="00AE6B02">
              <w:rPr>
                <w:lang w:val="lv-LV"/>
              </w:rPr>
              <w:t>2,26</w:t>
            </w:r>
          </w:p>
        </w:tc>
      </w:tr>
      <w:tr w:rsidR="00DC29C4" w:rsidTr="00A66D0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C4" w:rsidRDefault="00DC29C4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C4" w:rsidRDefault="00513A49" w:rsidP="00D00EB1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Uzturēšanās Grupu dzīvokļos</w:t>
            </w:r>
            <w:r w:rsidR="00D00EB1">
              <w:rPr>
                <w:spacing w:val="-6"/>
                <w:lang w:val="lv-LV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4" w:rsidRDefault="00DC29C4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diennakts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4" w:rsidRDefault="00DC29C4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13,49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C4" w:rsidRPr="00A97CB4" w:rsidRDefault="00DC29C4" w:rsidP="00A66D0C">
            <w:pPr>
              <w:jc w:val="center"/>
            </w:pPr>
            <w: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C4" w:rsidRPr="00A97CB4" w:rsidRDefault="00DC29C4" w:rsidP="00A66D0C">
            <w:pPr>
              <w:jc w:val="center"/>
            </w:pPr>
            <w:r>
              <w:t>13,49</w:t>
            </w:r>
          </w:p>
        </w:tc>
      </w:tr>
      <w:tr w:rsidR="00DC29C4" w:rsidRPr="006D252C" w:rsidTr="00A66D0C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C4" w:rsidRDefault="00DC29C4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C4" w:rsidRPr="00AE6B02" w:rsidRDefault="00DC29C4" w:rsidP="00382CE6">
            <w:pPr>
              <w:jc w:val="both"/>
              <w:rPr>
                <w:lang w:val="lv-LV"/>
              </w:rPr>
            </w:pPr>
            <w:r>
              <w:rPr>
                <w:spacing w:val="-6"/>
                <w:lang w:val="lv-LV"/>
              </w:rPr>
              <w:t>Specializētās darbnīcas</w:t>
            </w:r>
            <w:r w:rsidR="00F97979">
              <w:rPr>
                <w:spacing w:val="-6"/>
                <w:lang w:val="lv-LV"/>
              </w:rPr>
              <w:t xml:space="preserve"> pakalpojums</w:t>
            </w:r>
            <w:r w:rsidR="00AE6B02">
              <w:rPr>
                <w:spacing w:val="-6"/>
                <w:lang w:val="lv-LV"/>
              </w:rPr>
              <w:t xml:space="preserve"> </w:t>
            </w:r>
            <w:r w:rsidR="003F6D0C">
              <w:rPr>
                <w:spacing w:val="-6"/>
                <w:lang w:val="lv-LV"/>
              </w:rPr>
              <w:t xml:space="preserve">personām ar garīga rakstura </w:t>
            </w:r>
            <w:r w:rsidR="00501360">
              <w:rPr>
                <w:spacing w:val="-6"/>
                <w:lang w:val="lv-LV"/>
              </w:rPr>
              <w:t>t</w:t>
            </w:r>
            <w:r w:rsidR="003F6D0C">
              <w:rPr>
                <w:spacing w:val="-6"/>
                <w:lang w:val="lv-LV"/>
              </w:rPr>
              <w:t>raucējumiem</w:t>
            </w:r>
            <w:r w:rsidR="006D252C">
              <w:rPr>
                <w:spacing w:val="-6"/>
                <w:lang w:val="lv-LV"/>
              </w:rPr>
              <w:t>, t.sk. ēdināšana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4" w:rsidRDefault="00DC29C4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diena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C4" w:rsidRDefault="00DC29C4" w:rsidP="00A66D0C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C4" w:rsidRPr="006D252C" w:rsidRDefault="00DC29C4" w:rsidP="00A66D0C">
            <w:pPr>
              <w:jc w:val="center"/>
              <w:rPr>
                <w:lang w:val="lv-LV"/>
              </w:rPr>
            </w:pPr>
            <w:r w:rsidRPr="006D252C">
              <w:rPr>
                <w:lang w:val="lv-LV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C4" w:rsidRPr="006D252C" w:rsidRDefault="00DC29C4" w:rsidP="00A66D0C">
            <w:pPr>
              <w:jc w:val="center"/>
              <w:rPr>
                <w:lang w:val="lv-LV"/>
              </w:rPr>
            </w:pPr>
            <w:r w:rsidRPr="006D252C">
              <w:rPr>
                <w:lang w:val="lv-LV"/>
              </w:rPr>
              <w:t>16,10</w:t>
            </w:r>
          </w:p>
        </w:tc>
      </w:tr>
    </w:tbl>
    <w:p w:rsidR="00B83FC1" w:rsidRDefault="00A66D0C" w:rsidP="007A7B69">
      <w:pPr>
        <w:autoSpaceDE w:val="0"/>
        <w:autoSpaceDN w:val="0"/>
        <w:ind w:right="43" w:hanging="426"/>
        <w:jc w:val="both"/>
        <w:rPr>
          <w:lang w:val="lv-LV"/>
        </w:rPr>
      </w:pPr>
      <w:r w:rsidRPr="00A66D0C">
        <w:rPr>
          <w:spacing w:val="-6"/>
          <w:lang w:val="lv-LV"/>
        </w:rPr>
        <w:t>*</w:t>
      </w:r>
      <w:r w:rsidRPr="00A66D0C">
        <w:rPr>
          <w:b/>
          <w:spacing w:val="-6"/>
          <w:lang w:val="lv-LV"/>
        </w:rPr>
        <w:t xml:space="preserve"> </w:t>
      </w:r>
      <w:r w:rsidR="00B83FC1">
        <w:rPr>
          <w:b/>
          <w:spacing w:val="-6"/>
          <w:lang w:val="lv-LV"/>
        </w:rPr>
        <w:t xml:space="preserve"> </w:t>
      </w:r>
      <w:r w:rsidRPr="00A66D0C">
        <w:rPr>
          <w:lang w:val="lv-LV"/>
        </w:rPr>
        <w:t>Pievienotās vērtības nodoklis netiek piemērots saskaņā ar Pievienotās vērtības nodokļa likuma</w:t>
      </w:r>
      <w:r w:rsidR="00B83FC1">
        <w:rPr>
          <w:lang w:val="lv-LV"/>
        </w:rPr>
        <w:t xml:space="preserve"> </w:t>
      </w:r>
    </w:p>
    <w:p w:rsidR="00E41B48" w:rsidRDefault="00A66D0C" w:rsidP="00E41B48">
      <w:pPr>
        <w:autoSpaceDE w:val="0"/>
        <w:autoSpaceDN w:val="0"/>
        <w:ind w:left="-284" w:right="-383"/>
        <w:jc w:val="both"/>
        <w:rPr>
          <w:lang w:val="lv-LV"/>
        </w:rPr>
      </w:pPr>
      <w:r w:rsidRPr="00A66D0C">
        <w:rPr>
          <w:lang w:val="lv-LV"/>
        </w:rPr>
        <w:t xml:space="preserve"> </w:t>
      </w:r>
      <w:r w:rsidR="007A7B69">
        <w:rPr>
          <w:lang w:val="lv-LV"/>
        </w:rPr>
        <w:t xml:space="preserve"> </w:t>
      </w:r>
      <w:r w:rsidRPr="00A66D0C">
        <w:rPr>
          <w:lang w:val="lv-LV"/>
        </w:rPr>
        <w:t xml:space="preserve">52.panta pirmās daļas 9.punktu. </w:t>
      </w:r>
    </w:p>
    <w:p w:rsidR="007A7B69" w:rsidRDefault="007A7B69" w:rsidP="007A7B69">
      <w:pPr>
        <w:autoSpaceDE w:val="0"/>
        <w:autoSpaceDN w:val="0"/>
        <w:ind w:right="-383"/>
        <w:jc w:val="both"/>
        <w:rPr>
          <w:lang w:val="lv-LV"/>
        </w:rPr>
      </w:pPr>
    </w:p>
    <w:p w:rsidR="007A7B69" w:rsidRDefault="007A7B69" w:rsidP="007A7B69">
      <w:pPr>
        <w:autoSpaceDE w:val="0"/>
        <w:autoSpaceDN w:val="0"/>
        <w:ind w:right="-383"/>
        <w:jc w:val="both"/>
        <w:rPr>
          <w:lang w:val="lv-LV"/>
        </w:rPr>
      </w:pPr>
    </w:p>
    <w:p w:rsidR="007A7B69" w:rsidRDefault="007A7B69" w:rsidP="007A7B69">
      <w:pPr>
        <w:autoSpaceDE w:val="0"/>
        <w:autoSpaceDN w:val="0"/>
        <w:ind w:right="-383"/>
        <w:jc w:val="both"/>
        <w:rPr>
          <w:lang w:val="lv-LV"/>
        </w:rPr>
      </w:pPr>
    </w:p>
    <w:p w:rsidR="00A66D0C" w:rsidRPr="00E45DBB" w:rsidRDefault="00A66D0C" w:rsidP="007A7B69">
      <w:pPr>
        <w:autoSpaceDE w:val="0"/>
        <w:autoSpaceDN w:val="0"/>
        <w:ind w:left="-426" w:right="-99"/>
        <w:jc w:val="both"/>
        <w:rPr>
          <w:lang w:val="lv-LV"/>
        </w:rPr>
      </w:pPr>
      <w:r w:rsidRPr="00E45DBB">
        <w:rPr>
          <w:lang w:val="lv-LV"/>
        </w:rPr>
        <w:t>Domes priekšsēdētājs</w:t>
      </w:r>
      <w:r w:rsidRPr="00E45DBB">
        <w:rPr>
          <w:lang w:val="lv-LV"/>
        </w:rPr>
        <w:tab/>
      </w:r>
      <w:r w:rsidRPr="00E45DBB">
        <w:rPr>
          <w:lang w:val="lv-LV"/>
        </w:rPr>
        <w:tab/>
      </w:r>
      <w:r w:rsidR="00CB0F82" w:rsidRPr="00CB0F82">
        <w:rPr>
          <w:i/>
          <w:lang w:val="lv-LV"/>
        </w:rPr>
        <w:t>(personiskais paraksts)</w:t>
      </w:r>
      <w:r w:rsidR="00CB0F82">
        <w:rPr>
          <w:lang w:val="lv-LV"/>
        </w:rPr>
        <w:tab/>
      </w:r>
      <w:r w:rsidR="007A7B69">
        <w:rPr>
          <w:lang w:val="lv-LV"/>
        </w:rPr>
        <w:t xml:space="preserve">              </w:t>
      </w:r>
      <w:r>
        <w:rPr>
          <w:lang w:val="lv-LV"/>
        </w:rPr>
        <w:tab/>
      </w:r>
      <w:proofErr w:type="spellStart"/>
      <w:r w:rsidRPr="00E45DBB">
        <w:rPr>
          <w:lang w:val="lv-LV"/>
        </w:rPr>
        <w:t>A.Elksniņš</w:t>
      </w:r>
      <w:proofErr w:type="spellEnd"/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2E5480" w:rsidP="002E5480">
      <w:pPr>
        <w:tabs>
          <w:tab w:val="left" w:pos="709"/>
          <w:tab w:val="left" w:pos="851"/>
        </w:tabs>
        <w:jc w:val="both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</w:t>
      </w:r>
      <w:r w:rsidR="00A66D0C">
        <w:rPr>
          <w:lang w:val="lv-LV"/>
        </w:rPr>
        <w:t>2.pielikums</w:t>
      </w:r>
    </w:p>
    <w:p w:rsidR="00A66D0C" w:rsidRDefault="00A66D0C" w:rsidP="00A66D0C">
      <w:pPr>
        <w:tabs>
          <w:tab w:val="left" w:pos="709"/>
          <w:tab w:val="left" w:pos="851"/>
        </w:tabs>
        <w:jc w:val="right"/>
        <w:rPr>
          <w:iCs/>
          <w:lang w:val="lv-LV"/>
        </w:rPr>
      </w:pPr>
      <w:r>
        <w:rPr>
          <w:iCs/>
          <w:lang w:val="lv-LV"/>
        </w:rPr>
        <w:t>Daugavpils pilsētas domes</w:t>
      </w:r>
    </w:p>
    <w:p w:rsidR="002E5480" w:rsidRDefault="002E5480" w:rsidP="002E5480">
      <w:pPr>
        <w:tabs>
          <w:tab w:val="left" w:pos="709"/>
          <w:tab w:val="left" w:pos="851"/>
        </w:tabs>
        <w:jc w:val="center"/>
        <w:rPr>
          <w:iCs/>
          <w:lang w:val="lv-LV"/>
        </w:rPr>
      </w:pPr>
      <w:r>
        <w:rPr>
          <w:iCs/>
          <w:lang w:val="lv-LV"/>
        </w:rPr>
        <w:t xml:space="preserve">                                                                                                     2019.gada 24.</w:t>
      </w:r>
      <w:r w:rsidR="00A66D0C">
        <w:rPr>
          <w:iCs/>
          <w:lang w:val="lv-LV"/>
        </w:rPr>
        <w:t>oktobra</w:t>
      </w:r>
    </w:p>
    <w:p w:rsidR="00A66D0C" w:rsidRDefault="002E5480" w:rsidP="002E5480">
      <w:pPr>
        <w:tabs>
          <w:tab w:val="left" w:pos="709"/>
          <w:tab w:val="left" w:pos="851"/>
        </w:tabs>
        <w:jc w:val="center"/>
        <w:rPr>
          <w:lang w:val="lv-LV"/>
        </w:rPr>
      </w:pPr>
      <w:r>
        <w:rPr>
          <w:iCs/>
          <w:lang w:val="lv-LV"/>
        </w:rPr>
        <w:t xml:space="preserve">                                                                                               lēmumam Nr.636</w:t>
      </w:r>
    </w:p>
    <w:p w:rsidR="00A66D0C" w:rsidRDefault="00A66D0C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2E5480" w:rsidRDefault="002E5480" w:rsidP="00A66D0C">
      <w:pPr>
        <w:tabs>
          <w:tab w:val="left" w:pos="709"/>
          <w:tab w:val="left" w:pos="851"/>
        </w:tabs>
        <w:jc w:val="center"/>
        <w:rPr>
          <w:b/>
          <w:lang w:val="lv-LV"/>
        </w:rPr>
      </w:pPr>
    </w:p>
    <w:p w:rsidR="00A66D0C" w:rsidRDefault="00A66D0C" w:rsidP="00A66D0C">
      <w:pPr>
        <w:tabs>
          <w:tab w:val="left" w:pos="709"/>
          <w:tab w:val="left" w:pos="851"/>
        </w:tabs>
        <w:jc w:val="center"/>
        <w:rPr>
          <w:b/>
          <w:lang w:val="lv-LV"/>
        </w:rPr>
      </w:pPr>
      <w:r w:rsidRPr="00A66D0C">
        <w:rPr>
          <w:b/>
          <w:lang w:val="lv-LV"/>
        </w:rPr>
        <w:t>Daugavpils pilsētas pašvaldības iestādes “Sociālais dienests”</w:t>
      </w:r>
    </w:p>
    <w:p w:rsidR="00A66D0C" w:rsidRDefault="00A66D0C" w:rsidP="00A66D0C">
      <w:pPr>
        <w:tabs>
          <w:tab w:val="left" w:pos="709"/>
          <w:tab w:val="left" w:pos="851"/>
        </w:tabs>
        <w:jc w:val="center"/>
        <w:rPr>
          <w:b/>
          <w:lang w:val="lv-LV"/>
        </w:rPr>
      </w:pPr>
      <w:r w:rsidRPr="00A66D0C">
        <w:rPr>
          <w:b/>
          <w:lang w:val="lv-LV"/>
        </w:rPr>
        <w:t>cenrādis maksas pakalpojumiem, kuriem tiek piemēroti atvieglojumi</w:t>
      </w:r>
    </w:p>
    <w:p w:rsidR="003A0AEF" w:rsidRPr="00A66D0C" w:rsidRDefault="003A0AEF" w:rsidP="00A66D0C">
      <w:pPr>
        <w:tabs>
          <w:tab w:val="left" w:pos="709"/>
          <w:tab w:val="left" w:pos="851"/>
        </w:tabs>
        <w:jc w:val="center"/>
        <w:rPr>
          <w:b/>
          <w:lang w:val="lv-LV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4329"/>
        <w:gridCol w:w="1275"/>
        <w:gridCol w:w="851"/>
        <w:gridCol w:w="992"/>
        <w:gridCol w:w="992"/>
      </w:tblGrid>
      <w:tr w:rsidR="003A0AEF" w:rsidRPr="003A772C" w:rsidTr="002E548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EF" w:rsidRDefault="003A0AEF" w:rsidP="00A8784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proofErr w:type="spellStart"/>
            <w:r>
              <w:rPr>
                <w:spacing w:val="-6"/>
                <w:lang w:val="lv-LV"/>
              </w:rPr>
              <w:t>Nr.p.k</w:t>
            </w:r>
            <w:proofErr w:type="spellEnd"/>
            <w:r>
              <w:rPr>
                <w:spacing w:val="-6"/>
                <w:lang w:val="lv-LV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EF" w:rsidRDefault="003A0AEF" w:rsidP="00A8784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Pakalpojuma veidi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EF" w:rsidRDefault="003A0AEF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Mērvienība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EF" w:rsidRPr="003A0AEF" w:rsidRDefault="003A0AEF" w:rsidP="003A0AEF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3A0AEF">
              <w:rPr>
                <w:spacing w:val="-6"/>
                <w:lang w:val="lv-LV"/>
              </w:rPr>
              <w:t>Cena bez PVN (</w:t>
            </w:r>
            <w:r w:rsidRPr="003A0AEF">
              <w:rPr>
                <w:i/>
                <w:spacing w:val="-6"/>
                <w:lang w:val="lv-LV"/>
              </w:rPr>
              <w:t>euro</w:t>
            </w:r>
            <w:r w:rsidRPr="003A0AEF">
              <w:rPr>
                <w:spacing w:val="-6"/>
                <w:lang w:val="lv-LV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EF" w:rsidRPr="003A0AEF" w:rsidRDefault="003A0AEF" w:rsidP="008F2592">
            <w:pPr>
              <w:jc w:val="center"/>
            </w:pPr>
            <w:r w:rsidRPr="003A0AEF">
              <w:t>PVN (</w:t>
            </w:r>
            <w:r w:rsidRPr="003A0AEF">
              <w:rPr>
                <w:i/>
              </w:rPr>
              <w:t>euro</w:t>
            </w:r>
            <w:r w:rsidRPr="003A0AEF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EF" w:rsidRPr="003A0AEF" w:rsidRDefault="003A0AEF" w:rsidP="003A0AEF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3A0AEF">
              <w:rPr>
                <w:spacing w:val="-6"/>
                <w:lang w:val="lv-LV"/>
              </w:rPr>
              <w:t>Cena ar PVN (</w:t>
            </w:r>
            <w:r w:rsidRPr="003A0AEF">
              <w:rPr>
                <w:i/>
                <w:spacing w:val="-6"/>
                <w:lang w:val="lv-LV"/>
              </w:rPr>
              <w:t>euro</w:t>
            </w:r>
            <w:r w:rsidRPr="003A0AEF">
              <w:rPr>
                <w:spacing w:val="-6"/>
                <w:lang w:val="lv-LV"/>
              </w:rPr>
              <w:t>)</w:t>
            </w:r>
          </w:p>
        </w:tc>
      </w:tr>
      <w:tr w:rsidR="00A66D0C" w:rsidRPr="00C5456C" w:rsidTr="002E548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0C" w:rsidRPr="00C5456C" w:rsidRDefault="00F97979" w:rsidP="008E6ECD">
            <w:pPr>
              <w:tabs>
                <w:tab w:val="left" w:pos="709"/>
              </w:tabs>
              <w:jc w:val="both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Dienas aprūpes centra pakalpojums</w:t>
            </w:r>
            <w:r w:rsidR="00A66D0C">
              <w:rPr>
                <w:spacing w:val="-6"/>
                <w:lang w:val="lv-LV"/>
              </w:rPr>
              <w:t xml:space="preserve"> personām ar garīga rakstura traucējumiem</w:t>
            </w:r>
            <w:r w:rsidR="008E6ECD">
              <w:rPr>
                <w:spacing w:val="-6"/>
                <w:lang w:val="lv-LV"/>
              </w:rPr>
              <w:t>**</w:t>
            </w:r>
            <w:r w:rsidR="00A66D0C">
              <w:rPr>
                <w:spacing w:val="-6"/>
                <w:lang w:val="lv-LV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diena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Pr="00A97CB4" w:rsidRDefault="00A66D0C" w:rsidP="002E5480">
            <w:pPr>
              <w:ind w:right="-2234"/>
              <w:jc w:val="center"/>
            </w:pPr>
            <w: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1,00</w:t>
            </w:r>
          </w:p>
        </w:tc>
      </w:tr>
      <w:tr w:rsidR="00A66D0C" w:rsidTr="002E548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0C" w:rsidRDefault="0090793F" w:rsidP="0090793F">
            <w:pPr>
              <w:tabs>
                <w:tab w:val="left" w:pos="709"/>
              </w:tabs>
              <w:jc w:val="both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 xml:space="preserve">Veļas mašīnas izmantošana </w:t>
            </w:r>
            <w:r w:rsidR="008E6ECD">
              <w:rPr>
                <w:spacing w:val="-6"/>
                <w:lang w:val="lv-LV"/>
              </w:rPr>
              <w:t xml:space="preserve">Sociālajā mājā </w:t>
            </w:r>
            <w:r w:rsidR="00A66D0C">
              <w:rPr>
                <w:spacing w:val="-6"/>
                <w:lang w:val="lv-LV"/>
              </w:rPr>
              <w:t>Sociālās mājas klientiem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reize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Pr="00A97CB4" w:rsidRDefault="00A66D0C" w:rsidP="008F2592">
            <w:pPr>
              <w:jc w:val="center"/>
            </w:pPr>
            <w: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0,15</w:t>
            </w:r>
          </w:p>
        </w:tc>
      </w:tr>
      <w:tr w:rsidR="00A66D0C" w:rsidTr="002E548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3.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0C" w:rsidRDefault="003A0AEF" w:rsidP="008F2592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D</w:t>
            </w:r>
            <w:r w:rsidR="00A66D0C">
              <w:rPr>
                <w:spacing w:val="-6"/>
                <w:lang w:val="lv-LV"/>
              </w:rPr>
              <w:t xml:space="preserve">ušas izmantošana </w:t>
            </w:r>
            <w:r w:rsidR="008E6ECD">
              <w:rPr>
                <w:spacing w:val="-6"/>
                <w:lang w:val="lv-LV"/>
              </w:rPr>
              <w:t xml:space="preserve">Sociālajā mājā </w:t>
            </w:r>
            <w:r w:rsidR="00A66D0C">
              <w:rPr>
                <w:spacing w:val="-6"/>
                <w:lang w:val="lv-LV"/>
              </w:rPr>
              <w:t>Sociālās mājas klientiem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reize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Pr="00A97CB4" w:rsidRDefault="00A66D0C" w:rsidP="008F2592">
            <w:pPr>
              <w:jc w:val="center"/>
            </w:pPr>
            <w: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0,45</w:t>
            </w:r>
          </w:p>
        </w:tc>
      </w:tr>
      <w:tr w:rsidR="00A66D0C" w:rsidTr="002E548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4.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0C" w:rsidRDefault="006B3D01" w:rsidP="0043308B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 xml:space="preserve">Uzturēšanās Sociālajā patversmē (1 gultas vieta) </w:t>
            </w:r>
            <w:r w:rsidR="0090793F" w:rsidRPr="006D252C">
              <w:rPr>
                <w:spacing w:val="-6"/>
                <w:lang w:val="lv-LV"/>
              </w:rPr>
              <w:t>personām, kuru</w:t>
            </w:r>
            <w:r w:rsidR="00B83FC1" w:rsidRPr="006D252C">
              <w:rPr>
                <w:spacing w:val="-6"/>
                <w:lang w:val="lv-LV"/>
              </w:rPr>
              <w:t xml:space="preserve"> ienākumi </w:t>
            </w:r>
            <w:r w:rsidR="0090793F" w:rsidRPr="006D252C">
              <w:rPr>
                <w:spacing w:val="-6"/>
                <w:lang w:val="lv-LV"/>
              </w:rPr>
              <w:t xml:space="preserve">pēc nodokļu nomaksas </w:t>
            </w:r>
            <w:r w:rsidR="00B83FC1" w:rsidRPr="006D252C">
              <w:rPr>
                <w:spacing w:val="-6"/>
                <w:lang w:val="lv-LV"/>
              </w:rPr>
              <w:t xml:space="preserve">nepārsniedz 170.00 </w:t>
            </w:r>
            <w:proofErr w:type="spellStart"/>
            <w:r w:rsidR="0043308B" w:rsidRPr="0043308B">
              <w:rPr>
                <w:i/>
                <w:lang w:val="lv-LV"/>
              </w:rPr>
              <w:t>euro</w:t>
            </w:r>
            <w:proofErr w:type="spellEnd"/>
            <w:r w:rsidR="0043308B" w:rsidRPr="006D252C">
              <w:rPr>
                <w:spacing w:val="-6"/>
                <w:lang w:val="lv-LV"/>
              </w:rPr>
              <w:t xml:space="preserve"> </w:t>
            </w:r>
            <w:r w:rsidR="00B83FC1" w:rsidRPr="006D252C">
              <w:rPr>
                <w:spacing w:val="-6"/>
                <w:lang w:val="lv-LV"/>
              </w:rPr>
              <w:t>mēnesī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1 diennakts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Pr="00A97CB4" w:rsidRDefault="00A66D0C" w:rsidP="008F2592">
            <w:pPr>
              <w:jc w:val="center"/>
            </w:pPr>
            <w: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C" w:rsidRDefault="00A66D0C" w:rsidP="008F25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>
              <w:rPr>
                <w:spacing w:val="-6"/>
                <w:lang w:val="lv-LV"/>
              </w:rPr>
              <w:t>0,60</w:t>
            </w:r>
          </w:p>
        </w:tc>
      </w:tr>
    </w:tbl>
    <w:p w:rsidR="002E5480" w:rsidRDefault="00A66D0C" w:rsidP="000F73A6">
      <w:pPr>
        <w:autoSpaceDE w:val="0"/>
        <w:autoSpaceDN w:val="0"/>
        <w:ind w:left="-284" w:right="-383"/>
        <w:jc w:val="both"/>
        <w:rPr>
          <w:lang w:val="lv-LV"/>
        </w:rPr>
      </w:pPr>
      <w:r w:rsidRPr="006A3914">
        <w:rPr>
          <w:spacing w:val="-6"/>
          <w:lang w:val="lv-LV"/>
        </w:rPr>
        <w:t>*</w:t>
      </w:r>
      <w:r w:rsidR="00B83FC1" w:rsidRPr="006A3914">
        <w:rPr>
          <w:b/>
          <w:spacing w:val="-6"/>
          <w:lang w:val="lv-LV"/>
        </w:rPr>
        <w:t xml:space="preserve"> </w:t>
      </w:r>
      <w:r w:rsidRPr="006A3914">
        <w:rPr>
          <w:lang w:val="lv-LV"/>
        </w:rPr>
        <w:t>Pievienotās vērtības nodoklis netiek piemērots saskaņā ar Pievienotās vērtības nodokļa</w:t>
      </w:r>
    </w:p>
    <w:p w:rsidR="00A66D0C" w:rsidRDefault="00A66D0C" w:rsidP="000F73A6">
      <w:pPr>
        <w:autoSpaceDE w:val="0"/>
        <w:autoSpaceDN w:val="0"/>
        <w:ind w:left="-284" w:right="-383"/>
        <w:jc w:val="both"/>
        <w:rPr>
          <w:lang w:val="lv-LV"/>
        </w:rPr>
      </w:pPr>
      <w:r w:rsidRPr="006A3914">
        <w:rPr>
          <w:lang w:val="lv-LV"/>
        </w:rPr>
        <w:t xml:space="preserve">likuma </w:t>
      </w:r>
      <w:r w:rsidR="007A7B69">
        <w:rPr>
          <w:lang w:val="lv-LV"/>
        </w:rPr>
        <w:t xml:space="preserve">   </w:t>
      </w:r>
      <w:r w:rsidRPr="006A3914">
        <w:rPr>
          <w:lang w:val="lv-LV"/>
        </w:rPr>
        <w:t>52.panta pirmās daļas 9.punktu.</w:t>
      </w:r>
    </w:p>
    <w:p w:rsidR="002E5480" w:rsidRDefault="008E6ECD" w:rsidP="000F73A6">
      <w:pPr>
        <w:autoSpaceDE w:val="0"/>
        <w:autoSpaceDN w:val="0"/>
        <w:ind w:left="-284" w:right="-383"/>
        <w:jc w:val="both"/>
        <w:rPr>
          <w:lang w:val="lv-LV"/>
        </w:rPr>
      </w:pPr>
      <w:r>
        <w:rPr>
          <w:lang w:val="lv-LV"/>
        </w:rPr>
        <w:t xml:space="preserve">** </w:t>
      </w:r>
      <w:r w:rsidR="0043308B">
        <w:rPr>
          <w:lang w:val="lv-LV"/>
        </w:rPr>
        <w:t>Tiek p</w:t>
      </w:r>
      <w:r w:rsidRPr="006B3D01">
        <w:rPr>
          <w:lang w:val="lv-LV"/>
        </w:rPr>
        <w:t>iemērots personām</w:t>
      </w:r>
      <w:r w:rsidR="006B3D01">
        <w:rPr>
          <w:lang w:val="lv-LV"/>
        </w:rPr>
        <w:t>, kuru dzīvesvieta deklarēta Daugavpils pilsē</w:t>
      </w:r>
      <w:r w:rsidR="00382CE6">
        <w:rPr>
          <w:lang w:val="lv-LV"/>
        </w:rPr>
        <w:t>tas administratīvajā</w:t>
      </w:r>
    </w:p>
    <w:p w:rsidR="002E5480" w:rsidRDefault="007B1538" w:rsidP="000F73A6">
      <w:pPr>
        <w:autoSpaceDE w:val="0"/>
        <w:autoSpaceDN w:val="0"/>
        <w:ind w:left="-284" w:right="-383"/>
        <w:jc w:val="both"/>
        <w:rPr>
          <w:spacing w:val="-6"/>
          <w:lang w:val="lv-LV"/>
        </w:rPr>
      </w:pPr>
      <w:r>
        <w:rPr>
          <w:lang w:val="lv-LV"/>
        </w:rPr>
        <w:t xml:space="preserve">teritorijā, izņemot personas, kuras saņem pakalpojumu </w:t>
      </w:r>
      <w:r>
        <w:rPr>
          <w:spacing w:val="-6"/>
          <w:lang w:val="lv-LV"/>
        </w:rPr>
        <w:t xml:space="preserve">saskaņā ar </w:t>
      </w:r>
      <w:r w:rsidRPr="00C5456C">
        <w:rPr>
          <w:spacing w:val="-6"/>
          <w:lang w:val="lv-LV"/>
        </w:rPr>
        <w:t xml:space="preserve">Ministru kabineta </w:t>
      </w:r>
      <w:r>
        <w:rPr>
          <w:spacing w:val="-6"/>
          <w:lang w:val="lv-LV"/>
        </w:rPr>
        <w:t>2015.gada</w:t>
      </w:r>
    </w:p>
    <w:p w:rsidR="002E5480" w:rsidRDefault="007B1538" w:rsidP="000F73A6">
      <w:pPr>
        <w:autoSpaceDE w:val="0"/>
        <w:autoSpaceDN w:val="0"/>
        <w:ind w:left="-284" w:right="-383"/>
        <w:jc w:val="both"/>
        <w:rPr>
          <w:spacing w:val="-6"/>
          <w:lang w:val="lv-LV"/>
        </w:rPr>
      </w:pPr>
      <w:r>
        <w:rPr>
          <w:spacing w:val="-6"/>
          <w:lang w:val="lv-LV"/>
        </w:rPr>
        <w:t xml:space="preserve">16.jūnija </w:t>
      </w:r>
      <w:r w:rsidRPr="00C5456C">
        <w:rPr>
          <w:spacing w:val="-6"/>
          <w:lang w:val="lv-LV"/>
        </w:rPr>
        <w:t>noteikum</w:t>
      </w:r>
      <w:r>
        <w:rPr>
          <w:spacing w:val="-6"/>
          <w:lang w:val="lv-LV"/>
        </w:rPr>
        <w:t>iem</w:t>
      </w:r>
      <w:r w:rsidRPr="00C5456C">
        <w:rPr>
          <w:spacing w:val="-6"/>
          <w:lang w:val="lv-LV"/>
        </w:rPr>
        <w:t xml:space="preserve"> Nr.313</w:t>
      </w:r>
      <w:r>
        <w:rPr>
          <w:spacing w:val="-6"/>
          <w:lang w:val="lv-LV"/>
        </w:rPr>
        <w:t> “</w:t>
      </w:r>
      <w:r w:rsidRPr="00C5456C">
        <w:rPr>
          <w:spacing w:val="-6"/>
          <w:lang w:val="lv-LV"/>
        </w:rPr>
        <w:t>Darbības programmas "Izaugsme un nodarbinātība" 9.2.2.specifiskā</w:t>
      </w:r>
    </w:p>
    <w:p w:rsidR="002E5480" w:rsidRDefault="007B1538" w:rsidP="000F73A6">
      <w:pPr>
        <w:autoSpaceDE w:val="0"/>
        <w:autoSpaceDN w:val="0"/>
        <w:ind w:left="-284" w:right="-383"/>
        <w:jc w:val="both"/>
        <w:rPr>
          <w:spacing w:val="-6"/>
          <w:lang w:val="lv-LV"/>
        </w:rPr>
      </w:pPr>
      <w:r w:rsidRPr="00C5456C">
        <w:rPr>
          <w:spacing w:val="-6"/>
          <w:lang w:val="lv-LV"/>
        </w:rPr>
        <w:t>atbalsta mērķa "Palielināt kvalitatīvu institucionālai aprūpei alternatīvu sociālo pakalpojumu dzīvesvietā</w:t>
      </w:r>
    </w:p>
    <w:p w:rsidR="002E5480" w:rsidRDefault="007B1538" w:rsidP="000F73A6">
      <w:pPr>
        <w:autoSpaceDE w:val="0"/>
        <w:autoSpaceDN w:val="0"/>
        <w:ind w:left="-284" w:right="-383"/>
        <w:jc w:val="both"/>
        <w:rPr>
          <w:spacing w:val="-6"/>
          <w:lang w:val="lv-LV"/>
        </w:rPr>
      </w:pPr>
      <w:r w:rsidRPr="00C5456C">
        <w:rPr>
          <w:spacing w:val="-6"/>
          <w:lang w:val="lv-LV"/>
        </w:rPr>
        <w:t>un ģimeniskai videi pietuvinātu pakalpojumu pieejamību personām ar invaliditāti un</w:t>
      </w:r>
    </w:p>
    <w:p w:rsidR="007B1538" w:rsidRPr="006A3914" w:rsidRDefault="007B1538" w:rsidP="000F73A6">
      <w:pPr>
        <w:autoSpaceDE w:val="0"/>
        <w:autoSpaceDN w:val="0"/>
        <w:ind w:left="-284" w:right="-383"/>
        <w:jc w:val="both"/>
        <w:rPr>
          <w:lang w:val="lv-LV"/>
        </w:rPr>
      </w:pPr>
      <w:r w:rsidRPr="00C5456C">
        <w:rPr>
          <w:spacing w:val="-6"/>
          <w:lang w:val="lv-LV"/>
        </w:rPr>
        <w:t>bērniem" 9.2.2.1.pasākuma "</w:t>
      </w:r>
      <w:proofErr w:type="spellStart"/>
      <w:r w:rsidRPr="00C5456C">
        <w:rPr>
          <w:spacing w:val="-6"/>
          <w:lang w:val="lv-LV"/>
        </w:rPr>
        <w:t>Deinstitucionalizācija</w:t>
      </w:r>
      <w:proofErr w:type="spellEnd"/>
      <w:r w:rsidRPr="00C5456C">
        <w:rPr>
          <w:spacing w:val="-6"/>
          <w:lang w:val="lv-LV"/>
        </w:rPr>
        <w:t>" īstenošanas noteikumi</w:t>
      </w:r>
      <w:r>
        <w:rPr>
          <w:spacing w:val="-6"/>
          <w:lang w:val="lv-LV"/>
        </w:rPr>
        <w:t>”.</w:t>
      </w:r>
    </w:p>
    <w:p w:rsidR="007B1538" w:rsidRDefault="007B1538" w:rsidP="000F73A6">
      <w:pPr>
        <w:autoSpaceDE w:val="0"/>
        <w:autoSpaceDN w:val="0"/>
        <w:ind w:left="-284" w:right="-383"/>
        <w:jc w:val="both"/>
        <w:rPr>
          <w:lang w:val="lv-LV"/>
        </w:rPr>
      </w:pPr>
    </w:p>
    <w:p w:rsidR="005E0460" w:rsidRDefault="005E0460" w:rsidP="005E0460">
      <w:pPr>
        <w:autoSpaceDE w:val="0"/>
        <w:autoSpaceDN w:val="0"/>
        <w:ind w:left="-284" w:right="-383"/>
        <w:jc w:val="both"/>
        <w:rPr>
          <w:lang w:val="lv-LV"/>
        </w:rPr>
      </w:pPr>
    </w:p>
    <w:p w:rsidR="005E0460" w:rsidRDefault="005E0460" w:rsidP="005E0460">
      <w:pPr>
        <w:autoSpaceDE w:val="0"/>
        <w:autoSpaceDN w:val="0"/>
        <w:ind w:left="-284" w:right="-383"/>
        <w:jc w:val="both"/>
        <w:rPr>
          <w:lang w:val="lv-LV"/>
        </w:rPr>
      </w:pPr>
    </w:p>
    <w:p w:rsidR="003A0AEF" w:rsidRPr="00E45DBB" w:rsidRDefault="003A0AEF" w:rsidP="005E0460">
      <w:pPr>
        <w:autoSpaceDE w:val="0"/>
        <w:autoSpaceDN w:val="0"/>
        <w:ind w:left="-284" w:right="-383"/>
        <w:jc w:val="both"/>
        <w:rPr>
          <w:lang w:val="lv-LV"/>
        </w:rPr>
      </w:pPr>
      <w:r w:rsidRPr="00E45DBB">
        <w:rPr>
          <w:lang w:val="lv-LV"/>
        </w:rPr>
        <w:t>Domes priekšsēdētājs</w:t>
      </w:r>
      <w:r w:rsidRPr="00E45DBB">
        <w:rPr>
          <w:lang w:val="lv-LV"/>
        </w:rPr>
        <w:tab/>
      </w:r>
      <w:r w:rsidR="00CB0F82">
        <w:rPr>
          <w:lang w:val="lv-LV"/>
        </w:rPr>
        <w:tab/>
      </w:r>
      <w:r w:rsidR="00CB0F82">
        <w:rPr>
          <w:lang w:val="lv-LV"/>
        </w:rPr>
        <w:tab/>
      </w:r>
      <w:r w:rsidR="00CB0F82" w:rsidRPr="00CB0F82">
        <w:rPr>
          <w:i/>
          <w:lang w:val="lv-LV"/>
        </w:rPr>
        <w:t>(personiskais paraksts)</w:t>
      </w:r>
      <w:r w:rsidR="00CB0F82">
        <w:rPr>
          <w:lang w:val="lv-LV"/>
        </w:rPr>
        <w:tab/>
      </w:r>
      <w:r w:rsidR="008D45F6">
        <w:rPr>
          <w:lang w:val="lv-LV"/>
        </w:rPr>
        <w:t xml:space="preserve">        </w:t>
      </w:r>
      <w:r w:rsidR="005E0460">
        <w:rPr>
          <w:lang w:val="lv-LV"/>
        </w:rPr>
        <w:t xml:space="preserve">      </w:t>
      </w:r>
      <w:proofErr w:type="spellStart"/>
      <w:r w:rsidRPr="00E45DBB">
        <w:rPr>
          <w:lang w:val="lv-LV"/>
        </w:rPr>
        <w:t>A.Elksniņš</w:t>
      </w:r>
      <w:proofErr w:type="spellEnd"/>
    </w:p>
    <w:p w:rsidR="003A0AEF" w:rsidRDefault="003A0AEF" w:rsidP="00A66D0C">
      <w:pPr>
        <w:jc w:val="both"/>
        <w:rPr>
          <w:lang w:val="lv-LV"/>
        </w:rPr>
      </w:pPr>
      <w:bookmarkStart w:id="2" w:name="_GoBack"/>
      <w:bookmarkEnd w:id="2"/>
    </w:p>
    <w:sectPr w:rsidR="003A0AEF" w:rsidSect="002E548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17"/>
    <w:rsid w:val="000316C7"/>
    <w:rsid w:val="000632D8"/>
    <w:rsid w:val="000D367B"/>
    <w:rsid w:val="000F73A6"/>
    <w:rsid w:val="00122C29"/>
    <w:rsid w:val="001A61A8"/>
    <w:rsid w:val="002167A0"/>
    <w:rsid w:val="002C1B26"/>
    <w:rsid w:val="002E5480"/>
    <w:rsid w:val="002E5A79"/>
    <w:rsid w:val="00312A17"/>
    <w:rsid w:val="00330E80"/>
    <w:rsid w:val="00366023"/>
    <w:rsid w:val="00382CE6"/>
    <w:rsid w:val="003A0AEF"/>
    <w:rsid w:val="003A772C"/>
    <w:rsid w:val="003F6D0C"/>
    <w:rsid w:val="003F77F4"/>
    <w:rsid w:val="004107AF"/>
    <w:rsid w:val="0043308B"/>
    <w:rsid w:val="0044723E"/>
    <w:rsid w:val="004F07F3"/>
    <w:rsid w:val="00501360"/>
    <w:rsid w:val="00507683"/>
    <w:rsid w:val="00513A49"/>
    <w:rsid w:val="005D6085"/>
    <w:rsid w:val="005E0460"/>
    <w:rsid w:val="005F4FA8"/>
    <w:rsid w:val="006401C8"/>
    <w:rsid w:val="006474EB"/>
    <w:rsid w:val="006A3914"/>
    <w:rsid w:val="006B3D01"/>
    <w:rsid w:val="006D252C"/>
    <w:rsid w:val="00754215"/>
    <w:rsid w:val="00796F3B"/>
    <w:rsid w:val="007A7B69"/>
    <w:rsid w:val="007B1538"/>
    <w:rsid w:val="00801766"/>
    <w:rsid w:val="008A1E41"/>
    <w:rsid w:val="008C514F"/>
    <w:rsid w:val="008D45F6"/>
    <w:rsid w:val="008E6ECD"/>
    <w:rsid w:val="0090793F"/>
    <w:rsid w:val="009320FB"/>
    <w:rsid w:val="00A2465C"/>
    <w:rsid w:val="00A33DA8"/>
    <w:rsid w:val="00A66D0C"/>
    <w:rsid w:val="00A82F87"/>
    <w:rsid w:val="00A87841"/>
    <w:rsid w:val="00AB0BEE"/>
    <w:rsid w:val="00AE6B02"/>
    <w:rsid w:val="00B56EFD"/>
    <w:rsid w:val="00B83FC1"/>
    <w:rsid w:val="00BD31F8"/>
    <w:rsid w:val="00C23A58"/>
    <w:rsid w:val="00C5456C"/>
    <w:rsid w:val="00CA4508"/>
    <w:rsid w:val="00CB0F82"/>
    <w:rsid w:val="00D00EB1"/>
    <w:rsid w:val="00D62D68"/>
    <w:rsid w:val="00D85A88"/>
    <w:rsid w:val="00DC0A9B"/>
    <w:rsid w:val="00DC29C4"/>
    <w:rsid w:val="00DF5036"/>
    <w:rsid w:val="00E41B48"/>
    <w:rsid w:val="00E42185"/>
    <w:rsid w:val="00E425A7"/>
    <w:rsid w:val="00E45DBB"/>
    <w:rsid w:val="00E73E5A"/>
    <w:rsid w:val="00E844C5"/>
    <w:rsid w:val="00EA623A"/>
    <w:rsid w:val="00EB61AD"/>
    <w:rsid w:val="00EC2575"/>
    <w:rsid w:val="00F35EC7"/>
    <w:rsid w:val="00F672F7"/>
    <w:rsid w:val="00F85C89"/>
    <w:rsid w:val="00F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11DECCB-5360-4194-9633-282F6927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12A17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A17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B83FC1"/>
    <w:pPr>
      <w:ind w:left="720"/>
      <w:contextualSpacing/>
    </w:pPr>
  </w:style>
  <w:style w:type="paragraph" w:styleId="Title">
    <w:name w:val="Title"/>
    <w:basedOn w:val="Normal"/>
    <w:link w:val="TitleChar"/>
    <w:qFormat/>
    <w:rsid w:val="000D367B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0D367B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29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5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6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A67B-B331-4E8B-97B6-C05CD86A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3410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12</cp:revision>
  <cp:lastPrinted>2019-10-24T12:44:00Z</cp:lastPrinted>
  <dcterms:created xsi:type="dcterms:W3CDTF">2019-10-15T08:48:00Z</dcterms:created>
  <dcterms:modified xsi:type="dcterms:W3CDTF">2019-10-30T08:33:00Z</dcterms:modified>
</cp:coreProperties>
</file>