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41A" w:rsidRPr="006E378D" w:rsidRDefault="0013541A" w:rsidP="0013541A">
      <w:pPr>
        <w:pStyle w:val="Title"/>
        <w:tabs>
          <w:tab w:val="left" w:pos="3969"/>
        </w:tabs>
        <w:rPr>
          <w:b w:val="0"/>
          <w:bCs/>
          <w:szCs w:val="28"/>
        </w:rPr>
      </w:pPr>
      <w:r>
        <w:rPr>
          <w:noProof/>
          <w:lang w:eastAsia="lv-LV"/>
        </w:rPr>
        <w:drawing>
          <wp:inline distT="0" distB="0" distL="0" distR="0" wp14:anchorId="02F04E10" wp14:editId="57EF6433">
            <wp:extent cx="485775" cy="590550"/>
            <wp:effectExtent l="0" t="0" r="9525" b="0"/>
            <wp:docPr id="6" name="Picture 6" descr="Description: Description: 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13541A" w:rsidRPr="006E378D" w:rsidRDefault="0013541A" w:rsidP="0013541A">
      <w:pPr>
        <w:pStyle w:val="Title"/>
        <w:tabs>
          <w:tab w:val="left" w:pos="3969"/>
          <w:tab w:val="left" w:pos="4395"/>
        </w:tabs>
        <w:rPr>
          <w:b w:val="0"/>
          <w:bCs/>
          <w:szCs w:val="28"/>
        </w:rPr>
      </w:pPr>
      <w:r w:rsidRPr="006E378D">
        <w:rPr>
          <w:b w:val="0"/>
          <w:bCs/>
          <w:szCs w:val="28"/>
        </w:rPr>
        <w:t xml:space="preserve">  LATVIJAS REPUBLIKAS</w:t>
      </w:r>
    </w:p>
    <w:p w:rsidR="0013541A" w:rsidRPr="006E378D" w:rsidRDefault="0013541A" w:rsidP="0013541A">
      <w:pPr>
        <w:pStyle w:val="Title"/>
        <w:tabs>
          <w:tab w:val="left" w:pos="3969"/>
          <w:tab w:val="left" w:pos="4395"/>
        </w:tabs>
        <w:rPr>
          <w:szCs w:val="28"/>
        </w:rPr>
      </w:pPr>
      <w:r w:rsidRPr="006E378D">
        <w:rPr>
          <w:szCs w:val="28"/>
        </w:rPr>
        <w:t>DAUGAVPILS PILSĒTAS DOME</w:t>
      </w:r>
    </w:p>
    <w:p w:rsidR="002E5B16" w:rsidRDefault="0013541A" w:rsidP="0013541A">
      <w:pPr>
        <w:jc w:val="center"/>
        <w:rPr>
          <w:sz w:val="18"/>
          <w:szCs w:val="18"/>
          <w:lang w:val="pl-PL"/>
        </w:rPr>
      </w:pPr>
      <w:r>
        <w:rPr>
          <w:noProof/>
          <w:sz w:val="18"/>
          <w:szCs w:val="18"/>
          <w:lang w:val="lv-LV" w:eastAsia="lv-LV"/>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92710</wp:posOffset>
                </wp:positionV>
                <wp:extent cx="5943600" cy="0"/>
                <wp:effectExtent l="0" t="0" r="1905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sidRPr="0082689F">
        <w:rPr>
          <w:sz w:val="18"/>
          <w:szCs w:val="18"/>
        </w:rPr>
        <w:t>Reģ. Nr. 90000077325, K. Valdemāra iela 1, Daugavpils, LV-5401, tālrunis 6</w:t>
      </w:r>
      <w:r w:rsidRPr="0082689F">
        <w:rPr>
          <w:sz w:val="18"/>
          <w:szCs w:val="18"/>
          <w:lang w:val="pl-PL"/>
        </w:rPr>
        <w:t xml:space="preserve">5404344, 65404346, fakss 65421941 </w:t>
      </w:r>
      <w:r>
        <w:rPr>
          <w:sz w:val="18"/>
          <w:szCs w:val="18"/>
          <w:lang w:val="pl-PL"/>
        </w:rPr>
        <w:t xml:space="preserve">             </w:t>
      </w:r>
    </w:p>
    <w:p w:rsidR="0013541A" w:rsidRPr="0082689F" w:rsidRDefault="0013541A" w:rsidP="0013541A">
      <w:pPr>
        <w:jc w:val="center"/>
        <w:rPr>
          <w:sz w:val="18"/>
          <w:szCs w:val="18"/>
          <w:u w:val="single"/>
        </w:rPr>
      </w:pPr>
      <w:bookmarkStart w:id="0" w:name="_GoBack"/>
      <w:bookmarkEnd w:id="0"/>
      <w:r>
        <w:rPr>
          <w:sz w:val="18"/>
          <w:szCs w:val="18"/>
          <w:lang w:val="pl-PL"/>
        </w:rPr>
        <w:t xml:space="preserve"> </w:t>
      </w:r>
      <w:r w:rsidRPr="0082689F">
        <w:rPr>
          <w:sz w:val="18"/>
          <w:szCs w:val="18"/>
        </w:rPr>
        <w:t>e-pasts: info@daugavpils.lv   www.daugavpils.lv</w:t>
      </w:r>
    </w:p>
    <w:p w:rsidR="0013541A" w:rsidRDefault="0013541A" w:rsidP="0013541A">
      <w:pPr>
        <w:pStyle w:val="Heading1"/>
        <w:numPr>
          <w:ilvl w:val="0"/>
          <w:numId w:val="0"/>
        </w:numPr>
        <w:spacing w:before="0" w:after="0"/>
        <w:ind w:firstLine="5812"/>
        <w:rPr>
          <w:rFonts w:ascii="Times New Roman" w:hAnsi="Times New Roman"/>
          <w:sz w:val="24"/>
          <w:szCs w:val="24"/>
        </w:rPr>
      </w:pPr>
    </w:p>
    <w:p w:rsidR="0013541A" w:rsidRDefault="0013541A" w:rsidP="0013541A">
      <w:pPr>
        <w:pStyle w:val="Heading1"/>
        <w:numPr>
          <w:ilvl w:val="0"/>
          <w:numId w:val="0"/>
        </w:numPr>
        <w:spacing w:before="0" w:after="0"/>
        <w:ind w:firstLine="5812"/>
        <w:rPr>
          <w:rFonts w:ascii="Times New Roman" w:hAnsi="Times New Roman"/>
          <w:sz w:val="24"/>
          <w:szCs w:val="24"/>
        </w:rPr>
      </w:pPr>
    </w:p>
    <w:p w:rsidR="0013541A" w:rsidRPr="00D7605E" w:rsidRDefault="0013541A" w:rsidP="0013541A">
      <w:pPr>
        <w:pStyle w:val="Heading1"/>
        <w:numPr>
          <w:ilvl w:val="0"/>
          <w:numId w:val="0"/>
        </w:numPr>
        <w:spacing w:before="0" w:after="0"/>
        <w:ind w:firstLine="5812"/>
        <w:rPr>
          <w:rFonts w:ascii="Times New Roman" w:hAnsi="Times New Roman"/>
          <w:sz w:val="24"/>
          <w:szCs w:val="24"/>
        </w:rPr>
      </w:pPr>
      <w:r w:rsidRPr="00D7605E">
        <w:rPr>
          <w:rFonts w:ascii="Times New Roman" w:hAnsi="Times New Roman"/>
          <w:sz w:val="24"/>
          <w:szCs w:val="24"/>
        </w:rPr>
        <w:t>Nolikums Nr.</w:t>
      </w:r>
      <w:r>
        <w:rPr>
          <w:rFonts w:ascii="Times New Roman" w:hAnsi="Times New Roman"/>
          <w:sz w:val="24"/>
          <w:szCs w:val="24"/>
        </w:rPr>
        <w:t>11</w:t>
      </w:r>
    </w:p>
    <w:p w:rsidR="0013541A" w:rsidRPr="00D7605E" w:rsidRDefault="0013541A" w:rsidP="0013541A">
      <w:pPr>
        <w:pStyle w:val="10"/>
        <w:keepNext/>
        <w:keepLines/>
        <w:shd w:val="clear" w:color="auto" w:fill="auto"/>
        <w:spacing w:before="0" w:after="0" w:line="240" w:lineRule="auto"/>
        <w:ind w:firstLine="5812"/>
        <w:jc w:val="left"/>
        <w:rPr>
          <w:rFonts w:ascii="Times New Roman" w:hAnsi="Times New Roman"/>
          <w:sz w:val="24"/>
          <w:szCs w:val="24"/>
        </w:rPr>
      </w:pPr>
      <w:r w:rsidRPr="00D7605E">
        <w:rPr>
          <w:rFonts w:ascii="Times New Roman" w:hAnsi="Times New Roman"/>
          <w:sz w:val="24"/>
          <w:szCs w:val="24"/>
        </w:rPr>
        <w:t xml:space="preserve">(prot.Nr.13,  </w:t>
      </w:r>
      <w:r>
        <w:rPr>
          <w:rFonts w:ascii="Times New Roman" w:hAnsi="Times New Roman"/>
          <w:sz w:val="24"/>
          <w:szCs w:val="24"/>
        </w:rPr>
        <w:t>44</w:t>
      </w:r>
      <w:r w:rsidRPr="00D7605E">
        <w:rPr>
          <w:rFonts w:ascii="Times New Roman" w:hAnsi="Times New Roman"/>
          <w:sz w:val="24"/>
          <w:szCs w:val="24"/>
        </w:rPr>
        <w:t>.§)</w:t>
      </w:r>
    </w:p>
    <w:p w:rsidR="0013541A" w:rsidRPr="00D7605E" w:rsidRDefault="0013541A" w:rsidP="0013541A">
      <w:pPr>
        <w:pStyle w:val="Title"/>
        <w:ind w:firstLine="5812"/>
        <w:jc w:val="left"/>
        <w:rPr>
          <w:bCs/>
          <w:sz w:val="22"/>
          <w:szCs w:val="24"/>
          <w:lang w:val="lv-LV"/>
        </w:rPr>
      </w:pPr>
    </w:p>
    <w:p w:rsidR="0013541A" w:rsidRPr="00D7605E" w:rsidRDefault="0013541A" w:rsidP="0013541A">
      <w:pPr>
        <w:pStyle w:val="Title"/>
        <w:ind w:firstLine="5812"/>
        <w:jc w:val="left"/>
        <w:rPr>
          <w:b w:val="0"/>
          <w:bCs/>
          <w:sz w:val="24"/>
          <w:szCs w:val="24"/>
          <w:lang w:val="lv-LV"/>
        </w:rPr>
      </w:pPr>
      <w:r w:rsidRPr="00D7605E">
        <w:rPr>
          <w:b w:val="0"/>
          <w:bCs/>
          <w:sz w:val="24"/>
          <w:szCs w:val="24"/>
          <w:lang w:val="lv-LV"/>
        </w:rPr>
        <w:t>APSTIPRINĀTS</w:t>
      </w:r>
    </w:p>
    <w:p w:rsidR="0013541A" w:rsidRPr="00D7605E" w:rsidRDefault="0013541A" w:rsidP="0013541A">
      <w:pPr>
        <w:pStyle w:val="Title"/>
        <w:ind w:firstLine="5812"/>
        <w:jc w:val="left"/>
        <w:rPr>
          <w:b w:val="0"/>
          <w:bCs/>
          <w:sz w:val="24"/>
          <w:szCs w:val="24"/>
          <w:lang w:val="lv-LV"/>
        </w:rPr>
      </w:pPr>
      <w:r w:rsidRPr="00D7605E">
        <w:rPr>
          <w:b w:val="0"/>
          <w:bCs/>
          <w:sz w:val="24"/>
          <w:szCs w:val="24"/>
          <w:lang w:val="lv-LV"/>
        </w:rPr>
        <w:t>ar Daugavpils pilsētas domes</w:t>
      </w:r>
    </w:p>
    <w:p w:rsidR="0013541A" w:rsidRPr="00D7605E" w:rsidRDefault="0013541A" w:rsidP="0013541A">
      <w:pPr>
        <w:pStyle w:val="Title"/>
        <w:ind w:firstLine="5812"/>
        <w:jc w:val="left"/>
        <w:rPr>
          <w:b w:val="0"/>
          <w:bCs/>
          <w:sz w:val="24"/>
          <w:szCs w:val="24"/>
          <w:lang w:val="lv-LV"/>
        </w:rPr>
      </w:pPr>
      <w:r w:rsidRPr="00D7605E">
        <w:rPr>
          <w:b w:val="0"/>
          <w:bCs/>
          <w:sz w:val="24"/>
          <w:szCs w:val="24"/>
          <w:lang w:val="lv-LV"/>
        </w:rPr>
        <w:t xml:space="preserve">2016.gada </w:t>
      </w:r>
      <w:r>
        <w:rPr>
          <w:b w:val="0"/>
          <w:bCs/>
          <w:sz w:val="24"/>
          <w:szCs w:val="24"/>
          <w:lang w:val="lv-LV"/>
        </w:rPr>
        <w:t>22</w:t>
      </w:r>
      <w:r w:rsidRPr="00D7605E">
        <w:rPr>
          <w:b w:val="0"/>
          <w:bCs/>
          <w:sz w:val="24"/>
          <w:szCs w:val="24"/>
          <w:lang w:val="lv-LV"/>
        </w:rPr>
        <w:t>.</w:t>
      </w:r>
      <w:r>
        <w:rPr>
          <w:b w:val="0"/>
          <w:bCs/>
          <w:sz w:val="24"/>
          <w:szCs w:val="24"/>
          <w:lang w:val="lv-LV"/>
        </w:rPr>
        <w:t>jūnija</w:t>
      </w:r>
    </w:p>
    <w:p w:rsidR="0013541A" w:rsidRDefault="0013541A" w:rsidP="0013541A">
      <w:pPr>
        <w:pStyle w:val="Title"/>
        <w:ind w:firstLine="5812"/>
        <w:jc w:val="left"/>
        <w:rPr>
          <w:b w:val="0"/>
          <w:bCs/>
          <w:sz w:val="24"/>
          <w:szCs w:val="24"/>
          <w:lang w:val="lv-LV"/>
        </w:rPr>
      </w:pPr>
      <w:r w:rsidRPr="00D7605E">
        <w:rPr>
          <w:b w:val="0"/>
          <w:bCs/>
          <w:sz w:val="24"/>
          <w:szCs w:val="24"/>
          <w:lang w:val="lv-LV"/>
        </w:rPr>
        <w:t>lēmumu Nr.3</w:t>
      </w:r>
      <w:r>
        <w:rPr>
          <w:b w:val="0"/>
          <w:bCs/>
          <w:sz w:val="24"/>
          <w:szCs w:val="24"/>
          <w:lang w:val="lv-LV"/>
        </w:rPr>
        <w:t>51</w:t>
      </w:r>
    </w:p>
    <w:p w:rsidR="0013541A" w:rsidRDefault="0013541A" w:rsidP="0013541A">
      <w:pPr>
        <w:pStyle w:val="Title"/>
        <w:ind w:firstLine="5812"/>
        <w:jc w:val="left"/>
        <w:rPr>
          <w:b w:val="0"/>
          <w:bCs/>
          <w:sz w:val="24"/>
          <w:szCs w:val="24"/>
          <w:lang w:val="lv-LV"/>
        </w:rPr>
      </w:pPr>
    </w:p>
    <w:p w:rsidR="0013541A" w:rsidRDefault="0013541A" w:rsidP="0013541A">
      <w:pPr>
        <w:pStyle w:val="Title"/>
        <w:ind w:firstLine="5812"/>
        <w:jc w:val="left"/>
        <w:rPr>
          <w:b w:val="0"/>
          <w:bCs/>
          <w:i/>
          <w:sz w:val="24"/>
          <w:szCs w:val="24"/>
          <w:lang w:val="lv-LV"/>
        </w:rPr>
      </w:pPr>
      <w:r w:rsidRPr="00605C24">
        <w:rPr>
          <w:b w:val="0"/>
          <w:bCs/>
          <w:i/>
          <w:sz w:val="24"/>
          <w:szCs w:val="24"/>
          <w:lang w:val="lv-LV"/>
        </w:rPr>
        <w:t>Grozījumi ar:</w:t>
      </w:r>
    </w:p>
    <w:p w:rsidR="0013541A" w:rsidRPr="00605C24" w:rsidRDefault="0013541A" w:rsidP="0013541A">
      <w:pPr>
        <w:pStyle w:val="Title"/>
        <w:ind w:firstLine="5812"/>
        <w:jc w:val="left"/>
        <w:rPr>
          <w:b w:val="0"/>
          <w:bCs/>
          <w:sz w:val="24"/>
          <w:szCs w:val="24"/>
          <w:lang w:val="lv-LV"/>
        </w:rPr>
      </w:pPr>
      <w:r>
        <w:rPr>
          <w:b w:val="0"/>
          <w:bCs/>
          <w:sz w:val="24"/>
          <w:szCs w:val="24"/>
          <w:lang w:val="lv-LV"/>
        </w:rPr>
        <w:t>11.08.2017. lēmumu Nr.414</w:t>
      </w:r>
    </w:p>
    <w:p w:rsidR="0013541A" w:rsidRDefault="0013541A" w:rsidP="0013541A">
      <w:pPr>
        <w:tabs>
          <w:tab w:val="left" w:pos="3600"/>
          <w:tab w:val="left" w:pos="3960"/>
        </w:tabs>
        <w:jc w:val="center"/>
        <w:rPr>
          <w:b/>
          <w:sz w:val="28"/>
          <w:lang w:val="lv-LV"/>
        </w:rPr>
      </w:pPr>
    </w:p>
    <w:p w:rsidR="0013541A" w:rsidRPr="001E0D87" w:rsidRDefault="0013541A" w:rsidP="0013541A">
      <w:pPr>
        <w:tabs>
          <w:tab w:val="left" w:pos="3600"/>
          <w:tab w:val="left" w:pos="3960"/>
        </w:tabs>
        <w:jc w:val="center"/>
        <w:rPr>
          <w:b/>
          <w:sz w:val="28"/>
          <w:lang w:val="lv-LV"/>
        </w:rPr>
      </w:pPr>
      <w:r w:rsidRPr="001E0D87">
        <w:rPr>
          <w:b/>
          <w:sz w:val="28"/>
          <w:lang w:val="lv-LV"/>
        </w:rPr>
        <w:t>Daugavpils pilsētas domes Sporta un jaunatnes departamenta</w:t>
      </w:r>
    </w:p>
    <w:p w:rsidR="0013541A" w:rsidRDefault="0013541A" w:rsidP="0013541A">
      <w:pPr>
        <w:tabs>
          <w:tab w:val="left" w:pos="3600"/>
          <w:tab w:val="left" w:pos="3960"/>
          <w:tab w:val="center" w:pos="4844"/>
          <w:tab w:val="left" w:pos="8676"/>
        </w:tabs>
        <w:rPr>
          <w:b/>
          <w:sz w:val="28"/>
          <w:lang w:val="lv-LV"/>
        </w:rPr>
      </w:pPr>
      <w:r>
        <w:rPr>
          <w:b/>
          <w:sz w:val="28"/>
          <w:lang w:val="lv-LV"/>
        </w:rPr>
        <w:tab/>
      </w:r>
      <w:r>
        <w:rPr>
          <w:b/>
          <w:sz w:val="28"/>
          <w:lang w:val="lv-LV"/>
        </w:rPr>
        <w:tab/>
      </w:r>
      <w:r>
        <w:rPr>
          <w:b/>
          <w:sz w:val="28"/>
          <w:lang w:val="lv-LV"/>
        </w:rPr>
        <w:tab/>
        <w:t>n</w:t>
      </w:r>
      <w:r w:rsidRPr="001E0D87">
        <w:rPr>
          <w:b/>
          <w:sz w:val="28"/>
          <w:lang w:val="lv-LV"/>
        </w:rPr>
        <w:t>olikums</w:t>
      </w:r>
    </w:p>
    <w:p w:rsidR="0013541A" w:rsidRDefault="0013541A" w:rsidP="0013541A">
      <w:pPr>
        <w:tabs>
          <w:tab w:val="left" w:pos="3600"/>
          <w:tab w:val="left" w:pos="3960"/>
          <w:tab w:val="center" w:pos="4844"/>
          <w:tab w:val="left" w:pos="8676"/>
        </w:tabs>
        <w:rPr>
          <w:b/>
          <w:sz w:val="28"/>
          <w:lang w:val="lv-LV"/>
        </w:rPr>
      </w:pPr>
    </w:p>
    <w:p w:rsidR="0013541A" w:rsidRDefault="0013541A" w:rsidP="0013541A">
      <w:pPr>
        <w:tabs>
          <w:tab w:val="left" w:pos="3600"/>
          <w:tab w:val="left" w:pos="3960"/>
        </w:tabs>
        <w:jc w:val="center"/>
        <w:rPr>
          <w:b/>
          <w:lang w:val="lv-LV"/>
        </w:rPr>
      </w:pPr>
      <w:r w:rsidRPr="001E0D87">
        <w:rPr>
          <w:b/>
          <w:lang w:val="lv-LV"/>
        </w:rPr>
        <w:t>I. Vispārīgie jautājumi</w:t>
      </w:r>
    </w:p>
    <w:p w:rsidR="0013541A" w:rsidRPr="00A06A72" w:rsidRDefault="0013541A" w:rsidP="0013541A">
      <w:pPr>
        <w:tabs>
          <w:tab w:val="left" w:pos="3600"/>
          <w:tab w:val="left" w:pos="3960"/>
        </w:tabs>
        <w:jc w:val="center"/>
        <w:rPr>
          <w:b/>
          <w:lang w:val="lv-LV"/>
        </w:rPr>
      </w:pPr>
    </w:p>
    <w:p w:rsidR="0013541A" w:rsidRPr="001E0D87" w:rsidRDefault="0013541A" w:rsidP="0013541A">
      <w:pPr>
        <w:tabs>
          <w:tab w:val="left" w:pos="1080"/>
        </w:tabs>
        <w:ind w:firstLine="567"/>
        <w:jc w:val="both"/>
        <w:rPr>
          <w:lang w:val="lv-LV"/>
        </w:rPr>
      </w:pPr>
      <w:r w:rsidRPr="001E0D87">
        <w:rPr>
          <w:lang w:val="lv-LV"/>
        </w:rPr>
        <w:t>1.1.</w:t>
      </w:r>
      <w:r>
        <w:rPr>
          <w:lang w:val="lv-LV"/>
        </w:rPr>
        <w:t xml:space="preserve"> </w:t>
      </w:r>
      <w:r w:rsidRPr="001E0D87">
        <w:rPr>
          <w:lang w:val="lv-LV"/>
        </w:rPr>
        <w:t xml:space="preserve">Nolikums nosaka Daugavpils pilsētas domes (turpmāk – Dome) Sporta un jaunatnes departamenta (turpmāk – Departaments) uzdevumus, struktūru un darba organizāciju. </w:t>
      </w:r>
    </w:p>
    <w:p w:rsidR="0013541A" w:rsidRPr="001E0D87" w:rsidRDefault="0013541A" w:rsidP="0013541A">
      <w:pPr>
        <w:ind w:firstLine="567"/>
        <w:jc w:val="both"/>
        <w:rPr>
          <w:u w:val="single"/>
          <w:lang w:val="lv-LV"/>
        </w:rPr>
      </w:pPr>
      <w:r w:rsidRPr="001E0D87">
        <w:rPr>
          <w:lang w:val="lv-LV"/>
        </w:rPr>
        <w:t>1.2.</w:t>
      </w:r>
      <w:r>
        <w:rPr>
          <w:lang w:val="lv-LV"/>
        </w:rPr>
        <w:t xml:space="preserve"> </w:t>
      </w:r>
      <w:r w:rsidRPr="001E0D87">
        <w:rPr>
          <w:lang w:val="lv-LV"/>
        </w:rPr>
        <w:t>Departaments ir Domes izveidotā struktūrvienība, kas nodrošina pašvaldības funkciju izpildi un īsteno pašvaldības politiku sporta nozarē un darbā ar jaunatni saskaņā ar Nolikumu.</w:t>
      </w:r>
    </w:p>
    <w:p w:rsidR="0013541A" w:rsidRPr="001E0D87" w:rsidRDefault="0013541A" w:rsidP="0013541A">
      <w:pPr>
        <w:ind w:firstLine="567"/>
        <w:jc w:val="both"/>
      </w:pPr>
      <w:r w:rsidRPr="001E0D87">
        <w:rPr>
          <w:lang w:val="lv-LV"/>
        </w:rPr>
        <w:t>1.3. Departaments ir tieši pakļauts Domes priekšsēdētāja vietniekam, kura pārraudzības joma ir sporta nozare un darbs ar jaunatni.</w:t>
      </w:r>
    </w:p>
    <w:p w:rsidR="0013541A" w:rsidRPr="001E0D87" w:rsidRDefault="0013541A" w:rsidP="0013541A">
      <w:pPr>
        <w:ind w:firstLine="567"/>
        <w:jc w:val="both"/>
        <w:rPr>
          <w:lang w:val="lv-LV"/>
        </w:rPr>
      </w:pPr>
      <w:r w:rsidRPr="001E0D87">
        <w:rPr>
          <w:lang w:val="lv-LV"/>
        </w:rPr>
        <w:t>1.4. Departaments savus uzdevumus veic sadarbībā ar citām Domes struktūrvienībām, valsts un pašvaldības iestādēm un kapitālsabiedrībām, kā arī juridiskām un fiziskām personām.</w:t>
      </w:r>
    </w:p>
    <w:p w:rsidR="0013541A" w:rsidRPr="00D96574" w:rsidRDefault="0013541A" w:rsidP="0013541A">
      <w:pPr>
        <w:tabs>
          <w:tab w:val="num" w:pos="1146"/>
        </w:tabs>
        <w:ind w:firstLine="567"/>
        <w:jc w:val="both"/>
        <w:rPr>
          <w:lang w:val="lv-LV"/>
        </w:rPr>
      </w:pPr>
      <w:r>
        <w:rPr>
          <w:bCs/>
          <w:lang w:val="lv-LV"/>
        </w:rPr>
        <w:t xml:space="preserve">1.5. </w:t>
      </w:r>
      <w:r w:rsidRPr="00D96574">
        <w:rPr>
          <w:bCs/>
          <w:lang w:val="lv-LV"/>
        </w:rPr>
        <w:t xml:space="preserve"> Departamenta sastāvā ir šādas struktūrvienības:</w:t>
      </w:r>
    </w:p>
    <w:p w:rsidR="0013541A" w:rsidRPr="00D96574" w:rsidRDefault="0013541A" w:rsidP="0013541A">
      <w:pPr>
        <w:tabs>
          <w:tab w:val="num" w:pos="540"/>
        </w:tabs>
        <w:ind w:firstLine="567"/>
        <w:jc w:val="both"/>
        <w:rPr>
          <w:bCs/>
          <w:lang w:val="lv-LV"/>
        </w:rPr>
      </w:pPr>
      <w:r>
        <w:rPr>
          <w:bCs/>
          <w:lang w:val="lv-LV"/>
        </w:rPr>
        <w:t xml:space="preserve">1.5.1. </w:t>
      </w:r>
      <w:r w:rsidRPr="00D96574">
        <w:rPr>
          <w:bCs/>
          <w:lang w:val="lv-LV"/>
        </w:rPr>
        <w:t>Sporta nodaļa;</w:t>
      </w:r>
    </w:p>
    <w:p w:rsidR="0013541A" w:rsidRPr="00D96574" w:rsidRDefault="0013541A" w:rsidP="0013541A">
      <w:pPr>
        <w:tabs>
          <w:tab w:val="num" w:pos="540"/>
        </w:tabs>
        <w:ind w:firstLine="567"/>
        <w:jc w:val="both"/>
        <w:rPr>
          <w:bCs/>
          <w:lang w:val="lv-LV"/>
        </w:rPr>
      </w:pPr>
      <w:r>
        <w:rPr>
          <w:bCs/>
          <w:lang w:val="lv-LV"/>
        </w:rPr>
        <w:t xml:space="preserve">1.5.2. </w:t>
      </w:r>
      <w:r w:rsidRPr="00BD0252">
        <w:rPr>
          <w:bCs/>
          <w:i/>
          <w:lang w:val="lv-LV"/>
        </w:rPr>
        <w:t xml:space="preserve">(svītrots </w:t>
      </w:r>
      <w:r>
        <w:rPr>
          <w:bCs/>
          <w:i/>
          <w:lang w:val="lv-LV"/>
        </w:rPr>
        <w:t xml:space="preserve">ar </w:t>
      </w:r>
      <w:r w:rsidRPr="00BD0252">
        <w:rPr>
          <w:bCs/>
          <w:i/>
          <w:lang w:val="lv-LV"/>
        </w:rPr>
        <w:t>11.08.2017. lēmumu Nr.414)</w:t>
      </w:r>
    </w:p>
    <w:p w:rsidR="0013541A" w:rsidRPr="00D96574" w:rsidRDefault="0013541A" w:rsidP="0013541A">
      <w:pPr>
        <w:tabs>
          <w:tab w:val="num" w:pos="540"/>
        </w:tabs>
        <w:ind w:firstLine="567"/>
        <w:jc w:val="both"/>
        <w:rPr>
          <w:bCs/>
          <w:lang w:val="lv-LV"/>
        </w:rPr>
      </w:pPr>
      <w:r>
        <w:rPr>
          <w:bCs/>
          <w:lang w:val="lv-LV"/>
        </w:rPr>
        <w:t>1.5.3.</w:t>
      </w:r>
      <w:r w:rsidRPr="00D96574">
        <w:rPr>
          <w:bCs/>
          <w:lang w:val="lv-LV"/>
        </w:rPr>
        <w:t xml:space="preserve"> Jaunatnes nodaļa;</w:t>
      </w:r>
    </w:p>
    <w:p w:rsidR="0013541A" w:rsidRPr="00D96574" w:rsidRDefault="0013541A" w:rsidP="0013541A">
      <w:pPr>
        <w:tabs>
          <w:tab w:val="num" w:pos="540"/>
        </w:tabs>
        <w:ind w:firstLine="567"/>
        <w:jc w:val="both"/>
        <w:rPr>
          <w:bCs/>
          <w:lang w:val="lv-LV"/>
        </w:rPr>
      </w:pPr>
      <w:r>
        <w:rPr>
          <w:bCs/>
          <w:lang w:val="lv-LV"/>
        </w:rPr>
        <w:t>1.5.4.</w:t>
      </w:r>
      <w:r w:rsidRPr="00D96574">
        <w:rPr>
          <w:bCs/>
          <w:lang w:val="lv-LV"/>
        </w:rPr>
        <w:t xml:space="preserve"> </w:t>
      </w:r>
      <w:r w:rsidRPr="00D96574">
        <w:rPr>
          <w:lang w:val="lv-LV"/>
        </w:rPr>
        <w:t>Jauniešu neformālās izglītības centrs.</w:t>
      </w:r>
    </w:p>
    <w:p w:rsidR="0013541A" w:rsidRPr="00C66618" w:rsidRDefault="0013541A" w:rsidP="0013541A">
      <w:pPr>
        <w:ind w:firstLine="567"/>
        <w:jc w:val="both"/>
        <w:rPr>
          <w:bCs/>
          <w:lang w:val="lv-LV"/>
        </w:rPr>
      </w:pPr>
      <w:r w:rsidRPr="00C66618">
        <w:rPr>
          <w:lang w:val="lv-LV"/>
        </w:rPr>
        <w:t xml:space="preserve">1.6. Departamentam ir sava veidlapa un zīmogs ar Departamenta nosaukumu. Departamenta adrese ir </w:t>
      </w:r>
      <w:r>
        <w:rPr>
          <w:lang w:val="lv-LV"/>
        </w:rPr>
        <w:t>Kandavas iela 17</w:t>
      </w:r>
      <w:r w:rsidRPr="00922E62">
        <w:rPr>
          <w:lang w:val="lv-LV"/>
        </w:rPr>
        <w:t>,</w:t>
      </w:r>
      <w:r w:rsidRPr="00C66618">
        <w:rPr>
          <w:lang w:val="lv-LV"/>
        </w:rPr>
        <w:t xml:space="preserve"> Daugavpils, LV – 5401.</w:t>
      </w:r>
    </w:p>
    <w:p w:rsidR="0013541A" w:rsidRDefault="0013541A" w:rsidP="0013541A">
      <w:pPr>
        <w:tabs>
          <w:tab w:val="left" w:pos="1080"/>
        </w:tabs>
        <w:ind w:firstLine="567"/>
        <w:jc w:val="both"/>
        <w:rPr>
          <w:lang w:val="lv-LV"/>
        </w:rPr>
      </w:pPr>
      <w:r w:rsidRPr="001E0D87">
        <w:rPr>
          <w:lang w:val="lv-LV"/>
        </w:rPr>
        <w:t>1.7. Departamenta p</w:t>
      </w:r>
      <w:r>
        <w:rPr>
          <w:lang w:val="lv-LV"/>
        </w:rPr>
        <w:t xml:space="preserve">ārraudzībā </w:t>
      </w:r>
      <w:r w:rsidRPr="001E0D87">
        <w:rPr>
          <w:lang w:val="lv-LV"/>
        </w:rPr>
        <w:t>ir Daugavpils pilsētas pašvaldības dibinātās sporta izglītības iestādes</w:t>
      </w:r>
      <w:r>
        <w:rPr>
          <w:lang w:val="lv-LV"/>
        </w:rPr>
        <w:t xml:space="preserve">. </w:t>
      </w:r>
      <w:r w:rsidRPr="001E0D87">
        <w:rPr>
          <w:lang w:val="lv-LV"/>
        </w:rPr>
        <w:t>Finanšu līdzekļus tās saņem no Daugavpils pilsētas pašvaldības budžeta, valsts dotācijām, mērķdotācijām, pašu ieņēmumiem, kā arī no ziedojumiem un dāvinājumiem.</w:t>
      </w:r>
      <w:r>
        <w:rPr>
          <w:lang w:val="lv-LV"/>
        </w:rPr>
        <w:t xml:space="preserve"> </w:t>
      </w:r>
    </w:p>
    <w:p w:rsidR="0013541A" w:rsidRDefault="0013541A" w:rsidP="0013541A">
      <w:pPr>
        <w:tabs>
          <w:tab w:val="left" w:pos="1080"/>
        </w:tabs>
        <w:ind w:firstLine="567"/>
        <w:jc w:val="both"/>
        <w:rPr>
          <w:lang w:val="lv-LV"/>
        </w:rPr>
      </w:pPr>
      <w:r>
        <w:rPr>
          <w:lang w:val="lv-LV"/>
        </w:rPr>
        <w:t xml:space="preserve">1.8. </w:t>
      </w:r>
      <w:r w:rsidRPr="001E0D87">
        <w:rPr>
          <w:lang w:val="lv-LV"/>
        </w:rPr>
        <w:t xml:space="preserve">Departamenta </w:t>
      </w:r>
      <w:r w:rsidRPr="00303A84">
        <w:rPr>
          <w:lang w:val="lv-LV"/>
        </w:rPr>
        <w:t>ietvaros darbojas Jauniešu neformālās izglītības centrs, par kura darbību ir atbildīgs Departamenta vadītājs. Jauniešu neformālās izglītības centrs darbojas saskaņā ar nolikumu, kuru apstiprina Domes priekšsēdētāja vietnieks.</w:t>
      </w:r>
    </w:p>
    <w:p w:rsidR="0013541A" w:rsidRPr="001E0D87" w:rsidRDefault="0013541A" w:rsidP="0013541A">
      <w:pPr>
        <w:pStyle w:val="Default"/>
        <w:ind w:firstLine="567"/>
        <w:jc w:val="both"/>
        <w:rPr>
          <w:strike/>
          <w:color w:val="auto"/>
          <w:lang w:val="lv-LV"/>
        </w:rPr>
      </w:pPr>
      <w:r>
        <w:rPr>
          <w:lang w:val="lv-LV"/>
        </w:rPr>
        <w:t xml:space="preserve">1.9. </w:t>
      </w:r>
      <w:r w:rsidRPr="001E0D87">
        <w:rPr>
          <w:color w:val="auto"/>
        </w:rPr>
        <w:t>Departamenta pārraudzībā ir Daugavpils pilsētas Jauniešu dome.</w:t>
      </w:r>
    </w:p>
    <w:p w:rsidR="0013541A" w:rsidRDefault="0013541A" w:rsidP="0013541A">
      <w:pPr>
        <w:jc w:val="both"/>
        <w:rPr>
          <w:lang w:val="lv-LV"/>
        </w:rPr>
      </w:pPr>
    </w:p>
    <w:p w:rsidR="0013541A" w:rsidRDefault="0013541A" w:rsidP="0013541A">
      <w:pPr>
        <w:jc w:val="both"/>
        <w:rPr>
          <w:lang w:val="lv-LV"/>
        </w:rPr>
      </w:pPr>
    </w:p>
    <w:p w:rsidR="0013541A" w:rsidRPr="001E0D87" w:rsidRDefault="0013541A" w:rsidP="0013541A">
      <w:pPr>
        <w:jc w:val="both"/>
        <w:rPr>
          <w:lang w:val="lv-LV"/>
        </w:rPr>
      </w:pPr>
    </w:p>
    <w:p w:rsidR="0013541A" w:rsidRDefault="0013541A" w:rsidP="0013541A">
      <w:pPr>
        <w:jc w:val="center"/>
        <w:rPr>
          <w:b/>
          <w:lang w:val="lv-LV"/>
        </w:rPr>
      </w:pPr>
      <w:r w:rsidRPr="001E0D87">
        <w:rPr>
          <w:b/>
          <w:lang w:val="lv-LV"/>
        </w:rPr>
        <w:lastRenderedPageBreak/>
        <w:t xml:space="preserve">II. Departamenta funkcijas un uzdevumi </w:t>
      </w:r>
    </w:p>
    <w:p w:rsidR="0013541A" w:rsidRPr="001E0D87" w:rsidRDefault="0013541A" w:rsidP="0013541A">
      <w:pPr>
        <w:jc w:val="center"/>
        <w:rPr>
          <w:b/>
          <w:lang w:val="lv-LV"/>
        </w:rPr>
      </w:pPr>
    </w:p>
    <w:p w:rsidR="0013541A" w:rsidRPr="00CB409A" w:rsidRDefault="0013541A" w:rsidP="0013541A">
      <w:pPr>
        <w:ind w:firstLine="567"/>
        <w:jc w:val="both"/>
        <w:rPr>
          <w:lang w:val="lv-LV"/>
        </w:rPr>
      </w:pPr>
      <w:r w:rsidRPr="00CB409A">
        <w:rPr>
          <w:lang w:val="lv-LV"/>
        </w:rPr>
        <w:t>2.1. Departamentam ir šādas funkcijas:</w:t>
      </w:r>
    </w:p>
    <w:p w:rsidR="0013541A" w:rsidRPr="00CB409A" w:rsidRDefault="0013541A" w:rsidP="0013541A">
      <w:pPr>
        <w:tabs>
          <w:tab w:val="num" w:pos="2490"/>
        </w:tabs>
        <w:ind w:firstLine="567"/>
        <w:jc w:val="both"/>
        <w:rPr>
          <w:lang w:val="lv-LV"/>
        </w:rPr>
      </w:pPr>
      <w:r w:rsidRPr="00CB409A">
        <w:rPr>
          <w:lang w:val="lv-LV"/>
        </w:rPr>
        <w:t>2.1.1. nodrošināt normatīvajos aktos noteikto uzdevumu izpildi sporta un jaunatnes politikas nozarē;</w:t>
      </w:r>
    </w:p>
    <w:p w:rsidR="0013541A" w:rsidRPr="00CB409A" w:rsidRDefault="0013541A" w:rsidP="0013541A">
      <w:pPr>
        <w:tabs>
          <w:tab w:val="num" w:pos="2490"/>
        </w:tabs>
        <w:ind w:firstLine="567"/>
        <w:jc w:val="both"/>
        <w:rPr>
          <w:lang w:val="lv-LV" w:eastAsia="lv-LV"/>
        </w:rPr>
      </w:pPr>
      <w:r w:rsidRPr="00CB409A">
        <w:rPr>
          <w:lang w:val="lv-LV"/>
        </w:rPr>
        <w:t>2.1.2. realizēt pašvaldības stratēģiskos un politikas plānošanas dokumentus sporta un jaunatnes politikas nozarē</w:t>
      </w:r>
      <w:r>
        <w:rPr>
          <w:lang w:val="lv-LV" w:eastAsia="lv-LV"/>
        </w:rPr>
        <w:t>;</w:t>
      </w:r>
    </w:p>
    <w:p w:rsidR="0013541A" w:rsidRDefault="0013541A" w:rsidP="0013541A">
      <w:pPr>
        <w:tabs>
          <w:tab w:val="num" w:pos="2490"/>
        </w:tabs>
        <w:ind w:firstLine="567"/>
        <w:jc w:val="both"/>
        <w:rPr>
          <w:lang w:val="lv-LV" w:eastAsia="lv-LV"/>
        </w:rPr>
      </w:pPr>
      <w:r w:rsidRPr="00CB409A">
        <w:rPr>
          <w:lang w:val="lv-LV" w:eastAsia="lv-LV"/>
        </w:rPr>
        <w:t xml:space="preserve">2.1.3. </w:t>
      </w:r>
      <w:r w:rsidRPr="00BD0252">
        <w:rPr>
          <w:bCs/>
          <w:i/>
          <w:lang w:val="lv-LV"/>
        </w:rPr>
        <w:t xml:space="preserve">(svītrots </w:t>
      </w:r>
      <w:r>
        <w:rPr>
          <w:bCs/>
          <w:i/>
          <w:lang w:val="lv-LV"/>
        </w:rPr>
        <w:t xml:space="preserve">ar </w:t>
      </w:r>
      <w:r w:rsidRPr="00BD0252">
        <w:rPr>
          <w:bCs/>
          <w:i/>
          <w:lang w:val="lv-LV"/>
        </w:rPr>
        <w:t>11.08.2017. lēmumu Nr.414)</w:t>
      </w:r>
      <w:r>
        <w:rPr>
          <w:bCs/>
          <w:i/>
          <w:lang w:val="lv-LV"/>
        </w:rPr>
        <w:t>;</w:t>
      </w:r>
    </w:p>
    <w:p w:rsidR="0013541A" w:rsidRDefault="0013541A" w:rsidP="0013541A">
      <w:pPr>
        <w:tabs>
          <w:tab w:val="num" w:pos="2490"/>
        </w:tabs>
        <w:ind w:firstLine="567"/>
        <w:jc w:val="both"/>
        <w:rPr>
          <w:lang w:val="lv-LV"/>
        </w:rPr>
      </w:pPr>
      <w:r w:rsidRPr="00CB409A">
        <w:rPr>
          <w:lang w:val="lv-LV"/>
        </w:rPr>
        <w:t xml:space="preserve">2.1.4. </w:t>
      </w:r>
      <w:r w:rsidRPr="00BD0252">
        <w:rPr>
          <w:bCs/>
          <w:i/>
          <w:lang w:val="lv-LV"/>
        </w:rPr>
        <w:t xml:space="preserve">(svītrots </w:t>
      </w:r>
      <w:r>
        <w:rPr>
          <w:bCs/>
          <w:i/>
          <w:lang w:val="lv-LV"/>
        </w:rPr>
        <w:t xml:space="preserve">ar </w:t>
      </w:r>
      <w:r w:rsidRPr="00BD0252">
        <w:rPr>
          <w:bCs/>
          <w:i/>
          <w:lang w:val="lv-LV"/>
        </w:rPr>
        <w:t>11.08.2017. lēmumu Nr.414)</w:t>
      </w:r>
      <w:r>
        <w:rPr>
          <w:bCs/>
          <w:i/>
          <w:lang w:val="lv-LV"/>
        </w:rPr>
        <w:t>;</w:t>
      </w:r>
    </w:p>
    <w:p w:rsidR="0013541A" w:rsidRPr="00CB409A" w:rsidRDefault="0013541A" w:rsidP="0013541A">
      <w:pPr>
        <w:tabs>
          <w:tab w:val="num" w:pos="2490"/>
        </w:tabs>
        <w:ind w:firstLine="567"/>
        <w:jc w:val="both"/>
        <w:rPr>
          <w:lang w:val="lv-LV"/>
        </w:rPr>
      </w:pPr>
      <w:r w:rsidRPr="00CB409A">
        <w:rPr>
          <w:lang w:val="lv-LV"/>
        </w:rPr>
        <w:t>2.1.5. nodrošināt citu normatīvajos aktos noteikto funkciju izpildi.</w:t>
      </w:r>
    </w:p>
    <w:p w:rsidR="0013541A" w:rsidRPr="001E0D87" w:rsidRDefault="0013541A" w:rsidP="0013541A">
      <w:pPr>
        <w:ind w:firstLine="567"/>
        <w:jc w:val="both"/>
        <w:rPr>
          <w:lang w:val="lv-LV"/>
        </w:rPr>
      </w:pPr>
      <w:r w:rsidRPr="001E0D87">
        <w:rPr>
          <w:lang w:val="lv-LV"/>
        </w:rPr>
        <w:t>2.2. Lai nodrošinātu funkciju i</w:t>
      </w:r>
      <w:r>
        <w:rPr>
          <w:lang w:val="lv-LV"/>
        </w:rPr>
        <w:t>zpildi sporta jomā, Departamentam ir šādi uzdevumi</w:t>
      </w:r>
      <w:r w:rsidRPr="001E0D87">
        <w:rPr>
          <w:lang w:val="lv-LV"/>
        </w:rPr>
        <w:t xml:space="preserve">: </w:t>
      </w:r>
    </w:p>
    <w:p w:rsidR="0013541A" w:rsidRPr="001E0D87" w:rsidRDefault="0013541A" w:rsidP="0013541A">
      <w:pPr>
        <w:ind w:firstLine="567"/>
        <w:rPr>
          <w:lang w:val="lv-LV"/>
        </w:rPr>
      </w:pPr>
      <w:r w:rsidRPr="001E0D87">
        <w:rPr>
          <w:lang w:val="lv-LV"/>
        </w:rPr>
        <w:t>2.2.1. īsteno</w:t>
      </w:r>
      <w:r>
        <w:rPr>
          <w:lang w:val="lv-LV"/>
        </w:rPr>
        <w:t>t</w:t>
      </w:r>
      <w:r w:rsidRPr="001E0D87">
        <w:rPr>
          <w:lang w:val="lv-LV"/>
        </w:rPr>
        <w:t xml:space="preserve"> Domes lēmumus sporta jomā;</w:t>
      </w:r>
    </w:p>
    <w:p w:rsidR="0013541A" w:rsidRPr="001E0D87" w:rsidRDefault="0013541A" w:rsidP="0013541A">
      <w:pPr>
        <w:ind w:firstLine="567"/>
        <w:rPr>
          <w:lang w:val="lv-LV"/>
        </w:rPr>
      </w:pPr>
      <w:r w:rsidRPr="001E0D87">
        <w:rPr>
          <w:lang w:val="lv-LV"/>
        </w:rPr>
        <w:t>2.2.2. veido</w:t>
      </w:r>
      <w:r>
        <w:rPr>
          <w:lang w:val="lv-LV"/>
        </w:rPr>
        <w:t>t</w:t>
      </w:r>
      <w:r w:rsidRPr="001E0D87">
        <w:rPr>
          <w:lang w:val="lv-LV"/>
        </w:rPr>
        <w:t xml:space="preserve"> pilsētas attīstības tendencēm atbilstošu sporta sistēmu;</w:t>
      </w:r>
    </w:p>
    <w:p w:rsidR="0013541A" w:rsidRPr="001E0D87" w:rsidRDefault="0013541A" w:rsidP="0013541A">
      <w:pPr>
        <w:ind w:firstLine="567"/>
        <w:jc w:val="both"/>
        <w:rPr>
          <w:lang w:val="lv-LV"/>
        </w:rPr>
      </w:pPr>
      <w:r w:rsidRPr="00CB409A">
        <w:rPr>
          <w:lang w:val="lv-LV"/>
        </w:rPr>
        <w:t>2.2.3. koordinēt un veicināt valsts, pašvaldības, nevalstisko organizāciju un komercsabiedrību</w:t>
      </w:r>
      <w:r w:rsidRPr="001E0D87">
        <w:rPr>
          <w:lang w:val="lv-LV"/>
        </w:rPr>
        <w:t xml:space="preserve"> darbību un intereses sportā;</w:t>
      </w:r>
    </w:p>
    <w:p w:rsidR="0013541A" w:rsidRPr="001E0D87" w:rsidRDefault="0013541A" w:rsidP="0013541A">
      <w:pPr>
        <w:ind w:firstLine="567"/>
        <w:jc w:val="both"/>
        <w:rPr>
          <w:lang w:val="lv-LV"/>
        </w:rPr>
      </w:pPr>
      <w:r w:rsidRPr="001E0D87">
        <w:rPr>
          <w:lang w:val="lv-LV"/>
        </w:rPr>
        <w:t>2.2.4. sadarbo</w:t>
      </w:r>
      <w:r>
        <w:rPr>
          <w:lang w:val="lv-LV"/>
        </w:rPr>
        <w:t>ties</w:t>
      </w:r>
      <w:r w:rsidRPr="001E0D87">
        <w:rPr>
          <w:lang w:val="lv-LV"/>
        </w:rPr>
        <w:t xml:space="preserve"> ar Izglītības un zinātnes ministriju, sporta veidu federācijām, Latvijas Olimpisko komiteju un citām sporta organizācijām;</w:t>
      </w:r>
    </w:p>
    <w:p w:rsidR="0013541A" w:rsidRPr="001E0D87" w:rsidRDefault="0013541A" w:rsidP="0013541A">
      <w:pPr>
        <w:ind w:firstLine="567"/>
        <w:jc w:val="both"/>
        <w:rPr>
          <w:lang w:val="lv-LV"/>
        </w:rPr>
      </w:pPr>
      <w:r w:rsidRPr="001E0D87">
        <w:rPr>
          <w:lang w:val="lv-LV"/>
        </w:rPr>
        <w:t xml:space="preserve">2.2.5. </w:t>
      </w:r>
      <w:r>
        <w:rPr>
          <w:lang w:val="lv-LV"/>
        </w:rPr>
        <w:t>veicināt</w:t>
      </w:r>
      <w:r w:rsidRPr="001E0D87">
        <w:rPr>
          <w:lang w:val="lv-LV"/>
        </w:rPr>
        <w:t xml:space="preserve"> bērnu un jauniešu, augsto sasniegumu, tautas, cilvēku ar īpašām vajadzībām un veterānu sporta attīstību;</w:t>
      </w:r>
    </w:p>
    <w:p w:rsidR="0013541A" w:rsidRPr="001E0D87" w:rsidRDefault="0013541A" w:rsidP="0013541A">
      <w:pPr>
        <w:ind w:firstLine="567"/>
        <w:jc w:val="both"/>
        <w:rPr>
          <w:lang w:val="lv-LV"/>
        </w:rPr>
      </w:pPr>
      <w:r w:rsidRPr="001E0D87">
        <w:rPr>
          <w:lang w:val="lv-LV"/>
        </w:rPr>
        <w:t>2.2.6. koordinē</w:t>
      </w:r>
      <w:r>
        <w:rPr>
          <w:lang w:val="lv-LV"/>
        </w:rPr>
        <w:t>t</w:t>
      </w:r>
      <w:r w:rsidRPr="001E0D87">
        <w:rPr>
          <w:lang w:val="lv-LV"/>
        </w:rPr>
        <w:t xml:space="preserve"> sporta pasākumu norisi un organizēšanu Daugavpils pilsētā;</w:t>
      </w:r>
    </w:p>
    <w:p w:rsidR="0013541A" w:rsidRPr="001E0D87" w:rsidRDefault="0013541A" w:rsidP="0013541A">
      <w:pPr>
        <w:ind w:firstLine="567"/>
        <w:jc w:val="both"/>
        <w:rPr>
          <w:lang w:val="lv-LV"/>
        </w:rPr>
      </w:pPr>
      <w:r w:rsidRPr="001E0D87">
        <w:rPr>
          <w:lang w:val="lv-LV"/>
        </w:rPr>
        <w:t>2.2.7. sekmē</w:t>
      </w:r>
      <w:r>
        <w:rPr>
          <w:lang w:val="lv-LV"/>
        </w:rPr>
        <w:t>t</w:t>
      </w:r>
      <w:r w:rsidRPr="001E0D87">
        <w:rPr>
          <w:lang w:val="lv-LV"/>
        </w:rPr>
        <w:t xml:space="preserve"> Daugavpils pilsētas sportistu piedalīšanos plaša mēroga un augsta līmeņa sacensībās;</w:t>
      </w:r>
    </w:p>
    <w:p w:rsidR="0013541A" w:rsidRPr="001E0D87" w:rsidRDefault="0013541A" w:rsidP="0013541A">
      <w:pPr>
        <w:ind w:firstLine="567"/>
        <w:jc w:val="both"/>
        <w:rPr>
          <w:lang w:val="lv-LV"/>
        </w:rPr>
      </w:pPr>
      <w:r w:rsidRPr="001E0D87">
        <w:rPr>
          <w:lang w:val="lv-LV"/>
        </w:rPr>
        <w:t>2.2</w:t>
      </w:r>
      <w:r>
        <w:rPr>
          <w:lang w:val="lv-LV"/>
        </w:rPr>
        <w:t>.8. veicināt</w:t>
      </w:r>
      <w:r w:rsidRPr="001E0D87">
        <w:rPr>
          <w:lang w:val="lv-LV"/>
        </w:rPr>
        <w:t xml:space="preserve"> kompetentu sporta speciālistu sagatavošanu un piesaistīšanu pašvaldības profesionālās ievirzes sporta izglītības iestādēs;</w:t>
      </w:r>
    </w:p>
    <w:p w:rsidR="0013541A" w:rsidRPr="001E0D87" w:rsidRDefault="0013541A" w:rsidP="0013541A">
      <w:pPr>
        <w:ind w:firstLine="567"/>
        <w:jc w:val="both"/>
        <w:rPr>
          <w:lang w:val="lv-LV"/>
        </w:rPr>
      </w:pPr>
      <w:r w:rsidRPr="001E0D87">
        <w:rPr>
          <w:lang w:val="lv-LV"/>
        </w:rPr>
        <w:t>2.2.9. popularizē</w:t>
      </w:r>
      <w:r>
        <w:rPr>
          <w:lang w:val="lv-LV"/>
        </w:rPr>
        <w:t>t</w:t>
      </w:r>
      <w:r w:rsidRPr="001E0D87">
        <w:rPr>
          <w:lang w:val="lv-LV"/>
        </w:rPr>
        <w:t xml:space="preserve"> sportu un veselīgu dzīvesveidu, kā arī lietderīgas brīvā laika pavadīšanas iespējas sporta un fizisko nodarbību jomā;</w:t>
      </w:r>
    </w:p>
    <w:p w:rsidR="0013541A" w:rsidRDefault="0013541A" w:rsidP="0013541A">
      <w:pPr>
        <w:ind w:firstLine="567"/>
        <w:jc w:val="both"/>
        <w:rPr>
          <w:lang w:val="lv-LV"/>
        </w:rPr>
      </w:pPr>
      <w:r w:rsidRPr="001E0D87">
        <w:rPr>
          <w:lang w:val="lv-LV"/>
        </w:rPr>
        <w:t>2.2</w:t>
      </w:r>
      <w:r>
        <w:rPr>
          <w:lang w:val="lv-LV"/>
        </w:rPr>
        <w:t>.10</w:t>
      </w:r>
      <w:r w:rsidRPr="001E0D87">
        <w:rPr>
          <w:lang w:val="lv-LV"/>
        </w:rPr>
        <w:t xml:space="preserve">. </w:t>
      </w:r>
      <w:r w:rsidRPr="00BD0252">
        <w:rPr>
          <w:bCs/>
          <w:i/>
          <w:lang w:val="lv-LV"/>
        </w:rPr>
        <w:t xml:space="preserve">(svītrots </w:t>
      </w:r>
      <w:r>
        <w:rPr>
          <w:bCs/>
          <w:i/>
          <w:lang w:val="lv-LV"/>
        </w:rPr>
        <w:t xml:space="preserve">ar </w:t>
      </w:r>
      <w:r w:rsidRPr="00BD0252">
        <w:rPr>
          <w:bCs/>
          <w:i/>
          <w:lang w:val="lv-LV"/>
        </w:rPr>
        <w:t>11.08.2017. lēmumu Nr.414)</w:t>
      </w:r>
    </w:p>
    <w:p w:rsidR="0013541A" w:rsidRPr="001E0D87" w:rsidRDefault="0013541A" w:rsidP="0013541A">
      <w:pPr>
        <w:ind w:firstLine="567"/>
        <w:jc w:val="both"/>
        <w:rPr>
          <w:lang w:val="lv-LV"/>
        </w:rPr>
      </w:pPr>
      <w:r w:rsidRPr="001E0D87">
        <w:rPr>
          <w:lang w:val="lv-LV"/>
        </w:rPr>
        <w:t>2.2</w:t>
      </w:r>
      <w:r>
        <w:rPr>
          <w:lang w:val="lv-LV"/>
        </w:rPr>
        <w:t>.11</w:t>
      </w:r>
      <w:r w:rsidRPr="001E0D87">
        <w:rPr>
          <w:lang w:val="lv-LV"/>
        </w:rPr>
        <w:t>. analizēt sporta sistēmas organizāciju un iestāžu darbības efektivitāti Daugavpils pilsētā, kopīgi ar tām sagatavot priekšlikumus Domei par to darbības pilnveidošanu;</w:t>
      </w:r>
    </w:p>
    <w:p w:rsidR="0013541A" w:rsidRPr="001E0D87" w:rsidRDefault="0013541A" w:rsidP="0013541A">
      <w:pPr>
        <w:ind w:firstLine="567"/>
        <w:jc w:val="both"/>
        <w:rPr>
          <w:lang w:val="lv-LV"/>
        </w:rPr>
      </w:pPr>
      <w:r w:rsidRPr="001E0D87">
        <w:rPr>
          <w:lang w:val="lv-LV"/>
        </w:rPr>
        <w:t>2.2</w:t>
      </w:r>
      <w:r>
        <w:rPr>
          <w:lang w:val="lv-LV"/>
        </w:rPr>
        <w:t>.13</w:t>
      </w:r>
      <w:r w:rsidRPr="001E0D87">
        <w:rPr>
          <w:lang w:val="lv-LV"/>
        </w:rPr>
        <w:t>. piedal</w:t>
      </w:r>
      <w:r>
        <w:rPr>
          <w:lang w:val="lv-LV"/>
        </w:rPr>
        <w:t>īties</w:t>
      </w:r>
      <w:r w:rsidRPr="001E0D87">
        <w:rPr>
          <w:lang w:val="lv-LV"/>
        </w:rPr>
        <w:t xml:space="preserve"> ar sportu saistītu projektu izstrādāšana un īstenošanā;</w:t>
      </w:r>
    </w:p>
    <w:p w:rsidR="0013541A" w:rsidRPr="001E0D87" w:rsidRDefault="0013541A" w:rsidP="0013541A">
      <w:pPr>
        <w:ind w:firstLine="567"/>
        <w:jc w:val="both"/>
        <w:rPr>
          <w:lang w:val="lv-LV"/>
        </w:rPr>
      </w:pPr>
      <w:r w:rsidRPr="001E0D87">
        <w:rPr>
          <w:lang w:val="lv-LV"/>
        </w:rPr>
        <w:t>2.2</w:t>
      </w:r>
      <w:r>
        <w:rPr>
          <w:lang w:val="lv-LV"/>
        </w:rPr>
        <w:t>.14</w:t>
      </w:r>
      <w:r w:rsidRPr="001E0D87">
        <w:rPr>
          <w:lang w:val="lv-LV"/>
        </w:rPr>
        <w:t>. kontrolē</w:t>
      </w:r>
      <w:r>
        <w:rPr>
          <w:lang w:val="lv-LV"/>
        </w:rPr>
        <w:t>t</w:t>
      </w:r>
      <w:r w:rsidRPr="001E0D87">
        <w:rPr>
          <w:lang w:val="lv-LV"/>
        </w:rPr>
        <w:t xml:space="preserve"> un uzrau</w:t>
      </w:r>
      <w:r>
        <w:rPr>
          <w:lang w:val="lv-LV"/>
        </w:rPr>
        <w:t>dzīt</w:t>
      </w:r>
      <w:r w:rsidRPr="001E0D87">
        <w:rPr>
          <w:lang w:val="lv-LV"/>
        </w:rPr>
        <w:t xml:space="preserve"> padotībā esošo sporta izglītības iestāžu darbu;</w:t>
      </w:r>
    </w:p>
    <w:p w:rsidR="0013541A" w:rsidRPr="001E0D87" w:rsidRDefault="0013541A" w:rsidP="0013541A">
      <w:pPr>
        <w:ind w:firstLine="567"/>
        <w:jc w:val="both"/>
        <w:rPr>
          <w:lang w:val="lv-LV"/>
        </w:rPr>
      </w:pPr>
      <w:r w:rsidRPr="00922E62">
        <w:rPr>
          <w:lang w:val="lv-LV"/>
        </w:rPr>
        <w:t>2.2.15. veikt sporta statistikas un informācijas apkopošanu, analīzi un izplatīšanu;</w:t>
      </w:r>
    </w:p>
    <w:p w:rsidR="0013541A" w:rsidRPr="001E0D87" w:rsidRDefault="0013541A" w:rsidP="0013541A">
      <w:pPr>
        <w:ind w:firstLine="567"/>
        <w:jc w:val="both"/>
        <w:rPr>
          <w:lang w:val="lv-LV"/>
        </w:rPr>
      </w:pPr>
      <w:r w:rsidRPr="001E0D87">
        <w:rPr>
          <w:lang w:val="lv-LV"/>
        </w:rPr>
        <w:t>2.2</w:t>
      </w:r>
      <w:r>
        <w:rPr>
          <w:lang w:val="lv-LV"/>
        </w:rPr>
        <w:t>.16</w:t>
      </w:r>
      <w:r w:rsidRPr="001E0D87">
        <w:rPr>
          <w:lang w:val="lv-LV"/>
        </w:rPr>
        <w:t xml:space="preserve">. </w:t>
      </w:r>
      <w:r>
        <w:rPr>
          <w:lang w:val="lv-LV"/>
        </w:rPr>
        <w:t>pārzināt</w:t>
      </w:r>
      <w:r w:rsidRPr="001E0D87">
        <w:rPr>
          <w:lang w:val="lv-LV"/>
        </w:rPr>
        <w:t xml:space="preserve"> pilsētas sporta organizāciju darbu savas kompetences ietvaros;</w:t>
      </w:r>
    </w:p>
    <w:p w:rsidR="0013541A" w:rsidRPr="001E0D87" w:rsidRDefault="0013541A" w:rsidP="0013541A">
      <w:pPr>
        <w:ind w:firstLine="567"/>
        <w:jc w:val="both"/>
        <w:rPr>
          <w:lang w:val="lv-LV"/>
        </w:rPr>
      </w:pPr>
      <w:r w:rsidRPr="00922E62">
        <w:rPr>
          <w:lang w:val="lv-LV"/>
        </w:rPr>
        <w:t>2.2</w:t>
      </w:r>
      <w:r>
        <w:rPr>
          <w:lang w:val="lv-LV"/>
        </w:rPr>
        <w:t>.17</w:t>
      </w:r>
      <w:r w:rsidRPr="00922E62">
        <w:rPr>
          <w:lang w:val="lv-LV"/>
        </w:rPr>
        <w:t>. informēt sabiedrību par Departamenta darbību sporta jomā;</w:t>
      </w:r>
    </w:p>
    <w:p w:rsidR="0013541A" w:rsidRPr="001E0D87" w:rsidRDefault="0013541A" w:rsidP="0013541A">
      <w:pPr>
        <w:ind w:firstLine="567"/>
        <w:jc w:val="both"/>
        <w:rPr>
          <w:lang w:val="lv-LV"/>
        </w:rPr>
      </w:pPr>
      <w:r w:rsidRPr="001E0D87">
        <w:rPr>
          <w:lang w:val="lv-LV"/>
        </w:rPr>
        <w:t>2.2</w:t>
      </w:r>
      <w:r>
        <w:rPr>
          <w:lang w:val="lv-LV"/>
        </w:rPr>
        <w:t>.18</w:t>
      </w:r>
      <w:r w:rsidRPr="001E0D87">
        <w:rPr>
          <w:lang w:val="lv-LV"/>
        </w:rPr>
        <w:t>. izskat</w:t>
      </w:r>
      <w:r>
        <w:rPr>
          <w:lang w:val="lv-LV"/>
        </w:rPr>
        <w:t>īt</w:t>
      </w:r>
      <w:r w:rsidRPr="001E0D87">
        <w:rPr>
          <w:lang w:val="lv-LV"/>
        </w:rPr>
        <w:t xml:space="preserve"> personu iesniegumus, priekšlikumus, ierosinājumus un sūdzības atbilstoši savai kompetencei;</w:t>
      </w:r>
    </w:p>
    <w:p w:rsidR="0013541A" w:rsidRPr="001E0D87" w:rsidRDefault="0013541A" w:rsidP="0013541A">
      <w:pPr>
        <w:ind w:firstLine="567"/>
        <w:jc w:val="both"/>
        <w:rPr>
          <w:lang w:val="lv-LV"/>
        </w:rPr>
      </w:pPr>
      <w:r w:rsidRPr="001E0D87">
        <w:rPr>
          <w:lang w:val="lv-LV"/>
        </w:rPr>
        <w:t>2.2</w:t>
      </w:r>
      <w:r>
        <w:rPr>
          <w:lang w:val="lv-LV"/>
        </w:rPr>
        <w:t>.19</w:t>
      </w:r>
      <w:r w:rsidRPr="001E0D87">
        <w:rPr>
          <w:lang w:val="lv-LV"/>
        </w:rPr>
        <w:t>. vei</w:t>
      </w:r>
      <w:r>
        <w:rPr>
          <w:lang w:val="lv-LV"/>
        </w:rPr>
        <w:t>kt</w:t>
      </w:r>
      <w:r w:rsidRPr="001E0D87">
        <w:rPr>
          <w:lang w:val="lv-LV"/>
        </w:rPr>
        <w:t xml:space="preserve"> citus ar sporta nozari saistītus uzdevumus.</w:t>
      </w:r>
    </w:p>
    <w:p w:rsidR="0013541A" w:rsidRPr="00E0000A" w:rsidRDefault="0013541A" w:rsidP="0013541A">
      <w:pPr>
        <w:ind w:firstLine="567"/>
        <w:jc w:val="both"/>
        <w:rPr>
          <w:lang w:val="lv-LV"/>
        </w:rPr>
      </w:pPr>
      <w:r w:rsidRPr="001E0D87">
        <w:rPr>
          <w:lang w:val="lv-LV"/>
        </w:rPr>
        <w:t xml:space="preserve">2.3. Lai nodrošinātu funkcijas jaunatnes </w:t>
      </w:r>
      <w:r>
        <w:rPr>
          <w:lang w:val="lv-LV"/>
        </w:rPr>
        <w:t>politikas</w:t>
      </w:r>
      <w:r w:rsidRPr="001E0D87">
        <w:rPr>
          <w:lang w:val="lv-LV"/>
        </w:rPr>
        <w:t xml:space="preserve"> jomā, Departamentam ir šādi uzdevumi:</w:t>
      </w:r>
    </w:p>
    <w:p w:rsidR="0013541A" w:rsidRPr="001E0D87" w:rsidRDefault="0013541A" w:rsidP="0013541A">
      <w:pPr>
        <w:pStyle w:val="BodyText2"/>
        <w:tabs>
          <w:tab w:val="num" w:pos="900"/>
        </w:tabs>
        <w:ind w:firstLine="567"/>
        <w:rPr>
          <w:sz w:val="24"/>
          <w:lang w:val="lv-LV"/>
        </w:rPr>
      </w:pPr>
      <w:r w:rsidRPr="001E0D87">
        <w:rPr>
          <w:sz w:val="24"/>
          <w:lang w:val="lv-LV"/>
        </w:rPr>
        <w:t>2.3.1. nodrošināt jauniešiem iespēju lietderīgi izmantot brīvo laiku;</w:t>
      </w:r>
    </w:p>
    <w:p w:rsidR="0013541A" w:rsidRPr="001E0D87" w:rsidRDefault="0013541A" w:rsidP="0013541A">
      <w:pPr>
        <w:pStyle w:val="BodyText2"/>
        <w:tabs>
          <w:tab w:val="num" w:pos="900"/>
        </w:tabs>
        <w:ind w:firstLine="567"/>
        <w:rPr>
          <w:sz w:val="24"/>
          <w:lang w:val="lv-LV"/>
        </w:rPr>
      </w:pPr>
      <w:r w:rsidRPr="001E0D87">
        <w:rPr>
          <w:sz w:val="24"/>
          <w:lang w:val="lv-LV"/>
        </w:rPr>
        <w:t>2.3.2. sagatavot, organizēt vai koordinēt jaunatnes pasākumus un citas jauniešu aktivitātes pilsētā lietderīga brīvā laika pavadīšanai;</w:t>
      </w:r>
    </w:p>
    <w:p w:rsidR="0013541A" w:rsidRPr="001E0D87" w:rsidRDefault="0013541A" w:rsidP="0013541A">
      <w:pPr>
        <w:pStyle w:val="BodyText2"/>
        <w:tabs>
          <w:tab w:val="num" w:pos="900"/>
        </w:tabs>
        <w:ind w:firstLine="567"/>
        <w:rPr>
          <w:sz w:val="24"/>
          <w:lang w:val="lv-LV"/>
        </w:rPr>
      </w:pPr>
      <w:r w:rsidRPr="001E0D87">
        <w:rPr>
          <w:sz w:val="24"/>
          <w:lang w:val="lv-LV"/>
        </w:rPr>
        <w:t>2.3.3. nodrošināt jauniešiem nepieciešamo zināšanu un prasmju apgūšanu ārpus formālās un interešu izglītības, īstenojot neformālās izglītības pasākumus, projektus un programmas;</w:t>
      </w:r>
    </w:p>
    <w:p w:rsidR="0013541A" w:rsidRPr="001E0D87" w:rsidRDefault="0013541A" w:rsidP="0013541A">
      <w:pPr>
        <w:pStyle w:val="BodyText2"/>
        <w:tabs>
          <w:tab w:val="num" w:pos="900"/>
        </w:tabs>
        <w:ind w:firstLine="567"/>
        <w:rPr>
          <w:sz w:val="24"/>
          <w:lang w:val="lv-LV"/>
        </w:rPr>
      </w:pPr>
      <w:r w:rsidRPr="001E0D87">
        <w:rPr>
          <w:sz w:val="24"/>
          <w:lang w:val="lv-LV"/>
        </w:rPr>
        <w:t>2.3.4. radīt labvēlīgus apstākļus jauniešu intelektuālai un radošai attīstībai;</w:t>
      </w:r>
    </w:p>
    <w:p w:rsidR="0013541A" w:rsidRPr="001E0D87" w:rsidRDefault="0013541A" w:rsidP="0013541A">
      <w:pPr>
        <w:pStyle w:val="BodyText2"/>
        <w:tabs>
          <w:tab w:val="num" w:pos="900"/>
        </w:tabs>
        <w:ind w:firstLine="567"/>
        <w:rPr>
          <w:sz w:val="24"/>
          <w:lang w:val="lv-LV"/>
        </w:rPr>
      </w:pPr>
      <w:r w:rsidRPr="001E0D87">
        <w:rPr>
          <w:sz w:val="24"/>
          <w:lang w:val="lv-LV"/>
        </w:rPr>
        <w:t>2.3.5. nodrošināt nepieciešamo atbalstu jauniešu iniciatīvām;</w:t>
      </w:r>
    </w:p>
    <w:p w:rsidR="0013541A" w:rsidRPr="001E0D87" w:rsidRDefault="0013541A" w:rsidP="0013541A">
      <w:pPr>
        <w:pStyle w:val="BodyText2"/>
        <w:tabs>
          <w:tab w:val="num" w:pos="900"/>
        </w:tabs>
        <w:ind w:firstLine="567"/>
        <w:rPr>
          <w:sz w:val="24"/>
          <w:lang w:val="lv-LV"/>
        </w:rPr>
      </w:pPr>
      <w:r w:rsidRPr="001E0D87">
        <w:rPr>
          <w:sz w:val="24"/>
          <w:lang w:val="lv-LV"/>
        </w:rPr>
        <w:t>2.3.6. plānot, organizēt vai koordinēt jauniešu līdzdalību jaunatnes organizācijās, jauniešu iniciatīvu grupās un brīvprātīgajā darbā;</w:t>
      </w:r>
    </w:p>
    <w:p w:rsidR="0013541A" w:rsidRPr="001E0D87" w:rsidRDefault="0013541A" w:rsidP="0013541A">
      <w:pPr>
        <w:pStyle w:val="BodyText2"/>
        <w:tabs>
          <w:tab w:val="num" w:pos="900"/>
        </w:tabs>
        <w:ind w:firstLine="567"/>
        <w:rPr>
          <w:sz w:val="24"/>
          <w:lang w:val="lv-LV"/>
        </w:rPr>
      </w:pPr>
      <w:r w:rsidRPr="001E0D87">
        <w:rPr>
          <w:sz w:val="24"/>
          <w:lang w:val="lv-LV"/>
        </w:rPr>
        <w:lastRenderedPageBreak/>
        <w:t>2.3.7. sagatavot un nodrošināt pieejamību jauniešu vajadzībām un interesēm atbilstošai informācijai;</w:t>
      </w:r>
    </w:p>
    <w:p w:rsidR="0013541A" w:rsidRPr="001E0D87" w:rsidRDefault="0013541A" w:rsidP="0013541A">
      <w:pPr>
        <w:pStyle w:val="BodyText2"/>
        <w:tabs>
          <w:tab w:val="num" w:pos="900"/>
        </w:tabs>
        <w:ind w:firstLine="567"/>
        <w:rPr>
          <w:sz w:val="24"/>
          <w:lang w:val="lv-LV"/>
        </w:rPr>
      </w:pPr>
      <w:r w:rsidRPr="001E0D87">
        <w:rPr>
          <w:sz w:val="24"/>
          <w:lang w:val="lv-LV"/>
        </w:rPr>
        <w:t>2.3.8. veicināt sociālās atstumtības riskam pakļauto jauniešu iekļaušanu vienaudžu vidū;</w:t>
      </w:r>
    </w:p>
    <w:p w:rsidR="0013541A" w:rsidRPr="001E0D87" w:rsidRDefault="0013541A" w:rsidP="0013541A">
      <w:pPr>
        <w:pStyle w:val="BodyText2"/>
        <w:tabs>
          <w:tab w:val="num" w:pos="900"/>
        </w:tabs>
        <w:ind w:firstLine="567"/>
        <w:rPr>
          <w:sz w:val="24"/>
          <w:lang w:val="lv-LV"/>
        </w:rPr>
      </w:pPr>
      <w:r w:rsidRPr="001E0D87">
        <w:rPr>
          <w:sz w:val="24"/>
          <w:lang w:val="lv-LV"/>
        </w:rPr>
        <w:t>2.3.9. organizēt un veicināt starpkultūru dialogu jauniešu mērķauditorijā;</w:t>
      </w:r>
    </w:p>
    <w:p w:rsidR="0013541A" w:rsidRPr="001E0D87" w:rsidRDefault="0013541A" w:rsidP="0013541A">
      <w:pPr>
        <w:pStyle w:val="BodyText2"/>
        <w:tabs>
          <w:tab w:val="num" w:pos="1080"/>
        </w:tabs>
        <w:ind w:firstLine="567"/>
        <w:rPr>
          <w:sz w:val="24"/>
          <w:lang w:val="lv-LV"/>
        </w:rPr>
      </w:pPr>
      <w:r w:rsidRPr="001E0D87">
        <w:rPr>
          <w:sz w:val="24"/>
          <w:lang w:val="lv-LV"/>
        </w:rPr>
        <w:t>2.3.10. plānot un organizēt konsultācijas jauniešiem par viņiem aktuālām tēmām;</w:t>
      </w:r>
    </w:p>
    <w:p w:rsidR="0013541A" w:rsidRPr="001E0D87" w:rsidRDefault="0013541A" w:rsidP="0013541A">
      <w:pPr>
        <w:pStyle w:val="BodyText2"/>
        <w:tabs>
          <w:tab w:val="num" w:pos="1080"/>
        </w:tabs>
        <w:ind w:firstLine="567"/>
        <w:rPr>
          <w:sz w:val="24"/>
          <w:lang w:val="lv-LV"/>
        </w:rPr>
      </w:pPr>
      <w:r w:rsidRPr="001E0D87">
        <w:rPr>
          <w:sz w:val="24"/>
          <w:lang w:val="lv-LV"/>
        </w:rPr>
        <w:t>2.3.11. organizēt un koordinēt jauniešu vasaras atpūtas nometnes;</w:t>
      </w:r>
    </w:p>
    <w:p w:rsidR="0013541A" w:rsidRDefault="0013541A" w:rsidP="0013541A">
      <w:pPr>
        <w:pStyle w:val="BodyText2"/>
        <w:tabs>
          <w:tab w:val="num" w:pos="1080"/>
        </w:tabs>
        <w:ind w:firstLine="567"/>
        <w:rPr>
          <w:sz w:val="24"/>
          <w:lang w:val="lv-LV"/>
        </w:rPr>
      </w:pPr>
      <w:r w:rsidRPr="001E0D87">
        <w:rPr>
          <w:sz w:val="24"/>
          <w:lang w:val="lv-LV"/>
        </w:rPr>
        <w:t xml:space="preserve">2.3.12. organizēt un koordinēt jaunatnes nodarbinātības pasākumus; </w:t>
      </w:r>
    </w:p>
    <w:p w:rsidR="0013541A" w:rsidRPr="001E0D87" w:rsidRDefault="0013541A" w:rsidP="0013541A">
      <w:pPr>
        <w:pStyle w:val="BodyText2"/>
        <w:tabs>
          <w:tab w:val="num" w:pos="1080"/>
        </w:tabs>
        <w:ind w:firstLine="567"/>
        <w:rPr>
          <w:sz w:val="24"/>
          <w:lang w:val="lv-LV"/>
        </w:rPr>
      </w:pPr>
      <w:r w:rsidRPr="001E0D87">
        <w:rPr>
          <w:sz w:val="24"/>
          <w:lang w:val="lv-LV"/>
        </w:rPr>
        <w:t>2.3.13. veicināt sadarbību starp Departamentu un darbā ar jaunatni iesaistītajām personām vietējā, reģionālā, valsts un starptautiskā mērogā, informējot sabiedrību par Departamenta darbību;</w:t>
      </w:r>
    </w:p>
    <w:p w:rsidR="0013541A" w:rsidRPr="001E0D87" w:rsidRDefault="0013541A" w:rsidP="0013541A">
      <w:pPr>
        <w:pStyle w:val="BodyText2"/>
        <w:tabs>
          <w:tab w:val="num" w:pos="1080"/>
        </w:tabs>
        <w:ind w:firstLine="567"/>
        <w:rPr>
          <w:sz w:val="24"/>
          <w:lang w:val="lv-LV"/>
        </w:rPr>
      </w:pPr>
      <w:r w:rsidRPr="001E0D87">
        <w:rPr>
          <w:sz w:val="24"/>
          <w:lang w:val="lv-LV"/>
        </w:rPr>
        <w:t>2.3.14. veicināt, organizēt pašvaldības jauniešu iesaistīšanos vietējā, reģionālā, valsts un starptautiskā mēroga pasākumos, projektos un programmās jaunatnes jomā;</w:t>
      </w:r>
    </w:p>
    <w:p w:rsidR="0013541A" w:rsidRPr="001E0D87" w:rsidRDefault="0013541A" w:rsidP="0013541A">
      <w:pPr>
        <w:pStyle w:val="BodyText2"/>
        <w:tabs>
          <w:tab w:val="num" w:pos="1080"/>
        </w:tabs>
        <w:ind w:firstLine="567"/>
        <w:rPr>
          <w:sz w:val="24"/>
          <w:lang w:val="lv-LV"/>
        </w:rPr>
      </w:pPr>
      <w:r w:rsidRPr="001E0D87">
        <w:rPr>
          <w:sz w:val="24"/>
          <w:lang w:val="lv-LV"/>
        </w:rPr>
        <w:t>2.3.15. veikt pašvaldības jaunatnes attīstības programmas un citu plānošanas dokumentu īstenošanu;</w:t>
      </w:r>
    </w:p>
    <w:p w:rsidR="0013541A" w:rsidRPr="001E0D87" w:rsidRDefault="0013541A" w:rsidP="0013541A">
      <w:pPr>
        <w:pStyle w:val="BodyText2"/>
        <w:tabs>
          <w:tab w:val="num" w:pos="1080"/>
        </w:tabs>
        <w:ind w:firstLine="567"/>
        <w:rPr>
          <w:sz w:val="24"/>
          <w:lang w:val="lv-LV"/>
        </w:rPr>
      </w:pPr>
      <w:r w:rsidRPr="001E0D87">
        <w:rPr>
          <w:sz w:val="24"/>
          <w:lang w:val="lv-LV"/>
        </w:rPr>
        <w:t>2.3.16. izstrādāt pieteikumus Eiropas Savienības un citu finanšu instrumentu projektiem jaunatnes politikas jomā;</w:t>
      </w:r>
    </w:p>
    <w:p w:rsidR="0013541A" w:rsidRPr="001E0D87" w:rsidRDefault="0013541A" w:rsidP="0013541A">
      <w:pPr>
        <w:pStyle w:val="BodyText2"/>
        <w:tabs>
          <w:tab w:val="num" w:pos="1080"/>
        </w:tabs>
        <w:ind w:firstLine="567"/>
        <w:rPr>
          <w:sz w:val="24"/>
          <w:lang w:val="lv-LV"/>
        </w:rPr>
      </w:pPr>
      <w:r w:rsidRPr="001E0D87">
        <w:rPr>
          <w:sz w:val="24"/>
          <w:lang w:val="lv-LV"/>
        </w:rPr>
        <w:t>2.3.17. veikt pašvaldībā apstiprināto projektu īstenošanu jaunatnes politikas jomā;</w:t>
      </w:r>
    </w:p>
    <w:p w:rsidR="0013541A" w:rsidRPr="001E0D87" w:rsidRDefault="0013541A" w:rsidP="0013541A">
      <w:pPr>
        <w:pStyle w:val="BodyText2"/>
        <w:tabs>
          <w:tab w:val="num" w:pos="1080"/>
        </w:tabs>
        <w:ind w:firstLine="567"/>
        <w:rPr>
          <w:sz w:val="24"/>
          <w:lang w:val="lv-LV"/>
        </w:rPr>
      </w:pPr>
      <w:r w:rsidRPr="001E0D87">
        <w:rPr>
          <w:sz w:val="24"/>
          <w:lang w:val="lv-LV"/>
        </w:rPr>
        <w:t>2.3.18. pētīt un apkopot informāciju par jaunatnes politikas attīstību pilsētā, nodrošinot informācijas izplatīšanu pašvaldības interneta vietnē;</w:t>
      </w:r>
    </w:p>
    <w:p w:rsidR="0013541A" w:rsidRPr="001E0D87" w:rsidRDefault="0013541A" w:rsidP="0013541A">
      <w:pPr>
        <w:pStyle w:val="BodyText2"/>
        <w:tabs>
          <w:tab w:val="num" w:pos="1080"/>
        </w:tabs>
        <w:ind w:firstLine="567"/>
        <w:rPr>
          <w:sz w:val="24"/>
          <w:lang w:val="lv-LV"/>
        </w:rPr>
      </w:pPr>
      <w:r w:rsidRPr="001E0D87">
        <w:rPr>
          <w:sz w:val="24"/>
          <w:lang w:val="lv-LV"/>
        </w:rPr>
        <w:t>2.3.19.  izstrādāt un iesniegt Domei priekšlikumus par jaunatnes politikas attīstības virzieniem un  šiem nolūkiem nepieciešamajiem finanšu līdzekļiem, to iespējamiem avotiem;</w:t>
      </w:r>
    </w:p>
    <w:p w:rsidR="0013541A" w:rsidRPr="00A06A72" w:rsidRDefault="0013541A" w:rsidP="0013541A">
      <w:pPr>
        <w:pStyle w:val="BodyText2"/>
        <w:tabs>
          <w:tab w:val="num" w:pos="1080"/>
        </w:tabs>
        <w:ind w:firstLine="567"/>
        <w:rPr>
          <w:sz w:val="24"/>
          <w:lang w:val="lv-LV"/>
        </w:rPr>
      </w:pPr>
      <w:r w:rsidRPr="00A06A72">
        <w:rPr>
          <w:sz w:val="24"/>
          <w:lang w:val="lv-LV"/>
        </w:rPr>
        <w:t>2.3.20. veikt citus uzdevumus normatīvo aktu, Domes lēmumu vai rīkojumu izpildes nodrošināšanai.</w:t>
      </w:r>
    </w:p>
    <w:p w:rsidR="0013541A" w:rsidRPr="00A06A72" w:rsidRDefault="0013541A" w:rsidP="0013541A">
      <w:pPr>
        <w:ind w:firstLine="567"/>
        <w:jc w:val="both"/>
        <w:rPr>
          <w:lang w:val="lv-LV" w:eastAsia="lv-LV"/>
        </w:rPr>
      </w:pPr>
      <w:r w:rsidRPr="00A06A72">
        <w:rPr>
          <w:lang w:val="lv-LV" w:eastAsia="lv-LV"/>
        </w:rPr>
        <w:t xml:space="preserve">2.4. </w:t>
      </w:r>
      <w:r w:rsidRPr="00BD0252">
        <w:rPr>
          <w:bCs/>
          <w:i/>
          <w:lang w:val="lv-LV"/>
        </w:rPr>
        <w:t xml:space="preserve">(svītrots </w:t>
      </w:r>
      <w:r>
        <w:rPr>
          <w:bCs/>
          <w:i/>
          <w:lang w:val="lv-LV"/>
        </w:rPr>
        <w:t xml:space="preserve">ar </w:t>
      </w:r>
      <w:r w:rsidRPr="00BD0252">
        <w:rPr>
          <w:bCs/>
          <w:i/>
          <w:lang w:val="lv-LV"/>
        </w:rPr>
        <w:t>11.08.2017. lēmumu Nr.414)</w:t>
      </w:r>
      <w:r>
        <w:rPr>
          <w:bCs/>
          <w:i/>
          <w:lang w:val="lv-LV"/>
        </w:rPr>
        <w:t>:</w:t>
      </w:r>
    </w:p>
    <w:p w:rsidR="0013541A" w:rsidRPr="00A06A72" w:rsidRDefault="0013541A" w:rsidP="0013541A">
      <w:pPr>
        <w:ind w:firstLine="567"/>
        <w:jc w:val="both"/>
        <w:rPr>
          <w:lang w:val="lv-LV" w:eastAsia="ru-RU"/>
        </w:rPr>
      </w:pPr>
      <w:r w:rsidRPr="00A06A72">
        <w:rPr>
          <w:lang w:val="lv-LV" w:eastAsia="lv-LV"/>
        </w:rPr>
        <w:t>2.4.1.</w:t>
      </w:r>
      <w:r w:rsidRPr="00A06A72">
        <w:rPr>
          <w:b/>
          <w:lang w:val="lv-LV" w:eastAsia="lv-LV"/>
        </w:rPr>
        <w:t xml:space="preserve"> </w:t>
      </w:r>
      <w:r w:rsidRPr="00A06A72">
        <w:rPr>
          <w:lang w:val="lv-LV" w:eastAsia="ru-RU"/>
        </w:rPr>
        <w:t xml:space="preserve">veikt un koordinēt veselības aprūpi un medicīnisko uzraudzību sportistiem un bērniem ar paaugstinātu fizisko slodzi; </w:t>
      </w:r>
    </w:p>
    <w:p w:rsidR="0013541A" w:rsidRDefault="0013541A" w:rsidP="0013541A">
      <w:pPr>
        <w:ind w:firstLine="567"/>
        <w:jc w:val="both"/>
        <w:rPr>
          <w:lang w:val="lv-LV" w:eastAsia="ru-RU"/>
        </w:rPr>
      </w:pPr>
      <w:r w:rsidRPr="00A06A72">
        <w:rPr>
          <w:lang w:val="lv-LV" w:eastAsia="ru-RU"/>
        </w:rPr>
        <w:t>2.4.2. divas reizes gadā veikt padziļinātās profilaktiskās medicīniskās audzēkņu pārbaudes Sporta skolās;</w:t>
      </w:r>
    </w:p>
    <w:p w:rsidR="0013541A" w:rsidRPr="00D96574" w:rsidRDefault="0013541A" w:rsidP="0013541A">
      <w:pPr>
        <w:ind w:firstLine="567"/>
        <w:rPr>
          <w:lang w:val="lv-LV" w:eastAsia="ru-RU"/>
        </w:rPr>
      </w:pPr>
      <w:r w:rsidRPr="00D96574">
        <w:rPr>
          <w:lang w:val="lv-LV" w:eastAsia="ru-RU"/>
        </w:rPr>
        <w:t xml:space="preserve">2.4.3. veikt attiecīgā posma, kārtējās un papildu profilaktiskās medicīniskās pārbaudes treniņu laikā, pirms sacensībām un sporta nometnēm un to laikā, kā arī pēc pārciestas slimības vai traumas; </w:t>
      </w:r>
      <w:r w:rsidRPr="00D96574">
        <w:rPr>
          <w:lang w:val="lv-LV" w:eastAsia="ru-RU"/>
        </w:rPr>
        <w:br/>
      </w:r>
      <w:r>
        <w:rPr>
          <w:lang w:val="lv-LV" w:eastAsia="ru-RU"/>
        </w:rPr>
        <w:t xml:space="preserve">         2.4.4. </w:t>
      </w:r>
      <w:r w:rsidRPr="00D96574">
        <w:rPr>
          <w:lang w:val="lv-LV" w:eastAsia="ru-RU"/>
        </w:rPr>
        <w:t xml:space="preserve">veikt medicīniski pedagoģiskos novērojumus sporta nodarbību un sacensību laikā, ņemot vērā mikrociklus un makrociklus; </w:t>
      </w:r>
      <w:r w:rsidRPr="00D96574">
        <w:rPr>
          <w:lang w:val="lv-LV" w:eastAsia="ru-RU"/>
        </w:rPr>
        <w:br/>
      </w:r>
      <w:r>
        <w:rPr>
          <w:lang w:val="lv-LV" w:eastAsia="ru-RU"/>
        </w:rPr>
        <w:t xml:space="preserve">         </w:t>
      </w:r>
      <w:r w:rsidRPr="00D96574">
        <w:rPr>
          <w:lang w:val="lv-LV" w:eastAsia="ru-RU"/>
        </w:rPr>
        <w:t>2.4.5. diagnosticēt un ārstēt ar fizisko aktivitāti un sportu saistītās slimības, traumas un fizisko pārslodžu</w:t>
      </w:r>
      <w:r>
        <w:rPr>
          <w:lang w:val="lv-LV" w:eastAsia="ru-RU"/>
        </w:rPr>
        <w:t xml:space="preserve"> </w:t>
      </w:r>
      <w:r w:rsidRPr="00D96574">
        <w:rPr>
          <w:lang w:val="lv-LV" w:eastAsia="ru-RU"/>
        </w:rPr>
        <w:t xml:space="preserve">sekas, kā arī veikt profilaktiskos pasākumus to novēršanai; </w:t>
      </w:r>
      <w:r w:rsidRPr="00D96574">
        <w:rPr>
          <w:lang w:val="lv-LV" w:eastAsia="ru-RU"/>
        </w:rPr>
        <w:br/>
      </w:r>
      <w:r>
        <w:rPr>
          <w:lang w:val="lv-LV" w:eastAsia="ru-RU"/>
        </w:rPr>
        <w:t xml:space="preserve">         </w:t>
      </w:r>
      <w:r w:rsidRPr="00D96574">
        <w:rPr>
          <w:lang w:val="lv-LV" w:eastAsia="ru-RU"/>
        </w:rPr>
        <w:t xml:space="preserve">2.4.6. veikt medicīniskās rehabilitācijas pasākumus; </w:t>
      </w:r>
      <w:r w:rsidRPr="00D96574">
        <w:rPr>
          <w:lang w:val="lv-LV" w:eastAsia="ru-RU"/>
        </w:rPr>
        <w:br/>
      </w:r>
      <w:r>
        <w:rPr>
          <w:lang w:val="lv-LV" w:eastAsia="ru-RU"/>
        </w:rPr>
        <w:t xml:space="preserve">         </w:t>
      </w:r>
      <w:r w:rsidRPr="00D96574">
        <w:rPr>
          <w:lang w:val="lv-LV" w:eastAsia="ru-RU"/>
        </w:rPr>
        <w:t xml:space="preserve">2.4.7. piedalīties sporta sacensību un sporta mācību un treniņu nometņu dalībnieku veselības aprūpē; </w:t>
      </w:r>
      <w:r w:rsidRPr="00D96574">
        <w:rPr>
          <w:lang w:val="lv-LV" w:eastAsia="ru-RU"/>
        </w:rPr>
        <w:br/>
      </w:r>
      <w:r>
        <w:rPr>
          <w:lang w:val="lv-LV" w:eastAsia="ru-RU"/>
        </w:rPr>
        <w:t xml:space="preserve">         </w:t>
      </w:r>
      <w:r w:rsidRPr="00D96574">
        <w:rPr>
          <w:lang w:val="lv-LV" w:eastAsia="ru-RU"/>
        </w:rPr>
        <w:t xml:space="preserve">2.4.8. apkopot un analizēt iegūtos datus par sportistu un bērnu ar paaugstinātu fizisko slodzi veselību Daugavpilī; </w:t>
      </w:r>
      <w:r w:rsidRPr="00D96574">
        <w:rPr>
          <w:lang w:val="lv-LV" w:eastAsia="ru-RU"/>
        </w:rPr>
        <w:br/>
      </w:r>
      <w:r>
        <w:rPr>
          <w:lang w:val="lv-LV" w:eastAsia="ru-RU"/>
        </w:rPr>
        <w:t xml:space="preserve">         </w:t>
      </w:r>
      <w:r w:rsidRPr="00D96574">
        <w:rPr>
          <w:lang w:val="lv-LV" w:eastAsia="ru-RU"/>
        </w:rPr>
        <w:t>2.4.9. veikt pirmo un neatliekamo medicīnisko palīdzību sporta pasākumos;</w:t>
      </w:r>
    </w:p>
    <w:p w:rsidR="0013541A" w:rsidRPr="00A06A72" w:rsidRDefault="0013541A" w:rsidP="0013541A">
      <w:pPr>
        <w:ind w:firstLine="567"/>
        <w:rPr>
          <w:lang w:val="lv-LV" w:eastAsia="ru-RU"/>
        </w:rPr>
      </w:pPr>
      <w:r w:rsidRPr="00A06A72">
        <w:rPr>
          <w:lang w:val="lv-LV" w:eastAsia="ru-RU"/>
        </w:rPr>
        <w:t xml:space="preserve">2.4.10. sadarboties ar Veselības ministriju; </w:t>
      </w:r>
    </w:p>
    <w:p w:rsidR="0013541A" w:rsidRPr="00A06A72" w:rsidRDefault="0013541A" w:rsidP="0013541A">
      <w:pPr>
        <w:ind w:firstLine="567"/>
        <w:jc w:val="both"/>
        <w:rPr>
          <w:lang w:val="lv-LV" w:eastAsia="ru-RU"/>
        </w:rPr>
      </w:pPr>
      <w:r w:rsidRPr="00A06A72">
        <w:rPr>
          <w:lang w:val="lv-LV" w:eastAsia="ru-RU"/>
        </w:rPr>
        <w:t xml:space="preserve">2.4.11. ievērot metodiskos ieteikumus sporta medicīnā un iedzīvotāju fiziskās veselības aprūpē; </w:t>
      </w:r>
      <w:r w:rsidRPr="00A06A72">
        <w:rPr>
          <w:lang w:val="lv-LV" w:eastAsia="ru-RU"/>
        </w:rPr>
        <w:br/>
      </w:r>
      <w:r>
        <w:rPr>
          <w:lang w:val="lv-LV" w:eastAsia="ru-RU"/>
        </w:rPr>
        <w:t xml:space="preserve">         </w:t>
      </w:r>
      <w:r w:rsidRPr="00A06A72">
        <w:rPr>
          <w:lang w:val="lv-LV" w:eastAsia="ru-RU"/>
        </w:rPr>
        <w:t xml:space="preserve">2.4.12. patstāvīgi celt sporta medicīnas speciālistu kvalifikāciju un veikt sertifikācijas pasākumus; </w:t>
      </w:r>
      <w:r w:rsidRPr="00A06A72">
        <w:rPr>
          <w:lang w:val="lv-LV" w:eastAsia="ru-RU"/>
        </w:rPr>
        <w:br/>
      </w:r>
      <w:r>
        <w:rPr>
          <w:lang w:val="lv-LV" w:eastAsia="ru-RU"/>
        </w:rPr>
        <w:t xml:space="preserve">         </w:t>
      </w:r>
      <w:r w:rsidRPr="00A06A72">
        <w:rPr>
          <w:lang w:val="lv-LV" w:eastAsia="ru-RU"/>
        </w:rPr>
        <w:t>2.4.13. atbilstoši kompetencei sadarboties ar valsts un pašvaldību institūcijām, privātpersonām un starptautiskajām institūcijām sporta medicīnas un iedzīvotāju fiziskās veselības aprūpes jautājumos</w:t>
      </w:r>
      <w:r>
        <w:rPr>
          <w:lang w:val="lv-LV" w:eastAsia="ru-RU"/>
        </w:rPr>
        <w:t>;</w:t>
      </w:r>
    </w:p>
    <w:p w:rsidR="0013541A" w:rsidRPr="00A06A72" w:rsidRDefault="0013541A" w:rsidP="0013541A">
      <w:pPr>
        <w:jc w:val="both"/>
        <w:rPr>
          <w:lang w:val="lv-LV" w:eastAsia="lv-LV"/>
        </w:rPr>
      </w:pPr>
      <w:r>
        <w:rPr>
          <w:lang w:val="lv-LV" w:eastAsia="lv-LV"/>
        </w:rPr>
        <w:lastRenderedPageBreak/>
        <w:t xml:space="preserve">         </w:t>
      </w:r>
      <w:r w:rsidRPr="00A06A72">
        <w:rPr>
          <w:lang w:val="lv-LV" w:eastAsia="lv-LV"/>
        </w:rPr>
        <w:t>2.4.14. apkopot un analizēt datus, kas saistīti ar iedzīvotāju (īpaši bērnu un pusaudžu) fizisko attīstību un sagatavotību;</w:t>
      </w:r>
    </w:p>
    <w:p w:rsidR="0013541A" w:rsidRPr="00A06A72" w:rsidRDefault="0013541A" w:rsidP="0013541A">
      <w:pPr>
        <w:ind w:left="567"/>
        <w:rPr>
          <w:lang w:val="lv-LV"/>
        </w:rPr>
      </w:pPr>
      <w:r w:rsidRPr="00A06A72">
        <w:rPr>
          <w:lang w:val="lv-LV" w:eastAsia="lv-LV"/>
        </w:rPr>
        <w:t xml:space="preserve">2.4.15. </w:t>
      </w:r>
      <w:r w:rsidRPr="00A06A72">
        <w:rPr>
          <w:lang w:val="lv-LV"/>
        </w:rPr>
        <w:t>apkopot  valsts statistikas datus, iesniegt tos attiecīgajās iestādēs</w:t>
      </w:r>
      <w:r>
        <w:rPr>
          <w:lang w:val="lv-LV"/>
        </w:rPr>
        <w:t>;</w:t>
      </w:r>
    </w:p>
    <w:p w:rsidR="0013541A" w:rsidRPr="00A06A72" w:rsidRDefault="0013541A" w:rsidP="0013541A">
      <w:pPr>
        <w:ind w:firstLine="567"/>
        <w:jc w:val="both"/>
        <w:rPr>
          <w:lang w:val="lv-LV" w:eastAsia="lv-LV"/>
        </w:rPr>
      </w:pPr>
      <w:r w:rsidRPr="00A06A72">
        <w:rPr>
          <w:lang w:val="lv-LV" w:eastAsia="lv-LV"/>
        </w:rPr>
        <w:t>2.4.16. sniegt valsts un pašvaldību iestādēm, kā arī privātpersonām sporta medicīnas, iedzīvotāju fiziskās veselības aprūpes un medicīniskās rehabilitācijas pakalpojumus;</w:t>
      </w:r>
      <w:r w:rsidRPr="00A06A72">
        <w:rPr>
          <w:lang w:val="lv-LV" w:eastAsia="lv-LV"/>
        </w:rPr>
        <w:br/>
      </w:r>
      <w:r>
        <w:rPr>
          <w:lang w:val="lv-LV" w:eastAsia="lv-LV"/>
        </w:rPr>
        <w:t xml:space="preserve">         </w:t>
      </w:r>
      <w:r w:rsidRPr="00A06A72">
        <w:rPr>
          <w:lang w:val="lv-LV" w:eastAsia="lv-LV"/>
        </w:rPr>
        <w:t>2.4.17. veikt citas darbības atbilstoši spēkā esošajiem normatīvajiem aktiem.</w:t>
      </w:r>
    </w:p>
    <w:p w:rsidR="0013541A" w:rsidRPr="001E0D87" w:rsidRDefault="0013541A" w:rsidP="0013541A">
      <w:pPr>
        <w:pStyle w:val="BodyText2"/>
        <w:tabs>
          <w:tab w:val="left" w:pos="3876"/>
        </w:tabs>
        <w:ind w:left="567" w:hanging="567"/>
        <w:rPr>
          <w:sz w:val="24"/>
          <w:lang w:val="lv-LV"/>
        </w:rPr>
      </w:pPr>
    </w:p>
    <w:p w:rsidR="0013541A" w:rsidRDefault="0013541A" w:rsidP="0013541A">
      <w:pPr>
        <w:tabs>
          <w:tab w:val="left" w:pos="3274"/>
        </w:tabs>
        <w:jc w:val="both"/>
        <w:rPr>
          <w:b/>
          <w:lang w:val="lv-LV"/>
        </w:rPr>
      </w:pPr>
      <w:r w:rsidRPr="001E0D87">
        <w:rPr>
          <w:lang w:val="lv-LV"/>
        </w:rPr>
        <w:tab/>
      </w:r>
      <w:r w:rsidRPr="001E0D87">
        <w:rPr>
          <w:b/>
          <w:lang w:val="lv-LV"/>
        </w:rPr>
        <w:t>III. Departamenta</w:t>
      </w:r>
      <w:r w:rsidRPr="001E0D87">
        <w:rPr>
          <w:lang w:val="lv-LV"/>
        </w:rPr>
        <w:t xml:space="preserve"> </w:t>
      </w:r>
      <w:r w:rsidRPr="001E0D87">
        <w:rPr>
          <w:b/>
          <w:lang w:val="lv-LV"/>
        </w:rPr>
        <w:t>kompetence</w:t>
      </w:r>
    </w:p>
    <w:p w:rsidR="0013541A" w:rsidRDefault="0013541A" w:rsidP="0013541A">
      <w:pPr>
        <w:tabs>
          <w:tab w:val="left" w:pos="3274"/>
        </w:tabs>
        <w:jc w:val="both"/>
        <w:rPr>
          <w:b/>
          <w:lang w:val="lv-LV"/>
        </w:rPr>
      </w:pPr>
    </w:p>
    <w:p w:rsidR="0013541A" w:rsidRPr="001E0D87" w:rsidRDefault="0013541A" w:rsidP="0013541A">
      <w:pPr>
        <w:tabs>
          <w:tab w:val="left" w:pos="3274"/>
        </w:tabs>
        <w:ind w:firstLine="567"/>
        <w:jc w:val="both"/>
        <w:rPr>
          <w:lang w:val="lv-LV"/>
        </w:rPr>
      </w:pPr>
      <w:r w:rsidRPr="001E0D87">
        <w:rPr>
          <w:lang w:val="lv-LV"/>
        </w:rPr>
        <w:t>3.1. Departamenta kompetencē ir:</w:t>
      </w:r>
    </w:p>
    <w:p w:rsidR="0013541A" w:rsidRPr="001E0D87" w:rsidRDefault="0013541A" w:rsidP="0013541A">
      <w:pPr>
        <w:pStyle w:val="Default"/>
        <w:ind w:firstLine="567"/>
        <w:jc w:val="both"/>
        <w:rPr>
          <w:color w:val="auto"/>
          <w:lang w:val="lv-LV"/>
        </w:rPr>
      </w:pPr>
      <w:r w:rsidRPr="001E0D87">
        <w:rPr>
          <w:color w:val="auto"/>
          <w:lang w:val="lv-LV"/>
        </w:rPr>
        <w:t xml:space="preserve">3.1.1. normatīvajos aktos noteiktajā kārtībā pieprasīt un saņemt informāciju no valsts, pašvaldību institūcijām un privātpersonām Departamenta funkciju un uzdevumu realizācijai; </w:t>
      </w:r>
    </w:p>
    <w:p w:rsidR="0013541A" w:rsidRPr="001E0D87" w:rsidRDefault="0013541A" w:rsidP="0013541A">
      <w:pPr>
        <w:pStyle w:val="Default"/>
        <w:ind w:firstLine="567"/>
        <w:jc w:val="both"/>
        <w:rPr>
          <w:color w:val="auto"/>
          <w:lang w:val="lv-LV"/>
        </w:rPr>
      </w:pPr>
      <w:r w:rsidRPr="001E0D87">
        <w:rPr>
          <w:color w:val="auto"/>
          <w:lang w:val="lv-LV"/>
        </w:rPr>
        <w:t xml:space="preserve">3.1.2. sadarboties ar valsts, pašvaldību un ārvalstu institūcijām, kā arī fiziskajām un juridiskajām personām sporta un jaunatnes </w:t>
      </w:r>
      <w:r>
        <w:rPr>
          <w:color w:val="auto"/>
          <w:lang w:val="lv-LV"/>
        </w:rPr>
        <w:t>politikas</w:t>
      </w:r>
      <w:r w:rsidRPr="001E0D87">
        <w:rPr>
          <w:color w:val="auto"/>
          <w:lang w:val="lv-LV"/>
        </w:rPr>
        <w:t xml:space="preserve"> jomā; </w:t>
      </w:r>
    </w:p>
    <w:p w:rsidR="0013541A" w:rsidRPr="001E0D87" w:rsidRDefault="0013541A" w:rsidP="0013541A">
      <w:pPr>
        <w:pStyle w:val="Default"/>
        <w:ind w:firstLine="567"/>
        <w:jc w:val="both"/>
        <w:rPr>
          <w:color w:val="auto"/>
          <w:lang w:val="lv-LV"/>
        </w:rPr>
      </w:pPr>
      <w:r w:rsidRPr="001E0D87">
        <w:rPr>
          <w:color w:val="auto"/>
          <w:lang w:val="lv-LV"/>
        </w:rPr>
        <w:t>3.1.3. pārbaudīt un izvērtēt Departamenta padotībā esošo iestāžu darbību, iesniegt attiecīgos priekšlikumus Domē;</w:t>
      </w:r>
    </w:p>
    <w:p w:rsidR="0013541A" w:rsidRPr="001E0D87" w:rsidRDefault="0013541A" w:rsidP="0013541A">
      <w:pPr>
        <w:pStyle w:val="Default"/>
        <w:ind w:firstLine="567"/>
        <w:jc w:val="both"/>
        <w:rPr>
          <w:color w:val="auto"/>
          <w:lang w:val="lv-LV"/>
        </w:rPr>
      </w:pPr>
      <w:r w:rsidRPr="001E0D87">
        <w:rPr>
          <w:color w:val="auto"/>
          <w:lang w:val="lv-LV"/>
        </w:rPr>
        <w:t xml:space="preserve">3.1.4. savas kompetences jautājumos piedalīties valsts un pašvaldības institūciju sēdēs, sanāksmēs un darba grupās; </w:t>
      </w:r>
    </w:p>
    <w:p w:rsidR="0013541A" w:rsidRPr="001E0D87" w:rsidRDefault="0013541A" w:rsidP="0013541A">
      <w:pPr>
        <w:pStyle w:val="Default"/>
        <w:ind w:firstLine="567"/>
        <w:jc w:val="both"/>
        <w:rPr>
          <w:lang w:val="lv-LV"/>
        </w:rPr>
      </w:pPr>
      <w:r w:rsidRPr="001E0D87">
        <w:rPr>
          <w:color w:val="auto"/>
          <w:lang w:val="lv-LV"/>
        </w:rPr>
        <w:t>3.1.5</w:t>
      </w:r>
      <w:r>
        <w:rPr>
          <w:color w:val="auto"/>
          <w:lang w:val="lv-LV"/>
        </w:rPr>
        <w:t xml:space="preserve">. </w:t>
      </w:r>
      <w:r w:rsidRPr="001E0D87">
        <w:rPr>
          <w:lang w:val="lv-LV"/>
        </w:rPr>
        <w:t xml:space="preserve">veikt citas darbības </w:t>
      </w:r>
      <w:r>
        <w:rPr>
          <w:lang w:val="lv-LV"/>
        </w:rPr>
        <w:t>Departamenta</w:t>
      </w:r>
      <w:r w:rsidRPr="001E0D87">
        <w:rPr>
          <w:lang w:val="lv-LV"/>
        </w:rPr>
        <w:t xml:space="preserve"> darba nodrošināšanai.</w:t>
      </w:r>
    </w:p>
    <w:p w:rsidR="0013541A" w:rsidRPr="001E0D87" w:rsidRDefault="0013541A" w:rsidP="0013541A">
      <w:pPr>
        <w:jc w:val="both"/>
        <w:rPr>
          <w:lang w:val="lv-LV"/>
        </w:rPr>
      </w:pPr>
    </w:p>
    <w:p w:rsidR="0013541A" w:rsidRDefault="0013541A" w:rsidP="0013541A">
      <w:pPr>
        <w:pStyle w:val="Default"/>
        <w:jc w:val="center"/>
        <w:rPr>
          <w:b/>
          <w:bCs/>
          <w:color w:val="auto"/>
          <w:lang w:val="lv-LV"/>
        </w:rPr>
      </w:pPr>
      <w:r w:rsidRPr="001E0D87">
        <w:rPr>
          <w:b/>
          <w:bCs/>
          <w:color w:val="auto"/>
          <w:lang w:val="lv-LV"/>
        </w:rPr>
        <w:t>IV. Departamenta struktūra un amatpersonu kompetence</w:t>
      </w:r>
    </w:p>
    <w:p w:rsidR="0013541A" w:rsidRPr="00A06A72" w:rsidRDefault="0013541A" w:rsidP="0013541A">
      <w:pPr>
        <w:pStyle w:val="Default"/>
        <w:jc w:val="center"/>
        <w:rPr>
          <w:b/>
          <w:bCs/>
          <w:color w:val="auto"/>
          <w:lang w:val="lv-LV"/>
        </w:rPr>
      </w:pPr>
    </w:p>
    <w:p w:rsidR="0013541A" w:rsidRPr="001E0D87" w:rsidRDefault="0013541A" w:rsidP="0013541A">
      <w:pPr>
        <w:ind w:firstLine="567"/>
        <w:jc w:val="both"/>
        <w:rPr>
          <w:lang w:val="lv-LV"/>
        </w:rPr>
      </w:pPr>
      <w:r w:rsidRPr="001E0D87">
        <w:t xml:space="preserve">4.1. </w:t>
      </w:r>
      <w:r w:rsidRPr="001E0D87">
        <w:rPr>
          <w:lang w:val="lv-LV"/>
        </w:rPr>
        <w:t xml:space="preserve">Departamentu vada vadītājs, </w:t>
      </w:r>
      <w:r w:rsidRPr="001E0D87">
        <w:t xml:space="preserve">kuru pieņem darbā un atbrīvo no darba  Domes </w:t>
      </w:r>
      <w:r>
        <w:t xml:space="preserve"> iz</w:t>
      </w:r>
      <w:r w:rsidRPr="001E0D87">
        <w:t>pilddirektors, saskaņojot ar Domes priekšsēdētāju</w:t>
      </w:r>
      <w:r w:rsidRPr="001E0D87">
        <w:rPr>
          <w:lang w:val="lv-LV"/>
        </w:rPr>
        <w:t>. Departamenta vadītājs ir tieši pakļauts Domes priekšsēdētāja vietniekam.</w:t>
      </w:r>
    </w:p>
    <w:p w:rsidR="0013541A" w:rsidRDefault="0013541A" w:rsidP="0013541A">
      <w:pPr>
        <w:pStyle w:val="Default"/>
        <w:ind w:firstLine="567"/>
        <w:jc w:val="both"/>
        <w:rPr>
          <w:color w:val="auto"/>
          <w:lang w:val="lv-LV"/>
        </w:rPr>
      </w:pPr>
      <w:r w:rsidRPr="001E0D87">
        <w:rPr>
          <w:color w:val="auto"/>
          <w:lang w:val="lv-LV"/>
        </w:rPr>
        <w:t>4.2.  Departamenta organizatorisko struktūru un štatu sarakstu saskaņā ar šo Nolikumu apstiprina Domes priekšsēdētājs</w:t>
      </w:r>
      <w:r>
        <w:rPr>
          <w:color w:val="auto"/>
          <w:lang w:val="lv-LV"/>
        </w:rPr>
        <w:t>.</w:t>
      </w:r>
    </w:p>
    <w:p w:rsidR="0013541A" w:rsidRPr="001E0D87" w:rsidRDefault="0013541A" w:rsidP="0013541A">
      <w:pPr>
        <w:pStyle w:val="Default"/>
        <w:ind w:firstLine="567"/>
        <w:jc w:val="both"/>
        <w:rPr>
          <w:color w:val="auto"/>
          <w:lang w:val="lv-LV"/>
        </w:rPr>
      </w:pPr>
      <w:r>
        <w:rPr>
          <w:color w:val="auto"/>
          <w:lang w:val="lv-LV"/>
        </w:rPr>
        <w:t xml:space="preserve">4.3. </w:t>
      </w:r>
      <w:r w:rsidRPr="007D2737">
        <w:rPr>
          <w:lang w:val="lv-LV"/>
        </w:rPr>
        <w:t>Departamenta vadītāja prombūtnes laikā Departamenta vadītāja amata pienākumus pilda Domes izpilddirektora nozīmēta amatpersona.</w:t>
      </w:r>
    </w:p>
    <w:p w:rsidR="0013541A" w:rsidRPr="001E0D87" w:rsidRDefault="0013541A" w:rsidP="0013541A">
      <w:pPr>
        <w:pStyle w:val="Default"/>
        <w:ind w:firstLine="567"/>
        <w:jc w:val="both"/>
        <w:rPr>
          <w:color w:val="auto"/>
          <w:lang w:val="lv-LV"/>
        </w:rPr>
      </w:pPr>
      <w:r>
        <w:rPr>
          <w:color w:val="auto"/>
          <w:lang w:val="lv-LV"/>
        </w:rPr>
        <w:t>4.4</w:t>
      </w:r>
      <w:r w:rsidRPr="001E0D87">
        <w:rPr>
          <w:color w:val="auto"/>
          <w:lang w:val="lv-LV"/>
        </w:rPr>
        <w:t xml:space="preserve">. Departamenta vadītājs: </w:t>
      </w:r>
    </w:p>
    <w:p w:rsidR="0013541A" w:rsidRPr="001E0D87" w:rsidRDefault="0013541A" w:rsidP="0013541A">
      <w:pPr>
        <w:pStyle w:val="Default"/>
        <w:ind w:firstLine="567"/>
        <w:jc w:val="both"/>
        <w:rPr>
          <w:color w:val="auto"/>
          <w:lang w:val="lv-LV"/>
        </w:rPr>
      </w:pPr>
      <w:r>
        <w:rPr>
          <w:color w:val="auto"/>
          <w:lang w:val="lv-LV"/>
        </w:rPr>
        <w:t>4.4</w:t>
      </w:r>
      <w:r w:rsidRPr="00C66618">
        <w:rPr>
          <w:color w:val="auto"/>
          <w:lang w:val="lv-LV"/>
        </w:rPr>
        <w:t>.1. vada, organizē Departamenta darbu, atbild par Departamenta darbības atbilstību</w:t>
      </w:r>
      <w:r w:rsidRPr="001E0D87">
        <w:rPr>
          <w:color w:val="auto"/>
          <w:lang w:val="lv-LV"/>
        </w:rPr>
        <w:t xml:space="preserve"> normatīvajiem aktiem, Departamenta nolikumam, Domes lēmumiem;</w:t>
      </w:r>
    </w:p>
    <w:p w:rsidR="0013541A" w:rsidRPr="001E0D87" w:rsidRDefault="0013541A" w:rsidP="0013541A">
      <w:pPr>
        <w:pStyle w:val="Default"/>
        <w:ind w:firstLine="567"/>
        <w:jc w:val="both"/>
        <w:rPr>
          <w:color w:val="auto"/>
          <w:lang w:val="lv-LV"/>
        </w:rPr>
      </w:pPr>
      <w:r>
        <w:rPr>
          <w:color w:val="auto"/>
          <w:lang w:val="lv-LV"/>
        </w:rPr>
        <w:t>4.4</w:t>
      </w:r>
      <w:r w:rsidRPr="001E0D87">
        <w:rPr>
          <w:color w:val="auto"/>
          <w:lang w:val="lv-LV"/>
        </w:rPr>
        <w:t xml:space="preserve">.2. kontrolē un atbild par padotībā esošo darbinieku noteikto uzdevumu izpildi; </w:t>
      </w:r>
    </w:p>
    <w:p w:rsidR="0013541A" w:rsidRPr="001E0D87" w:rsidRDefault="0013541A" w:rsidP="0013541A">
      <w:pPr>
        <w:pStyle w:val="Default"/>
        <w:ind w:firstLine="567"/>
        <w:jc w:val="both"/>
        <w:rPr>
          <w:color w:val="auto"/>
          <w:lang w:val="lv-LV"/>
        </w:rPr>
      </w:pPr>
      <w:r>
        <w:rPr>
          <w:color w:val="auto"/>
          <w:lang w:val="lv-LV"/>
        </w:rPr>
        <w:t>4.4</w:t>
      </w:r>
      <w:r w:rsidRPr="001E0D87">
        <w:rPr>
          <w:color w:val="auto"/>
          <w:lang w:val="lv-LV"/>
        </w:rPr>
        <w:t xml:space="preserve">.3. nosaka Departamenta struktūrvienību funkcijas un uzdevumus; </w:t>
      </w:r>
    </w:p>
    <w:p w:rsidR="0013541A" w:rsidRPr="001E0D87" w:rsidRDefault="0013541A" w:rsidP="0013541A">
      <w:pPr>
        <w:pStyle w:val="Default"/>
        <w:ind w:firstLine="567"/>
        <w:jc w:val="both"/>
        <w:rPr>
          <w:color w:val="auto"/>
          <w:lang w:val="lv-LV"/>
        </w:rPr>
      </w:pPr>
      <w:r>
        <w:rPr>
          <w:color w:val="auto"/>
          <w:lang w:val="lv-LV"/>
        </w:rPr>
        <w:t>4.4</w:t>
      </w:r>
      <w:r w:rsidRPr="001E0D87">
        <w:rPr>
          <w:color w:val="auto"/>
          <w:lang w:val="lv-LV"/>
        </w:rPr>
        <w:t xml:space="preserve">.4. izstrādā Departamenta darbības plānu, attīstības programmu, Departamenta iekšējos normatīvos aktus un citus dokumentus; </w:t>
      </w:r>
    </w:p>
    <w:p w:rsidR="0013541A" w:rsidRPr="001E0D87" w:rsidRDefault="0013541A" w:rsidP="0013541A">
      <w:pPr>
        <w:pStyle w:val="Default"/>
        <w:ind w:firstLine="567"/>
        <w:jc w:val="both"/>
        <w:rPr>
          <w:color w:val="auto"/>
          <w:lang w:val="lv-LV"/>
        </w:rPr>
      </w:pPr>
      <w:r>
        <w:rPr>
          <w:color w:val="auto"/>
          <w:lang w:val="lv-LV"/>
        </w:rPr>
        <w:t>4.4</w:t>
      </w:r>
      <w:r w:rsidRPr="001E0D87">
        <w:rPr>
          <w:color w:val="auto"/>
          <w:lang w:val="lv-LV"/>
        </w:rPr>
        <w:t>.5. organizē un atbild par Domes lēmumu izpildi;</w:t>
      </w:r>
    </w:p>
    <w:p w:rsidR="0013541A" w:rsidRPr="001E0D87" w:rsidRDefault="0013541A" w:rsidP="0013541A">
      <w:pPr>
        <w:pStyle w:val="Default"/>
        <w:ind w:firstLine="567"/>
        <w:jc w:val="both"/>
        <w:rPr>
          <w:color w:val="auto"/>
          <w:lang w:val="lv-LV"/>
        </w:rPr>
      </w:pPr>
      <w:r>
        <w:rPr>
          <w:color w:val="auto"/>
          <w:lang w:val="lv-LV"/>
        </w:rPr>
        <w:t>4.4</w:t>
      </w:r>
      <w:r w:rsidRPr="001E0D87">
        <w:rPr>
          <w:color w:val="auto"/>
          <w:lang w:val="lv-LV"/>
        </w:rPr>
        <w:t xml:space="preserve">.6. nosaka darbinieku pienākumus, uzdevumus, darba prioritātes, uzdevumu izpildes termiņus, sagatavo un iesniedz apstiprināšanai Domes izpilddirektoram Departamenta darbinieku amata aprakstus, veicina viņu profesionālās kvalifikācijas paaugstināšanu; </w:t>
      </w:r>
    </w:p>
    <w:p w:rsidR="0013541A" w:rsidRPr="001E0D87" w:rsidRDefault="0013541A" w:rsidP="0013541A">
      <w:pPr>
        <w:pStyle w:val="Default"/>
        <w:ind w:firstLine="567"/>
        <w:jc w:val="both"/>
        <w:rPr>
          <w:color w:val="auto"/>
          <w:lang w:val="lv-LV"/>
        </w:rPr>
      </w:pPr>
      <w:r>
        <w:rPr>
          <w:color w:val="auto"/>
          <w:lang w:val="lv-LV"/>
        </w:rPr>
        <w:t>4.4</w:t>
      </w:r>
      <w:r w:rsidRPr="001E0D87">
        <w:rPr>
          <w:color w:val="auto"/>
          <w:lang w:val="lv-LV"/>
        </w:rPr>
        <w:t xml:space="preserve">.7. atbilstoši savai kompetencei izdod rīkojumus un dod saistošus norādījumus Departamenta darbiniekiem un Departamenta padotībā esošo iestāžu vadītājiem; atceļ vai aptur Departamenta padotībā esošo iestāžu vadītāju un Departamenta struktūrvienību vadītāju nelikumīgus rīkojumus, kā arī bezdarbības gadījumā dod rīkojumu pieņemt lēmumu; </w:t>
      </w:r>
      <w:r w:rsidRPr="001E0D87">
        <w:rPr>
          <w:strike/>
          <w:color w:val="auto"/>
          <w:lang w:val="lv-LV"/>
        </w:rPr>
        <w:t xml:space="preserve"> </w:t>
      </w:r>
    </w:p>
    <w:p w:rsidR="0013541A" w:rsidRPr="001E0D87" w:rsidRDefault="0013541A" w:rsidP="0013541A">
      <w:pPr>
        <w:pStyle w:val="Default"/>
        <w:ind w:firstLine="567"/>
        <w:jc w:val="both"/>
        <w:rPr>
          <w:color w:val="auto"/>
          <w:lang w:val="lv-LV"/>
        </w:rPr>
      </w:pPr>
      <w:r>
        <w:rPr>
          <w:color w:val="auto"/>
          <w:lang w:val="lv-LV"/>
        </w:rPr>
        <w:t>4.4</w:t>
      </w:r>
      <w:r w:rsidRPr="001E0D87">
        <w:rPr>
          <w:color w:val="auto"/>
          <w:lang w:val="lv-LV"/>
        </w:rPr>
        <w:t>.8. Departamenta kompetences ietvaros pārstāv Domi citās valsts, pašvaldību iestādēs un attiecībās ar fiziskām un juridiskām personām;</w:t>
      </w:r>
    </w:p>
    <w:p w:rsidR="0013541A" w:rsidRPr="001E0D87" w:rsidRDefault="0013541A" w:rsidP="0013541A">
      <w:pPr>
        <w:pStyle w:val="Default"/>
        <w:ind w:firstLine="567"/>
        <w:jc w:val="both"/>
        <w:rPr>
          <w:color w:val="auto"/>
          <w:lang w:val="lv-LV"/>
        </w:rPr>
      </w:pPr>
      <w:r>
        <w:rPr>
          <w:color w:val="auto"/>
          <w:lang w:val="lv-LV"/>
        </w:rPr>
        <w:t>4.4</w:t>
      </w:r>
      <w:r w:rsidRPr="001E0D87">
        <w:rPr>
          <w:color w:val="auto"/>
          <w:lang w:val="lv-LV"/>
        </w:rPr>
        <w:t>.10. piedalās Domes sēdēs, komiteju sēdēs, komisijās un darba grupās, risina Departamenta kompetencē esošos jautājumus;</w:t>
      </w:r>
    </w:p>
    <w:p w:rsidR="0013541A" w:rsidRPr="00C66618" w:rsidRDefault="0013541A" w:rsidP="0013541A">
      <w:pPr>
        <w:pStyle w:val="BodyText2"/>
        <w:tabs>
          <w:tab w:val="num" w:pos="1080"/>
        </w:tabs>
        <w:ind w:firstLine="567"/>
        <w:rPr>
          <w:sz w:val="24"/>
          <w:lang w:val="lv-LV"/>
        </w:rPr>
      </w:pPr>
      <w:r w:rsidRPr="00C66618">
        <w:rPr>
          <w:sz w:val="24"/>
          <w:lang w:val="lv-LV"/>
        </w:rPr>
        <w:lastRenderedPageBreak/>
        <w:t>4.4.11. sagatavo un sniedz Domei un sabiedrībai informāciju un pārskatus par Departamenta uzdevumu izpildi un darbību;</w:t>
      </w:r>
    </w:p>
    <w:p w:rsidR="0013541A" w:rsidRPr="001E0D87" w:rsidRDefault="0013541A" w:rsidP="0013541A">
      <w:pPr>
        <w:pStyle w:val="Default"/>
        <w:ind w:firstLine="567"/>
        <w:jc w:val="both"/>
        <w:rPr>
          <w:color w:val="auto"/>
          <w:lang w:val="lv-LV"/>
        </w:rPr>
      </w:pPr>
      <w:r>
        <w:rPr>
          <w:color w:val="auto"/>
          <w:lang w:val="lv-LV"/>
        </w:rPr>
        <w:t>4.4</w:t>
      </w:r>
      <w:r w:rsidRPr="001E0D87">
        <w:rPr>
          <w:color w:val="auto"/>
          <w:lang w:val="lv-LV"/>
        </w:rPr>
        <w:t xml:space="preserve">.12. veic citus pienākumus atbilstoši amata aprakstam, Domes lēmumiem, norādījumiem un rīkojumiem. </w:t>
      </w:r>
    </w:p>
    <w:p w:rsidR="0013541A" w:rsidRDefault="0013541A" w:rsidP="0013541A">
      <w:pPr>
        <w:pStyle w:val="Default"/>
        <w:ind w:firstLine="567"/>
        <w:jc w:val="both"/>
        <w:rPr>
          <w:color w:val="auto"/>
          <w:lang w:val="lv-LV"/>
        </w:rPr>
      </w:pPr>
      <w:r w:rsidRPr="001E0D87">
        <w:rPr>
          <w:color w:val="auto"/>
          <w:lang w:val="lv-LV"/>
        </w:rPr>
        <w:t>4.</w:t>
      </w:r>
      <w:r>
        <w:rPr>
          <w:color w:val="auto"/>
          <w:lang w:val="lv-LV"/>
        </w:rPr>
        <w:t>5.</w:t>
      </w:r>
      <w:r w:rsidRPr="001E0D87">
        <w:rPr>
          <w:color w:val="auto"/>
          <w:lang w:val="lv-LV"/>
        </w:rPr>
        <w:t xml:space="preserve"> Departamenta nodaļu vadītāji organizē darbu nodaļās saskaņā ar nodaļu reglamentiem un atbild par savlaicīgu un precīzu uzdevumu izpildi. </w:t>
      </w:r>
    </w:p>
    <w:p w:rsidR="0013541A" w:rsidRPr="001E0D87" w:rsidRDefault="0013541A" w:rsidP="0013541A">
      <w:pPr>
        <w:pStyle w:val="Default"/>
        <w:ind w:firstLine="567"/>
        <w:jc w:val="both"/>
        <w:rPr>
          <w:color w:val="auto"/>
          <w:lang w:val="lv-LV"/>
        </w:rPr>
      </w:pPr>
    </w:p>
    <w:p w:rsidR="0013541A" w:rsidRPr="001E0D87" w:rsidRDefault="0013541A" w:rsidP="0013541A">
      <w:pPr>
        <w:pStyle w:val="Default"/>
        <w:jc w:val="both"/>
        <w:rPr>
          <w:color w:val="auto"/>
          <w:lang w:val="lv-LV"/>
        </w:rPr>
      </w:pPr>
    </w:p>
    <w:p w:rsidR="0013541A" w:rsidRDefault="0013541A" w:rsidP="0013541A">
      <w:pPr>
        <w:pStyle w:val="Default"/>
        <w:jc w:val="center"/>
        <w:rPr>
          <w:b/>
          <w:bCs/>
          <w:color w:val="auto"/>
          <w:lang w:val="lv-LV"/>
        </w:rPr>
      </w:pPr>
      <w:r w:rsidRPr="001E0D87">
        <w:rPr>
          <w:b/>
          <w:color w:val="auto"/>
          <w:lang w:val="lv-LV"/>
        </w:rPr>
        <w:t>V</w:t>
      </w:r>
      <w:r w:rsidRPr="001E0D87">
        <w:rPr>
          <w:b/>
          <w:bCs/>
          <w:color w:val="auto"/>
          <w:lang w:val="lv-LV"/>
        </w:rPr>
        <w:t>. Departamenta darba tiesiskuma nodrošināšana un darbības pārskats</w:t>
      </w:r>
    </w:p>
    <w:p w:rsidR="0013541A" w:rsidRPr="001E0D87" w:rsidRDefault="0013541A" w:rsidP="0013541A">
      <w:pPr>
        <w:pStyle w:val="Default"/>
        <w:jc w:val="center"/>
        <w:rPr>
          <w:color w:val="auto"/>
          <w:lang w:val="lv-LV"/>
        </w:rPr>
      </w:pPr>
    </w:p>
    <w:p w:rsidR="0013541A" w:rsidRPr="001E0D87" w:rsidRDefault="0013541A" w:rsidP="0013541A">
      <w:pPr>
        <w:pStyle w:val="Default"/>
        <w:ind w:firstLine="567"/>
        <w:jc w:val="both"/>
        <w:rPr>
          <w:color w:val="auto"/>
          <w:lang w:val="lv-LV"/>
        </w:rPr>
      </w:pPr>
      <w:r w:rsidRPr="001E0D87">
        <w:rPr>
          <w:color w:val="auto"/>
          <w:lang w:val="lv-LV"/>
        </w:rPr>
        <w:t xml:space="preserve">5.1. Departamenta darbības tiesiskumu nodrošina Departamenta vadītājs. Departamenta vadītājs izskata sūdzības par padotībā esošo iestāžu vadītāju izdotajiem administratīvajiem aktiem vai faktisko rīcību. </w:t>
      </w:r>
    </w:p>
    <w:p w:rsidR="0013541A" w:rsidRPr="001E0D87" w:rsidRDefault="0013541A" w:rsidP="0013541A">
      <w:pPr>
        <w:pStyle w:val="Default"/>
        <w:ind w:firstLine="567"/>
        <w:jc w:val="both"/>
        <w:rPr>
          <w:color w:val="auto"/>
          <w:lang w:val="lv-LV"/>
        </w:rPr>
      </w:pPr>
      <w:r w:rsidRPr="001E0D87">
        <w:rPr>
          <w:color w:val="auto"/>
          <w:lang w:val="lv-LV"/>
        </w:rPr>
        <w:t>5.2. Departamenta administratīvo aktu vai citu dokumentu tiesiskuma un lietderības pārbaude tiek veikta, ievērojot konkrēto padotības formu, t.i., Departamenta augstākajai amatpersonai ir tiesības dot rīkojumu zemākajai amatpersonai, kā arī atcelt zemākas amatpersonas lēmumus</w:t>
      </w:r>
    </w:p>
    <w:p w:rsidR="0013541A" w:rsidRDefault="0013541A" w:rsidP="0013541A">
      <w:pPr>
        <w:pStyle w:val="Default"/>
        <w:ind w:firstLine="567"/>
        <w:jc w:val="both"/>
        <w:rPr>
          <w:color w:val="auto"/>
          <w:lang w:val="lv-LV"/>
        </w:rPr>
      </w:pPr>
      <w:r w:rsidRPr="001E0D87">
        <w:rPr>
          <w:color w:val="auto"/>
          <w:lang w:val="lv-LV"/>
        </w:rPr>
        <w:t xml:space="preserve">5.3. Departamenta vadītāja izdotos administratīvos aktus vai faktisko rīcību persona var apstrīdēt Domē Administratīvā procesa likumā noteiktajā kārtībā. </w:t>
      </w:r>
    </w:p>
    <w:p w:rsidR="0013541A" w:rsidRPr="001E0D87" w:rsidRDefault="0013541A" w:rsidP="0013541A">
      <w:pPr>
        <w:pStyle w:val="Default"/>
        <w:ind w:firstLine="567"/>
        <w:jc w:val="both"/>
        <w:rPr>
          <w:color w:val="auto"/>
          <w:lang w:val="lv-LV"/>
        </w:rPr>
      </w:pPr>
    </w:p>
    <w:p w:rsidR="0013541A" w:rsidRPr="00E45677" w:rsidRDefault="0013541A" w:rsidP="0013541A">
      <w:pPr>
        <w:pStyle w:val="BodyText"/>
        <w:spacing w:before="120"/>
        <w:jc w:val="center"/>
        <w:rPr>
          <w:b/>
          <w:lang w:val="lv-LV"/>
        </w:rPr>
      </w:pPr>
      <w:r>
        <w:rPr>
          <w:b/>
          <w:bCs/>
          <w:lang w:val="lv-LV"/>
        </w:rPr>
        <w:t xml:space="preserve">VI. </w:t>
      </w:r>
      <w:r w:rsidRPr="00E45677">
        <w:rPr>
          <w:b/>
          <w:lang w:val="lv-LV"/>
        </w:rPr>
        <w:t>Noslēguma jautājums</w:t>
      </w:r>
    </w:p>
    <w:p w:rsidR="0013541A" w:rsidRDefault="0013541A" w:rsidP="0013541A">
      <w:pPr>
        <w:ind w:firstLine="567"/>
        <w:jc w:val="both"/>
        <w:rPr>
          <w:lang w:val="lv-LV"/>
        </w:rPr>
      </w:pPr>
      <w:r w:rsidRPr="00E45677">
        <w:rPr>
          <w:lang w:val="lv-LV"/>
        </w:rPr>
        <w:t xml:space="preserve">Atzīt par spēku zaudējušiem </w:t>
      </w:r>
      <w:r>
        <w:rPr>
          <w:lang w:val="lv-LV"/>
        </w:rPr>
        <w:t xml:space="preserve">ar </w:t>
      </w:r>
      <w:r w:rsidRPr="00E45677">
        <w:rPr>
          <w:lang w:val="lv-LV"/>
        </w:rPr>
        <w:t xml:space="preserve">Daugavpils pilsētas domes </w:t>
      </w:r>
      <w:r w:rsidRPr="00FA0353">
        <w:rPr>
          <w:lang w:val="lv-LV"/>
        </w:rPr>
        <w:t>2009.gada 26.novembra lēmumu Nr.799 apstiprināto 2009.gada 26.novembra nolikumu Nr.17 „Daugavpils pilsētas Sporta pārvaldes nolikums”, ar Domes 2011.gada 28.aprīļa lēmumu Nr.220 apstiprināto 2011.gada 28.aprīļa nolikumu Nr.5 „Jaunatnes departamenta nolikums”.</w:t>
      </w:r>
    </w:p>
    <w:p w:rsidR="0013541A" w:rsidRPr="00E45677" w:rsidRDefault="0013541A" w:rsidP="0013541A">
      <w:pPr>
        <w:ind w:firstLine="567"/>
        <w:jc w:val="both"/>
        <w:rPr>
          <w:lang w:val="lv-LV"/>
        </w:rPr>
      </w:pPr>
    </w:p>
    <w:p w:rsidR="0013541A" w:rsidRPr="00E45677" w:rsidRDefault="0013541A" w:rsidP="0013541A">
      <w:pPr>
        <w:spacing w:before="120" w:after="120"/>
        <w:ind w:left="709"/>
        <w:jc w:val="center"/>
        <w:rPr>
          <w:b/>
          <w:lang w:val="lv-LV"/>
        </w:rPr>
      </w:pPr>
      <w:r>
        <w:rPr>
          <w:b/>
          <w:lang w:val="lv-LV"/>
        </w:rPr>
        <w:t>VII</w:t>
      </w:r>
      <w:r w:rsidRPr="00E45677">
        <w:rPr>
          <w:b/>
          <w:lang w:val="lv-LV"/>
        </w:rPr>
        <w:t>. Pārejas noteikums</w:t>
      </w:r>
    </w:p>
    <w:p w:rsidR="0013541A" w:rsidRPr="00E45677" w:rsidRDefault="0013541A" w:rsidP="0013541A">
      <w:pPr>
        <w:jc w:val="both"/>
        <w:rPr>
          <w:lang w:val="lv-LV"/>
        </w:rPr>
      </w:pPr>
      <w:smartTag w:uri="schemas-tilde-lv/tildestengine" w:element="veidnes">
        <w:smartTagPr>
          <w:attr w:name="id" w:val="-1"/>
          <w:attr w:name="baseform" w:val="nolikums"/>
          <w:attr w:name="text" w:val="nolikums"/>
        </w:smartTagPr>
        <w:r w:rsidRPr="00E45677">
          <w:rPr>
            <w:lang w:val="lv-LV"/>
          </w:rPr>
          <w:t>Nolikums</w:t>
        </w:r>
      </w:smartTag>
      <w:r w:rsidRPr="00E45677">
        <w:rPr>
          <w:lang w:val="lv-LV"/>
        </w:rPr>
        <w:t xml:space="preserve"> stājas spēkā 2016.gada 1.j</w:t>
      </w:r>
      <w:r>
        <w:rPr>
          <w:lang w:val="lv-LV"/>
        </w:rPr>
        <w:t>ūlijā</w:t>
      </w:r>
      <w:r w:rsidRPr="00E45677">
        <w:rPr>
          <w:lang w:val="lv-LV"/>
        </w:rPr>
        <w:t xml:space="preserve">. </w:t>
      </w:r>
    </w:p>
    <w:p w:rsidR="0013541A" w:rsidRDefault="0013541A" w:rsidP="0013541A">
      <w:pPr>
        <w:pStyle w:val="Default"/>
        <w:jc w:val="both"/>
        <w:rPr>
          <w:color w:val="auto"/>
          <w:lang w:val="lv-LV"/>
        </w:rPr>
      </w:pPr>
    </w:p>
    <w:p w:rsidR="0013541A" w:rsidRPr="006879A9" w:rsidRDefault="0013541A" w:rsidP="0013541A">
      <w:pPr>
        <w:pStyle w:val="Default"/>
        <w:jc w:val="both"/>
        <w:rPr>
          <w:color w:val="auto"/>
          <w:lang w:val="lv-LV"/>
        </w:rPr>
      </w:pPr>
    </w:p>
    <w:p w:rsidR="0013541A" w:rsidRPr="006879A9" w:rsidRDefault="0013541A" w:rsidP="0013541A">
      <w:pPr>
        <w:pStyle w:val="Default"/>
        <w:jc w:val="both"/>
        <w:rPr>
          <w:color w:val="auto"/>
          <w:lang w:val="lv-LV"/>
        </w:rPr>
      </w:pPr>
      <w:r w:rsidRPr="006879A9">
        <w:rPr>
          <w:color w:val="auto"/>
          <w:lang w:val="lv-LV"/>
        </w:rPr>
        <w:t>Domes priekšsēdētājs</w:t>
      </w:r>
      <w:r w:rsidRPr="006879A9">
        <w:rPr>
          <w:color w:val="auto"/>
          <w:lang w:val="lv-LV"/>
        </w:rPr>
        <w:tab/>
      </w:r>
      <w:r w:rsidRPr="006879A9">
        <w:rPr>
          <w:color w:val="auto"/>
          <w:lang w:val="lv-LV"/>
        </w:rPr>
        <w:tab/>
      </w:r>
      <w:r w:rsidRPr="008854BD">
        <w:rPr>
          <w:i/>
          <w:color w:val="auto"/>
          <w:lang w:val="lv-LV"/>
        </w:rPr>
        <w:t>(personiskais paraksts)</w:t>
      </w:r>
      <w:r>
        <w:rPr>
          <w:color w:val="auto"/>
          <w:lang w:val="lv-LV"/>
        </w:rPr>
        <w:tab/>
      </w:r>
      <w:r>
        <w:rPr>
          <w:color w:val="auto"/>
          <w:lang w:val="lv-LV"/>
        </w:rPr>
        <w:tab/>
      </w:r>
      <w:r>
        <w:rPr>
          <w:color w:val="auto"/>
          <w:lang w:val="lv-LV"/>
        </w:rPr>
        <w:tab/>
      </w:r>
      <w:r w:rsidRPr="006879A9">
        <w:rPr>
          <w:color w:val="auto"/>
          <w:lang w:val="lv-LV"/>
        </w:rPr>
        <w:t>J.Lāčplēsis</w:t>
      </w:r>
    </w:p>
    <w:p w:rsidR="0013541A" w:rsidRPr="006879A9" w:rsidRDefault="0013541A" w:rsidP="0013541A">
      <w:pPr>
        <w:jc w:val="both"/>
        <w:rPr>
          <w:lang w:val="lv-LV"/>
        </w:rPr>
      </w:pPr>
    </w:p>
    <w:p w:rsidR="0013541A" w:rsidRDefault="0013541A" w:rsidP="0013541A"/>
    <w:p w:rsidR="0013541A" w:rsidRDefault="0013541A">
      <w:pPr>
        <w:spacing w:after="200" w:line="276" w:lineRule="auto"/>
        <w:rPr>
          <w:b/>
          <w:sz w:val="22"/>
          <w:szCs w:val="22"/>
        </w:rPr>
      </w:pPr>
    </w:p>
    <w:p w:rsidR="0013541A" w:rsidRDefault="0013541A">
      <w:pPr>
        <w:spacing w:after="200" w:line="276" w:lineRule="auto"/>
        <w:rPr>
          <w:b/>
          <w:sz w:val="22"/>
          <w:szCs w:val="22"/>
        </w:rPr>
      </w:pPr>
    </w:p>
    <w:p w:rsidR="0013541A" w:rsidRDefault="0013541A">
      <w:pPr>
        <w:spacing w:after="200" w:line="276" w:lineRule="auto"/>
        <w:rPr>
          <w:b/>
          <w:sz w:val="22"/>
          <w:szCs w:val="22"/>
        </w:rPr>
      </w:pPr>
    </w:p>
    <w:p w:rsidR="0013541A" w:rsidRDefault="0013541A">
      <w:pPr>
        <w:spacing w:after="200" w:line="276" w:lineRule="auto"/>
        <w:rPr>
          <w:b/>
          <w:sz w:val="22"/>
          <w:szCs w:val="22"/>
        </w:rPr>
      </w:pPr>
    </w:p>
    <w:p w:rsidR="0013541A" w:rsidRDefault="0013541A">
      <w:pPr>
        <w:spacing w:after="200" w:line="276" w:lineRule="auto"/>
        <w:rPr>
          <w:b/>
          <w:sz w:val="22"/>
          <w:szCs w:val="22"/>
        </w:rPr>
      </w:pPr>
    </w:p>
    <w:p w:rsidR="0013541A" w:rsidRDefault="0013541A">
      <w:pPr>
        <w:spacing w:after="200" w:line="276" w:lineRule="auto"/>
        <w:rPr>
          <w:b/>
          <w:sz w:val="22"/>
          <w:szCs w:val="22"/>
        </w:rPr>
      </w:pPr>
    </w:p>
    <w:p w:rsidR="0013541A" w:rsidRPr="0013541A" w:rsidRDefault="0013541A">
      <w:pPr>
        <w:spacing w:after="200" w:line="276" w:lineRule="auto"/>
        <w:rPr>
          <w:b/>
          <w:sz w:val="22"/>
          <w:szCs w:val="22"/>
        </w:rPr>
      </w:pPr>
    </w:p>
    <w:p w:rsidR="008854BD" w:rsidRPr="006E378D" w:rsidRDefault="0013541A" w:rsidP="0013541A">
      <w:pPr>
        <w:pStyle w:val="Title"/>
        <w:tabs>
          <w:tab w:val="left" w:pos="3969"/>
        </w:tabs>
        <w:rPr>
          <w:b w:val="0"/>
          <w:bCs/>
          <w:szCs w:val="28"/>
        </w:rPr>
      </w:pPr>
      <w:r>
        <w:rPr>
          <w:noProof/>
          <w:lang w:eastAsia="lv-LV"/>
        </w:rPr>
        <w:lastRenderedPageBreak/>
        <w:drawing>
          <wp:inline distT="0" distB="0" distL="0" distR="0" wp14:anchorId="607E6822" wp14:editId="6C6DC74D">
            <wp:extent cx="485775" cy="590550"/>
            <wp:effectExtent l="0" t="0" r="9525" b="0"/>
            <wp:docPr id="2" name="Picture 2" descr="Description: Description: 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8854BD" w:rsidRPr="006E378D" w:rsidRDefault="008854BD" w:rsidP="0082689F">
      <w:pPr>
        <w:pStyle w:val="Title"/>
        <w:tabs>
          <w:tab w:val="left" w:pos="3969"/>
          <w:tab w:val="left" w:pos="4395"/>
        </w:tabs>
        <w:rPr>
          <w:b w:val="0"/>
          <w:bCs/>
          <w:szCs w:val="28"/>
        </w:rPr>
      </w:pPr>
      <w:r w:rsidRPr="006E378D">
        <w:rPr>
          <w:b w:val="0"/>
          <w:bCs/>
          <w:szCs w:val="28"/>
        </w:rPr>
        <w:t xml:space="preserve">  LATVIJAS REPUBLIKAS</w:t>
      </w:r>
    </w:p>
    <w:p w:rsidR="008854BD" w:rsidRPr="006E378D" w:rsidRDefault="008854BD" w:rsidP="0082689F">
      <w:pPr>
        <w:pStyle w:val="Title"/>
        <w:tabs>
          <w:tab w:val="left" w:pos="3969"/>
          <w:tab w:val="left" w:pos="4395"/>
        </w:tabs>
        <w:rPr>
          <w:szCs w:val="28"/>
        </w:rPr>
      </w:pPr>
      <w:r w:rsidRPr="006E378D">
        <w:rPr>
          <w:szCs w:val="28"/>
        </w:rPr>
        <w:t>DAUGAVPILS PILSĒTAS DOME</w:t>
      </w:r>
    </w:p>
    <w:p w:rsidR="0013541A" w:rsidRDefault="000200C5" w:rsidP="0082689F">
      <w:pPr>
        <w:jc w:val="center"/>
        <w:rPr>
          <w:sz w:val="18"/>
          <w:szCs w:val="18"/>
          <w:lang w:val="pl-PL"/>
        </w:rPr>
      </w:pPr>
      <w:r>
        <w:rPr>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r w:rsidR="008854BD" w:rsidRPr="0082689F">
        <w:rPr>
          <w:sz w:val="18"/>
          <w:szCs w:val="18"/>
        </w:rPr>
        <w:t>Reģ. Nr. 90000077325, K. Valdemāra iela 1, Daugavpils, LV-5401, tālrunis 6</w:t>
      </w:r>
      <w:r w:rsidR="008854BD" w:rsidRPr="0082689F">
        <w:rPr>
          <w:sz w:val="18"/>
          <w:szCs w:val="18"/>
          <w:lang w:val="pl-PL"/>
        </w:rPr>
        <w:t xml:space="preserve">5404344, 65404346, fakss 65421941 </w:t>
      </w:r>
      <w:r w:rsidR="008854BD">
        <w:rPr>
          <w:sz w:val="18"/>
          <w:szCs w:val="18"/>
          <w:lang w:val="pl-PL"/>
        </w:rPr>
        <w:t xml:space="preserve">             </w:t>
      </w:r>
    </w:p>
    <w:p w:rsidR="008854BD" w:rsidRPr="0082689F" w:rsidRDefault="008854BD" w:rsidP="0082689F">
      <w:pPr>
        <w:jc w:val="center"/>
        <w:rPr>
          <w:sz w:val="18"/>
          <w:szCs w:val="18"/>
          <w:u w:val="single"/>
        </w:rPr>
      </w:pPr>
      <w:r>
        <w:rPr>
          <w:sz w:val="18"/>
          <w:szCs w:val="18"/>
          <w:lang w:val="pl-PL"/>
        </w:rPr>
        <w:t xml:space="preserve"> </w:t>
      </w:r>
      <w:r w:rsidRPr="0082689F">
        <w:rPr>
          <w:sz w:val="18"/>
          <w:szCs w:val="18"/>
        </w:rPr>
        <w:t>e-pasts: info@daugavpils.lv   www.daugavpils.lv</w:t>
      </w:r>
    </w:p>
    <w:p w:rsidR="008854BD" w:rsidRPr="0082689F" w:rsidRDefault="008854BD" w:rsidP="00882779">
      <w:pPr>
        <w:pStyle w:val="Web"/>
        <w:spacing w:before="0" w:after="0"/>
        <w:rPr>
          <w:sz w:val="22"/>
          <w:szCs w:val="22"/>
          <w:lang w:val="lv-LV"/>
        </w:rPr>
      </w:pPr>
    </w:p>
    <w:p w:rsidR="008854BD" w:rsidRDefault="008854BD" w:rsidP="00882779">
      <w:pPr>
        <w:pStyle w:val="Web"/>
        <w:spacing w:before="0" w:after="0"/>
        <w:rPr>
          <w:rFonts w:ascii="Tahoma" w:hAnsi="Tahoma" w:cs="Tahoma"/>
          <w:szCs w:val="24"/>
          <w:lang w:val="lv-LV"/>
        </w:rPr>
      </w:pPr>
    </w:p>
    <w:p w:rsidR="00132E21" w:rsidRDefault="00132E21" w:rsidP="00D96574">
      <w:pPr>
        <w:pStyle w:val="Heading1"/>
        <w:numPr>
          <w:ilvl w:val="0"/>
          <w:numId w:val="0"/>
        </w:numPr>
        <w:spacing w:before="0" w:after="0"/>
        <w:ind w:firstLine="5812"/>
        <w:rPr>
          <w:rFonts w:ascii="Times New Roman" w:hAnsi="Times New Roman"/>
          <w:sz w:val="24"/>
          <w:szCs w:val="24"/>
        </w:rPr>
      </w:pPr>
    </w:p>
    <w:p w:rsidR="00132E21" w:rsidRDefault="00132E21" w:rsidP="00D96574">
      <w:pPr>
        <w:pStyle w:val="Heading1"/>
        <w:numPr>
          <w:ilvl w:val="0"/>
          <w:numId w:val="0"/>
        </w:numPr>
        <w:spacing w:before="0" w:after="0"/>
        <w:ind w:firstLine="5812"/>
        <w:rPr>
          <w:rFonts w:ascii="Times New Roman" w:hAnsi="Times New Roman"/>
          <w:sz w:val="24"/>
          <w:szCs w:val="24"/>
        </w:rPr>
      </w:pPr>
    </w:p>
    <w:p w:rsidR="00D96574" w:rsidRPr="00D7605E" w:rsidRDefault="00D96574" w:rsidP="00D96574">
      <w:pPr>
        <w:pStyle w:val="Heading1"/>
        <w:numPr>
          <w:ilvl w:val="0"/>
          <w:numId w:val="0"/>
        </w:numPr>
        <w:spacing w:before="0" w:after="0"/>
        <w:ind w:firstLine="5812"/>
        <w:rPr>
          <w:rFonts w:ascii="Times New Roman" w:hAnsi="Times New Roman"/>
          <w:sz w:val="24"/>
          <w:szCs w:val="24"/>
        </w:rPr>
      </w:pPr>
      <w:r w:rsidRPr="00D7605E">
        <w:rPr>
          <w:rFonts w:ascii="Times New Roman" w:hAnsi="Times New Roman"/>
          <w:sz w:val="24"/>
          <w:szCs w:val="24"/>
        </w:rPr>
        <w:t>Nolikums Nr.</w:t>
      </w:r>
      <w:r>
        <w:rPr>
          <w:rFonts w:ascii="Times New Roman" w:hAnsi="Times New Roman"/>
          <w:sz w:val="24"/>
          <w:szCs w:val="24"/>
        </w:rPr>
        <w:t>11</w:t>
      </w:r>
    </w:p>
    <w:p w:rsidR="00D96574" w:rsidRPr="00D7605E" w:rsidRDefault="00D96574" w:rsidP="00D96574">
      <w:pPr>
        <w:pStyle w:val="10"/>
        <w:keepNext/>
        <w:keepLines/>
        <w:shd w:val="clear" w:color="auto" w:fill="auto"/>
        <w:spacing w:before="0" w:after="0" w:line="240" w:lineRule="auto"/>
        <w:ind w:firstLine="5812"/>
        <w:jc w:val="left"/>
        <w:rPr>
          <w:rFonts w:ascii="Times New Roman" w:hAnsi="Times New Roman"/>
          <w:sz w:val="24"/>
          <w:szCs w:val="24"/>
        </w:rPr>
      </w:pPr>
      <w:r w:rsidRPr="00D7605E">
        <w:rPr>
          <w:rFonts w:ascii="Times New Roman" w:hAnsi="Times New Roman"/>
          <w:sz w:val="24"/>
          <w:szCs w:val="24"/>
        </w:rPr>
        <w:t xml:space="preserve">(prot.Nr.13,  </w:t>
      </w:r>
      <w:r>
        <w:rPr>
          <w:rFonts w:ascii="Times New Roman" w:hAnsi="Times New Roman"/>
          <w:sz w:val="24"/>
          <w:szCs w:val="24"/>
        </w:rPr>
        <w:t>44</w:t>
      </w:r>
      <w:r w:rsidRPr="00D7605E">
        <w:rPr>
          <w:rFonts w:ascii="Times New Roman" w:hAnsi="Times New Roman"/>
          <w:sz w:val="24"/>
          <w:szCs w:val="24"/>
        </w:rPr>
        <w:t>.§)</w:t>
      </w:r>
    </w:p>
    <w:p w:rsidR="00D96574" w:rsidRPr="00D7605E" w:rsidRDefault="00D96574" w:rsidP="00D96574">
      <w:pPr>
        <w:pStyle w:val="Title"/>
        <w:ind w:firstLine="5812"/>
        <w:jc w:val="left"/>
        <w:rPr>
          <w:bCs/>
          <w:sz w:val="22"/>
          <w:szCs w:val="24"/>
          <w:lang w:val="lv-LV"/>
        </w:rPr>
      </w:pPr>
    </w:p>
    <w:p w:rsidR="00D96574" w:rsidRPr="00D7605E" w:rsidRDefault="00D96574" w:rsidP="00D96574">
      <w:pPr>
        <w:pStyle w:val="Title"/>
        <w:ind w:firstLine="5812"/>
        <w:jc w:val="left"/>
        <w:rPr>
          <w:b w:val="0"/>
          <w:bCs/>
          <w:sz w:val="24"/>
          <w:szCs w:val="24"/>
          <w:lang w:val="lv-LV"/>
        </w:rPr>
      </w:pPr>
      <w:r w:rsidRPr="00D7605E">
        <w:rPr>
          <w:b w:val="0"/>
          <w:bCs/>
          <w:sz w:val="24"/>
          <w:szCs w:val="24"/>
          <w:lang w:val="lv-LV"/>
        </w:rPr>
        <w:t>APSTIPRINĀTS</w:t>
      </w:r>
    </w:p>
    <w:p w:rsidR="00D96574" w:rsidRPr="00D7605E" w:rsidRDefault="00D96574" w:rsidP="00D96574">
      <w:pPr>
        <w:pStyle w:val="Title"/>
        <w:ind w:firstLine="5812"/>
        <w:jc w:val="left"/>
        <w:rPr>
          <w:b w:val="0"/>
          <w:bCs/>
          <w:sz w:val="24"/>
          <w:szCs w:val="24"/>
          <w:lang w:val="lv-LV"/>
        </w:rPr>
      </w:pPr>
      <w:r w:rsidRPr="00D7605E">
        <w:rPr>
          <w:b w:val="0"/>
          <w:bCs/>
          <w:sz w:val="24"/>
          <w:szCs w:val="24"/>
          <w:lang w:val="lv-LV"/>
        </w:rPr>
        <w:t>ar Daugavpils pilsētas domes</w:t>
      </w:r>
    </w:p>
    <w:p w:rsidR="00D96574" w:rsidRPr="00D7605E" w:rsidRDefault="00D96574" w:rsidP="00D96574">
      <w:pPr>
        <w:pStyle w:val="Title"/>
        <w:ind w:firstLine="5812"/>
        <w:jc w:val="left"/>
        <w:rPr>
          <w:b w:val="0"/>
          <w:bCs/>
          <w:sz w:val="24"/>
          <w:szCs w:val="24"/>
          <w:lang w:val="lv-LV"/>
        </w:rPr>
      </w:pPr>
      <w:r w:rsidRPr="00D7605E">
        <w:rPr>
          <w:b w:val="0"/>
          <w:bCs/>
          <w:sz w:val="24"/>
          <w:szCs w:val="24"/>
          <w:lang w:val="lv-LV"/>
        </w:rPr>
        <w:t xml:space="preserve">2016.gada </w:t>
      </w:r>
      <w:r>
        <w:rPr>
          <w:b w:val="0"/>
          <w:bCs/>
          <w:sz w:val="24"/>
          <w:szCs w:val="24"/>
          <w:lang w:val="lv-LV"/>
        </w:rPr>
        <w:t>22</w:t>
      </w:r>
      <w:r w:rsidRPr="00D7605E">
        <w:rPr>
          <w:b w:val="0"/>
          <w:bCs/>
          <w:sz w:val="24"/>
          <w:szCs w:val="24"/>
          <w:lang w:val="lv-LV"/>
        </w:rPr>
        <w:t>.</w:t>
      </w:r>
      <w:r>
        <w:rPr>
          <w:b w:val="0"/>
          <w:bCs/>
          <w:sz w:val="24"/>
          <w:szCs w:val="24"/>
          <w:lang w:val="lv-LV"/>
        </w:rPr>
        <w:t>jūnija</w:t>
      </w:r>
    </w:p>
    <w:p w:rsidR="00D96574" w:rsidRPr="00D7605E" w:rsidRDefault="00D96574" w:rsidP="00D96574">
      <w:pPr>
        <w:pStyle w:val="Title"/>
        <w:ind w:firstLine="5812"/>
        <w:jc w:val="left"/>
        <w:rPr>
          <w:b w:val="0"/>
          <w:bCs/>
          <w:sz w:val="24"/>
          <w:szCs w:val="24"/>
          <w:lang w:val="lv-LV"/>
        </w:rPr>
      </w:pPr>
      <w:r w:rsidRPr="00D7605E">
        <w:rPr>
          <w:b w:val="0"/>
          <w:bCs/>
          <w:sz w:val="24"/>
          <w:szCs w:val="24"/>
          <w:lang w:val="lv-LV"/>
        </w:rPr>
        <w:t>lēmumu Nr.3</w:t>
      </w:r>
      <w:r>
        <w:rPr>
          <w:b w:val="0"/>
          <w:bCs/>
          <w:sz w:val="24"/>
          <w:szCs w:val="24"/>
          <w:lang w:val="lv-LV"/>
        </w:rPr>
        <w:t>51</w:t>
      </w:r>
    </w:p>
    <w:p w:rsidR="00D96574" w:rsidRDefault="00D96574" w:rsidP="00427521">
      <w:pPr>
        <w:tabs>
          <w:tab w:val="left" w:pos="3600"/>
          <w:tab w:val="left" w:pos="3960"/>
        </w:tabs>
        <w:jc w:val="center"/>
        <w:rPr>
          <w:b/>
          <w:sz w:val="28"/>
          <w:lang w:val="lv-LV"/>
        </w:rPr>
      </w:pPr>
    </w:p>
    <w:p w:rsidR="00427521" w:rsidRPr="001E0D87" w:rsidRDefault="00427521" w:rsidP="00427521">
      <w:pPr>
        <w:tabs>
          <w:tab w:val="left" w:pos="3600"/>
          <w:tab w:val="left" w:pos="3960"/>
        </w:tabs>
        <w:jc w:val="center"/>
        <w:rPr>
          <w:b/>
          <w:sz w:val="28"/>
          <w:lang w:val="lv-LV"/>
        </w:rPr>
      </w:pPr>
      <w:r w:rsidRPr="001E0D87">
        <w:rPr>
          <w:b/>
          <w:sz w:val="28"/>
          <w:lang w:val="lv-LV"/>
        </w:rPr>
        <w:t>Daugavpils pilsētas domes Sporta un jaunatnes departamenta</w:t>
      </w:r>
    </w:p>
    <w:p w:rsidR="00C63634" w:rsidRDefault="00C237CA" w:rsidP="00C63634">
      <w:pPr>
        <w:tabs>
          <w:tab w:val="left" w:pos="3600"/>
          <w:tab w:val="left" w:pos="3960"/>
          <w:tab w:val="center" w:pos="4844"/>
          <w:tab w:val="left" w:pos="8676"/>
        </w:tabs>
        <w:rPr>
          <w:b/>
          <w:sz w:val="28"/>
          <w:lang w:val="lv-LV"/>
        </w:rPr>
      </w:pPr>
      <w:r>
        <w:rPr>
          <w:b/>
          <w:sz w:val="28"/>
          <w:lang w:val="lv-LV"/>
        </w:rPr>
        <w:tab/>
      </w:r>
      <w:r>
        <w:rPr>
          <w:b/>
          <w:sz w:val="28"/>
          <w:lang w:val="lv-LV"/>
        </w:rPr>
        <w:tab/>
      </w:r>
      <w:r>
        <w:rPr>
          <w:b/>
          <w:sz w:val="28"/>
          <w:lang w:val="lv-LV"/>
        </w:rPr>
        <w:tab/>
      </w:r>
      <w:r w:rsidR="00C63634">
        <w:rPr>
          <w:b/>
          <w:sz w:val="28"/>
          <w:lang w:val="lv-LV"/>
        </w:rPr>
        <w:t>n</w:t>
      </w:r>
      <w:r w:rsidR="00427521" w:rsidRPr="001E0D87">
        <w:rPr>
          <w:b/>
          <w:sz w:val="28"/>
          <w:lang w:val="lv-LV"/>
        </w:rPr>
        <w:t>olikums</w:t>
      </w:r>
    </w:p>
    <w:p w:rsidR="00C63634" w:rsidRDefault="00C63634" w:rsidP="00C63634">
      <w:pPr>
        <w:tabs>
          <w:tab w:val="left" w:pos="3600"/>
          <w:tab w:val="left" w:pos="3960"/>
          <w:tab w:val="center" w:pos="4844"/>
          <w:tab w:val="left" w:pos="8676"/>
        </w:tabs>
        <w:rPr>
          <w:b/>
          <w:sz w:val="28"/>
          <w:lang w:val="lv-LV"/>
        </w:rPr>
      </w:pPr>
    </w:p>
    <w:p w:rsidR="00427521" w:rsidRDefault="00427521" w:rsidP="00A06A72">
      <w:pPr>
        <w:tabs>
          <w:tab w:val="left" w:pos="3600"/>
          <w:tab w:val="left" w:pos="3960"/>
        </w:tabs>
        <w:jc w:val="center"/>
        <w:rPr>
          <w:b/>
          <w:lang w:val="lv-LV"/>
        </w:rPr>
      </w:pPr>
      <w:r w:rsidRPr="001E0D87">
        <w:rPr>
          <w:b/>
          <w:lang w:val="lv-LV"/>
        </w:rPr>
        <w:t>I. Vispārīgie jautājumi</w:t>
      </w:r>
    </w:p>
    <w:p w:rsidR="00D96574" w:rsidRPr="00A06A72" w:rsidRDefault="00D96574" w:rsidP="00A06A72">
      <w:pPr>
        <w:tabs>
          <w:tab w:val="left" w:pos="3600"/>
          <w:tab w:val="left" w:pos="3960"/>
        </w:tabs>
        <w:jc w:val="center"/>
        <w:rPr>
          <w:b/>
          <w:lang w:val="lv-LV"/>
        </w:rPr>
      </w:pPr>
    </w:p>
    <w:p w:rsidR="00427521" w:rsidRPr="001E0D87" w:rsidRDefault="00427521" w:rsidP="00D96574">
      <w:pPr>
        <w:tabs>
          <w:tab w:val="left" w:pos="1080"/>
        </w:tabs>
        <w:ind w:firstLine="567"/>
        <w:jc w:val="both"/>
        <w:rPr>
          <w:lang w:val="lv-LV"/>
        </w:rPr>
      </w:pPr>
      <w:r w:rsidRPr="001E0D87">
        <w:rPr>
          <w:lang w:val="lv-LV"/>
        </w:rPr>
        <w:t>1.1.</w:t>
      </w:r>
      <w:r w:rsidR="00D96574">
        <w:rPr>
          <w:lang w:val="lv-LV"/>
        </w:rPr>
        <w:t xml:space="preserve"> </w:t>
      </w:r>
      <w:r w:rsidRPr="001E0D87">
        <w:rPr>
          <w:lang w:val="lv-LV"/>
        </w:rPr>
        <w:t xml:space="preserve">Nolikums nosaka Daugavpils pilsētas domes </w:t>
      </w:r>
      <w:r w:rsidR="004B6000" w:rsidRPr="001E0D87">
        <w:rPr>
          <w:lang w:val="lv-LV"/>
        </w:rPr>
        <w:t xml:space="preserve">(turpmāk – Dome) </w:t>
      </w:r>
      <w:r w:rsidRPr="001E0D87">
        <w:rPr>
          <w:lang w:val="lv-LV"/>
        </w:rPr>
        <w:t xml:space="preserve">Sporta un jaunatnes departamenta (turpmāk – Departaments) uzdevumus, struktūru un darba organizāciju. </w:t>
      </w:r>
    </w:p>
    <w:p w:rsidR="00427521" w:rsidRPr="001E0D87" w:rsidRDefault="00427521" w:rsidP="00D96574">
      <w:pPr>
        <w:ind w:firstLine="567"/>
        <w:jc w:val="both"/>
        <w:rPr>
          <w:u w:val="single"/>
          <w:lang w:val="lv-LV"/>
        </w:rPr>
      </w:pPr>
      <w:r w:rsidRPr="001E0D87">
        <w:rPr>
          <w:lang w:val="lv-LV"/>
        </w:rPr>
        <w:t>1.2.</w:t>
      </w:r>
      <w:r w:rsidR="00D96574">
        <w:rPr>
          <w:lang w:val="lv-LV"/>
        </w:rPr>
        <w:t xml:space="preserve"> </w:t>
      </w:r>
      <w:r w:rsidRPr="001E0D87">
        <w:rPr>
          <w:lang w:val="lv-LV"/>
        </w:rPr>
        <w:t xml:space="preserve">Departaments ir </w:t>
      </w:r>
      <w:r w:rsidR="004B6000" w:rsidRPr="001E0D87">
        <w:rPr>
          <w:lang w:val="lv-LV"/>
        </w:rPr>
        <w:t>D</w:t>
      </w:r>
      <w:r w:rsidRPr="001E0D87">
        <w:rPr>
          <w:lang w:val="lv-LV"/>
        </w:rPr>
        <w:t>omes izveidotā struktūrvienība, kas nodrošina pašvaldības funkciju izpildi un īst</w:t>
      </w:r>
      <w:r w:rsidR="0060031A" w:rsidRPr="001E0D87">
        <w:rPr>
          <w:lang w:val="lv-LV"/>
        </w:rPr>
        <w:t xml:space="preserve">eno pašvaldības politiku sporta </w:t>
      </w:r>
      <w:r w:rsidRPr="001E0D87">
        <w:rPr>
          <w:lang w:val="lv-LV"/>
        </w:rPr>
        <w:t>nozarē un darbā ar jaunatni saskaņā ar Nolikumu.</w:t>
      </w:r>
    </w:p>
    <w:p w:rsidR="00427521" w:rsidRPr="001E0D87" w:rsidRDefault="00427521" w:rsidP="00D96574">
      <w:pPr>
        <w:ind w:firstLine="567"/>
        <w:jc w:val="both"/>
      </w:pPr>
      <w:r w:rsidRPr="001E0D87">
        <w:rPr>
          <w:lang w:val="lv-LV"/>
        </w:rPr>
        <w:t xml:space="preserve">1.3. Departaments ir tieši pakļauts </w:t>
      </w:r>
      <w:r w:rsidR="004B6000" w:rsidRPr="001E0D87">
        <w:rPr>
          <w:lang w:val="lv-LV"/>
        </w:rPr>
        <w:t xml:space="preserve">Domes </w:t>
      </w:r>
      <w:r w:rsidRPr="001E0D87">
        <w:rPr>
          <w:lang w:val="lv-LV"/>
        </w:rPr>
        <w:t>priekšsēdētāja vietniekam, kura pārraudzības joma ir sporta nozare un darbs ar jaunatni.</w:t>
      </w:r>
    </w:p>
    <w:p w:rsidR="00427521" w:rsidRPr="001E0D87" w:rsidRDefault="00427521" w:rsidP="00D96574">
      <w:pPr>
        <w:ind w:firstLine="567"/>
        <w:jc w:val="both"/>
        <w:rPr>
          <w:lang w:val="lv-LV"/>
        </w:rPr>
      </w:pPr>
      <w:r w:rsidRPr="001E0D87">
        <w:rPr>
          <w:lang w:val="lv-LV"/>
        </w:rPr>
        <w:t>1.4. Departaments savus uzdevumus veic sadarbībā ar citām Domes struktūrvienībām, valsts un pašvaldības iestādēm un kapitālsabiedrībām, kā arī juridiskām un fiziskām personām.</w:t>
      </w:r>
    </w:p>
    <w:p w:rsidR="00427521" w:rsidRPr="00D96574" w:rsidRDefault="00D96574" w:rsidP="00D96574">
      <w:pPr>
        <w:tabs>
          <w:tab w:val="num" w:pos="1146"/>
        </w:tabs>
        <w:ind w:firstLine="567"/>
        <w:jc w:val="both"/>
        <w:rPr>
          <w:lang w:val="lv-LV"/>
        </w:rPr>
      </w:pPr>
      <w:r>
        <w:rPr>
          <w:bCs/>
          <w:lang w:val="lv-LV"/>
        </w:rPr>
        <w:t xml:space="preserve">1.5. </w:t>
      </w:r>
      <w:r w:rsidR="005A7D12" w:rsidRPr="00D96574">
        <w:rPr>
          <w:bCs/>
          <w:lang w:val="lv-LV"/>
        </w:rPr>
        <w:t xml:space="preserve"> </w:t>
      </w:r>
      <w:r w:rsidR="003368D5" w:rsidRPr="00D96574">
        <w:rPr>
          <w:bCs/>
          <w:lang w:val="lv-LV"/>
        </w:rPr>
        <w:t>Departamenta</w:t>
      </w:r>
      <w:r w:rsidR="00427521" w:rsidRPr="00D96574">
        <w:rPr>
          <w:bCs/>
          <w:lang w:val="lv-LV"/>
        </w:rPr>
        <w:t xml:space="preserve"> sastāv</w:t>
      </w:r>
      <w:r w:rsidR="003368D5" w:rsidRPr="00D96574">
        <w:rPr>
          <w:bCs/>
          <w:lang w:val="lv-LV"/>
        </w:rPr>
        <w:t>ā ir</w:t>
      </w:r>
      <w:r w:rsidR="00C66618" w:rsidRPr="00D96574">
        <w:rPr>
          <w:bCs/>
          <w:lang w:val="lv-LV"/>
        </w:rPr>
        <w:t xml:space="preserve"> </w:t>
      </w:r>
      <w:r w:rsidR="003368D5" w:rsidRPr="00D96574">
        <w:rPr>
          <w:bCs/>
          <w:lang w:val="lv-LV"/>
        </w:rPr>
        <w:t>šādas struktūrvienības</w:t>
      </w:r>
      <w:r w:rsidR="00922E62" w:rsidRPr="00D96574">
        <w:rPr>
          <w:bCs/>
          <w:lang w:val="lv-LV"/>
        </w:rPr>
        <w:t>:</w:t>
      </w:r>
    </w:p>
    <w:p w:rsidR="00427521" w:rsidRPr="00D96574" w:rsidRDefault="00D96574" w:rsidP="00D96574">
      <w:pPr>
        <w:tabs>
          <w:tab w:val="num" w:pos="540"/>
        </w:tabs>
        <w:ind w:firstLine="567"/>
        <w:jc w:val="both"/>
        <w:rPr>
          <w:bCs/>
          <w:lang w:val="lv-LV"/>
        </w:rPr>
      </w:pPr>
      <w:r>
        <w:rPr>
          <w:bCs/>
          <w:lang w:val="lv-LV"/>
        </w:rPr>
        <w:t xml:space="preserve">1.5.1. </w:t>
      </w:r>
      <w:r w:rsidR="005A7D12" w:rsidRPr="00D96574">
        <w:rPr>
          <w:bCs/>
          <w:lang w:val="lv-LV"/>
        </w:rPr>
        <w:t>Sporta</w:t>
      </w:r>
      <w:r w:rsidR="00427521" w:rsidRPr="00D96574">
        <w:rPr>
          <w:bCs/>
          <w:lang w:val="lv-LV"/>
        </w:rPr>
        <w:t xml:space="preserve"> nodaļa;</w:t>
      </w:r>
    </w:p>
    <w:p w:rsidR="00303A84" w:rsidRPr="00D96574" w:rsidRDefault="00D96574" w:rsidP="00D96574">
      <w:pPr>
        <w:tabs>
          <w:tab w:val="num" w:pos="540"/>
        </w:tabs>
        <w:ind w:firstLine="567"/>
        <w:jc w:val="both"/>
        <w:rPr>
          <w:bCs/>
          <w:lang w:val="lv-LV"/>
        </w:rPr>
      </w:pPr>
      <w:r>
        <w:rPr>
          <w:bCs/>
          <w:lang w:val="lv-LV"/>
        </w:rPr>
        <w:t xml:space="preserve">1.5.2. </w:t>
      </w:r>
      <w:r w:rsidR="00303A84" w:rsidRPr="00D96574">
        <w:rPr>
          <w:bCs/>
          <w:lang w:val="lv-LV"/>
        </w:rPr>
        <w:t>Sporta medicīnas centrs;</w:t>
      </w:r>
    </w:p>
    <w:p w:rsidR="001D11F5" w:rsidRPr="00D96574" w:rsidRDefault="00D96574" w:rsidP="00D96574">
      <w:pPr>
        <w:tabs>
          <w:tab w:val="num" w:pos="540"/>
        </w:tabs>
        <w:ind w:firstLine="567"/>
        <w:jc w:val="both"/>
        <w:rPr>
          <w:bCs/>
          <w:lang w:val="lv-LV"/>
        </w:rPr>
      </w:pPr>
      <w:r>
        <w:rPr>
          <w:bCs/>
          <w:lang w:val="lv-LV"/>
        </w:rPr>
        <w:t>1.5.3.</w:t>
      </w:r>
      <w:r w:rsidR="00303A84" w:rsidRPr="00D96574">
        <w:rPr>
          <w:bCs/>
          <w:lang w:val="lv-LV"/>
        </w:rPr>
        <w:t xml:space="preserve"> </w:t>
      </w:r>
      <w:r w:rsidR="003368D5" w:rsidRPr="00D96574">
        <w:rPr>
          <w:bCs/>
          <w:lang w:val="lv-LV"/>
        </w:rPr>
        <w:t>Jaunatnes nodaļa;</w:t>
      </w:r>
    </w:p>
    <w:p w:rsidR="00C66618" w:rsidRPr="00D96574" w:rsidRDefault="00D96574" w:rsidP="00D96574">
      <w:pPr>
        <w:tabs>
          <w:tab w:val="num" w:pos="540"/>
        </w:tabs>
        <w:ind w:firstLine="567"/>
        <w:jc w:val="both"/>
        <w:rPr>
          <w:bCs/>
          <w:lang w:val="lv-LV"/>
        </w:rPr>
      </w:pPr>
      <w:r>
        <w:rPr>
          <w:bCs/>
          <w:lang w:val="lv-LV"/>
        </w:rPr>
        <w:t>1.5.4.</w:t>
      </w:r>
      <w:r w:rsidR="00E02719" w:rsidRPr="00D96574">
        <w:rPr>
          <w:bCs/>
          <w:lang w:val="lv-LV"/>
        </w:rPr>
        <w:t xml:space="preserve"> </w:t>
      </w:r>
      <w:r w:rsidR="00303A84" w:rsidRPr="00D96574">
        <w:rPr>
          <w:lang w:val="lv-LV"/>
        </w:rPr>
        <w:t>Jauniešu neformālās izglītības centrs.</w:t>
      </w:r>
    </w:p>
    <w:p w:rsidR="00427521" w:rsidRPr="00C66618" w:rsidRDefault="005A7D12" w:rsidP="00D96574">
      <w:pPr>
        <w:ind w:firstLine="567"/>
        <w:jc w:val="both"/>
        <w:rPr>
          <w:bCs/>
          <w:lang w:val="lv-LV"/>
        </w:rPr>
      </w:pPr>
      <w:r w:rsidRPr="00C66618">
        <w:rPr>
          <w:lang w:val="lv-LV"/>
        </w:rPr>
        <w:t xml:space="preserve">1.6. </w:t>
      </w:r>
      <w:r w:rsidR="00427521" w:rsidRPr="00C66618">
        <w:rPr>
          <w:lang w:val="lv-LV"/>
        </w:rPr>
        <w:t xml:space="preserve">Departamentam ir sava veidlapa un zīmogs ar Departamenta nosaukumu. Departamenta adrese ir </w:t>
      </w:r>
      <w:r w:rsidR="00922E62">
        <w:rPr>
          <w:lang w:val="lv-LV"/>
        </w:rPr>
        <w:t>Kandavas iela 17</w:t>
      </w:r>
      <w:r w:rsidR="00427521" w:rsidRPr="00922E62">
        <w:rPr>
          <w:lang w:val="lv-LV"/>
        </w:rPr>
        <w:t>,</w:t>
      </w:r>
      <w:r w:rsidR="00427521" w:rsidRPr="00C66618">
        <w:rPr>
          <w:lang w:val="lv-LV"/>
        </w:rPr>
        <w:t xml:space="preserve"> Daugavpil</w:t>
      </w:r>
      <w:r w:rsidR="00364E8F" w:rsidRPr="00C66618">
        <w:rPr>
          <w:lang w:val="lv-LV"/>
        </w:rPr>
        <w:t>s</w:t>
      </w:r>
      <w:r w:rsidR="00427521" w:rsidRPr="00C66618">
        <w:rPr>
          <w:lang w:val="lv-LV"/>
        </w:rPr>
        <w:t>, LV – 5401.</w:t>
      </w:r>
    </w:p>
    <w:p w:rsidR="00C66618" w:rsidRDefault="00427521" w:rsidP="00D96574">
      <w:pPr>
        <w:tabs>
          <w:tab w:val="left" w:pos="1080"/>
        </w:tabs>
        <w:ind w:firstLine="567"/>
        <w:jc w:val="both"/>
        <w:rPr>
          <w:lang w:val="lv-LV"/>
        </w:rPr>
      </w:pPr>
      <w:r w:rsidRPr="001E0D87">
        <w:rPr>
          <w:lang w:val="lv-LV"/>
        </w:rPr>
        <w:t xml:space="preserve">1.7. </w:t>
      </w:r>
      <w:r w:rsidR="00364E8F" w:rsidRPr="001E0D87">
        <w:rPr>
          <w:lang w:val="lv-LV"/>
        </w:rPr>
        <w:t>Departamenta</w:t>
      </w:r>
      <w:r w:rsidRPr="001E0D87">
        <w:rPr>
          <w:lang w:val="lv-LV"/>
        </w:rPr>
        <w:t xml:space="preserve"> p</w:t>
      </w:r>
      <w:r w:rsidR="00C63634">
        <w:rPr>
          <w:lang w:val="lv-LV"/>
        </w:rPr>
        <w:t xml:space="preserve">ārraudzībā </w:t>
      </w:r>
      <w:r w:rsidRPr="001E0D87">
        <w:rPr>
          <w:lang w:val="lv-LV"/>
        </w:rPr>
        <w:t>ir Daugavpils pilsētas pašvaldības</w:t>
      </w:r>
      <w:r w:rsidR="002469D2" w:rsidRPr="001E0D87">
        <w:rPr>
          <w:lang w:val="lv-LV"/>
        </w:rPr>
        <w:t xml:space="preserve"> dibinātās</w:t>
      </w:r>
      <w:r w:rsidRPr="001E0D87">
        <w:rPr>
          <w:lang w:val="lv-LV"/>
        </w:rPr>
        <w:t xml:space="preserve"> sporta </w:t>
      </w:r>
      <w:r w:rsidR="002469D2" w:rsidRPr="001E0D87">
        <w:rPr>
          <w:lang w:val="lv-LV"/>
        </w:rPr>
        <w:t>izglītības iestādes</w:t>
      </w:r>
      <w:r w:rsidR="00922E62">
        <w:rPr>
          <w:lang w:val="lv-LV"/>
        </w:rPr>
        <w:t xml:space="preserve">. </w:t>
      </w:r>
      <w:r w:rsidRPr="001E0D87">
        <w:rPr>
          <w:lang w:val="lv-LV"/>
        </w:rPr>
        <w:t>Finanšu līdzekļus tās saņem no Daugavpils pilsētas pašvaldības budžeta, valsts dotācijām, mērķdotācijām, pašu ieņēmumiem, kā arī no ziedojumiem un dāvinājumiem.</w:t>
      </w:r>
      <w:r w:rsidR="00C66618">
        <w:rPr>
          <w:lang w:val="lv-LV"/>
        </w:rPr>
        <w:t xml:space="preserve"> </w:t>
      </w:r>
    </w:p>
    <w:p w:rsidR="004E059A" w:rsidRDefault="00C66618" w:rsidP="00D96574">
      <w:pPr>
        <w:tabs>
          <w:tab w:val="left" w:pos="1080"/>
        </w:tabs>
        <w:ind w:firstLine="567"/>
        <w:jc w:val="both"/>
        <w:rPr>
          <w:lang w:val="lv-LV"/>
        </w:rPr>
      </w:pPr>
      <w:r>
        <w:rPr>
          <w:lang w:val="lv-LV"/>
        </w:rPr>
        <w:t xml:space="preserve">1.8. </w:t>
      </w:r>
      <w:r w:rsidRPr="001E0D87">
        <w:rPr>
          <w:lang w:val="lv-LV"/>
        </w:rPr>
        <w:t xml:space="preserve">Departamenta </w:t>
      </w:r>
      <w:r w:rsidRPr="00303A84">
        <w:rPr>
          <w:lang w:val="lv-LV"/>
        </w:rPr>
        <w:t xml:space="preserve">ietvaros darbojas Jauniešu </w:t>
      </w:r>
      <w:r w:rsidR="00303A84" w:rsidRPr="00303A84">
        <w:rPr>
          <w:lang w:val="lv-LV"/>
        </w:rPr>
        <w:t xml:space="preserve">neformālās izglītības </w:t>
      </w:r>
      <w:r w:rsidRPr="00303A84">
        <w:rPr>
          <w:lang w:val="lv-LV"/>
        </w:rPr>
        <w:t xml:space="preserve">centrs, par kura darbību ir atbildīgs Departamenta vadītājs. Jauniešu </w:t>
      </w:r>
      <w:r w:rsidR="00303A84" w:rsidRPr="00303A84">
        <w:rPr>
          <w:lang w:val="lv-LV"/>
        </w:rPr>
        <w:t xml:space="preserve">neformālās izglītības </w:t>
      </w:r>
      <w:r w:rsidRPr="00303A84">
        <w:rPr>
          <w:lang w:val="lv-LV"/>
        </w:rPr>
        <w:t>centrs darbojas saskaņā ar nolikumu, kuru apstiprina Domes priekšsēdētāja vietnieks.</w:t>
      </w:r>
    </w:p>
    <w:p w:rsidR="00C66618" w:rsidRPr="001E0D87" w:rsidRDefault="00C66618" w:rsidP="00D96574">
      <w:pPr>
        <w:pStyle w:val="Default"/>
        <w:ind w:firstLine="567"/>
        <w:jc w:val="both"/>
        <w:rPr>
          <w:strike/>
          <w:color w:val="auto"/>
          <w:lang w:val="lv-LV"/>
        </w:rPr>
      </w:pPr>
      <w:r>
        <w:rPr>
          <w:lang w:val="lv-LV"/>
        </w:rPr>
        <w:t xml:space="preserve">1.9. </w:t>
      </w:r>
      <w:r w:rsidRPr="001E0D87">
        <w:rPr>
          <w:color w:val="auto"/>
        </w:rPr>
        <w:t>Departamenta pārraudzībā ir Daugavpils pilsētas Jauniešu dome.</w:t>
      </w:r>
    </w:p>
    <w:p w:rsidR="00427521" w:rsidRDefault="00427521" w:rsidP="00A06A72">
      <w:pPr>
        <w:jc w:val="both"/>
        <w:rPr>
          <w:lang w:val="lv-LV"/>
        </w:rPr>
      </w:pPr>
    </w:p>
    <w:p w:rsidR="008854BD" w:rsidRDefault="008854BD" w:rsidP="00A06A72">
      <w:pPr>
        <w:jc w:val="both"/>
        <w:rPr>
          <w:lang w:val="lv-LV"/>
        </w:rPr>
      </w:pPr>
    </w:p>
    <w:p w:rsidR="008854BD" w:rsidRPr="001E0D87" w:rsidRDefault="008854BD" w:rsidP="00A06A72">
      <w:pPr>
        <w:jc w:val="both"/>
        <w:rPr>
          <w:lang w:val="lv-LV"/>
        </w:rPr>
      </w:pPr>
    </w:p>
    <w:p w:rsidR="00427521" w:rsidRDefault="00427521" w:rsidP="00A06A72">
      <w:pPr>
        <w:jc w:val="center"/>
        <w:rPr>
          <w:b/>
          <w:lang w:val="lv-LV"/>
        </w:rPr>
      </w:pPr>
      <w:r w:rsidRPr="001E0D87">
        <w:rPr>
          <w:b/>
          <w:lang w:val="lv-LV"/>
        </w:rPr>
        <w:t>II.</w:t>
      </w:r>
      <w:r w:rsidR="004B6000" w:rsidRPr="001E0D87">
        <w:rPr>
          <w:b/>
          <w:lang w:val="lv-LV"/>
        </w:rPr>
        <w:t xml:space="preserve"> Departamenta </w:t>
      </w:r>
      <w:r w:rsidRPr="001E0D87">
        <w:rPr>
          <w:b/>
          <w:lang w:val="lv-LV"/>
        </w:rPr>
        <w:t xml:space="preserve">funkcijas un uzdevumi </w:t>
      </w:r>
    </w:p>
    <w:p w:rsidR="00D96574" w:rsidRPr="001E0D87" w:rsidRDefault="00D96574" w:rsidP="00A06A72">
      <w:pPr>
        <w:jc w:val="center"/>
        <w:rPr>
          <w:b/>
          <w:lang w:val="lv-LV"/>
        </w:rPr>
      </w:pPr>
    </w:p>
    <w:p w:rsidR="00427521" w:rsidRPr="00CB409A" w:rsidRDefault="00427521" w:rsidP="00D96574">
      <w:pPr>
        <w:ind w:firstLine="567"/>
        <w:jc w:val="both"/>
        <w:rPr>
          <w:lang w:val="lv-LV"/>
        </w:rPr>
      </w:pPr>
      <w:r w:rsidRPr="00CB409A">
        <w:rPr>
          <w:lang w:val="lv-LV"/>
        </w:rPr>
        <w:t xml:space="preserve">2.1. </w:t>
      </w:r>
      <w:r w:rsidR="004B6000" w:rsidRPr="00CB409A">
        <w:rPr>
          <w:lang w:val="lv-LV"/>
        </w:rPr>
        <w:t xml:space="preserve">Departamentam </w:t>
      </w:r>
      <w:r w:rsidRPr="00CB409A">
        <w:rPr>
          <w:lang w:val="lv-LV"/>
        </w:rPr>
        <w:t>ir šādas funkcijas:</w:t>
      </w:r>
    </w:p>
    <w:p w:rsidR="00192727" w:rsidRPr="00CB409A" w:rsidRDefault="00427521" w:rsidP="00D96574">
      <w:pPr>
        <w:tabs>
          <w:tab w:val="num" w:pos="2490"/>
        </w:tabs>
        <w:ind w:firstLine="567"/>
        <w:jc w:val="both"/>
        <w:rPr>
          <w:lang w:val="lv-LV"/>
        </w:rPr>
      </w:pPr>
      <w:r w:rsidRPr="00CB409A">
        <w:rPr>
          <w:lang w:val="lv-LV"/>
        </w:rPr>
        <w:t xml:space="preserve">2.1.1. </w:t>
      </w:r>
      <w:r w:rsidR="00192727" w:rsidRPr="00CB409A">
        <w:rPr>
          <w:lang w:val="lv-LV"/>
        </w:rPr>
        <w:t>nodrošināt normatīvajos aktos noteikto uzdevumu izpildi sporta un jaunatnes politikas nozarē;</w:t>
      </w:r>
    </w:p>
    <w:p w:rsidR="00E0000A" w:rsidRPr="00CB409A" w:rsidRDefault="00192727" w:rsidP="00D96574">
      <w:pPr>
        <w:tabs>
          <w:tab w:val="num" w:pos="2490"/>
        </w:tabs>
        <w:ind w:firstLine="567"/>
        <w:jc w:val="both"/>
        <w:rPr>
          <w:lang w:val="lv-LV" w:eastAsia="lv-LV"/>
        </w:rPr>
      </w:pPr>
      <w:r w:rsidRPr="00CB409A">
        <w:rPr>
          <w:lang w:val="lv-LV"/>
        </w:rPr>
        <w:t xml:space="preserve">2.1.2. </w:t>
      </w:r>
      <w:r w:rsidR="00FD1DB0" w:rsidRPr="00CB409A">
        <w:rPr>
          <w:lang w:val="lv-LV"/>
        </w:rPr>
        <w:t xml:space="preserve">realizēt pašvaldības stratēģiskos un politikas plānošanas dokumentus </w:t>
      </w:r>
      <w:r w:rsidRPr="00CB409A">
        <w:rPr>
          <w:lang w:val="lv-LV"/>
        </w:rPr>
        <w:t>sporta un jaunatnes politikas nozarē</w:t>
      </w:r>
      <w:r w:rsidR="00604548">
        <w:rPr>
          <w:lang w:val="lv-LV" w:eastAsia="lv-LV"/>
        </w:rPr>
        <w:t>;</w:t>
      </w:r>
    </w:p>
    <w:p w:rsidR="00FD1DB0" w:rsidRPr="00CB409A" w:rsidRDefault="00E0000A" w:rsidP="00D96574">
      <w:pPr>
        <w:tabs>
          <w:tab w:val="num" w:pos="2490"/>
        </w:tabs>
        <w:ind w:firstLine="567"/>
        <w:jc w:val="both"/>
        <w:rPr>
          <w:lang w:val="lv-LV"/>
        </w:rPr>
      </w:pPr>
      <w:r w:rsidRPr="00CB409A">
        <w:rPr>
          <w:lang w:val="lv-LV" w:eastAsia="lv-LV"/>
        </w:rPr>
        <w:t xml:space="preserve">2.1.3. </w:t>
      </w:r>
      <w:r w:rsidR="00FD1DB0" w:rsidRPr="00CB409A">
        <w:rPr>
          <w:lang w:val="lv-LV" w:eastAsia="lv-LV"/>
        </w:rPr>
        <w:t>koordinēt sporta medicīnas stratēģijas īstenošanu</w:t>
      </w:r>
      <w:r w:rsidR="00FD1DB0" w:rsidRPr="00CB409A">
        <w:rPr>
          <w:lang w:val="lv-LV"/>
        </w:rPr>
        <w:t>;</w:t>
      </w:r>
    </w:p>
    <w:p w:rsidR="008965C5" w:rsidRPr="00CB409A" w:rsidRDefault="00CB409A" w:rsidP="00D96574">
      <w:pPr>
        <w:tabs>
          <w:tab w:val="num" w:pos="2490"/>
        </w:tabs>
        <w:ind w:firstLine="567"/>
        <w:jc w:val="both"/>
        <w:rPr>
          <w:lang w:val="lv-LV" w:eastAsia="lv-LV"/>
        </w:rPr>
      </w:pPr>
      <w:r w:rsidRPr="00CB409A">
        <w:rPr>
          <w:lang w:val="lv-LV"/>
        </w:rPr>
        <w:t>2.1.4</w:t>
      </w:r>
      <w:r w:rsidR="00427521" w:rsidRPr="00CB409A">
        <w:rPr>
          <w:lang w:val="lv-LV"/>
        </w:rPr>
        <w:t xml:space="preserve">. </w:t>
      </w:r>
      <w:r w:rsidR="008965C5" w:rsidRPr="00CB409A">
        <w:rPr>
          <w:lang w:val="lv-LV" w:eastAsia="lv-LV"/>
        </w:rPr>
        <w:t xml:space="preserve">nodrošināt veselības aprūpi un medicīnisko uzraudzību sporta skolu (klubu) sportistiem un bērniem ar paaugstinātu fizisko slodzi, kā arī koordinēt veselības aprūpes un medicīniskās uzraudzības pasākumus; </w:t>
      </w:r>
    </w:p>
    <w:p w:rsidR="008965C5" w:rsidRPr="00CB409A" w:rsidRDefault="00CB409A" w:rsidP="00D96574">
      <w:pPr>
        <w:tabs>
          <w:tab w:val="num" w:pos="2490"/>
        </w:tabs>
        <w:ind w:firstLine="567"/>
        <w:jc w:val="both"/>
        <w:rPr>
          <w:lang w:val="lv-LV"/>
        </w:rPr>
      </w:pPr>
      <w:r w:rsidRPr="00CB409A">
        <w:rPr>
          <w:lang w:val="lv-LV"/>
        </w:rPr>
        <w:t>2.1.5</w:t>
      </w:r>
      <w:r w:rsidR="00EB7B3A" w:rsidRPr="00CB409A">
        <w:rPr>
          <w:lang w:val="lv-LV"/>
        </w:rPr>
        <w:t>. nodrošināt citu normatīvajos aktos noteikto funkciju izpildi.</w:t>
      </w:r>
    </w:p>
    <w:p w:rsidR="00427521" w:rsidRPr="001E0D87" w:rsidRDefault="00364E8F" w:rsidP="00D96574">
      <w:pPr>
        <w:ind w:firstLine="567"/>
        <w:jc w:val="both"/>
        <w:rPr>
          <w:lang w:val="lv-LV"/>
        </w:rPr>
      </w:pPr>
      <w:r w:rsidRPr="001E0D87">
        <w:rPr>
          <w:lang w:val="lv-LV"/>
        </w:rPr>
        <w:t>2.2</w:t>
      </w:r>
      <w:r w:rsidR="00427521" w:rsidRPr="001E0D87">
        <w:rPr>
          <w:lang w:val="lv-LV"/>
        </w:rPr>
        <w:t xml:space="preserve">. </w:t>
      </w:r>
      <w:r w:rsidRPr="001E0D87">
        <w:rPr>
          <w:lang w:val="lv-LV"/>
        </w:rPr>
        <w:t>Lai nodrošinātu funkciju i</w:t>
      </w:r>
      <w:r w:rsidR="00C56A46">
        <w:rPr>
          <w:lang w:val="lv-LV"/>
        </w:rPr>
        <w:t>zpildi sporta jomā, Departamentam ir šādi uzdevumi</w:t>
      </w:r>
      <w:r w:rsidRPr="001E0D87">
        <w:rPr>
          <w:lang w:val="lv-LV"/>
        </w:rPr>
        <w:t xml:space="preserve">: </w:t>
      </w:r>
    </w:p>
    <w:p w:rsidR="00427521" w:rsidRPr="001E0D87" w:rsidRDefault="00427521" w:rsidP="00D96574">
      <w:pPr>
        <w:ind w:firstLine="567"/>
        <w:rPr>
          <w:lang w:val="lv-LV"/>
        </w:rPr>
      </w:pPr>
      <w:r w:rsidRPr="001E0D87">
        <w:rPr>
          <w:lang w:val="lv-LV"/>
        </w:rPr>
        <w:t>2.</w:t>
      </w:r>
      <w:r w:rsidR="00364E8F" w:rsidRPr="001E0D87">
        <w:rPr>
          <w:lang w:val="lv-LV"/>
        </w:rPr>
        <w:t>2</w:t>
      </w:r>
      <w:r w:rsidRPr="001E0D87">
        <w:rPr>
          <w:lang w:val="lv-LV"/>
        </w:rPr>
        <w:t>.1. īsteno</w:t>
      </w:r>
      <w:r w:rsidR="00C56A46">
        <w:rPr>
          <w:lang w:val="lv-LV"/>
        </w:rPr>
        <w:t>t</w:t>
      </w:r>
      <w:r w:rsidRPr="001E0D87">
        <w:rPr>
          <w:lang w:val="lv-LV"/>
        </w:rPr>
        <w:t xml:space="preserve"> Domes lēmumus sporta jomā;</w:t>
      </w:r>
    </w:p>
    <w:p w:rsidR="00427521" w:rsidRPr="001E0D87" w:rsidRDefault="00427521" w:rsidP="00D96574">
      <w:pPr>
        <w:ind w:firstLine="567"/>
        <w:rPr>
          <w:lang w:val="lv-LV"/>
        </w:rPr>
      </w:pPr>
      <w:r w:rsidRPr="001E0D87">
        <w:rPr>
          <w:lang w:val="lv-LV"/>
        </w:rPr>
        <w:t>2.</w:t>
      </w:r>
      <w:r w:rsidR="00364E8F" w:rsidRPr="001E0D87">
        <w:rPr>
          <w:lang w:val="lv-LV"/>
        </w:rPr>
        <w:t>2</w:t>
      </w:r>
      <w:r w:rsidRPr="001E0D87">
        <w:rPr>
          <w:lang w:val="lv-LV"/>
        </w:rPr>
        <w:t>.2. veido</w:t>
      </w:r>
      <w:r w:rsidR="00C56A46">
        <w:rPr>
          <w:lang w:val="lv-LV"/>
        </w:rPr>
        <w:t>t</w:t>
      </w:r>
      <w:r w:rsidRPr="001E0D87">
        <w:rPr>
          <w:lang w:val="lv-LV"/>
        </w:rPr>
        <w:t xml:space="preserve"> pilsētas attīstības tendencēm atbilstošu sporta sistēmu;</w:t>
      </w:r>
    </w:p>
    <w:p w:rsidR="00427521" w:rsidRPr="001E0D87" w:rsidRDefault="00427521" w:rsidP="00D96574">
      <w:pPr>
        <w:ind w:firstLine="567"/>
        <w:jc w:val="both"/>
        <w:rPr>
          <w:lang w:val="lv-LV"/>
        </w:rPr>
      </w:pPr>
      <w:r w:rsidRPr="00CB409A">
        <w:rPr>
          <w:lang w:val="lv-LV"/>
        </w:rPr>
        <w:t>2.</w:t>
      </w:r>
      <w:r w:rsidR="00364E8F" w:rsidRPr="00CB409A">
        <w:rPr>
          <w:lang w:val="lv-LV"/>
        </w:rPr>
        <w:t>2</w:t>
      </w:r>
      <w:r w:rsidRPr="00CB409A">
        <w:rPr>
          <w:lang w:val="lv-LV"/>
        </w:rPr>
        <w:t>.3. koordinē</w:t>
      </w:r>
      <w:r w:rsidR="00C56A46" w:rsidRPr="00CB409A">
        <w:rPr>
          <w:lang w:val="lv-LV"/>
        </w:rPr>
        <w:t>t</w:t>
      </w:r>
      <w:r w:rsidRPr="00CB409A">
        <w:rPr>
          <w:lang w:val="lv-LV"/>
        </w:rPr>
        <w:t xml:space="preserve"> </w:t>
      </w:r>
      <w:r w:rsidR="00C56A46" w:rsidRPr="00CB409A">
        <w:rPr>
          <w:lang w:val="lv-LV"/>
        </w:rPr>
        <w:t>un veicināt</w:t>
      </w:r>
      <w:r w:rsidRPr="00CB409A">
        <w:rPr>
          <w:lang w:val="lv-LV"/>
        </w:rPr>
        <w:t xml:space="preserve"> valsts, pašvaldības, nevalstisko organizāciju un komercsabiedrību</w:t>
      </w:r>
      <w:r w:rsidRPr="001E0D87">
        <w:rPr>
          <w:lang w:val="lv-LV"/>
        </w:rPr>
        <w:t xml:space="preserve"> darbību un intereses sportā;</w:t>
      </w:r>
    </w:p>
    <w:p w:rsidR="00427521" w:rsidRPr="001E0D87" w:rsidRDefault="00427521" w:rsidP="00D96574">
      <w:pPr>
        <w:ind w:firstLine="567"/>
        <w:jc w:val="both"/>
        <w:rPr>
          <w:lang w:val="lv-LV"/>
        </w:rPr>
      </w:pPr>
      <w:r w:rsidRPr="001E0D87">
        <w:rPr>
          <w:lang w:val="lv-LV"/>
        </w:rPr>
        <w:t>2.</w:t>
      </w:r>
      <w:r w:rsidR="00364E8F" w:rsidRPr="001E0D87">
        <w:rPr>
          <w:lang w:val="lv-LV"/>
        </w:rPr>
        <w:t>2</w:t>
      </w:r>
      <w:r w:rsidRPr="001E0D87">
        <w:rPr>
          <w:lang w:val="lv-LV"/>
        </w:rPr>
        <w:t>.4. sadarbo</w:t>
      </w:r>
      <w:r w:rsidR="00C56A46">
        <w:rPr>
          <w:lang w:val="lv-LV"/>
        </w:rPr>
        <w:t>ties</w:t>
      </w:r>
      <w:r w:rsidRPr="001E0D87">
        <w:rPr>
          <w:lang w:val="lv-LV"/>
        </w:rPr>
        <w:t xml:space="preserve"> ar I</w:t>
      </w:r>
      <w:r w:rsidR="00364E8F" w:rsidRPr="001E0D87">
        <w:rPr>
          <w:lang w:val="lv-LV"/>
        </w:rPr>
        <w:t>zglītības un zinātnes ministriju,</w:t>
      </w:r>
      <w:r w:rsidRPr="001E0D87">
        <w:rPr>
          <w:lang w:val="lv-LV"/>
        </w:rPr>
        <w:t xml:space="preserve"> sporta veidu federācijām, Latvijas Olimpisko komiteju un citām sporta </w:t>
      </w:r>
      <w:r w:rsidR="00671D2F" w:rsidRPr="001E0D87">
        <w:rPr>
          <w:lang w:val="lv-LV"/>
        </w:rPr>
        <w:t>organizācijām</w:t>
      </w:r>
      <w:r w:rsidRPr="001E0D87">
        <w:rPr>
          <w:lang w:val="lv-LV"/>
        </w:rPr>
        <w:t>;</w:t>
      </w:r>
    </w:p>
    <w:p w:rsidR="00427521" w:rsidRPr="001E0D87" w:rsidRDefault="00427521" w:rsidP="00D96574">
      <w:pPr>
        <w:ind w:firstLine="567"/>
        <w:jc w:val="both"/>
        <w:rPr>
          <w:lang w:val="lv-LV"/>
        </w:rPr>
      </w:pPr>
      <w:r w:rsidRPr="001E0D87">
        <w:rPr>
          <w:lang w:val="lv-LV"/>
        </w:rPr>
        <w:t>2.</w:t>
      </w:r>
      <w:r w:rsidR="00364E8F" w:rsidRPr="001E0D87">
        <w:rPr>
          <w:lang w:val="lv-LV"/>
        </w:rPr>
        <w:t>2</w:t>
      </w:r>
      <w:r w:rsidRPr="001E0D87">
        <w:rPr>
          <w:lang w:val="lv-LV"/>
        </w:rPr>
        <w:t xml:space="preserve">.5. </w:t>
      </w:r>
      <w:r w:rsidR="00C56A46">
        <w:rPr>
          <w:lang w:val="lv-LV"/>
        </w:rPr>
        <w:t>veicināt</w:t>
      </w:r>
      <w:r w:rsidRPr="001E0D87">
        <w:rPr>
          <w:lang w:val="lv-LV"/>
        </w:rPr>
        <w:t xml:space="preserve"> bērnu un jauniešu, augsto sasniegumu, tautas, cilvēku ar īpašām vajadzībām un veterānu sporta attīstību;</w:t>
      </w:r>
    </w:p>
    <w:p w:rsidR="00427521" w:rsidRPr="001E0D87" w:rsidRDefault="00427521" w:rsidP="00D96574">
      <w:pPr>
        <w:ind w:firstLine="567"/>
        <w:jc w:val="both"/>
        <w:rPr>
          <w:lang w:val="lv-LV"/>
        </w:rPr>
      </w:pPr>
      <w:r w:rsidRPr="001E0D87">
        <w:rPr>
          <w:lang w:val="lv-LV"/>
        </w:rPr>
        <w:t>2.</w:t>
      </w:r>
      <w:r w:rsidR="00364E8F" w:rsidRPr="001E0D87">
        <w:rPr>
          <w:lang w:val="lv-LV"/>
        </w:rPr>
        <w:t>2</w:t>
      </w:r>
      <w:r w:rsidRPr="001E0D87">
        <w:rPr>
          <w:lang w:val="lv-LV"/>
        </w:rPr>
        <w:t>.6. koordinē</w:t>
      </w:r>
      <w:r w:rsidR="00C56A46">
        <w:rPr>
          <w:lang w:val="lv-LV"/>
        </w:rPr>
        <w:t>t</w:t>
      </w:r>
      <w:r w:rsidRPr="001E0D87">
        <w:rPr>
          <w:lang w:val="lv-LV"/>
        </w:rPr>
        <w:t xml:space="preserve"> sporta pasākumu norisi un organizēšanu Daugavpils pilsētā;</w:t>
      </w:r>
    </w:p>
    <w:p w:rsidR="00427521" w:rsidRPr="001E0D87" w:rsidRDefault="00427521" w:rsidP="00D96574">
      <w:pPr>
        <w:ind w:firstLine="567"/>
        <w:jc w:val="both"/>
        <w:rPr>
          <w:lang w:val="lv-LV"/>
        </w:rPr>
      </w:pPr>
      <w:r w:rsidRPr="001E0D87">
        <w:rPr>
          <w:lang w:val="lv-LV"/>
        </w:rPr>
        <w:t>2.</w:t>
      </w:r>
      <w:r w:rsidR="00364E8F" w:rsidRPr="001E0D87">
        <w:rPr>
          <w:lang w:val="lv-LV"/>
        </w:rPr>
        <w:t>2</w:t>
      </w:r>
      <w:r w:rsidRPr="001E0D87">
        <w:rPr>
          <w:lang w:val="lv-LV"/>
        </w:rPr>
        <w:t>.7. sekmē</w:t>
      </w:r>
      <w:r w:rsidR="00C56A46">
        <w:rPr>
          <w:lang w:val="lv-LV"/>
        </w:rPr>
        <w:t>t</w:t>
      </w:r>
      <w:r w:rsidRPr="001E0D87">
        <w:rPr>
          <w:lang w:val="lv-LV"/>
        </w:rPr>
        <w:t xml:space="preserve"> Daugavpils pilsētas sportistu piedalīšanos plaša mēroga un augsta līmeņa sacensībās;</w:t>
      </w:r>
    </w:p>
    <w:p w:rsidR="00427521" w:rsidRPr="001E0D87" w:rsidRDefault="00427521" w:rsidP="00D96574">
      <w:pPr>
        <w:ind w:firstLine="567"/>
        <w:jc w:val="both"/>
        <w:rPr>
          <w:lang w:val="lv-LV"/>
        </w:rPr>
      </w:pPr>
      <w:r w:rsidRPr="001E0D87">
        <w:rPr>
          <w:lang w:val="lv-LV"/>
        </w:rPr>
        <w:t>2.</w:t>
      </w:r>
      <w:r w:rsidR="00364E8F" w:rsidRPr="001E0D87">
        <w:rPr>
          <w:lang w:val="lv-LV"/>
        </w:rPr>
        <w:t>2</w:t>
      </w:r>
      <w:r w:rsidR="00C56A46">
        <w:rPr>
          <w:lang w:val="lv-LV"/>
        </w:rPr>
        <w:t>.8. veicināt</w:t>
      </w:r>
      <w:r w:rsidRPr="001E0D87">
        <w:rPr>
          <w:lang w:val="lv-LV"/>
        </w:rPr>
        <w:t xml:space="preserve"> kompetentu sporta speciālistu sagatavošanu un piesaistīšanu pašvaldības profesionālās ievirzes sporta izglītības iestādēs;</w:t>
      </w:r>
    </w:p>
    <w:p w:rsidR="00427521" w:rsidRPr="001E0D87" w:rsidRDefault="00427521" w:rsidP="00D96574">
      <w:pPr>
        <w:ind w:firstLine="567"/>
        <w:jc w:val="both"/>
        <w:rPr>
          <w:lang w:val="lv-LV"/>
        </w:rPr>
      </w:pPr>
      <w:r w:rsidRPr="001E0D87">
        <w:rPr>
          <w:lang w:val="lv-LV"/>
        </w:rPr>
        <w:t>2.</w:t>
      </w:r>
      <w:r w:rsidR="00364E8F" w:rsidRPr="001E0D87">
        <w:rPr>
          <w:lang w:val="lv-LV"/>
        </w:rPr>
        <w:t>2</w:t>
      </w:r>
      <w:r w:rsidRPr="001E0D87">
        <w:rPr>
          <w:lang w:val="lv-LV"/>
        </w:rPr>
        <w:t>.9. popularizē</w:t>
      </w:r>
      <w:r w:rsidR="008C0ABB">
        <w:rPr>
          <w:lang w:val="lv-LV"/>
        </w:rPr>
        <w:t>t</w:t>
      </w:r>
      <w:r w:rsidRPr="001E0D87">
        <w:rPr>
          <w:lang w:val="lv-LV"/>
        </w:rPr>
        <w:t xml:space="preserve"> sportu un veselīgu dzīvesveidu, k</w:t>
      </w:r>
      <w:r w:rsidR="004B6000" w:rsidRPr="001E0D87">
        <w:rPr>
          <w:lang w:val="lv-LV"/>
        </w:rPr>
        <w:t>ā</w:t>
      </w:r>
      <w:r w:rsidRPr="001E0D87">
        <w:rPr>
          <w:lang w:val="lv-LV"/>
        </w:rPr>
        <w:t xml:space="preserve"> arī lietderīgas brīvā laika pavadīšanas iespējas sporta un fizisko nodarbību jomā;</w:t>
      </w:r>
    </w:p>
    <w:p w:rsidR="00427521" w:rsidRPr="001E0D87" w:rsidRDefault="00427521" w:rsidP="00D96574">
      <w:pPr>
        <w:ind w:firstLine="567"/>
        <w:jc w:val="both"/>
        <w:rPr>
          <w:lang w:val="lv-LV"/>
        </w:rPr>
      </w:pPr>
      <w:r w:rsidRPr="001E0D87">
        <w:rPr>
          <w:lang w:val="lv-LV"/>
        </w:rPr>
        <w:t>2.</w:t>
      </w:r>
      <w:r w:rsidR="00364E8F" w:rsidRPr="001E0D87">
        <w:rPr>
          <w:lang w:val="lv-LV"/>
        </w:rPr>
        <w:t>2</w:t>
      </w:r>
      <w:r w:rsidR="001E0D87">
        <w:rPr>
          <w:lang w:val="lv-LV"/>
        </w:rPr>
        <w:t>.10</w:t>
      </w:r>
      <w:r w:rsidRPr="001E0D87">
        <w:rPr>
          <w:lang w:val="lv-LV"/>
        </w:rPr>
        <w:t>. koordinē</w:t>
      </w:r>
      <w:r w:rsidR="008C0ABB">
        <w:rPr>
          <w:lang w:val="lv-LV"/>
        </w:rPr>
        <w:t>t</w:t>
      </w:r>
      <w:r w:rsidRPr="001E0D87">
        <w:rPr>
          <w:lang w:val="lv-LV"/>
        </w:rPr>
        <w:t xml:space="preserve"> veselības aprūpes un medicīniskās uzraudzības sportistiem un bērniem ar paaugstinātu fizisko slodzi pieejamību </w:t>
      </w:r>
      <w:r w:rsidR="00AA4FEC" w:rsidRPr="001E0D87">
        <w:rPr>
          <w:lang w:val="lv-LV"/>
        </w:rPr>
        <w:t>Departamenta</w:t>
      </w:r>
      <w:r w:rsidRPr="001E0D87">
        <w:rPr>
          <w:lang w:val="lv-LV"/>
        </w:rPr>
        <w:t xml:space="preserve"> padotībā esošo profesionālās ievirzes sporta izglītības iestādēs;</w:t>
      </w:r>
    </w:p>
    <w:p w:rsidR="00427521" w:rsidRPr="001E0D87" w:rsidRDefault="00427521" w:rsidP="00D96574">
      <w:pPr>
        <w:ind w:firstLine="567"/>
        <w:jc w:val="both"/>
        <w:rPr>
          <w:lang w:val="lv-LV"/>
        </w:rPr>
      </w:pPr>
      <w:r w:rsidRPr="001E0D87">
        <w:rPr>
          <w:lang w:val="lv-LV"/>
        </w:rPr>
        <w:t>2.</w:t>
      </w:r>
      <w:r w:rsidR="00364E8F" w:rsidRPr="001E0D87">
        <w:rPr>
          <w:lang w:val="lv-LV"/>
        </w:rPr>
        <w:t>2</w:t>
      </w:r>
      <w:r w:rsidR="001E0D87">
        <w:rPr>
          <w:lang w:val="lv-LV"/>
        </w:rPr>
        <w:t>.11</w:t>
      </w:r>
      <w:r w:rsidRPr="001E0D87">
        <w:rPr>
          <w:lang w:val="lv-LV"/>
        </w:rPr>
        <w:t xml:space="preserve">. </w:t>
      </w:r>
      <w:r w:rsidR="00FE2583" w:rsidRPr="001E0D87">
        <w:rPr>
          <w:lang w:val="lv-LV"/>
        </w:rPr>
        <w:t>analizēt sporta sistēmas organizāciju un iestāžu darbības efektivitāti Daugavpils pilsētā, kopīgi ar tām sagatavot priekšlikumus Domei par to darbības pilnveidošanu</w:t>
      </w:r>
      <w:r w:rsidRPr="001E0D87">
        <w:rPr>
          <w:lang w:val="lv-LV"/>
        </w:rPr>
        <w:t>;</w:t>
      </w:r>
    </w:p>
    <w:p w:rsidR="00427521" w:rsidRPr="001E0D87" w:rsidRDefault="00427521" w:rsidP="00D96574">
      <w:pPr>
        <w:ind w:firstLine="567"/>
        <w:jc w:val="both"/>
        <w:rPr>
          <w:lang w:val="lv-LV"/>
        </w:rPr>
      </w:pPr>
      <w:r w:rsidRPr="001E0D87">
        <w:rPr>
          <w:lang w:val="lv-LV"/>
        </w:rPr>
        <w:t>2.</w:t>
      </w:r>
      <w:r w:rsidR="00364E8F" w:rsidRPr="001E0D87">
        <w:rPr>
          <w:lang w:val="lv-LV"/>
        </w:rPr>
        <w:t>2</w:t>
      </w:r>
      <w:r w:rsidR="001E0D87">
        <w:rPr>
          <w:lang w:val="lv-LV"/>
        </w:rPr>
        <w:t>.13</w:t>
      </w:r>
      <w:r w:rsidRPr="001E0D87">
        <w:rPr>
          <w:lang w:val="lv-LV"/>
        </w:rPr>
        <w:t>. piedal</w:t>
      </w:r>
      <w:r w:rsidR="008C0ABB">
        <w:rPr>
          <w:lang w:val="lv-LV"/>
        </w:rPr>
        <w:t>īties</w:t>
      </w:r>
      <w:r w:rsidRPr="001E0D87">
        <w:rPr>
          <w:lang w:val="lv-LV"/>
        </w:rPr>
        <w:t xml:space="preserve"> ar sportu saistītu projektu izstrādāšana un īstenošanā;</w:t>
      </w:r>
    </w:p>
    <w:p w:rsidR="00427521" w:rsidRPr="001E0D87" w:rsidRDefault="00427521" w:rsidP="00D96574">
      <w:pPr>
        <w:ind w:firstLine="567"/>
        <w:jc w:val="both"/>
        <w:rPr>
          <w:lang w:val="lv-LV"/>
        </w:rPr>
      </w:pPr>
      <w:r w:rsidRPr="001E0D87">
        <w:rPr>
          <w:lang w:val="lv-LV"/>
        </w:rPr>
        <w:t>2.</w:t>
      </w:r>
      <w:r w:rsidR="00364E8F" w:rsidRPr="001E0D87">
        <w:rPr>
          <w:lang w:val="lv-LV"/>
        </w:rPr>
        <w:t>2</w:t>
      </w:r>
      <w:r w:rsidR="001E0D87">
        <w:rPr>
          <w:lang w:val="lv-LV"/>
        </w:rPr>
        <w:t>.14</w:t>
      </w:r>
      <w:r w:rsidRPr="001E0D87">
        <w:rPr>
          <w:lang w:val="lv-LV"/>
        </w:rPr>
        <w:t>. kontrolē</w:t>
      </w:r>
      <w:r w:rsidR="008C0ABB">
        <w:rPr>
          <w:lang w:val="lv-LV"/>
        </w:rPr>
        <w:t>t</w:t>
      </w:r>
      <w:r w:rsidRPr="001E0D87">
        <w:rPr>
          <w:lang w:val="lv-LV"/>
        </w:rPr>
        <w:t xml:space="preserve"> un uzrau</w:t>
      </w:r>
      <w:r w:rsidR="008C0ABB">
        <w:rPr>
          <w:lang w:val="lv-LV"/>
        </w:rPr>
        <w:t>dzīt</w:t>
      </w:r>
      <w:r w:rsidRPr="001E0D87">
        <w:rPr>
          <w:lang w:val="lv-LV"/>
        </w:rPr>
        <w:t xml:space="preserve"> padotībā esošo sporta izglītības iestāžu darbu;</w:t>
      </w:r>
    </w:p>
    <w:p w:rsidR="00427521" w:rsidRPr="001E0D87" w:rsidRDefault="00427521" w:rsidP="00D96574">
      <w:pPr>
        <w:ind w:firstLine="567"/>
        <w:jc w:val="both"/>
        <w:rPr>
          <w:lang w:val="lv-LV"/>
        </w:rPr>
      </w:pPr>
      <w:r w:rsidRPr="00922E62">
        <w:rPr>
          <w:lang w:val="lv-LV"/>
        </w:rPr>
        <w:t>2.</w:t>
      </w:r>
      <w:r w:rsidR="00364E8F" w:rsidRPr="00922E62">
        <w:rPr>
          <w:lang w:val="lv-LV"/>
        </w:rPr>
        <w:t>2</w:t>
      </w:r>
      <w:r w:rsidR="001E0D87" w:rsidRPr="00922E62">
        <w:rPr>
          <w:lang w:val="lv-LV"/>
        </w:rPr>
        <w:t>.15</w:t>
      </w:r>
      <w:r w:rsidRPr="00922E62">
        <w:rPr>
          <w:lang w:val="lv-LV"/>
        </w:rPr>
        <w:t>. vei</w:t>
      </w:r>
      <w:r w:rsidR="008C0ABB" w:rsidRPr="00922E62">
        <w:rPr>
          <w:lang w:val="lv-LV"/>
        </w:rPr>
        <w:t xml:space="preserve">kt </w:t>
      </w:r>
      <w:r w:rsidRPr="00922E62">
        <w:rPr>
          <w:lang w:val="lv-LV"/>
        </w:rPr>
        <w:t>sporta statistikas un informācijas apkopošanu, analīzi un izplatīšanu;</w:t>
      </w:r>
    </w:p>
    <w:p w:rsidR="00427521" w:rsidRPr="001E0D87" w:rsidRDefault="00427521" w:rsidP="00D96574">
      <w:pPr>
        <w:ind w:firstLine="567"/>
        <w:jc w:val="both"/>
        <w:rPr>
          <w:lang w:val="lv-LV"/>
        </w:rPr>
      </w:pPr>
      <w:r w:rsidRPr="001E0D87">
        <w:rPr>
          <w:lang w:val="lv-LV"/>
        </w:rPr>
        <w:t>2.</w:t>
      </w:r>
      <w:r w:rsidR="00364E8F" w:rsidRPr="001E0D87">
        <w:rPr>
          <w:lang w:val="lv-LV"/>
        </w:rPr>
        <w:t>2</w:t>
      </w:r>
      <w:r w:rsidR="006A6E8B">
        <w:rPr>
          <w:lang w:val="lv-LV"/>
        </w:rPr>
        <w:t>.16</w:t>
      </w:r>
      <w:r w:rsidRPr="001E0D87">
        <w:rPr>
          <w:lang w:val="lv-LV"/>
        </w:rPr>
        <w:t xml:space="preserve">. </w:t>
      </w:r>
      <w:r w:rsidR="008C0ABB">
        <w:rPr>
          <w:lang w:val="lv-LV"/>
        </w:rPr>
        <w:t>pārzināt</w:t>
      </w:r>
      <w:r w:rsidRPr="001E0D87">
        <w:rPr>
          <w:lang w:val="lv-LV"/>
        </w:rPr>
        <w:t xml:space="preserve"> pilsētas sporta organizāciju darbu savas kompetences ietvaros;</w:t>
      </w:r>
    </w:p>
    <w:p w:rsidR="00427521" w:rsidRPr="001E0D87" w:rsidRDefault="00427521" w:rsidP="00D96574">
      <w:pPr>
        <w:ind w:firstLine="567"/>
        <w:jc w:val="both"/>
        <w:rPr>
          <w:lang w:val="lv-LV"/>
        </w:rPr>
      </w:pPr>
      <w:r w:rsidRPr="00922E62">
        <w:rPr>
          <w:lang w:val="lv-LV"/>
        </w:rPr>
        <w:t>2.</w:t>
      </w:r>
      <w:r w:rsidR="00364E8F" w:rsidRPr="00922E62">
        <w:rPr>
          <w:lang w:val="lv-LV"/>
        </w:rPr>
        <w:t>2</w:t>
      </w:r>
      <w:r w:rsidR="006A6E8B">
        <w:rPr>
          <w:lang w:val="lv-LV"/>
        </w:rPr>
        <w:t>.17</w:t>
      </w:r>
      <w:r w:rsidRPr="00922E62">
        <w:rPr>
          <w:lang w:val="lv-LV"/>
        </w:rPr>
        <w:t>.</w:t>
      </w:r>
      <w:r w:rsidR="008C0ABB" w:rsidRPr="00922E62">
        <w:rPr>
          <w:lang w:val="lv-LV"/>
        </w:rPr>
        <w:t xml:space="preserve"> </w:t>
      </w:r>
      <w:r w:rsidRPr="00922E62">
        <w:rPr>
          <w:lang w:val="lv-LV"/>
        </w:rPr>
        <w:t>informē</w:t>
      </w:r>
      <w:r w:rsidR="008C0ABB" w:rsidRPr="00922E62">
        <w:rPr>
          <w:lang w:val="lv-LV"/>
        </w:rPr>
        <w:t>t</w:t>
      </w:r>
      <w:r w:rsidRPr="00922E62">
        <w:rPr>
          <w:lang w:val="lv-LV"/>
        </w:rPr>
        <w:t xml:space="preserve"> sabiedrību par </w:t>
      </w:r>
      <w:r w:rsidR="004B6000" w:rsidRPr="00922E62">
        <w:rPr>
          <w:lang w:val="lv-LV"/>
        </w:rPr>
        <w:t>Departamenta</w:t>
      </w:r>
      <w:r w:rsidRPr="00922E62">
        <w:rPr>
          <w:lang w:val="lv-LV"/>
        </w:rPr>
        <w:t xml:space="preserve"> darbību sporta jomā;</w:t>
      </w:r>
    </w:p>
    <w:p w:rsidR="00427521" w:rsidRPr="001E0D87" w:rsidRDefault="00427521" w:rsidP="00D96574">
      <w:pPr>
        <w:ind w:firstLine="567"/>
        <w:jc w:val="both"/>
        <w:rPr>
          <w:lang w:val="lv-LV"/>
        </w:rPr>
      </w:pPr>
      <w:r w:rsidRPr="001E0D87">
        <w:rPr>
          <w:lang w:val="lv-LV"/>
        </w:rPr>
        <w:t>2.</w:t>
      </w:r>
      <w:r w:rsidR="00364E8F" w:rsidRPr="001E0D87">
        <w:rPr>
          <w:lang w:val="lv-LV"/>
        </w:rPr>
        <w:t>2</w:t>
      </w:r>
      <w:r w:rsidR="006A6E8B">
        <w:rPr>
          <w:lang w:val="lv-LV"/>
        </w:rPr>
        <w:t>.18</w:t>
      </w:r>
      <w:r w:rsidRPr="001E0D87">
        <w:rPr>
          <w:lang w:val="lv-LV"/>
        </w:rPr>
        <w:t>. izskat</w:t>
      </w:r>
      <w:r w:rsidR="008C0ABB">
        <w:rPr>
          <w:lang w:val="lv-LV"/>
        </w:rPr>
        <w:t>īt</w:t>
      </w:r>
      <w:r w:rsidRPr="001E0D87">
        <w:rPr>
          <w:lang w:val="lv-LV"/>
        </w:rPr>
        <w:t xml:space="preserve"> personu iesniegumus, priekšlikumus, ierosinājumus un sūdzīb</w:t>
      </w:r>
      <w:r w:rsidR="00AA4FEC" w:rsidRPr="001E0D87">
        <w:rPr>
          <w:lang w:val="lv-LV"/>
        </w:rPr>
        <w:t>as atbilstoši savai kompetencei;</w:t>
      </w:r>
    </w:p>
    <w:p w:rsidR="00427521" w:rsidRPr="001E0D87" w:rsidRDefault="00427521" w:rsidP="00D96574">
      <w:pPr>
        <w:ind w:firstLine="567"/>
        <w:jc w:val="both"/>
        <w:rPr>
          <w:lang w:val="lv-LV"/>
        </w:rPr>
      </w:pPr>
      <w:r w:rsidRPr="001E0D87">
        <w:rPr>
          <w:lang w:val="lv-LV"/>
        </w:rPr>
        <w:t>2.</w:t>
      </w:r>
      <w:r w:rsidR="00364E8F" w:rsidRPr="001E0D87">
        <w:rPr>
          <w:lang w:val="lv-LV"/>
        </w:rPr>
        <w:t>2</w:t>
      </w:r>
      <w:r w:rsidR="006A6E8B">
        <w:rPr>
          <w:lang w:val="lv-LV"/>
        </w:rPr>
        <w:t>.19</w:t>
      </w:r>
      <w:r w:rsidRPr="001E0D87">
        <w:rPr>
          <w:lang w:val="lv-LV"/>
        </w:rPr>
        <w:t>. vei</w:t>
      </w:r>
      <w:r w:rsidR="008C0ABB">
        <w:rPr>
          <w:lang w:val="lv-LV"/>
        </w:rPr>
        <w:t>kt</w:t>
      </w:r>
      <w:r w:rsidRPr="001E0D87">
        <w:rPr>
          <w:lang w:val="lv-LV"/>
        </w:rPr>
        <w:t xml:space="preserve"> citus ar sporta nozari saistītus uzdevumus.</w:t>
      </w:r>
    </w:p>
    <w:p w:rsidR="00E0000A" w:rsidRPr="00E0000A" w:rsidRDefault="00427521" w:rsidP="00D96574">
      <w:pPr>
        <w:ind w:firstLine="567"/>
        <w:jc w:val="both"/>
        <w:rPr>
          <w:lang w:val="lv-LV"/>
        </w:rPr>
      </w:pPr>
      <w:r w:rsidRPr="001E0D87">
        <w:rPr>
          <w:lang w:val="lv-LV"/>
        </w:rPr>
        <w:t>2.</w:t>
      </w:r>
      <w:r w:rsidR="00364E8F" w:rsidRPr="001E0D87">
        <w:rPr>
          <w:lang w:val="lv-LV"/>
        </w:rPr>
        <w:t>3</w:t>
      </w:r>
      <w:r w:rsidRPr="001E0D87">
        <w:rPr>
          <w:lang w:val="lv-LV"/>
        </w:rPr>
        <w:t xml:space="preserve">. Lai nodrošinātu funkcijas jaunatnes </w:t>
      </w:r>
      <w:r w:rsidR="0086405E">
        <w:rPr>
          <w:lang w:val="lv-LV"/>
        </w:rPr>
        <w:t>pol</w:t>
      </w:r>
      <w:r w:rsidR="00604548">
        <w:rPr>
          <w:lang w:val="lv-LV"/>
        </w:rPr>
        <w:t>i</w:t>
      </w:r>
      <w:r w:rsidR="0086405E">
        <w:rPr>
          <w:lang w:val="lv-LV"/>
        </w:rPr>
        <w:t>tikas</w:t>
      </w:r>
      <w:r w:rsidRPr="001E0D87">
        <w:rPr>
          <w:lang w:val="lv-LV"/>
        </w:rPr>
        <w:t xml:space="preserve"> jomā, </w:t>
      </w:r>
      <w:r w:rsidR="00D05017" w:rsidRPr="001E0D87">
        <w:rPr>
          <w:lang w:val="lv-LV"/>
        </w:rPr>
        <w:t>Departamentam</w:t>
      </w:r>
      <w:r w:rsidRPr="001E0D87">
        <w:rPr>
          <w:lang w:val="lv-LV"/>
        </w:rPr>
        <w:t xml:space="preserve"> ir šādi uzdevumi:</w:t>
      </w:r>
    </w:p>
    <w:p w:rsidR="00427521" w:rsidRPr="001E0D87" w:rsidRDefault="00427521" w:rsidP="00D96574">
      <w:pPr>
        <w:pStyle w:val="BodyText2"/>
        <w:tabs>
          <w:tab w:val="num" w:pos="900"/>
        </w:tabs>
        <w:ind w:firstLine="567"/>
        <w:rPr>
          <w:sz w:val="24"/>
          <w:lang w:val="lv-LV"/>
        </w:rPr>
      </w:pPr>
      <w:r w:rsidRPr="001E0D87">
        <w:rPr>
          <w:sz w:val="24"/>
          <w:lang w:val="lv-LV"/>
        </w:rPr>
        <w:t>2.</w:t>
      </w:r>
      <w:r w:rsidR="00364E8F" w:rsidRPr="001E0D87">
        <w:rPr>
          <w:sz w:val="24"/>
          <w:lang w:val="lv-LV"/>
        </w:rPr>
        <w:t>3</w:t>
      </w:r>
      <w:r w:rsidRPr="001E0D87">
        <w:rPr>
          <w:sz w:val="24"/>
          <w:lang w:val="lv-LV"/>
        </w:rPr>
        <w:t>.1. nodrošināt jauniešiem iespēju lietderīgi izmantot brīvo laiku;</w:t>
      </w:r>
    </w:p>
    <w:p w:rsidR="00427521" w:rsidRPr="001E0D87" w:rsidRDefault="00427521" w:rsidP="00D96574">
      <w:pPr>
        <w:pStyle w:val="BodyText2"/>
        <w:tabs>
          <w:tab w:val="num" w:pos="900"/>
        </w:tabs>
        <w:ind w:firstLine="567"/>
        <w:rPr>
          <w:sz w:val="24"/>
          <w:lang w:val="lv-LV"/>
        </w:rPr>
      </w:pPr>
      <w:r w:rsidRPr="001E0D87">
        <w:rPr>
          <w:sz w:val="24"/>
          <w:lang w:val="lv-LV"/>
        </w:rPr>
        <w:t>2.</w:t>
      </w:r>
      <w:r w:rsidR="00364E8F" w:rsidRPr="001E0D87">
        <w:rPr>
          <w:sz w:val="24"/>
          <w:lang w:val="lv-LV"/>
        </w:rPr>
        <w:t>3</w:t>
      </w:r>
      <w:r w:rsidRPr="001E0D87">
        <w:rPr>
          <w:sz w:val="24"/>
          <w:lang w:val="lv-LV"/>
        </w:rPr>
        <w:t>.2. sagatavot, organizēt vai koordinēt jaunatnes pasākumus un citas jauniešu aktivitātes pilsētā lietderīga brīvā laika pavadīšanai;</w:t>
      </w:r>
    </w:p>
    <w:p w:rsidR="00427521" w:rsidRPr="001E0D87" w:rsidRDefault="00427521" w:rsidP="00D96574">
      <w:pPr>
        <w:pStyle w:val="BodyText2"/>
        <w:tabs>
          <w:tab w:val="num" w:pos="900"/>
        </w:tabs>
        <w:ind w:firstLine="567"/>
        <w:rPr>
          <w:sz w:val="24"/>
          <w:lang w:val="lv-LV"/>
        </w:rPr>
      </w:pPr>
      <w:r w:rsidRPr="001E0D87">
        <w:rPr>
          <w:sz w:val="24"/>
          <w:lang w:val="lv-LV"/>
        </w:rPr>
        <w:lastRenderedPageBreak/>
        <w:t>2.</w:t>
      </w:r>
      <w:r w:rsidR="00364E8F" w:rsidRPr="001E0D87">
        <w:rPr>
          <w:sz w:val="24"/>
          <w:lang w:val="lv-LV"/>
        </w:rPr>
        <w:t>3</w:t>
      </w:r>
      <w:r w:rsidRPr="001E0D87">
        <w:rPr>
          <w:sz w:val="24"/>
          <w:lang w:val="lv-LV"/>
        </w:rPr>
        <w:t>.3. nodrošināt jauniešiem nepieciešamo zināšanu un prasmju apgūšanu ārpus formālās un interešu izglītības, īstenojot neformālās izglītības pasākumus, projektus un programmas;</w:t>
      </w:r>
    </w:p>
    <w:p w:rsidR="00427521" w:rsidRPr="001E0D87" w:rsidRDefault="00427521" w:rsidP="00D96574">
      <w:pPr>
        <w:pStyle w:val="BodyText2"/>
        <w:tabs>
          <w:tab w:val="num" w:pos="900"/>
        </w:tabs>
        <w:ind w:firstLine="567"/>
        <w:rPr>
          <w:sz w:val="24"/>
          <w:lang w:val="lv-LV"/>
        </w:rPr>
      </w:pPr>
      <w:r w:rsidRPr="001E0D87">
        <w:rPr>
          <w:sz w:val="24"/>
          <w:lang w:val="lv-LV"/>
        </w:rPr>
        <w:t>2.</w:t>
      </w:r>
      <w:r w:rsidR="00364E8F" w:rsidRPr="001E0D87">
        <w:rPr>
          <w:sz w:val="24"/>
          <w:lang w:val="lv-LV"/>
        </w:rPr>
        <w:t>3</w:t>
      </w:r>
      <w:r w:rsidRPr="001E0D87">
        <w:rPr>
          <w:sz w:val="24"/>
          <w:lang w:val="lv-LV"/>
        </w:rPr>
        <w:t>.4. radīt labvēlīgus apstākļus jauniešu intelektuālai un radošai attīstībai;</w:t>
      </w:r>
    </w:p>
    <w:p w:rsidR="00427521" w:rsidRPr="001E0D87" w:rsidRDefault="00427521" w:rsidP="00D96574">
      <w:pPr>
        <w:pStyle w:val="BodyText2"/>
        <w:tabs>
          <w:tab w:val="num" w:pos="900"/>
        </w:tabs>
        <w:ind w:firstLine="567"/>
        <w:rPr>
          <w:sz w:val="24"/>
          <w:lang w:val="lv-LV"/>
        </w:rPr>
      </w:pPr>
      <w:r w:rsidRPr="001E0D87">
        <w:rPr>
          <w:sz w:val="24"/>
          <w:lang w:val="lv-LV"/>
        </w:rPr>
        <w:t>2.</w:t>
      </w:r>
      <w:r w:rsidR="00364E8F" w:rsidRPr="001E0D87">
        <w:rPr>
          <w:sz w:val="24"/>
          <w:lang w:val="lv-LV"/>
        </w:rPr>
        <w:t>3</w:t>
      </w:r>
      <w:r w:rsidRPr="001E0D87">
        <w:rPr>
          <w:sz w:val="24"/>
          <w:lang w:val="lv-LV"/>
        </w:rPr>
        <w:t>.5. nodrošināt nepieciešamo atbalstu jauniešu iniciatīvām;</w:t>
      </w:r>
    </w:p>
    <w:p w:rsidR="00427521" w:rsidRPr="001E0D87" w:rsidRDefault="00427521" w:rsidP="00D96574">
      <w:pPr>
        <w:pStyle w:val="BodyText2"/>
        <w:tabs>
          <w:tab w:val="num" w:pos="900"/>
        </w:tabs>
        <w:ind w:firstLine="567"/>
        <w:rPr>
          <w:sz w:val="24"/>
          <w:lang w:val="lv-LV"/>
        </w:rPr>
      </w:pPr>
      <w:r w:rsidRPr="001E0D87">
        <w:rPr>
          <w:sz w:val="24"/>
          <w:lang w:val="lv-LV"/>
        </w:rPr>
        <w:t>2.</w:t>
      </w:r>
      <w:r w:rsidR="00364E8F" w:rsidRPr="001E0D87">
        <w:rPr>
          <w:sz w:val="24"/>
          <w:lang w:val="lv-LV"/>
        </w:rPr>
        <w:t>3</w:t>
      </w:r>
      <w:r w:rsidRPr="001E0D87">
        <w:rPr>
          <w:sz w:val="24"/>
          <w:lang w:val="lv-LV"/>
        </w:rPr>
        <w:t>.6. plānot, organizēt vai koordinēt jauniešu līdzdalību jaunatnes organizācijās, jauniešu iniciatīvu grupās un brīvprātīgajā darbā;</w:t>
      </w:r>
    </w:p>
    <w:p w:rsidR="00427521" w:rsidRPr="001E0D87" w:rsidRDefault="00427521" w:rsidP="00D96574">
      <w:pPr>
        <w:pStyle w:val="BodyText2"/>
        <w:tabs>
          <w:tab w:val="num" w:pos="900"/>
        </w:tabs>
        <w:ind w:firstLine="567"/>
        <w:rPr>
          <w:sz w:val="24"/>
          <w:lang w:val="lv-LV"/>
        </w:rPr>
      </w:pPr>
      <w:r w:rsidRPr="001E0D87">
        <w:rPr>
          <w:sz w:val="24"/>
          <w:lang w:val="lv-LV"/>
        </w:rPr>
        <w:t>2.</w:t>
      </w:r>
      <w:r w:rsidR="00364E8F" w:rsidRPr="001E0D87">
        <w:rPr>
          <w:sz w:val="24"/>
          <w:lang w:val="lv-LV"/>
        </w:rPr>
        <w:t>3</w:t>
      </w:r>
      <w:r w:rsidRPr="001E0D87">
        <w:rPr>
          <w:sz w:val="24"/>
          <w:lang w:val="lv-LV"/>
        </w:rPr>
        <w:t>.7. sagatavot un nodrošināt pieejamību jauniešu vajadzībām un interesēm atbilstošai informācijai;</w:t>
      </w:r>
    </w:p>
    <w:p w:rsidR="00427521" w:rsidRPr="001E0D87" w:rsidRDefault="00427521" w:rsidP="00D96574">
      <w:pPr>
        <w:pStyle w:val="BodyText2"/>
        <w:tabs>
          <w:tab w:val="num" w:pos="900"/>
        </w:tabs>
        <w:ind w:firstLine="567"/>
        <w:rPr>
          <w:sz w:val="24"/>
          <w:lang w:val="lv-LV"/>
        </w:rPr>
      </w:pPr>
      <w:r w:rsidRPr="001E0D87">
        <w:rPr>
          <w:sz w:val="24"/>
          <w:lang w:val="lv-LV"/>
        </w:rPr>
        <w:t>2.</w:t>
      </w:r>
      <w:r w:rsidR="00364E8F" w:rsidRPr="001E0D87">
        <w:rPr>
          <w:sz w:val="24"/>
          <w:lang w:val="lv-LV"/>
        </w:rPr>
        <w:t>3</w:t>
      </w:r>
      <w:r w:rsidRPr="001E0D87">
        <w:rPr>
          <w:sz w:val="24"/>
          <w:lang w:val="lv-LV"/>
        </w:rPr>
        <w:t>.8. veicināt sociālās atstumtības riskam pakļauto jauniešu iekļaušanu vienaudžu vidū;</w:t>
      </w:r>
    </w:p>
    <w:p w:rsidR="00427521" w:rsidRPr="001E0D87" w:rsidRDefault="00427521" w:rsidP="00D96574">
      <w:pPr>
        <w:pStyle w:val="BodyText2"/>
        <w:tabs>
          <w:tab w:val="num" w:pos="900"/>
        </w:tabs>
        <w:ind w:firstLine="567"/>
        <w:rPr>
          <w:sz w:val="24"/>
          <w:lang w:val="lv-LV"/>
        </w:rPr>
      </w:pPr>
      <w:r w:rsidRPr="001E0D87">
        <w:rPr>
          <w:sz w:val="24"/>
          <w:lang w:val="lv-LV"/>
        </w:rPr>
        <w:t>2.</w:t>
      </w:r>
      <w:r w:rsidR="00364E8F" w:rsidRPr="001E0D87">
        <w:rPr>
          <w:sz w:val="24"/>
          <w:lang w:val="lv-LV"/>
        </w:rPr>
        <w:t>3</w:t>
      </w:r>
      <w:r w:rsidRPr="001E0D87">
        <w:rPr>
          <w:sz w:val="24"/>
          <w:lang w:val="lv-LV"/>
        </w:rPr>
        <w:t>.9. organizēt un veicināt starpkultūru dialogu jauniešu mērķauditorijā;</w:t>
      </w:r>
    </w:p>
    <w:p w:rsidR="00427521" w:rsidRPr="001E0D87" w:rsidRDefault="00427521" w:rsidP="00D96574">
      <w:pPr>
        <w:pStyle w:val="BodyText2"/>
        <w:tabs>
          <w:tab w:val="num" w:pos="1080"/>
        </w:tabs>
        <w:ind w:firstLine="567"/>
        <w:rPr>
          <w:sz w:val="24"/>
          <w:lang w:val="lv-LV"/>
        </w:rPr>
      </w:pPr>
      <w:r w:rsidRPr="001E0D87">
        <w:rPr>
          <w:sz w:val="24"/>
          <w:lang w:val="lv-LV"/>
        </w:rPr>
        <w:t>2.</w:t>
      </w:r>
      <w:r w:rsidR="00364E8F" w:rsidRPr="001E0D87">
        <w:rPr>
          <w:sz w:val="24"/>
          <w:lang w:val="lv-LV"/>
        </w:rPr>
        <w:t>3</w:t>
      </w:r>
      <w:r w:rsidRPr="001E0D87">
        <w:rPr>
          <w:sz w:val="24"/>
          <w:lang w:val="lv-LV"/>
        </w:rPr>
        <w:t>.10. plānot un organizēt konsultācijas jauniešiem par viņiem aktuālām tēmām;</w:t>
      </w:r>
    </w:p>
    <w:p w:rsidR="00427521" w:rsidRPr="001E0D87" w:rsidRDefault="00427521" w:rsidP="00D96574">
      <w:pPr>
        <w:pStyle w:val="BodyText2"/>
        <w:tabs>
          <w:tab w:val="num" w:pos="1080"/>
        </w:tabs>
        <w:ind w:firstLine="567"/>
        <w:rPr>
          <w:sz w:val="24"/>
          <w:lang w:val="lv-LV"/>
        </w:rPr>
      </w:pPr>
      <w:r w:rsidRPr="001E0D87">
        <w:rPr>
          <w:sz w:val="24"/>
          <w:lang w:val="lv-LV"/>
        </w:rPr>
        <w:t>2.</w:t>
      </w:r>
      <w:r w:rsidR="00364E8F" w:rsidRPr="001E0D87">
        <w:rPr>
          <w:sz w:val="24"/>
          <w:lang w:val="lv-LV"/>
        </w:rPr>
        <w:t>3.</w:t>
      </w:r>
      <w:r w:rsidRPr="001E0D87">
        <w:rPr>
          <w:sz w:val="24"/>
          <w:lang w:val="lv-LV"/>
        </w:rPr>
        <w:t>11. organizēt un koordinēt jauniešu vasaras atpūtas nometnes;</w:t>
      </w:r>
    </w:p>
    <w:p w:rsidR="00427521" w:rsidRDefault="00427521" w:rsidP="00D96574">
      <w:pPr>
        <w:pStyle w:val="BodyText2"/>
        <w:tabs>
          <w:tab w:val="num" w:pos="1080"/>
        </w:tabs>
        <w:ind w:firstLine="567"/>
        <w:rPr>
          <w:sz w:val="24"/>
          <w:lang w:val="lv-LV"/>
        </w:rPr>
      </w:pPr>
      <w:r w:rsidRPr="001E0D87">
        <w:rPr>
          <w:sz w:val="24"/>
          <w:lang w:val="lv-LV"/>
        </w:rPr>
        <w:t>2.</w:t>
      </w:r>
      <w:r w:rsidR="00364E8F" w:rsidRPr="001E0D87">
        <w:rPr>
          <w:sz w:val="24"/>
          <w:lang w:val="lv-LV"/>
        </w:rPr>
        <w:t>3</w:t>
      </w:r>
      <w:r w:rsidRPr="001E0D87">
        <w:rPr>
          <w:sz w:val="24"/>
          <w:lang w:val="lv-LV"/>
        </w:rPr>
        <w:t xml:space="preserve">.12. organizēt un koordinēt jaunatnes nodarbinātības pasākumus; </w:t>
      </w:r>
    </w:p>
    <w:p w:rsidR="00427521" w:rsidRPr="001E0D87" w:rsidRDefault="00427521" w:rsidP="00D96574">
      <w:pPr>
        <w:pStyle w:val="BodyText2"/>
        <w:tabs>
          <w:tab w:val="num" w:pos="1080"/>
        </w:tabs>
        <w:ind w:firstLine="567"/>
        <w:rPr>
          <w:sz w:val="24"/>
          <w:lang w:val="lv-LV"/>
        </w:rPr>
      </w:pPr>
      <w:r w:rsidRPr="001E0D87">
        <w:rPr>
          <w:sz w:val="24"/>
          <w:lang w:val="lv-LV"/>
        </w:rPr>
        <w:t>2.</w:t>
      </w:r>
      <w:r w:rsidR="00364E8F" w:rsidRPr="001E0D87">
        <w:rPr>
          <w:sz w:val="24"/>
          <w:lang w:val="lv-LV"/>
        </w:rPr>
        <w:t>3</w:t>
      </w:r>
      <w:r w:rsidRPr="001E0D87">
        <w:rPr>
          <w:sz w:val="24"/>
          <w:lang w:val="lv-LV"/>
        </w:rPr>
        <w:t>.13. veicināt sadarbību starp Departamentu un darbā ar jaunatni iesaistītajām personām vietējā, reģionālā, valsts un starptautiskā mērogā, informējot sabiedrību par Departamenta darbību;</w:t>
      </w:r>
    </w:p>
    <w:p w:rsidR="00427521" w:rsidRPr="001E0D87" w:rsidRDefault="00427521" w:rsidP="00D96574">
      <w:pPr>
        <w:pStyle w:val="BodyText2"/>
        <w:tabs>
          <w:tab w:val="num" w:pos="1080"/>
        </w:tabs>
        <w:ind w:firstLine="567"/>
        <w:rPr>
          <w:sz w:val="24"/>
          <w:lang w:val="lv-LV"/>
        </w:rPr>
      </w:pPr>
      <w:r w:rsidRPr="001E0D87">
        <w:rPr>
          <w:sz w:val="24"/>
          <w:lang w:val="lv-LV"/>
        </w:rPr>
        <w:t>2.</w:t>
      </w:r>
      <w:r w:rsidR="00364E8F" w:rsidRPr="001E0D87">
        <w:rPr>
          <w:sz w:val="24"/>
          <w:lang w:val="lv-LV"/>
        </w:rPr>
        <w:t>3</w:t>
      </w:r>
      <w:r w:rsidRPr="001E0D87">
        <w:rPr>
          <w:sz w:val="24"/>
          <w:lang w:val="lv-LV"/>
        </w:rPr>
        <w:t>.14. veicināt, organizēt pašvaldības jauniešu iesaistīšanos vietējā, reģionālā, valsts un starptautiskā mēroga pasākumos, projektos un programmās jaunatnes jomā;</w:t>
      </w:r>
    </w:p>
    <w:p w:rsidR="00427521" w:rsidRPr="001E0D87" w:rsidRDefault="00427521" w:rsidP="00D96574">
      <w:pPr>
        <w:pStyle w:val="BodyText2"/>
        <w:tabs>
          <w:tab w:val="num" w:pos="1080"/>
        </w:tabs>
        <w:ind w:firstLine="567"/>
        <w:rPr>
          <w:sz w:val="24"/>
          <w:lang w:val="lv-LV"/>
        </w:rPr>
      </w:pPr>
      <w:r w:rsidRPr="001E0D87">
        <w:rPr>
          <w:sz w:val="24"/>
          <w:lang w:val="lv-LV"/>
        </w:rPr>
        <w:t>2.</w:t>
      </w:r>
      <w:r w:rsidR="00364E8F" w:rsidRPr="001E0D87">
        <w:rPr>
          <w:sz w:val="24"/>
          <w:lang w:val="lv-LV"/>
        </w:rPr>
        <w:t>3</w:t>
      </w:r>
      <w:r w:rsidRPr="001E0D87">
        <w:rPr>
          <w:sz w:val="24"/>
          <w:lang w:val="lv-LV"/>
        </w:rPr>
        <w:t>.15. veikt pašvaldības jaunatnes attīstības programmas un citu plānošanas dokumentu īstenošanu;</w:t>
      </w:r>
    </w:p>
    <w:p w:rsidR="00427521" w:rsidRPr="001E0D87" w:rsidRDefault="00427521" w:rsidP="00D96574">
      <w:pPr>
        <w:pStyle w:val="BodyText2"/>
        <w:tabs>
          <w:tab w:val="num" w:pos="1080"/>
        </w:tabs>
        <w:ind w:firstLine="567"/>
        <w:rPr>
          <w:sz w:val="24"/>
          <w:lang w:val="lv-LV"/>
        </w:rPr>
      </w:pPr>
      <w:r w:rsidRPr="001E0D87">
        <w:rPr>
          <w:sz w:val="24"/>
          <w:lang w:val="lv-LV"/>
        </w:rPr>
        <w:t>2.</w:t>
      </w:r>
      <w:r w:rsidR="00364E8F" w:rsidRPr="001E0D87">
        <w:rPr>
          <w:sz w:val="24"/>
          <w:lang w:val="lv-LV"/>
        </w:rPr>
        <w:t>3</w:t>
      </w:r>
      <w:r w:rsidRPr="001E0D87">
        <w:rPr>
          <w:sz w:val="24"/>
          <w:lang w:val="lv-LV"/>
        </w:rPr>
        <w:t>.16. izstrādāt pieteikumus Eiropas Savienības un citu finanšu instrumentu projektiem jaunatnes politikas jomā;</w:t>
      </w:r>
    </w:p>
    <w:p w:rsidR="00427521" w:rsidRPr="001E0D87" w:rsidRDefault="00427521" w:rsidP="00D96574">
      <w:pPr>
        <w:pStyle w:val="BodyText2"/>
        <w:tabs>
          <w:tab w:val="num" w:pos="1080"/>
        </w:tabs>
        <w:ind w:firstLine="567"/>
        <w:rPr>
          <w:sz w:val="24"/>
          <w:lang w:val="lv-LV"/>
        </w:rPr>
      </w:pPr>
      <w:r w:rsidRPr="001E0D87">
        <w:rPr>
          <w:sz w:val="24"/>
          <w:lang w:val="lv-LV"/>
        </w:rPr>
        <w:t>2.</w:t>
      </w:r>
      <w:r w:rsidR="00364E8F" w:rsidRPr="001E0D87">
        <w:rPr>
          <w:sz w:val="24"/>
          <w:lang w:val="lv-LV"/>
        </w:rPr>
        <w:t>3</w:t>
      </w:r>
      <w:r w:rsidRPr="001E0D87">
        <w:rPr>
          <w:sz w:val="24"/>
          <w:lang w:val="lv-LV"/>
        </w:rPr>
        <w:t>.17. veikt pašvaldībā apstiprināto projektu īstenošanu jaunatnes politikas jomā;</w:t>
      </w:r>
    </w:p>
    <w:p w:rsidR="00427521" w:rsidRPr="001E0D87" w:rsidRDefault="00427521" w:rsidP="00D96574">
      <w:pPr>
        <w:pStyle w:val="BodyText2"/>
        <w:tabs>
          <w:tab w:val="num" w:pos="1080"/>
        </w:tabs>
        <w:ind w:firstLine="567"/>
        <w:rPr>
          <w:sz w:val="24"/>
          <w:lang w:val="lv-LV"/>
        </w:rPr>
      </w:pPr>
      <w:r w:rsidRPr="001E0D87">
        <w:rPr>
          <w:sz w:val="24"/>
          <w:lang w:val="lv-LV"/>
        </w:rPr>
        <w:t>2.</w:t>
      </w:r>
      <w:r w:rsidR="00364E8F" w:rsidRPr="001E0D87">
        <w:rPr>
          <w:sz w:val="24"/>
          <w:lang w:val="lv-LV"/>
        </w:rPr>
        <w:t>3</w:t>
      </w:r>
      <w:r w:rsidRPr="001E0D87">
        <w:rPr>
          <w:sz w:val="24"/>
          <w:lang w:val="lv-LV"/>
        </w:rPr>
        <w:t>.18. pētīt un apkopot informāciju par jaunatnes politikas attīstību pilsētā, nodrošinot informācijas izplatīšanu pašvaldības interneta vietnē;</w:t>
      </w:r>
    </w:p>
    <w:p w:rsidR="00427521" w:rsidRPr="001E0D87" w:rsidRDefault="00427521" w:rsidP="00D96574">
      <w:pPr>
        <w:pStyle w:val="BodyText2"/>
        <w:tabs>
          <w:tab w:val="num" w:pos="1080"/>
        </w:tabs>
        <w:ind w:firstLine="567"/>
        <w:rPr>
          <w:sz w:val="24"/>
          <w:lang w:val="lv-LV"/>
        </w:rPr>
      </w:pPr>
      <w:r w:rsidRPr="001E0D87">
        <w:rPr>
          <w:sz w:val="24"/>
          <w:lang w:val="lv-LV"/>
        </w:rPr>
        <w:t>2.</w:t>
      </w:r>
      <w:r w:rsidR="00364E8F" w:rsidRPr="001E0D87">
        <w:rPr>
          <w:sz w:val="24"/>
          <w:lang w:val="lv-LV"/>
        </w:rPr>
        <w:t>3</w:t>
      </w:r>
      <w:r w:rsidRPr="001E0D87">
        <w:rPr>
          <w:sz w:val="24"/>
          <w:lang w:val="lv-LV"/>
        </w:rPr>
        <w:t>.19.  izstrādāt un iesniegt Domei priekšlikumus par jaunatnes politikas attīstības virzieniem un  šiem nolūkiem nepieciešamajiem finanšu līdzekļiem, to iespējamiem avotiem;</w:t>
      </w:r>
    </w:p>
    <w:p w:rsidR="00427521" w:rsidRPr="00A06A72" w:rsidRDefault="00427521" w:rsidP="00D96574">
      <w:pPr>
        <w:pStyle w:val="BodyText2"/>
        <w:tabs>
          <w:tab w:val="num" w:pos="1080"/>
        </w:tabs>
        <w:ind w:firstLine="567"/>
        <w:rPr>
          <w:sz w:val="24"/>
          <w:lang w:val="lv-LV"/>
        </w:rPr>
      </w:pPr>
      <w:r w:rsidRPr="00A06A72">
        <w:rPr>
          <w:sz w:val="24"/>
          <w:lang w:val="lv-LV"/>
        </w:rPr>
        <w:t>2.</w:t>
      </w:r>
      <w:r w:rsidR="00364E8F" w:rsidRPr="00A06A72">
        <w:rPr>
          <w:sz w:val="24"/>
          <w:lang w:val="lv-LV"/>
        </w:rPr>
        <w:t>3</w:t>
      </w:r>
      <w:r w:rsidRPr="00A06A72">
        <w:rPr>
          <w:sz w:val="24"/>
          <w:lang w:val="lv-LV"/>
        </w:rPr>
        <w:t>.20. veikt citus uzdevumus normatīvo aktu, Domes lēmumu vai rīkojumu izpildes nodrošināšanai.</w:t>
      </w:r>
    </w:p>
    <w:p w:rsidR="00997439" w:rsidRPr="00A06A72" w:rsidRDefault="008965C5" w:rsidP="00D96574">
      <w:pPr>
        <w:ind w:firstLine="567"/>
        <w:jc w:val="both"/>
        <w:rPr>
          <w:lang w:val="lv-LV" w:eastAsia="lv-LV"/>
        </w:rPr>
      </w:pPr>
      <w:r w:rsidRPr="00A06A72">
        <w:rPr>
          <w:lang w:val="lv-LV" w:eastAsia="lv-LV"/>
        </w:rPr>
        <w:t xml:space="preserve">2.4. </w:t>
      </w:r>
      <w:r w:rsidRPr="00A06A72">
        <w:rPr>
          <w:lang w:val="lv-LV"/>
        </w:rPr>
        <w:t>Lai nodrošinātu funkcijas sporta medicīnas jomā, Departamentam ir šādi uzdevumi</w:t>
      </w:r>
      <w:r w:rsidR="00EB7B3A" w:rsidRPr="00A06A72">
        <w:rPr>
          <w:lang w:val="lv-LV"/>
        </w:rPr>
        <w:t>:</w:t>
      </w:r>
      <w:r w:rsidRPr="00A06A72">
        <w:rPr>
          <w:lang w:val="lv-LV" w:eastAsia="lv-LV"/>
        </w:rPr>
        <w:t xml:space="preserve"> </w:t>
      </w:r>
    </w:p>
    <w:p w:rsidR="00997439" w:rsidRPr="00A06A72" w:rsidRDefault="00EB7B3A" w:rsidP="00146150">
      <w:pPr>
        <w:ind w:firstLine="567"/>
        <w:jc w:val="both"/>
        <w:rPr>
          <w:lang w:val="lv-LV" w:eastAsia="ru-RU"/>
        </w:rPr>
      </w:pPr>
      <w:r w:rsidRPr="00A06A72">
        <w:rPr>
          <w:lang w:val="lv-LV" w:eastAsia="lv-LV"/>
        </w:rPr>
        <w:t>2.4.1.</w:t>
      </w:r>
      <w:r w:rsidR="00997439" w:rsidRPr="00A06A72">
        <w:rPr>
          <w:b/>
          <w:lang w:val="lv-LV" w:eastAsia="lv-LV"/>
        </w:rPr>
        <w:t xml:space="preserve"> </w:t>
      </w:r>
      <w:r w:rsidR="00997439" w:rsidRPr="00A06A72">
        <w:rPr>
          <w:lang w:val="lv-LV" w:eastAsia="ru-RU"/>
        </w:rPr>
        <w:t xml:space="preserve">veikt un koordinēt veselības aprūpi un medicīnisko uzraudzību sportistiem un bērniem ar paaugstinātu fizisko slodzi; </w:t>
      </w:r>
    </w:p>
    <w:p w:rsidR="00997439" w:rsidRDefault="00EB7B3A" w:rsidP="00146150">
      <w:pPr>
        <w:ind w:firstLine="567"/>
        <w:jc w:val="both"/>
        <w:rPr>
          <w:lang w:val="lv-LV" w:eastAsia="ru-RU"/>
        </w:rPr>
      </w:pPr>
      <w:r w:rsidRPr="00A06A72">
        <w:rPr>
          <w:lang w:val="lv-LV" w:eastAsia="ru-RU"/>
        </w:rPr>
        <w:t>2.4.2.</w:t>
      </w:r>
      <w:r w:rsidR="00997439" w:rsidRPr="00A06A72">
        <w:rPr>
          <w:lang w:val="lv-LV" w:eastAsia="ru-RU"/>
        </w:rPr>
        <w:t xml:space="preserve"> </w:t>
      </w:r>
      <w:r w:rsidR="00D52A20" w:rsidRPr="00A06A72">
        <w:rPr>
          <w:lang w:val="lv-LV" w:eastAsia="ru-RU"/>
        </w:rPr>
        <w:t xml:space="preserve">divas reizes gadā </w:t>
      </w:r>
      <w:r w:rsidR="00997439" w:rsidRPr="00A06A72">
        <w:rPr>
          <w:lang w:val="lv-LV" w:eastAsia="ru-RU"/>
        </w:rPr>
        <w:t>veikt padziļinātās profilaktiskās medicīniskās audzēkņu pārbaudes Sporta skolās;</w:t>
      </w:r>
    </w:p>
    <w:p w:rsidR="00997439" w:rsidRPr="00D96574" w:rsidRDefault="00EB7B3A" w:rsidP="00146150">
      <w:pPr>
        <w:ind w:firstLine="567"/>
        <w:rPr>
          <w:lang w:val="lv-LV" w:eastAsia="ru-RU"/>
        </w:rPr>
      </w:pPr>
      <w:r w:rsidRPr="00D96574">
        <w:rPr>
          <w:lang w:val="lv-LV" w:eastAsia="ru-RU"/>
        </w:rPr>
        <w:t>2.4.3.</w:t>
      </w:r>
      <w:r w:rsidR="00997439" w:rsidRPr="00D96574">
        <w:rPr>
          <w:lang w:val="lv-LV" w:eastAsia="ru-RU"/>
        </w:rPr>
        <w:t xml:space="preserve"> veikt attiecīgā posma, kārtējās un papildu profilaktiskās medicīniskās pārbaudes treniņu laikā, pirms sacensībām un sporta nometnēm un to laikā, kā arī pēc pārciestas slimības vai traumas; </w:t>
      </w:r>
      <w:r w:rsidR="00997439" w:rsidRPr="00D96574">
        <w:rPr>
          <w:lang w:val="lv-LV" w:eastAsia="ru-RU"/>
        </w:rPr>
        <w:br/>
      </w:r>
      <w:r w:rsidR="00D96574">
        <w:rPr>
          <w:lang w:val="lv-LV" w:eastAsia="ru-RU"/>
        </w:rPr>
        <w:t xml:space="preserve">         2.4.4. </w:t>
      </w:r>
      <w:r w:rsidR="00997439" w:rsidRPr="00D96574">
        <w:rPr>
          <w:lang w:val="lv-LV" w:eastAsia="ru-RU"/>
        </w:rPr>
        <w:t xml:space="preserve">veikt medicīniski pedagoģiskos novērojumus sporta nodarbību un sacensību laikā, ņemot vērā mikrociklus un makrociklus; </w:t>
      </w:r>
      <w:r w:rsidR="00997439" w:rsidRPr="00D96574">
        <w:rPr>
          <w:lang w:val="lv-LV" w:eastAsia="ru-RU"/>
        </w:rPr>
        <w:br/>
      </w:r>
      <w:r w:rsidR="00D96574">
        <w:rPr>
          <w:lang w:val="lv-LV" w:eastAsia="ru-RU"/>
        </w:rPr>
        <w:t xml:space="preserve">         </w:t>
      </w:r>
      <w:r w:rsidRPr="00D96574">
        <w:rPr>
          <w:lang w:val="lv-LV" w:eastAsia="ru-RU"/>
        </w:rPr>
        <w:t>2.4.5.</w:t>
      </w:r>
      <w:r w:rsidR="00997439" w:rsidRPr="00D96574">
        <w:rPr>
          <w:lang w:val="lv-LV" w:eastAsia="ru-RU"/>
        </w:rPr>
        <w:t xml:space="preserve"> diagnosticēt un ārstēt ar fizisko aktivitāti un sportu saistītās slimības, traumas un fizisko pārslodžu</w:t>
      </w:r>
      <w:r w:rsidR="00146150">
        <w:rPr>
          <w:lang w:val="lv-LV" w:eastAsia="ru-RU"/>
        </w:rPr>
        <w:t xml:space="preserve"> </w:t>
      </w:r>
      <w:r w:rsidR="00997439" w:rsidRPr="00D96574">
        <w:rPr>
          <w:lang w:val="lv-LV" w:eastAsia="ru-RU"/>
        </w:rPr>
        <w:t xml:space="preserve">sekas, kā arī veikt profilaktiskos pasākumus to novēršanai; </w:t>
      </w:r>
      <w:r w:rsidR="00997439" w:rsidRPr="00D96574">
        <w:rPr>
          <w:lang w:val="lv-LV" w:eastAsia="ru-RU"/>
        </w:rPr>
        <w:br/>
      </w:r>
      <w:r w:rsidR="00D96574">
        <w:rPr>
          <w:lang w:val="lv-LV" w:eastAsia="ru-RU"/>
        </w:rPr>
        <w:t xml:space="preserve">         </w:t>
      </w:r>
      <w:r w:rsidRPr="00D96574">
        <w:rPr>
          <w:lang w:val="lv-LV" w:eastAsia="ru-RU"/>
        </w:rPr>
        <w:t>2.4.6.</w:t>
      </w:r>
      <w:r w:rsidR="00997439" w:rsidRPr="00D96574">
        <w:rPr>
          <w:lang w:val="lv-LV" w:eastAsia="ru-RU"/>
        </w:rPr>
        <w:t xml:space="preserve"> veikt medicīniskās rehabilitācijas pasākumus; </w:t>
      </w:r>
      <w:r w:rsidR="00997439" w:rsidRPr="00D96574">
        <w:rPr>
          <w:lang w:val="lv-LV" w:eastAsia="ru-RU"/>
        </w:rPr>
        <w:br/>
      </w:r>
      <w:r w:rsidR="00D96574">
        <w:rPr>
          <w:lang w:val="lv-LV" w:eastAsia="ru-RU"/>
        </w:rPr>
        <w:t xml:space="preserve">         </w:t>
      </w:r>
      <w:r w:rsidR="00D52A20" w:rsidRPr="00D96574">
        <w:rPr>
          <w:lang w:val="lv-LV" w:eastAsia="ru-RU"/>
        </w:rPr>
        <w:t>2.4.7.</w:t>
      </w:r>
      <w:r w:rsidR="00997439" w:rsidRPr="00D96574">
        <w:rPr>
          <w:lang w:val="lv-LV" w:eastAsia="ru-RU"/>
        </w:rPr>
        <w:t xml:space="preserve"> piedalīties sporta sacensību un sporta mācību un treniņu nometņu dalībnieku veselības aprūpē; </w:t>
      </w:r>
      <w:r w:rsidR="00997439" w:rsidRPr="00D96574">
        <w:rPr>
          <w:lang w:val="lv-LV" w:eastAsia="ru-RU"/>
        </w:rPr>
        <w:br/>
      </w:r>
      <w:r w:rsidR="00D96574">
        <w:rPr>
          <w:lang w:val="lv-LV" w:eastAsia="ru-RU"/>
        </w:rPr>
        <w:t xml:space="preserve">         </w:t>
      </w:r>
      <w:r w:rsidR="00D52A20" w:rsidRPr="00D96574">
        <w:rPr>
          <w:lang w:val="lv-LV" w:eastAsia="ru-RU"/>
        </w:rPr>
        <w:t>2.4.8.</w:t>
      </w:r>
      <w:r w:rsidR="00997439" w:rsidRPr="00D96574">
        <w:rPr>
          <w:lang w:val="lv-LV" w:eastAsia="ru-RU"/>
        </w:rPr>
        <w:t xml:space="preserve"> apkopot un analizēt iegūtos datus par sportistu un bērnu ar paaugstinātu fizisko slodzi veselību Daugavpilī; </w:t>
      </w:r>
      <w:r w:rsidR="00997439" w:rsidRPr="00D96574">
        <w:rPr>
          <w:lang w:val="lv-LV" w:eastAsia="ru-RU"/>
        </w:rPr>
        <w:br/>
      </w:r>
      <w:r w:rsidR="00D96574">
        <w:rPr>
          <w:lang w:val="lv-LV" w:eastAsia="ru-RU"/>
        </w:rPr>
        <w:t xml:space="preserve">         </w:t>
      </w:r>
      <w:r w:rsidR="00D52A20" w:rsidRPr="00D96574">
        <w:rPr>
          <w:lang w:val="lv-LV" w:eastAsia="ru-RU"/>
        </w:rPr>
        <w:t>2.4.9.</w:t>
      </w:r>
      <w:r w:rsidR="00997439" w:rsidRPr="00D96574">
        <w:rPr>
          <w:lang w:val="lv-LV" w:eastAsia="ru-RU"/>
        </w:rPr>
        <w:t xml:space="preserve"> veikt pirmo un neatliekamo medicīnisko palīdzību sporta pasākumos;</w:t>
      </w:r>
    </w:p>
    <w:p w:rsidR="00997439" w:rsidRPr="00A06A72" w:rsidRDefault="00D52A20" w:rsidP="00D96574">
      <w:pPr>
        <w:ind w:firstLine="567"/>
        <w:rPr>
          <w:lang w:val="lv-LV" w:eastAsia="ru-RU"/>
        </w:rPr>
      </w:pPr>
      <w:r w:rsidRPr="00A06A72">
        <w:rPr>
          <w:lang w:val="lv-LV" w:eastAsia="ru-RU"/>
        </w:rPr>
        <w:t>2.4.10.</w:t>
      </w:r>
      <w:r w:rsidR="00997439" w:rsidRPr="00A06A72">
        <w:rPr>
          <w:lang w:val="lv-LV" w:eastAsia="ru-RU"/>
        </w:rPr>
        <w:t xml:space="preserve"> sadarboties ar Veselības ministriju; </w:t>
      </w:r>
    </w:p>
    <w:p w:rsidR="00997439" w:rsidRPr="00A06A72" w:rsidRDefault="00D52A20" w:rsidP="00146150">
      <w:pPr>
        <w:ind w:firstLine="567"/>
        <w:jc w:val="both"/>
        <w:rPr>
          <w:lang w:val="lv-LV" w:eastAsia="ru-RU"/>
        </w:rPr>
      </w:pPr>
      <w:r w:rsidRPr="00A06A72">
        <w:rPr>
          <w:lang w:val="lv-LV" w:eastAsia="ru-RU"/>
        </w:rPr>
        <w:t>2.4.11.</w:t>
      </w:r>
      <w:r w:rsidR="00997439" w:rsidRPr="00A06A72">
        <w:rPr>
          <w:lang w:val="lv-LV" w:eastAsia="ru-RU"/>
        </w:rPr>
        <w:t xml:space="preserve"> ievērot metodiskos ieteikumus sporta medicīnā un iedzīvotāju fiziskās veselības aprūpē; </w:t>
      </w:r>
      <w:r w:rsidR="00997439" w:rsidRPr="00A06A72">
        <w:rPr>
          <w:lang w:val="lv-LV" w:eastAsia="ru-RU"/>
        </w:rPr>
        <w:br/>
      </w:r>
      <w:r w:rsidR="00146150">
        <w:rPr>
          <w:lang w:val="lv-LV" w:eastAsia="ru-RU"/>
        </w:rPr>
        <w:lastRenderedPageBreak/>
        <w:t xml:space="preserve">         </w:t>
      </w:r>
      <w:r w:rsidRPr="00A06A72">
        <w:rPr>
          <w:lang w:val="lv-LV" w:eastAsia="ru-RU"/>
        </w:rPr>
        <w:t>2.4.12.</w:t>
      </w:r>
      <w:r w:rsidR="00997439" w:rsidRPr="00A06A72">
        <w:rPr>
          <w:lang w:val="lv-LV" w:eastAsia="ru-RU"/>
        </w:rPr>
        <w:t xml:space="preserve"> patstāvīgi celt sporta medicīnas speciālistu kvalifikāciju un veikt sertifikācijas pasākumus; </w:t>
      </w:r>
      <w:r w:rsidR="00997439" w:rsidRPr="00A06A72">
        <w:rPr>
          <w:lang w:val="lv-LV" w:eastAsia="ru-RU"/>
        </w:rPr>
        <w:br/>
      </w:r>
      <w:r w:rsidR="00146150">
        <w:rPr>
          <w:lang w:val="lv-LV" w:eastAsia="ru-RU"/>
        </w:rPr>
        <w:t xml:space="preserve">         </w:t>
      </w:r>
      <w:r w:rsidRPr="00A06A72">
        <w:rPr>
          <w:lang w:val="lv-LV" w:eastAsia="ru-RU"/>
        </w:rPr>
        <w:t>2.4.13.</w:t>
      </w:r>
      <w:r w:rsidR="00997439" w:rsidRPr="00A06A72">
        <w:rPr>
          <w:lang w:val="lv-LV" w:eastAsia="ru-RU"/>
        </w:rPr>
        <w:t xml:space="preserve"> atbilstoši kompetencei sadarboties ar valsts un pašvaldību institūcijām, privātpersonām un starptautiskajām institūcijām sporta medicīnas un iedzīvotāju fiziskās veselības aprūpes jautājumos</w:t>
      </w:r>
      <w:r w:rsidR="00146150">
        <w:rPr>
          <w:lang w:val="lv-LV" w:eastAsia="ru-RU"/>
        </w:rPr>
        <w:t>;</w:t>
      </w:r>
    </w:p>
    <w:p w:rsidR="00EB7B3A" w:rsidRPr="00A06A72" w:rsidRDefault="00146150" w:rsidP="00146150">
      <w:pPr>
        <w:jc w:val="both"/>
        <w:rPr>
          <w:lang w:val="lv-LV" w:eastAsia="lv-LV"/>
        </w:rPr>
      </w:pPr>
      <w:r>
        <w:rPr>
          <w:lang w:val="lv-LV" w:eastAsia="lv-LV"/>
        </w:rPr>
        <w:t xml:space="preserve">         </w:t>
      </w:r>
      <w:r w:rsidR="00D52A20" w:rsidRPr="00A06A72">
        <w:rPr>
          <w:lang w:val="lv-LV" w:eastAsia="lv-LV"/>
        </w:rPr>
        <w:t>2.4.14.</w:t>
      </w:r>
      <w:r w:rsidR="00EB7B3A" w:rsidRPr="00A06A72">
        <w:rPr>
          <w:lang w:val="lv-LV" w:eastAsia="lv-LV"/>
        </w:rPr>
        <w:t xml:space="preserve"> apkopot un analizēt datus, kas saistīti ar iedzīvotāju (īpaši bērnu un pusaudžu) fizisko attīstību un sagatavotību;</w:t>
      </w:r>
    </w:p>
    <w:p w:rsidR="00A06A72" w:rsidRPr="00A06A72" w:rsidRDefault="00A06A72" w:rsidP="00146150">
      <w:pPr>
        <w:ind w:left="567"/>
        <w:rPr>
          <w:lang w:val="lv-LV"/>
        </w:rPr>
      </w:pPr>
      <w:r w:rsidRPr="00A06A72">
        <w:rPr>
          <w:lang w:val="lv-LV" w:eastAsia="lv-LV"/>
        </w:rPr>
        <w:t xml:space="preserve">2.4.15. </w:t>
      </w:r>
      <w:r w:rsidRPr="00A06A72">
        <w:rPr>
          <w:lang w:val="lv-LV"/>
        </w:rPr>
        <w:t>apkopot  valsts statistikas datus, iesniegt tos attiecīgajās iestādēs</w:t>
      </w:r>
      <w:r w:rsidR="00146150">
        <w:rPr>
          <w:lang w:val="lv-LV"/>
        </w:rPr>
        <w:t>;</w:t>
      </w:r>
    </w:p>
    <w:p w:rsidR="00997439" w:rsidRPr="00A06A72" w:rsidRDefault="00A06A72" w:rsidP="00146150">
      <w:pPr>
        <w:ind w:firstLine="567"/>
        <w:jc w:val="both"/>
        <w:rPr>
          <w:lang w:val="lv-LV" w:eastAsia="lv-LV"/>
        </w:rPr>
      </w:pPr>
      <w:r w:rsidRPr="00A06A72">
        <w:rPr>
          <w:lang w:val="lv-LV" w:eastAsia="lv-LV"/>
        </w:rPr>
        <w:t>2.4.16</w:t>
      </w:r>
      <w:r w:rsidR="00D52A20" w:rsidRPr="00A06A72">
        <w:rPr>
          <w:lang w:val="lv-LV" w:eastAsia="lv-LV"/>
        </w:rPr>
        <w:t>.</w:t>
      </w:r>
      <w:r w:rsidR="00EB7B3A" w:rsidRPr="00A06A72">
        <w:rPr>
          <w:lang w:val="lv-LV" w:eastAsia="lv-LV"/>
        </w:rPr>
        <w:t xml:space="preserve"> sniegt valsts un pašvaldību iestādēm, kā arī privātpersonām sporta medicīnas, iedzīvotāju fiziskās veselības aprūpes un medicīniskās rehabilitācijas pakalpojumus;</w:t>
      </w:r>
      <w:r w:rsidR="00EB7B3A" w:rsidRPr="00A06A72">
        <w:rPr>
          <w:lang w:val="lv-LV" w:eastAsia="lv-LV"/>
        </w:rPr>
        <w:br/>
      </w:r>
      <w:r w:rsidR="00146150">
        <w:rPr>
          <w:lang w:val="lv-LV" w:eastAsia="lv-LV"/>
        </w:rPr>
        <w:t xml:space="preserve">         </w:t>
      </w:r>
      <w:r w:rsidRPr="00A06A72">
        <w:rPr>
          <w:lang w:val="lv-LV" w:eastAsia="lv-LV"/>
        </w:rPr>
        <w:t>2.4.17</w:t>
      </w:r>
      <w:r w:rsidR="00D52A20" w:rsidRPr="00A06A72">
        <w:rPr>
          <w:lang w:val="lv-LV" w:eastAsia="lv-LV"/>
        </w:rPr>
        <w:t>.</w:t>
      </w:r>
      <w:r w:rsidR="00997439" w:rsidRPr="00A06A72">
        <w:rPr>
          <w:lang w:val="lv-LV" w:eastAsia="lv-LV"/>
        </w:rPr>
        <w:t xml:space="preserve"> veikt citas darbības atbilstoši spēkā esošajiem normatīvajiem aktiem.</w:t>
      </w:r>
    </w:p>
    <w:p w:rsidR="00AA4FEC" w:rsidRPr="001E0D87" w:rsidRDefault="00AA4FEC" w:rsidP="00D96574">
      <w:pPr>
        <w:pStyle w:val="BodyText2"/>
        <w:tabs>
          <w:tab w:val="left" w:pos="3876"/>
        </w:tabs>
        <w:ind w:left="567" w:hanging="567"/>
        <w:rPr>
          <w:sz w:val="24"/>
          <w:lang w:val="lv-LV"/>
        </w:rPr>
      </w:pPr>
    </w:p>
    <w:p w:rsidR="00146150" w:rsidRDefault="00427521" w:rsidP="00146150">
      <w:pPr>
        <w:tabs>
          <w:tab w:val="left" w:pos="3274"/>
        </w:tabs>
        <w:jc w:val="both"/>
        <w:rPr>
          <w:b/>
          <w:lang w:val="lv-LV"/>
        </w:rPr>
      </w:pPr>
      <w:r w:rsidRPr="001E0D87">
        <w:rPr>
          <w:lang w:val="lv-LV"/>
        </w:rPr>
        <w:tab/>
      </w:r>
      <w:r w:rsidRPr="001E0D87">
        <w:rPr>
          <w:b/>
          <w:lang w:val="lv-LV"/>
        </w:rPr>
        <w:t xml:space="preserve">III. </w:t>
      </w:r>
      <w:r w:rsidR="00D05017" w:rsidRPr="001E0D87">
        <w:rPr>
          <w:b/>
          <w:lang w:val="lv-LV"/>
        </w:rPr>
        <w:t>Departamenta</w:t>
      </w:r>
      <w:r w:rsidRPr="001E0D87">
        <w:rPr>
          <w:lang w:val="lv-LV"/>
        </w:rPr>
        <w:t xml:space="preserve"> </w:t>
      </w:r>
      <w:r w:rsidRPr="001E0D87">
        <w:rPr>
          <w:b/>
          <w:lang w:val="lv-LV"/>
        </w:rPr>
        <w:t>kompetence</w:t>
      </w:r>
    </w:p>
    <w:p w:rsidR="00146150" w:rsidRDefault="00146150" w:rsidP="00146150">
      <w:pPr>
        <w:tabs>
          <w:tab w:val="left" w:pos="3274"/>
        </w:tabs>
        <w:jc w:val="both"/>
        <w:rPr>
          <w:b/>
          <w:lang w:val="lv-LV"/>
        </w:rPr>
      </w:pPr>
    </w:p>
    <w:p w:rsidR="00427521" w:rsidRPr="001E0D87" w:rsidRDefault="00427521" w:rsidP="00146150">
      <w:pPr>
        <w:tabs>
          <w:tab w:val="left" w:pos="3274"/>
        </w:tabs>
        <w:ind w:firstLine="567"/>
        <w:jc w:val="both"/>
        <w:rPr>
          <w:lang w:val="lv-LV"/>
        </w:rPr>
      </w:pPr>
      <w:r w:rsidRPr="001E0D87">
        <w:rPr>
          <w:lang w:val="lv-LV"/>
        </w:rPr>
        <w:t xml:space="preserve">3.1. </w:t>
      </w:r>
      <w:r w:rsidR="00D05017" w:rsidRPr="001E0D87">
        <w:rPr>
          <w:lang w:val="lv-LV"/>
        </w:rPr>
        <w:t xml:space="preserve">Departamenta </w:t>
      </w:r>
      <w:r w:rsidRPr="001E0D87">
        <w:rPr>
          <w:lang w:val="lv-LV"/>
        </w:rPr>
        <w:t>kompetencē ir:</w:t>
      </w:r>
    </w:p>
    <w:p w:rsidR="00427521" w:rsidRPr="001E0D87" w:rsidRDefault="00427521" w:rsidP="00146150">
      <w:pPr>
        <w:pStyle w:val="Default"/>
        <w:ind w:firstLine="567"/>
        <w:jc w:val="both"/>
        <w:rPr>
          <w:color w:val="auto"/>
          <w:lang w:val="lv-LV"/>
        </w:rPr>
      </w:pPr>
      <w:r w:rsidRPr="001E0D87">
        <w:rPr>
          <w:color w:val="auto"/>
          <w:lang w:val="lv-LV"/>
        </w:rPr>
        <w:t>3.1.</w:t>
      </w:r>
      <w:r w:rsidR="004E059A" w:rsidRPr="001E0D87">
        <w:rPr>
          <w:color w:val="auto"/>
          <w:lang w:val="lv-LV"/>
        </w:rPr>
        <w:t>1.</w:t>
      </w:r>
      <w:r w:rsidRPr="001E0D87">
        <w:rPr>
          <w:color w:val="auto"/>
          <w:lang w:val="lv-LV"/>
        </w:rPr>
        <w:t xml:space="preserve"> normatīvajos aktos noteiktajā kārtībā pieprasīt un saņemt informāciju no valsts, pašvaldību institūcijām un privātpersonām </w:t>
      </w:r>
      <w:r w:rsidR="00D05017" w:rsidRPr="001E0D87">
        <w:rPr>
          <w:color w:val="auto"/>
          <w:lang w:val="lv-LV"/>
        </w:rPr>
        <w:t>Departamenta</w:t>
      </w:r>
      <w:r w:rsidRPr="001E0D87">
        <w:rPr>
          <w:color w:val="auto"/>
          <w:lang w:val="lv-LV"/>
        </w:rPr>
        <w:t xml:space="preserve"> funkciju un uzdevumu realizācijai; </w:t>
      </w:r>
    </w:p>
    <w:p w:rsidR="00427521" w:rsidRPr="001E0D87" w:rsidRDefault="00427521" w:rsidP="00146150">
      <w:pPr>
        <w:pStyle w:val="Default"/>
        <w:ind w:firstLine="567"/>
        <w:jc w:val="both"/>
        <w:rPr>
          <w:color w:val="auto"/>
          <w:lang w:val="lv-LV"/>
        </w:rPr>
      </w:pPr>
      <w:r w:rsidRPr="001E0D87">
        <w:rPr>
          <w:color w:val="auto"/>
          <w:lang w:val="lv-LV"/>
        </w:rPr>
        <w:t>3.</w:t>
      </w:r>
      <w:r w:rsidR="004E059A" w:rsidRPr="001E0D87">
        <w:rPr>
          <w:color w:val="auto"/>
          <w:lang w:val="lv-LV"/>
        </w:rPr>
        <w:t>1.</w:t>
      </w:r>
      <w:r w:rsidRPr="001E0D87">
        <w:rPr>
          <w:color w:val="auto"/>
          <w:lang w:val="lv-LV"/>
        </w:rPr>
        <w:t xml:space="preserve">2. sadarboties ar valsts, pašvaldību un ārvalstu institūcijām, kā arī fiziskajām un juridiskajām personām sporta un jaunatnes </w:t>
      </w:r>
      <w:r w:rsidR="00604548">
        <w:rPr>
          <w:color w:val="auto"/>
          <w:lang w:val="lv-LV"/>
        </w:rPr>
        <w:t>politikas</w:t>
      </w:r>
      <w:r w:rsidRPr="001E0D87">
        <w:rPr>
          <w:color w:val="auto"/>
          <w:lang w:val="lv-LV"/>
        </w:rPr>
        <w:t xml:space="preserve"> jomā; </w:t>
      </w:r>
    </w:p>
    <w:p w:rsidR="00427521" w:rsidRPr="001E0D87" w:rsidRDefault="00427521" w:rsidP="00146150">
      <w:pPr>
        <w:pStyle w:val="Default"/>
        <w:ind w:firstLine="567"/>
        <w:jc w:val="both"/>
        <w:rPr>
          <w:color w:val="auto"/>
          <w:lang w:val="lv-LV"/>
        </w:rPr>
      </w:pPr>
      <w:r w:rsidRPr="001E0D87">
        <w:rPr>
          <w:color w:val="auto"/>
          <w:lang w:val="lv-LV"/>
        </w:rPr>
        <w:t>3.</w:t>
      </w:r>
      <w:r w:rsidR="004E059A" w:rsidRPr="001E0D87">
        <w:rPr>
          <w:color w:val="auto"/>
          <w:lang w:val="lv-LV"/>
        </w:rPr>
        <w:t>1.3</w:t>
      </w:r>
      <w:r w:rsidRPr="001E0D87">
        <w:rPr>
          <w:color w:val="auto"/>
          <w:lang w:val="lv-LV"/>
        </w:rPr>
        <w:t xml:space="preserve">. pārbaudīt un izvērtēt </w:t>
      </w:r>
      <w:r w:rsidR="004E059A" w:rsidRPr="001E0D87">
        <w:rPr>
          <w:color w:val="auto"/>
          <w:lang w:val="lv-LV"/>
        </w:rPr>
        <w:t>Departamenta</w:t>
      </w:r>
      <w:r w:rsidRPr="001E0D87">
        <w:rPr>
          <w:color w:val="auto"/>
          <w:lang w:val="lv-LV"/>
        </w:rPr>
        <w:t xml:space="preserve"> padotībā esošo iestāžu darbību, iesniegt attiecīgos priekšlikumus Domē;</w:t>
      </w:r>
    </w:p>
    <w:p w:rsidR="00427521" w:rsidRPr="001E0D87" w:rsidRDefault="00427521" w:rsidP="00146150">
      <w:pPr>
        <w:pStyle w:val="Default"/>
        <w:ind w:firstLine="567"/>
        <w:jc w:val="both"/>
        <w:rPr>
          <w:color w:val="auto"/>
          <w:lang w:val="lv-LV"/>
        </w:rPr>
      </w:pPr>
      <w:r w:rsidRPr="001E0D87">
        <w:rPr>
          <w:color w:val="auto"/>
          <w:lang w:val="lv-LV"/>
        </w:rPr>
        <w:t>3.</w:t>
      </w:r>
      <w:r w:rsidR="004E059A" w:rsidRPr="001E0D87">
        <w:rPr>
          <w:color w:val="auto"/>
          <w:lang w:val="lv-LV"/>
        </w:rPr>
        <w:t>1.4</w:t>
      </w:r>
      <w:r w:rsidRPr="001E0D87">
        <w:rPr>
          <w:color w:val="auto"/>
          <w:lang w:val="lv-LV"/>
        </w:rPr>
        <w:t xml:space="preserve">. savas kompetences jautājumos piedalīties valsts un pašvaldības institūciju sēdēs, sanāksmēs un darba grupās; </w:t>
      </w:r>
    </w:p>
    <w:p w:rsidR="00427521" w:rsidRPr="001E0D87" w:rsidRDefault="00427521" w:rsidP="00146150">
      <w:pPr>
        <w:pStyle w:val="Default"/>
        <w:ind w:firstLine="567"/>
        <w:jc w:val="both"/>
        <w:rPr>
          <w:lang w:val="lv-LV"/>
        </w:rPr>
      </w:pPr>
      <w:r w:rsidRPr="001E0D87">
        <w:rPr>
          <w:color w:val="auto"/>
          <w:lang w:val="lv-LV"/>
        </w:rPr>
        <w:t>3.</w:t>
      </w:r>
      <w:r w:rsidR="004E059A" w:rsidRPr="001E0D87">
        <w:rPr>
          <w:color w:val="auto"/>
          <w:lang w:val="lv-LV"/>
        </w:rPr>
        <w:t>1.5</w:t>
      </w:r>
      <w:r w:rsidR="006A6E8B">
        <w:rPr>
          <w:color w:val="auto"/>
          <w:lang w:val="lv-LV"/>
        </w:rPr>
        <w:t xml:space="preserve">. </w:t>
      </w:r>
      <w:r w:rsidRPr="001E0D87">
        <w:rPr>
          <w:lang w:val="lv-LV"/>
        </w:rPr>
        <w:t xml:space="preserve">veikt citas darbības </w:t>
      </w:r>
      <w:r w:rsidR="005F14FE">
        <w:rPr>
          <w:lang w:val="lv-LV"/>
        </w:rPr>
        <w:t>Departamenta</w:t>
      </w:r>
      <w:r w:rsidRPr="001E0D87">
        <w:rPr>
          <w:lang w:val="lv-LV"/>
        </w:rPr>
        <w:t xml:space="preserve"> darba nodrošināšanai.</w:t>
      </w:r>
    </w:p>
    <w:p w:rsidR="00427521" w:rsidRPr="001E0D87" w:rsidRDefault="00427521" w:rsidP="00427521">
      <w:pPr>
        <w:jc w:val="both"/>
        <w:rPr>
          <w:lang w:val="lv-LV"/>
        </w:rPr>
      </w:pPr>
    </w:p>
    <w:p w:rsidR="00427521" w:rsidRDefault="00427521" w:rsidP="00A06A72">
      <w:pPr>
        <w:pStyle w:val="Default"/>
        <w:jc w:val="center"/>
        <w:rPr>
          <w:b/>
          <w:bCs/>
          <w:color w:val="auto"/>
          <w:lang w:val="lv-LV"/>
        </w:rPr>
      </w:pPr>
      <w:r w:rsidRPr="001E0D87">
        <w:rPr>
          <w:b/>
          <w:bCs/>
          <w:color w:val="auto"/>
          <w:lang w:val="lv-LV"/>
        </w:rPr>
        <w:t xml:space="preserve">IV. </w:t>
      </w:r>
      <w:r w:rsidR="00D05017" w:rsidRPr="001E0D87">
        <w:rPr>
          <w:b/>
          <w:bCs/>
          <w:color w:val="auto"/>
          <w:lang w:val="lv-LV"/>
        </w:rPr>
        <w:t>Departamenta</w:t>
      </w:r>
      <w:r w:rsidRPr="001E0D87">
        <w:rPr>
          <w:b/>
          <w:bCs/>
          <w:color w:val="auto"/>
          <w:lang w:val="lv-LV"/>
        </w:rPr>
        <w:t xml:space="preserve"> struktūra un amatpersonu kompetence</w:t>
      </w:r>
    </w:p>
    <w:p w:rsidR="00146150" w:rsidRPr="00A06A72" w:rsidRDefault="00146150" w:rsidP="00A06A72">
      <w:pPr>
        <w:pStyle w:val="Default"/>
        <w:jc w:val="center"/>
        <w:rPr>
          <w:b/>
          <w:bCs/>
          <w:color w:val="auto"/>
          <w:lang w:val="lv-LV"/>
        </w:rPr>
      </w:pPr>
    </w:p>
    <w:p w:rsidR="00427521" w:rsidRPr="001E0D87" w:rsidRDefault="00427521" w:rsidP="00146150">
      <w:pPr>
        <w:ind w:firstLine="567"/>
        <w:jc w:val="both"/>
        <w:rPr>
          <w:lang w:val="lv-LV"/>
        </w:rPr>
      </w:pPr>
      <w:r w:rsidRPr="001E0D87">
        <w:t xml:space="preserve">4.1. </w:t>
      </w:r>
      <w:r w:rsidR="00D05017" w:rsidRPr="001E0D87">
        <w:rPr>
          <w:lang w:val="lv-LV"/>
        </w:rPr>
        <w:t>Departamentu</w:t>
      </w:r>
      <w:r w:rsidRPr="001E0D87">
        <w:rPr>
          <w:lang w:val="lv-LV"/>
        </w:rPr>
        <w:t xml:space="preserve"> vada vadītājs, </w:t>
      </w:r>
      <w:r w:rsidR="003578C5" w:rsidRPr="001E0D87">
        <w:t xml:space="preserve">kuru pieņem darbā un atbrīvo no darba  Domes </w:t>
      </w:r>
      <w:r w:rsidR="00146150">
        <w:t xml:space="preserve"> iz</w:t>
      </w:r>
      <w:r w:rsidR="003578C5" w:rsidRPr="001E0D87">
        <w:t>pilddirektors, sas</w:t>
      </w:r>
      <w:r w:rsidR="00AB712F" w:rsidRPr="001E0D87">
        <w:t>kaņojot ar Domes priekšsēdētāju</w:t>
      </w:r>
      <w:r w:rsidRPr="001E0D87">
        <w:rPr>
          <w:lang w:val="lv-LV"/>
        </w:rPr>
        <w:t xml:space="preserve">. </w:t>
      </w:r>
      <w:r w:rsidR="00E45677" w:rsidRPr="001E0D87">
        <w:rPr>
          <w:lang w:val="lv-LV"/>
        </w:rPr>
        <w:t>Departamenta vadītājs ir tieši pakļauts Domes priekšsēdētāja vietniekam.</w:t>
      </w:r>
    </w:p>
    <w:p w:rsidR="00427521" w:rsidRDefault="00427521" w:rsidP="00146150">
      <w:pPr>
        <w:pStyle w:val="Default"/>
        <w:ind w:firstLine="567"/>
        <w:jc w:val="both"/>
        <w:rPr>
          <w:color w:val="auto"/>
          <w:lang w:val="lv-LV"/>
        </w:rPr>
      </w:pPr>
      <w:r w:rsidRPr="001E0D87">
        <w:rPr>
          <w:color w:val="auto"/>
          <w:lang w:val="lv-LV"/>
        </w:rPr>
        <w:t xml:space="preserve">4.2.  </w:t>
      </w:r>
      <w:r w:rsidR="00C53B27" w:rsidRPr="001E0D87">
        <w:rPr>
          <w:color w:val="auto"/>
          <w:lang w:val="lv-LV"/>
        </w:rPr>
        <w:t>Departamenta organizatorisko struktūru un štatu sarakstu saskaņā ar šo Nolikumu apstiprina Domes priekšsēdētājs</w:t>
      </w:r>
      <w:r w:rsidR="006A6E8B">
        <w:rPr>
          <w:color w:val="auto"/>
          <w:lang w:val="lv-LV"/>
        </w:rPr>
        <w:t>.</w:t>
      </w:r>
    </w:p>
    <w:p w:rsidR="00C66618" w:rsidRPr="001E0D87" w:rsidRDefault="00C66618" w:rsidP="00146150">
      <w:pPr>
        <w:pStyle w:val="Default"/>
        <w:ind w:firstLine="567"/>
        <w:jc w:val="both"/>
        <w:rPr>
          <w:color w:val="auto"/>
          <w:lang w:val="lv-LV"/>
        </w:rPr>
      </w:pPr>
      <w:r>
        <w:rPr>
          <w:color w:val="auto"/>
          <w:lang w:val="lv-LV"/>
        </w:rPr>
        <w:t xml:space="preserve">4.3. </w:t>
      </w:r>
      <w:r w:rsidR="007D2737" w:rsidRPr="007D2737">
        <w:rPr>
          <w:lang w:val="lv-LV"/>
        </w:rPr>
        <w:t>Departamenta vadītāja prombūtnes laikā Departamenta vadītāja amata pienākumus pilda Domes izpilddirektora nozīmēta amatpersona.</w:t>
      </w:r>
    </w:p>
    <w:p w:rsidR="00427521" w:rsidRPr="001E0D87" w:rsidRDefault="00C66618" w:rsidP="00146150">
      <w:pPr>
        <w:pStyle w:val="Default"/>
        <w:ind w:firstLine="567"/>
        <w:jc w:val="both"/>
        <w:rPr>
          <w:color w:val="auto"/>
          <w:lang w:val="lv-LV"/>
        </w:rPr>
      </w:pPr>
      <w:r>
        <w:rPr>
          <w:color w:val="auto"/>
          <w:lang w:val="lv-LV"/>
        </w:rPr>
        <w:t>4.4</w:t>
      </w:r>
      <w:r w:rsidR="00427521" w:rsidRPr="001E0D87">
        <w:rPr>
          <w:color w:val="auto"/>
          <w:lang w:val="lv-LV"/>
        </w:rPr>
        <w:t xml:space="preserve">. </w:t>
      </w:r>
      <w:r w:rsidR="00D05017" w:rsidRPr="001E0D87">
        <w:rPr>
          <w:color w:val="auto"/>
          <w:lang w:val="lv-LV"/>
        </w:rPr>
        <w:t xml:space="preserve">Departamenta </w:t>
      </w:r>
      <w:r w:rsidR="00427521" w:rsidRPr="001E0D87">
        <w:rPr>
          <w:color w:val="auto"/>
          <w:lang w:val="lv-LV"/>
        </w:rPr>
        <w:t xml:space="preserve">vadītājs: </w:t>
      </w:r>
    </w:p>
    <w:p w:rsidR="00427521" w:rsidRPr="001E0D87" w:rsidRDefault="00C66618" w:rsidP="00146150">
      <w:pPr>
        <w:pStyle w:val="Default"/>
        <w:ind w:firstLine="567"/>
        <w:jc w:val="both"/>
        <w:rPr>
          <w:color w:val="auto"/>
          <w:lang w:val="lv-LV"/>
        </w:rPr>
      </w:pPr>
      <w:r>
        <w:rPr>
          <w:color w:val="auto"/>
          <w:lang w:val="lv-LV"/>
        </w:rPr>
        <w:t>4.4</w:t>
      </w:r>
      <w:r w:rsidR="00427521" w:rsidRPr="00C66618">
        <w:rPr>
          <w:color w:val="auto"/>
          <w:lang w:val="lv-LV"/>
        </w:rPr>
        <w:t xml:space="preserve">.1. vada, organizē </w:t>
      </w:r>
      <w:r w:rsidR="00D05017" w:rsidRPr="00C66618">
        <w:rPr>
          <w:color w:val="auto"/>
          <w:lang w:val="lv-LV"/>
        </w:rPr>
        <w:t>Departamenta</w:t>
      </w:r>
      <w:r w:rsidR="00427521" w:rsidRPr="00C66618">
        <w:rPr>
          <w:color w:val="auto"/>
          <w:lang w:val="lv-LV"/>
        </w:rPr>
        <w:t xml:space="preserve"> darbu, atbild par </w:t>
      </w:r>
      <w:r w:rsidR="00D05017" w:rsidRPr="00C66618">
        <w:rPr>
          <w:color w:val="auto"/>
          <w:lang w:val="lv-LV"/>
        </w:rPr>
        <w:t>Departamenta</w:t>
      </w:r>
      <w:r w:rsidR="00427521" w:rsidRPr="00C66618">
        <w:rPr>
          <w:color w:val="auto"/>
          <w:lang w:val="lv-LV"/>
        </w:rPr>
        <w:t xml:space="preserve"> darbības atbilstību</w:t>
      </w:r>
      <w:r w:rsidR="00427521" w:rsidRPr="001E0D87">
        <w:rPr>
          <w:color w:val="auto"/>
          <w:lang w:val="lv-LV"/>
        </w:rPr>
        <w:t xml:space="preserve"> normatīvajiem aktiem, </w:t>
      </w:r>
      <w:r w:rsidR="00D05017" w:rsidRPr="001E0D87">
        <w:rPr>
          <w:color w:val="auto"/>
          <w:lang w:val="lv-LV"/>
        </w:rPr>
        <w:t>Departamenta</w:t>
      </w:r>
      <w:r w:rsidR="00427521" w:rsidRPr="001E0D87">
        <w:rPr>
          <w:color w:val="auto"/>
          <w:lang w:val="lv-LV"/>
        </w:rPr>
        <w:t xml:space="preserve"> nolikumam, Domes lēmumiem;</w:t>
      </w:r>
    </w:p>
    <w:p w:rsidR="00427521" w:rsidRPr="001E0D87" w:rsidRDefault="00C66618" w:rsidP="00146150">
      <w:pPr>
        <w:pStyle w:val="Default"/>
        <w:ind w:firstLine="567"/>
        <w:jc w:val="both"/>
        <w:rPr>
          <w:color w:val="auto"/>
          <w:lang w:val="lv-LV"/>
        </w:rPr>
      </w:pPr>
      <w:r>
        <w:rPr>
          <w:color w:val="auto"/>
          <w:lang w:val="lv-LV"/>
        </w:rPr>
        <w:t>4.4</w:t>
      </w:r>
      <w:r w:rsidR="00427521" w:rsidRPr="001E0D87">
        <w:rPr>
          <w:color w:val="auto"/>
          <w:lang w:val="lv-LV"/>
        </w:rPr>
        <w:t xml:space="preserve">.2. kontrolē un atbild par padotībā esošo darbinieku noteikto uzdevumu izpildi; </w:t>
      </w:r>
    </w:p>
    <w:p w:rsidR="00427521" w:rsidRPr="001E0D87" w:rsidRDefault="00C66618" w:rsidP="00146150">
      <w:pPr>
        <w:pStyle w:val="Default"/>
        <w:ind w:firstLine="567"/>
        <w:jc w:val="both"/>
        <w:rPr>
          <w:color w:val="auto"/>
          <w:lang w:val="lv-LV"/>
        </w:rPr>
      </w:pPr>
      <w:r>
        <w:rPr>
          <w:color w:val="auto"/>
          <w:lang w:val="lv-LV"/>
        </w:rPr>
        <w:t>4.4</w:t>
      </w:r>
      <w:r w:rsidR="00427521" w:rsidRPr="001E0D87">
        <w:rPr>
          <w:color w:val="auto"/>
          <w:lang w:val="lv-LV"/>
        </w:rPr>
        <w:t xml:space="preserve">.3. nosaka </w:t>
      </w:r>
      <w:r w:rsidR="00AB712F" w:rsidRPr="001E0D87">
        <w:rPr>
          <w:color w:val="auto"/>
          <w:lang w:val="lv-LV"/>
        </w:rPr>
        <w:t>Departamenta</w:t>
      </w:r>
      <w:r w:rsidR="00427521" w:rsidRPr="001E0D87">
        <w:rPr>
          <w:color w:val="auto"/>
          <w:lang w:val="lv-LV"/>
        </w:rPr>
        <w:t xml:space="preserve"> struktūrvienību funkcijas un uzdevumus; </w:t>
      </w:r>
    </w:p>
    <w:p w:rsidR="00427521" w:rsidRPr="001E0D87" w:rsidRDefault="00C66618" w:rsidP="00146150">
      <w:pPr>
        <w:pStyle w:val="Default"/>
        <w:ind w:firstLine="567"/>
        <w:jc w:val="both"/>
        <w:rPr>
          <w:color w:val="auto"/>
          <w:lang w:val="lv-LV"/>
        </w:rPr>
      </w:pPr>
      <w:r>
        <w:rPr>
          <w:color w:val="auto"/>
          <w:lang w:val="lv-LV"/>
        </w:rPr>
        <w:t>4.4</w:t>
      </w:r>
      <w:r w:rsidR="00427521" w:rsidRPr="001E0D87">
        <w:rPr>
          <w:color w:val="auto"/>
          <w:lang w:val="lv-LV"/>
        </w:rPr>
        <w:t xml:space="preserve">.4. izstrādā </w:t>
      </w:r>
      <w:r w:rsidR="00AB712F" w:rsidRPr="001E0D87">
        <w:rPr>
          <w:color w:val="auto"/>
          <w:lang w:val="lv-LV"/>
        </w:rPr>
        <w:t xml:space="preserve">Departamenta </w:t>
      </w:r>
      <w:r w:rsidR="00427521" w:rsidRPr="001E0D87">
        <w:rPr>
          <w:color w:val="auto"/>
          <w:lang w:val="lv-LV"/>
        </w:rPr>
        <w:t xml:space="preserve">darbības plānu, attīstības programmu, </w:t>
      </w:r>
      <w:r w:rsidR="00D05017" w:rsidRPr="001E0D87">
        <w:rPr>
          <w:color w:val="auto"/>
          <w:lang w:val="lv-LV"/>
        </w:rPr>
        <w:t>Departamenta</w:t>
      </w:r>
      <w:r w:rsidR="00427521" w:rsidRPr="001E0D87">
        <w:rPr>
          <w:color w:val="auto"/>
          <w:lang w:val="lv-LV"/>
        </w:rPr>
        <w:t xml:space="preserve"> iekšējo</w:t>
      </w:r>
      <w:r w:rsidR="00D05017" w:rsidRPr="001E0D87">
        <w:rPr>
          <w:color w:val="auto"/>
          <w:lang w:val="lv-LV"/>
        </w:rPr>
        <w:t>s</w:t>
      </w:r>
      <w:r w:rsidR="00427521" w:rsidRPr="001E0D87">
        <w:rPr>
          <w:color w:val="auto"/>
          <w:lang w:val="lv-LV"/>
        </w:rPr>
        <w:t xml:space="preserve"> normatīvos aktus un citus dokumentus; </w:t>
      </w:r>
    </w:p>
    <w:p w:rsidR="00427521" w:rsidRPr="001E0D87" w:rsidRDefault="00C66618" w:rsidP="00146150">
      <w:pPr>
        <w:pStyle w:val="Default"/>
        <w:ind w:firstLine="567"/>
        <w:jc w:val="both"/>
        <w:rPr>
          <w:color w:val="auto"/>
          <w:lang w:val="lv-LV"/>
        </w:rPr>
      </w:pPr>
      <w:r>
        <w:rPr>
          <w:color w:val="auto"/>
          <w:lang w:val="lv-LV"/>
        </w:rPr>
        <w:t>4.4</w:t>
      </w:r>
      <w:r w:rsidR="00427521" w:rsidRPr="001E0D87">
        <w:rPr>
          <w:color w:val="auto"/>
          <w:lang w:val="lv-LV"/>
        </w:rPr>
        <w:t>.5. organizē un atbild par Domes lēmumu izpildi;</w:t>
      </w:r>
    </w:p>
    <w:p w:rsidR="00427521" w:rsidRPr="001E0D87" w:rsidRDefault="00C66618" w:rsidP="00146150">
      <w:pPr>
        <w:pStyle w:val="Default"/>
        <w:ind w:firstLine="567"/>
        <w:jc w:val="both"/>
        <w:rPr>
          <w:color w:val="auto"/>
          <w:lang w:val="lv-LV"/>
        </w:rPr>
      </w:pPr>
      <w:r>
        <w:rPr>
          <w:color w:val="auto"/>
          <w:lang w:val="lv-LV"/>
        </w:rPr>
        <w:t>4.4</w:t>
      </w:r>
      <w:r w:rsidR="00427521" w:rsidRPr="001E0D87">
        <w:rPr>
          <w:color w:val="auto"/>
          <w:lang w:val="lv-LV"/>
        </w:rPr>
        <w:t xml:space="preserve">.6. nosaka darbinieku pienākumus, </w:t>
      </w:r>
      <w:r w:rsidR="00AB712F" w:rsidRPr="001E0D87">
        <w:rPr>
          <w:color w:val="auto"/>
          <w:lang w:val="lv-LV"/>
        </w:rPr>
        <w:t>uzdevumus, darba prioritātes, uzdevumu izpildes termiņus, sagatavo un iesniedz apstiprināšanai Domes izpilddirektoram Departamenta darbinieku amata aprakstus</w:t>
      </w:r>
      <w:r w:rsidR="00427521" w:rsidRPr="001E0D87">
        <w:rPr>
          <w:color w:val="auto"/>
          <w:lang w:val="lv-LV"/>
        </w:rPr>
        <w:t xml:space="preserve">, </w:t>
      </w:r>
      <w:r w:rsidR="00AB712F" w:rsidRPr="001E0D87">
        <w:rPr>
          <w:color w:val="auto"/>
          <w:lang w:val="lv-LV"/>
        </w:rPr>
        <w:t>veicina</w:t>
      </w:r>
      <w:r w:rsidR="00427521" w:rsidRPr="001E0D87">
        <w:rPr>
          <w:color w:val="auto"/>
          <w:lang w:val="lv-LV"/>
        </w:rPr>
        <w:t xml:space="preserve"> viņu profesionālās kvalifikācijas paaugstināšanu; </w:t>
      </w:r>
    </w:p>
    <w:p w:rsidR="00427521" w:rsidRPr="001E0D87" w:rsidRDefault="00C66618" w:rsidP="00146150">
      <w:pPr>
        <w:pStyle w:val="Default"/>
        <w:ind w:firstLine="567"/>
        <w:jc w:val="both"/>
        <w:rPr>
          <w:color w:val="auto"/>
          <w:lang w:val="lv-LV"/>
        </w:rPr>
      </w:pPr>
      <w:r>
        <w:rPr>
          <w:color w:val="auto"/>
          <w:lang w:val="lv-LV"/>
        </w:rPr>
        <w:t>4.4</w:t>
      </w:r>
      <w:r w:rsidR="00427521" w:rsidRPr="001E0D87">
        <w:rPr>
          <w:color w:val="auto"/>
          <w:lang w:val="lv-LV"/>
        </w:rPr>
        <w:t>.</w:t>
      </w:r>
      <w:r w:rsidR="00AB712F" w:rsidRPr="001E0D87">
        <w:rPr>
          <w:color w:val="auto"/>
          <w:lang w:val="lv-LV"/>
        </w:rPr>
        <w:t>7</w:t>
      </w:r>
      <w:r w:rsidR="00427521" w:rsidRPr="001E0D87">
        <w:rPr>
          <w:color w:val="auto"/>
          <w:lang w:val="lv-LV"/>
        </w:rPr>
        <w:t xml:space="preserve">. atbilstoši savai kompetencei izdod rīkojumus un dod saistošus norādījumus </w:t>
      </w:r>
      <w:r w:rsidR="00D05017" w:rsidRPr="001E0D87">
        <w:rPr>
          <w:color w:val="auto"/>
          <w:lang w:val="lv-LV"/>
        </w:rPr>
        <w:t xml:space="preserve">Departamenta </w:t>
      </w:r>
      <w:r w:rsidR="00427521" w:rsidRPr="001E0D87">
        <w:rPr>
          <w:color w:val="auto"/>
          <w:lang w:val="lv-LV"/>
        </w:rPr>
        <w:t xml:space="preserve">darbiniekiem un </w:t>
      </w:r>
      <w:r w:rsidR="00AB712F" w:rsidRPr="001E0D87">
        <w:rPr>
          <w:color w:val="auto"/>
          <w:lang w:val="lv-LV"/>
        </w:rPr>
        <w:t>Departamenta</w:t>
      </w:r>
      <w:r w:rsidR="00427521" w:rsidRPr="001E0D87">
        <w:rPr>
          <w:color w:val="auto"/>
          <w:lang w:val="lv-LV"/>
        </w:rPr>
        <w:t xml:space="preserve"> padotībā esošo iestāžu vadītājiem; atceļ vai aptur </w:t>
      </w:r>
      <w:r w:rsidR="00AB712F" w:rsidRPr="001E0D87">
        <w:rPr>
          <w:color w:val="auto"/>
          <w:lang w:val="lv-LV"/>
        </w:rPr>
        <w:lastRenderedPageBreak/>
        <w:t xml:space="preserve">Departamenta </w:t>
      </w:r>
      <w:r w:rsidR="00427521" w:rsidRPr="001E0D87">
        <w:rPr>
          <w:color w:val="auto"/>
          <w:lang w:val="lv-LV"/>
        </w:rPr>
        <w:t xml:space="preserve">padotībā esošo iestāžu vadītāju un </w:t>
      </w:r>
      <w:r w:rsidR="00AB712F" w:rsidRPr="001E0D87">
        <w:rPr>
          <w:color w:val="auto"/>
          <w:lang w:val="lv-LV"/>
        </w:rPr>
        <w:t>Departamenta</w:t>
      </w:r>
      <w:r w:rsidR="00427521" w:rsidRPr="001E0D87">
        <w:rPr>
          <w:color w:val="auto"/>
          <w:lang w:val="lv-LV"/>
        </w:rPr>
        <w:t xml:space="preserve"> struktūrvienību vadītāju nelikumīgus rīkojumus, kā arī bezdarbības gadījumā dod rīkojumu pieņemt lēmumu; </w:t>
      </w:r>
      <w:r w:rsidR="00427521" w:rsidRPr="001E0D87">
        <w:rPr>
          <w:strike/>
          <w:color w:val="auto"/>
          <w:lang w:val="lv-LV"/>
        </w:rPr>
        <w:t xml:space="preserve"> </w:t>
      </w:r>
    </w:p>
    <w:p w:rsidR="004E059A" w:rsidRPr="001E0D87" w:rsidRDefault="00C66618" w:rsidP="00146150">
      <w:pPr>
        <w:pStyle w:val="Default"/>
        <w:ind w:firstLine="567"/>
        <w:jc w:val="both"/>
        <w:rPr>
          <w:color w:val="auto"/>
          <w:lang w:val="lv-LV"/>
        </w:rPr>
      </w:pPr>
      <w:r>
        <w:rPr>
          <w:color w:val="auto"/>
          <w:lang w:val="lv-LV"/>
        </w:rPr>
        <w:t>4.4</w:t>
      </w:r>
      <w:r w:rsidR="00427521" w:rsidRPr="001E0D87">
        <w:rPr>
          <w:color w:val="auto"/>
          <w:lang w:val="lv-LV"/>
        </w:rPr>
        <w:t>.</w:t>
      </w:r>
      <w:r w:rsidR="00AB712F" w:rsidRPr="001E0D87">
        <w:rPr>
          <w:color w:val="auto"/>
          <w:lang w:val="lv-LV"/>
        </w:rPr>
        <w:t>8</w:t>
      </w:r>
      <w:r w:rsidR="00427521" w:rsidRPr="001E0D87">
        <w:rPr>
          <w:color w:val="auto"/>
          <w:lang w:val="lv-LV"/>
        </w:rPr>
        <w:t xml:space="preserve">. </w:t>
      </w:r>
      <w:r w:rsidR="004E059A" w:rsidRPr="001E0D87">
        <w:rPr>
          <w:color w:val="auto"/>
          <w:lang w:val="lv-LV"/>
        </w:rPr>
        <w:t>Departamenta kompetences ietvaros pārstāv Domi citās valsts, pašvaldību iestādēs un attiecībās ar fiziskām un juridiskām personām;</w:t>
      </w:r>
    </w:p>
    <w:p w:rsidR="004E059A" w:rsidRPr="001E0D87" w:rsidRDefault="00C66618" w:rsidP="00146150">
      <w:pPr>
        <w:pStyle w:val="Default"/>
        <w:ind w:firstLine="567"/>
        <w:jc w:val="both"/>
        <w:rPr>
          <w:color w:val="auto"/>
          <w:lang w:val="lv-LV"/>
        </w:rPr>
      </w:pPr>
      <w:r>
        <w:rPr>
          <w:color w:val="auto"/>
          <w:lang w:val="lv-LV"/>
        </w:rPr>
        <w:t>4.4</w:t>
      </w:r>
      <w:r w:rsidR="004E059A" w:rsidRPr="001E0D87">
        <w:rPr>
          <w:color w:val="auto"/>
          <w:lang w:val="lv-LV"/>
        </w:rPr>
        <w:t>.10. piedalās Domes sēdēs, komiteju sēdēs, komisijās un darba grupās, risina Departamenta kompetencē esošos jautājumus;</w:t>
      </w:r>
    </w:p>
    <w:p w:rsidR="004E059A" w:rsidRPr="00C66618" w:rsidRDefault="00C66618" w:rsidP="00146150">
      <w:pPr>
        <w:pStyle w:val="BodyText2"/>
        <w:tabs>
          <w:tab w:val="num" w:pos="1080"/>
        </w:tabs>
        <w:ind w:firstLine="567"/>
        <w:rPr>
          <w:sz w:val="24"/>
          <w:lang w:val="lv-LV"/>
        </w:rPr>
      </w:pPr>
      <w:r w:rsidRPr="00C66618">
        <w:rPr>
          <w:sz w:val="24"/>
          <w:lang w:val="lv-LV"/>
        </w:rPr>
        <w:t>4.4</w:t>
      </w:r>
      <w:r w:rsidR="004E059A" w:rsidRPr="00C66618">
        <w:rPr>
          <w:sz w:val="24"/>
          <w:lang w:val="lv-LV"/>
        </w:rPr>
        <w:t>.11. sagatavo un sniedz Domei un sabiedrībai informāciju un pārskatus par Departamenta uzdevumu izpildi un darbību;</w:t>
      </w:r>
    </w:p>
    <w:p w:rsidR="00427521" w:rsidRPr="001E0D87" w:rsidRDefault="00C66618" w:rsidP="00146150">
      <w:pPr>
        <w:pStyle w:val="Default"/>
        <w:ind w:firstLine="567"/>
        <w:jc w:val="both"/>
        <w:rPr>
          <w:color w:val="auto"/>
          <w:lang w:val="lv-LV"/>
        </w:rPr>
      </w:pPr>
      <w:r>
        <w:rPr>
          <w:color w:val="auto"/>
          <w:lang w:val="lv-LV"/>
        </w:rPr>
        <w:t>4.4</w:t>
      </w:r>
      <w:r w:rsidR="00AB712F" w:rsidRPr="001E0D87">
        <w:rPr>
          <w:color w:val="auto"/>
          <w:lang w:val="lv-LV"/>
        </w:rPr>
        <w:t>.</w:t>
      </w:r>
      <w:r w:rsidR="004E059A" w:rsidRPr="001E0D87">
        <w:rPr>
          <w:color w:val="auto"/>
          <w:lang w:val="lv-LV"/>
        </w:rPr>
        <w:t>12</w:t>
      </w:r>
      <w:r w:rsidR="00427521" w:rsidRPr="001E0D87">
        <w:rPr>
          <w:color w:val="auto"/>
          <w:lang w:val="lv-LV"/>
        </w:rPr>
        <w:t xml:space="preserve">. veic citus pienākumus atbilstoši amata aprakstam, Domes lēmumiem, norādījumiem un rīkojumiem. </w:t>
      </w:r>
    </w:p>
    <w:p w:rsidR="00427521" w:rsidRDefault="00427521" w:rsidP="00146150">
      <w:pPr>
        <w:pStyle w:val="Default"/>
        <w:ind w:firstLine="567"/>
        <w:jc w:val="both"/>
        <w:rPr>
          <w:color w:val="auto"/>
          <w:lang w:val="lv-LV"/>
        </w:rPr>
      </w:pPr>
      <w:r w:rsidRPr="001E0D87">
        <w:rPr>
          <w:color w:val="auto"/>
          <w:lang w:val="lv-LV"/>
        </w:rPr>
        <w:t>4.</w:t>
      </w:r>
      <w:r w:rsidR="00C66618">
        <w:rPr>
          <w:color w:val="auto"/>
          <w:lang w:val="lv-LV"/>
        </w:rPr>
        <w:t>5.</w:t>
      </w:r>
      <w:r w:rsidRPr="001E0D87">
        <w:rPr>
          <w:color w:val="auto"/>
          <w:lang w:val="lv-LV"/>
        </w:rPr>
        <w:t xml:space="preserve"> </w:t>
      </w:r>
      <w:r w:rsidR="004E059A" w:rsidRPr="001E0D87">
        <w:rPr>
          <w:color w:val="auto"/>
          <w:lang w:val="lv-LV"/>
        </w:rPr>
        <w:t>Departamenta</w:t>
      </w:r>
      <w:r w:rsidRPr="001E0D87">
        <w:rPr>
          <w:color w:val="auto"/>
          <w:lang w:val="lv-LV"/>
        </w:rPr>
        <w:t xml:space="preserve"> nodaļu vadītāji organizē darbu nodaļās saskaņā ar nodaļu reglamentiem un atbild par savlaicīgu un precīzu uzdevumu izpildi. </w:t>
      </w:r>
    </w:p>
    <w:p w:rsidR="00146150" w:rsidRPr="001E0D87" w:rsidRDefault="00146150" w:rsidP="00146150">
      <w:pPr>
        <w:pStyle w:val="Default"/>
        <w:ind w:firstLine="567"/>
        <w:jc w:val="both"/>
        <w:rPr>
          <w:color w:val="auto"/>
          <w:lang w:val="lv-LV"/>
        </w:rPr>
      </w:pPr>
    </w:p>
    <w:p w:rsidR="00427521" w:rsidRPr="001E0D87" w:rsidRDefault="00427521" w:rsidP="00427521">
      <w:pPr>
        <w:pStyle w:val="Default"/>
        <w:jc w:val="both"/>
        <w:rPr>
          <w:color w:val="auto"/>
          <w:lang w:val="lv-LV"/>
        </w:rPr>
      </w:pPr>
    </w:p>
    <w:p w:rsidR="00427521" w:rsidRDefault="00427521" w:rsidP="00427521">
      <w:pPr>
        <w:pStyle w:val="Default"/>
        <w:jc w:val="center"/>
        <w:rPr>
          <w:b/>
          <w:bCs/>
          <w:color w:val="auto"/>
          <w:lang w:val="lv-LV"/>
        </w:rPr>
      </w:pPr>
      <w:r w:rsidRPr="001E0D87">
        <w:rPr>
          <w:b/>
          <w:color w:val="auto"/>
          <w:lang w:val="lv-LV"/>
        </w:rPr>
        <w:t>V</w:t>
      </w:r>
      <w:r w:rsidRPr="001E0D87">
        <w:rPr>
          <w:b/>
          <w:bCs/>
          <w:color w:val="auto"/>
          <w:lang w:val="lv-LV"/>
        </w:rPr>
        <w:t xml:space="preserve">. </w:t>
      </w:r>
      <w:r w:rsidR="00F969F7" w:rsidRPr="001E0D87">
        <w:rPr>
          <w:b/>
          <w:bCs/>
          <w:color w:val="auto"/>
          <w:lang w:val="lv-LV"/>
        </w:rPr>
        <w:t>Departamenta</w:t>
      </w:r>
      <w:r w:rsidRPr="001E0D87">
        <w:rPr>
          <w:b/>
          <w:bCs/>
          <w:color w:val="auto"/>
          <w:lang w:val="lv-LV"/>
        </w:rPr>
        <w:t xml:space="preserve"> darba tiesiskuma nodrošināšana un darbības pārskats</w:t>
      </w:r>
    </w:p>
    <w:p w:rsidR="00146150" w:rsidRPr="001E0D87" w:rsidRDefault="00146150" w:rsidP="00427521">
      <w:pPr>
        <w:pStyle w:val="Default"/>
        <w:jc w:val="center"/>
        <w:rPr>
          <w:color w:val="auto"/>
          <w:lang w:val="lv-LV"/>
        </w:rPr>
      </w:pPr>
    </w:p>
    <w:p w:rsidR="00427521" w:rsidRPr="001E0D87" w:rsidRDefault="00427521" w:rsidP="00146150">
      <w:pPr>
        <w:pStyle w:val="Default"/>
        <w:ind w:firstLine="567"/>
        <w:jc w:val="both"/>
        <w:rPr>
          <w:color w:val="auto"/>
          <w:lang w:val="lv-LV"/>
        </w:rPr>
      </w:pPr>
      <w:r w:rsidRPr="001E0D87">
        <w:rPr>
          <w:color w:val="auto"/>
          <w:lang w:val="lv-LV"/>
        </w:rPr>
        <w:t xml:space="preserve">5.1. </w:t>
      </w:r>
      <w:r w:rsidR="00F969F7" w:rsidRPr="001E0D87">
        <w:rPr>
          <w:color w:val="auto"/>
          <w:lang w:val="lv-LV"/>
        </w:rPr>
        <w:t>Departamenta</w:t>
      </w:r>
      <w:r w:rsidRPr="001E0D87">
        <w:rPr>
          <w:color w:val="auto"/>
          <w:lang w:val="lv-LV"/>
        </w:rPr>
        <w:t xml:space="preserve"> darbības tiesiskumu nodrošina </w:t>
      </w:r>
      <w:r w:rsidR="00F969F7" w:rsidRPr="001E0D87">
        <w:rPr>
          <w:color w:val="auto"/>
          <w:lang w:val="lv-LV"/>
        </w:rPr>
        <w:t>Departamenta</w:t>
      </w:r>
      <w:r w:rsidRPr="001E0D87">
        <w:rPr>
          <w:color w:val="auto"/>
          <w:lang w:val="lv-LV"/>
        </w:rPr>
        <w:t xml:space="preserve"> vadītājs. </w:t>
      </w:r>
      <w:r w:rsidR="00F969F7" w:rsidRPr="001E0D87">
        <w:rPr>
          <w:color w:val="auto"/>
          <w:lang w:val="lv-LV"/>
        </w:rPr>
        <w:t>Departamenta</w:t>
      </w:r>
      <w:r w:rsidRPr="001E0D87">
        <w:rPr>
          <w:color w:val="auto"/>
          <w:lang w:val="lv-LV"/>
        </w:rPr>
        <w:t xml:space="preserve"> vadītājs izskata sūdzības par padotībā esošo iestāžu vadītāju izdotajiem administratīvajiem aktiem vai faktisko rīcību. </w:t>
      </w:r>
    </w:p>
    <w:p w:rsidR="00D52367" w:rsidRPr="001E0D87" w:rsidRDefault="00427521" w:rsidP="00146150">
      <w:pPr>
        <w:pStyle w:val="Default"/>
        <w:ind w:firstLine="567"/>
        <w:jc w:val="both"/>
        <w:rPr>
          <w:color w:val="auto"/>
          <w:lang w:val="lv-LV"/>
        </w:rPr>
      </w:pPr>
      <w:r w:rsidRPr="001E0D87">
        <w:rPr>
          <w:color w:val="auto"/>
          <w:lang w:val="lv-LV"/>
        </w:rPr>
        <w:t xml:space="preserve">5.2. </w:t>
      </w:r>
      <w:r w:rsidR="00D52367" w:rsidRPr="001E0D87">
        <w:rPr>
          <w:color w:val="auto"/>
          <w:lang w:val="lv-LV"/>
        </w:rPr>
        <w:t>Departamenta administratīvo aktu vai citu dokumentu tiesiskuma un lietderības pārbaude tiek veikta, ievērojot konkrēto padotības formu, t.i., Departamenta augstākajai amatpersonai ir tiesības dot rīkojumu zemākajai amatpersonai, kā arī atcelt zemākas amatpersonas lēmumus</w:t>
      </w:r>
    </w:p>
    <w:p w:rsidR="00427521" w:rsidRDefault="00D52367" w:rsidP="00146150">
      <w:pPr>
        <w:pStyle w:val="Default"/>
        <w:ind w:firstLine="567"/>
        <w:jc w:val="both"/>
        <w:rPr>
          <w:color w:val="auto"/>
          <w:lang w:val="lv-LV"/>
        </w:rPr>
      </w:pPr>
      <w:r w:rsidRPr="001E0D87">
        <w:rPr>
          <w:color w:val="auto"/>
          <w:lang w:val="lv-LV"/>
        </w:rPr>
        <w:t xml:space="preserve">5.3. </w:t>
      </w:r>
      <w:r w:rsidR="00F969F7" w:rsidRPr="001E0D87">
        <w:rPr>
          <w:color w:val="auto"/>
          <w:lang w:val="lv-LV"/>
        </w:rPr>
        <w:t>Departamenta</w:t>
      </w:r>
      <w:r w:rsidR="00427521" w:rsidRPr="001E0D87">
        <w:rPr>
          <w:color w:val="auto"/>
          <w:lang w:val="lv-LV"/>
        </w:rPr>
        <w:t xml:space="preserve"> vadītāja izdotos administratīvos aktus vai faktisko rīcību persona var apstrīdēt Domē Administratīvā procesa likumā noteiktajā kārtībā. </w:t>
      </w:r>
    </w:p>
    <w:p w:rsidR="00132E21" w:rsidRPr="001E0D87" w:rsidRDefault="00132E21" w:rsidP="00146150">
      <w:pPr>
        <w:pStyle w:val="Default"/>
        <w:ind w:firstLine="567"/>
        <w:jc w:val="both"/>
        <w:rPr>
          <w:color w:val="auto"/>
          <w:lang w:val="lv-LV"/>
        </w:rPr>
      </w:pPr>
    </w:p>
    <w:p w:rsidR="00E45677" w:rsidRPr="00E45677" w:rsidRDefault="000164CA" w:rsidP="006A6E8B">
      <w:pPr>
        <w:pStyle w:val="BodyText"/>
        <w:spacing w:before="120"/>
        <w:jc w:val="center"/>
        <w:rPr>
          <w:b/>
          <w:lang w:val="lv-LV"/>
        </w:rPr>
      </w:pPr>
      <w:r>
        <w:rPr>
          <w:b/>
          <w:bCs/>
          <w:lang w:val="lv-LV"/>
        </w:rPr>
        <w:t>VI</w:t>
      </w:r>
      <w:r w:rsidR="00E45677">
        <w:rPr>
          <w:b/>
          <w:bCs/>
          <w:lang w:val="lv-LV"/>
        </w:rPr>
        <w:t xml:space="preserve">. </w:t>
      </w:r>
      <w:r w:rsidR="00E45677" w:rsidRPr="00E45677">
        <w:rPr>
          <w:b/>
          <w:lang w:val="lv-LV"/>
        </w:rPr>
        <w:t>Noslēguma jautājums</w:t>
      </w:r>
    </w:p>
    <w:p w:rsidR="00E45677" w:rsidRDefault="00E45677" w:rsidP="001E0D87">
      <w:pPr>
        <w:ind w:firstLine="567"/>
        <w:jc w:val="both"/>
        <w:rPr>
          <w:lang w:val="lv-LV"/>
        </w:rPr>
      </w:pPr>
      <w:r w:rsidRPr="00E45677">
        <w:rPr>
          <w:lang w:val="lv-LV"/>
        </w:rPr>
        <w:t xml:space="preserve">Atzīt par spēku zaudējušiem </w:t>
      </w:r>
      <w:r w:rsidR="001E0D87">
        <w:rPr>
          <w:lang w:val="lv-LV"/>
        </w:rPr>
        <w:t xml:space="preserve">ar </w:t>
      </w:r>
      <w:r w:rsidRPr="00E45677">
        <w:rPr>
          <w:lang w:val="lv-LV"/>
        </w:rPr>
        <w:t xml:space="preserve">Daugavpils pilsētas domes </w:t>
      </w:r>
      <w:r w:rsidRPr="00FA0353">
        <w:rPr>
          <w:lang w:val="lv-LV"/>
        </w:rPr>
        <w:t>2009.gada 26.novembra lēmumu Nr.799 apstiprināto 2009.gada 26.novembra nolikumu Nr.17 „Daugavpils pilsētas Sporta pārvaldes nolikums”, ar Domes 2011.gada 28.aprīļa lēmumu Nr.220 apstiprināto 2011.gada 28.aprīļa nolikumu Nr.5 „Jaunatnes departamenta nolikums”.</w:t>
      </w:r>
    </w:p>
    <w:p w:rsidR="00146150" w:rsidRPr="00E45677" w:rsidRDefault="00146150" w:rsidP="001E0D87">
      <w:pPr>
        <w:ind w:firstLine="567"/>
        <w:jc w:val="both"/>
        <w:rPr>
          <w:lang w:val="lv-LV"/>
        </w:rPr>
      </w:pPr>
    </w:p>
    <w:p w:rsidR="00E45677" w:rsidRPr="00E45677" w:rsidRDefault="000164CA" w:rsidP="00E45677">
      <w:pPr>
        <w:spacing w:before="120" w:after="120"/>
        <w:ind w:left="709"/>
        <w:jc w:val="center"/>
        <w:rPr>
          <w:b/>
          <w:lang w:val="lv-LV"/>
        </w:rPr>
      </w:pPr>
      <w:r>
        <w:rPr>
          <w:b/>
          <w:lang w:val="lv-LV"/>
        </w:rPr>
        <w:t>VII</w:t>
      </w:r>
      <w:r w:rsidR="00E45677" w:rsidRPr="00E45677">
        <w:rPr>
          <w:b/>
          <w:lang w:val="lv-LV"/>
        </w:rPr>
        <w:t>. Pārejas noteikums</w:t>
      </w:r>
    </w:p>
    <w:p w:rsidR="00E45677" w:rsidRPr="00E45677" w:rsidRDefault="00E45677" w:rsidP="00E45677">
      <w:pPr>
        <w:jc w:val="both"/>
        <w:rPr>
          <w:lang w:val="lv-LV"/>
        </w:rPr>
      </w:pPr>
      <w:smartTag w:uri="schemas-tilde-lv/tildestengine" w:element="veidnes">
        <w:smartTagPr>
          <w:attr w:name="id" w:val="-1"/>
          <w:attr w:name="baseform" w:val="nolikums"/>
          <w:attr w:name="text" w:val="nolikums"/>
        </w:smartTagPr>
        <w:r w:rsidRPr="00E45677">
          <w:rPr>
            <w:lang w:val="lv-LV"/>
          </w:rPr>
          <w:t>Nolikums</w:t>
        </w:r>
      </w:smartTag>
      <w:r w:rsidRPr="00E45677">
        <w:rPr>
          <w:lang w:val="lv-LV"/>
        </w:rPr>
        <w:t xml:space="preserve"> stājas spēkā 2016.gada 1.j</w:t>
      </w:r>
      <w:r>
        <w:rPr>
          <w:lang w:val="lv-LV"/>
        </w:rPr>
        <w:t>ūlijā</w:t>
      </w:r>
      <w:r w:rsidRPr="00E45677">
        <w:rPr>
          <w:lang w:val="lv-LV"/>
        </w:rPr>
        <w:t xml:space="preserve">. </w:t>
      </w:r>
    </w:p>
    <w:p w:rsidR="00E45677" w:rsidRDefault="00E45677" w:rsidP="00427521">
      <w:pPr>
        <w:pStyle w:val="Default"/>
        <w:jc w:val="both"/>
        <w:rPr>
          <w:color w:val="auto"/>
          <w:lang w:val="lv-LV"/>
        </w:rPr>
      </w:pPr>
    </w:p>
    <w:p w:rsidR="00146150" w:rsidRPr="006879A9" w:rsidRDefault="00146150" w:rsidP="00427521">
      <w:pPr>
        <w:pStyle w:val="Default"/>
        <w:jc w:val="both"/>
        <w:rPr>
          <w:color w:val="auto"/>
          <w:lang w:val="lv-LV"/>
        </w:rPr>
      </w:pPr>
    </w:p>
    <w:p w:rsidR="00427521" w:rsidRPr="006879A9" w:rsidRDefault="00427521" w:rsidP="00427521">
      <w:pPr>
        <w:pStyle w:val="Default"/>
        <w:jc w:val="both"/>
        <w:rPr>
          <w:color w:val="auto"/>
          <w:lang w:val="lv-LV"/>
        </w:rPr>
      </w:pPr>
      <w:r w:rsidRPr="006879A9">
        <w:rPr>
          <w:color w:val="auto"/>
          <w:lang w:val="lv-LV"/>
        </w:rPr>
        <w:t>Domes priekšsēdētājs</w:t>
      </w:r>
      <w:r w:rsidRPr="006879A9">
        <w:rPr>
          <w:color w:val="auto"/>
          <w:lang w:val="lv-LV"/>
        </w:rPr>
        <w:tab/>
      </w:r>
      <w:r w:rsidRPr="006879A9">
        <w:rPr>
          <w:color w:val="auto"/>
          <w:lang w:val="lv-LV"/>
        </w:rPr>
        <w:tab/>
      </w:r>
      <w:r w:rsidR="008854BD" w:rsidRPr="008854BD">
        <w:rPr>
          <w:i/>
          <w:color w:val="auto"/>
          <w:lang w:val="lv-LV"/>
        </w:rPr>
        <w:t>(personiskais paraksts)</w:t>
      </w:r>
      <w:r w:rsidR="008854BD">
        <w:rPr>
          <w:color w:val="auto"/>
          <w:lang w:val="lv-LV"/>
        </w:rPr>
        <w:tab/>
      </w:r>
      <w:r w:rsidR="008854BD">
        <w:rPr>
          <w:color w:val="auto"/>
          <w:lang w:val="lv-LV"/>
        </w:rPr>
        <w:tab/>
      </w:r>
      <w:r w:rsidR="008854BD">
        <w:rPr>
          <w:color w:val="auto"/>
          <w:lang w:val="lv-LV"/>
        </w:rPr>
        <w:tab/>
      </w:r>
      <w:r w:rsidRPr="006879A9">
        <w:rPr>
          <w:color w:val="auto"/>
          <w:lang w:val="lv-LV"/>
        </w:rPr>
        <w:t>J.Lāčplēsis</w:t>
      </w:r>
    </w:p>
    <w:p w:rsidR="00427521" w:rsidRPr="006879A9" w:rsidRDefault="00427521" w:rsidP="00427521">
      <w:pPr>
        <w:jc w:val="both"/>
        <w:rPr>
          <w:lang w:val="lv-LV"/>
        </w:rPr>
      </w:pPr>
    </w:p>
    <w:p w:rsidR="00817F7B" w:rsidRDefault="00817F7B"/>
    <w:sectPr w:rsidR="00817F7B" w:rsidSect="00146150">
      <w:headerReference w:type="default" r:id="rId10"/>
      <w:footerReference w:type="default" r:id="rId11"/>
      <w:pgSz w:w="12240" w:h="15840"/>
      <w:pgMar w:top="709"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0C5" w:rsidRDefault="000200C5" w:rsidP="005F14FE">
      <w:r>
        <w:separator/>
      </w:r>
    </w:p>
  </w:endnote>
  <w:endnote w:type="continuationSeparator" w:id="0">
    <w:p w:rsidR="000200C5" w:rsidRDefault="000200C5" w:rsidP="005F1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4FE" w:rsidRDefault="005F14FE">
    <w:pPr>
      <w:pStyle w:val="Footer"/>
      <w:jc w:val="center"/>
    </w:pPr>
  </w:p>
  <w:p w:rsidR="005F14FE" w:rsidRDefault="005F14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0C5" w:rsidRDefault="000200C5" w:rsidP="005F14FE">
      <w:r>
        <w:separator/>
      </w:r>
    </w:p>
  </w:footnote>
  <w:footnote w:type="continuationSeparator" w:id="0">
    <w:p w:rsidR="000200C5" w:rsidRDefault="000200C5" w:rsidP="005F1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427248"/>
      <w:docPartObj>
        <w:docPartGallery w:val="Page Numbers (Top of Page)"/>
        <w:docPartUnique/>
      </w:docPartObj>
    </w:sdtPr>
    <w:sdtEndPr>
      <w:rPr>
        <w:noProof/>
      </w:rPr>
    </w:sdtEndPr>
    <w:sdtContent>
      <w:p w:rsidR="00146150" w:rsidRDefault="00146150">
        <w:pPr>
          <w:pStyle w:val="Header"/>
          <w:jc w:val="center"/>
        </w:pPr>
        <w:r>
          <w:fldChar w:fldCharType="begin"/>
        </w:r>
        <w:r>
          <w:instrText xml:space="preserve"> PAGE   \* MERGEFORMAT </w:instrText>
        </w:r>
        <w:r>
          <w:fldChar w:fldCharType="separate"/>
        </w:r>
        <w:r w:rsidR="002E5B16">
          <w:rPr>
            <w:noProof/>
          </w:rPr>
          <w:t>10</w:t>
        </w:r>
        <w:r>
          <w:rPr>
            <w:noProof/>
          </w:rPr>
          <w:fldChar w:fldCharType="end"/>
        </w:r>
      </w:p>
    </w:sdtContent>
  </w:sdt>
  <w:p w:rsidR="00146150" w:rsidRDefault="001461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4230A"/>
    <w:multiLevelType w:val="hybridMultilevel"/>
    <w:tmpl w:val="CDB897F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nsid w:val="24A90F0E"/>
    <w:multiLevelType w:val="hybridMultilevel"/>
    <w:tmpl w:val="64CEC66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nsid w:val="28335E03"/>
    <w:multiLevelType w:val="hybridMultilevel"/>
    <w:tmpl w:val="DF660BA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nsid w:val="28C4240C"/>
    <w:multiLevelType w:val="multilevel"/>
    <w:tmpl w:val="541400AC"/>
    <w:lvl w:ilvl="0">
      <w:start w:val="1"/>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
    <w:nsid w:val="2AF53C0C"/>
    <w:multiLevelType w:val="hybridMultilevel"/>
    <w:tmpl w:val="AB78AD0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nsid w:val="2FC13F43"/>
    <w:multiLevelType w:val="multilevel"/>
    <w:tmpl w:val="6EC29C44"/>
    <w:lvl w:ilvl="0">
      <w:start w:val="1"/>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6">
    <w:nsid w:val="53A64FBF"/>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56FA6AD1"/>
    <w:multiLevelType w:val="multilevel"/>
    <w:tmpl w:val="4600D9E2"/>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146"/>
        </w:tabs>
        <w:ind w:left="1146" w:hanging="720"/>
      </w:pPr>
      <w:rPr>
        <w:rFonts w:hint="default"/>
        <w:b w:val="0"/>
      </w:rPr>
    </w:lvl>
    <w:lvl w:ilvl="3">
      <w:start w:val="1"/>
      <w:numFmt w:val="decimal"/>
      <w:isLgl/>
      <w:lvlText w:val="%1.%2.%3.%4."/>
      <w:lvlJc w:val="left"/>
      <w:pPr>
        <w:tabs>
          <w:tab w:val="num" w:pos="5759"/>
        </w:tabs>
        <w:ind w:left="5759"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714E103E"/>
    <w:multiLevelType w:val="multilevel"/>
    <w:tmpl w:val="8AE05DE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5B853BC"/>
    <w:multiLevelType w:val="multilevel"/>
    <w:tmpl w:val="4C9C74AC"/>
    <w:lvl w:ilvl="0">
      <w:start w:val="1"/>
      <w:numFmt w:val="decimal"/>
      <w:lvlText w:val="%1."/>
      <w:lvlJc w:val="left"/>
      <w:pPr>
        <w:ind w:left="1140" w:hanging="1140"/>
      </w:pPr>
      <w:rPr>
        <w:rFonts w:hint="default"/>
      </w:rPr>
    </w:lvl>
    <w:lvl w:ilvl="1">
      <w:start w:val="1"/>
      <w:numFmt w:val="decimal"/>
      <w:lvlText w:val="%1.%2."/>
      <w:lvlJc w:val="left"/>
      <w:pPr>
        <w:ind w:left="1860" w:hanging="1140"/>
      </w:pPr>
      <w:rPr>
        <w:rFonts w:hint="default"/>
      </w:rPr>
    </w:lvl>
    <w:lvl w:ilvl="2">
      <w:start w:val="1"/>
      <w:numFmt w:val="decimal"/>
      <w:lvlText w:val="%1.%2.%3."/>
      <w:lvlJc w:val="left"/>
      <w:pPr>
        <w:ind w:left="2580" w:hanging="1140"/>
      </w:pPr>
      <w:rPr>
        <w:rFonts w:hint="default"/>
      </w:rPr>
    </w:lvl>
    <w:lvl w:ilvl="3">
      <w:start w:val="1"/>
      <w:numFmt w:val="decimal"/>
      <w:lvlText w:val="%1.%2.%3.%4."/>
      <w:lvlJc w:val="left"/>
      <w:pPr>
        <w:ind w:left="3300" w:hanging="1140"/>
      </w:pPr>
      <w:rPr>
        <w:rFonts w:hint="default"/>
      </w:rPr>
    </w:lvl>
    <w:lvl w:ilvl="4">
      <w:start w:val="1"/>
      <w:numFmt w:val="decimal"/>
      <w:lvlText w:val="%1.%2.%3.%4.%5."/>
      <w:lvlJc w:val="left"/>
      <w:pPr>
        <w:ind w:left="4020" w:hanging="1140"/>
      </w:pPr>
      <w:rPr>
        <w:rFonts w:hint="default"/>
      </w:rPr>
    </w:lvl>
    <w:lvl w:ilvl="5">
      <w:start w:val="1"/>
      <w:numFmt w:val="decimal"/>
      <w:lvlText w:val="%1.%2.%3.%4.%5.%6."/>
      <w:lvlJc w:val="left"/>
      <w:pPr>
        <w:ind w:left="4740" w:hanging="11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7F95514D"/>
    <w:multiLevelType w:val="hybridMultilevel"/>
    <w:tmpl w:val="9896192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abstractNumId w:val="7"/>
  </w:num>
  <w:num w:numId="2">
    <w:abstractNumId w:val="9"/>
  </w:num>
  <w:num w:numId="3">
    <w:abstractNumId w:val="3"/>
  </w:num>
  <w:num w:numId="4">
    <w:abstractNumId w:val="5"/>
  </w:num>
  <w:num w:numId="5">
    <w:abstractNumId w:val="8"/>
  </w:num>
  <w:num w:numId="6">
    <w:abstractNumId w:val="6"/>
  </w:num>
  <w:num w:numId="7">
    <w:abstractNumId w:val="10"/>
  </w:num>
  <w:num w:numId="8">
    <w:abstractNumId w:val="0"/>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521"/>
    <w:rsid w:val="000164CA"/>
    <w:rsid w:val="000200C5"/>
    <w:rsid w:val="00086852"/>
    <w:rsid w:val="00132E21"/>
    <w:rsid w:val="0013541A"/>
    <w:rsid w:val="001405D7"/>
    <w:rsid w:val="00146150"/>
    <w:rsid w:val="00192727"/>
    <w:rsid w:val="001D11F5"/>
    <w:rsid w:val="001E0D87"/>
    <w:rsid w:val="002469D2"/>
    <w:rsid w:val="002E5B16"/>
    <w:rsid w:val="00303A84"/>
    <w:rsid w:val="003368D5"/>
    <w:rsid w:val="003578C5"/>
    <w:rsid w:val="00364E8F"/>
    <w:rsid w:val="004157E2"/>
    <w:rsid w:val="00427521"/>
    <w:rsid w:val="004B6000"/>
    <w:rsid w:val="004E059A"/>
    <w:rsid w:val="004F11B1"/>
    <w:rsid w:val="005A7D12"/>
    <w:rsid w:val="005B32DE"/>
    <w:rsid w:val="005F14FE"/>
    <w:rsid w:val="005F45A3"/>
    <w:rsid w:val="0060031A"/>
    <w:rsid w:val="00604548"/>
    <w:rsid w:val="00671D2F"/>
    <w:rsid w:val="006A6E8B"/>
    <w:rsid w:val="007D2737"/>
    <w:rsid w:val="00817F7B"/>
    <w:rsid w:val="0086405E"/>
    <w:rsid w:val="008854BD"/>
    <w:rsid w:val="008965C5"/>
    <w:rsid w:val="008C0ABB"/>
    <w:rsid w:val="00922E62"/>
    <w:rsid w:val="00997439"/>
    <w:rsid w:val="00A0531D"/>
    <w:rsid w:val="00A06A72"/>
    <w:rsid w:val="00AA4FEC"/>
    <w:rsid w:val="00AB712F"/>
    <w:rsid w:val="00AD3FA0"/>
    <w:rsid w:val="00B029CC"/>
    <w:rsid w:val="00C237CA"/>
    <w:rsid w:val="00C53B27"/>
    <w:rsid w:val="00C56A46"/>
    <w:rsid w:val="00C63634"/>
    <w:rsid w:val="00C66618"/>
    <w:rsid w:val="00CB409A"/>
    <w:rsid w:val="00D05017"/>
    <w:rsid w:val="00D52367"/>
    <w:rsid w:val="00D52A20"/>
    <w:rsid w:val="00D96574"/>
    <w:rsid w:val="00E0000A"/>
    <w:rsid w:val="00E02719"/>
    <w:rsid w:val="00E45677"/>
    <w:rsid w:val="00EB7B3A"/>
    <w:rsid w:val="00EE667E"/>
    <w:rsid w:val="00F969F7"/>
    <w:rsid w:val="00FD1DB0"/>
    <w:rsid w:val="00FE2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5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96574"/>
    <w:pPr>
      <w:keepNext/>
      <w:numPr>
        <w:numId w:val="6"/>
      </w:numPr>
      <w:spacing w:before="240" w:after="60"/>
      <w:outlineLvl w:val="0"/>
    </w:pPr>
    <w:rPr>
      <w:rFonts w:ascii="Cambria" w:hAnsi="Cambria"/>
      <w:b/>
      <w:bCs/>
      <w:kern w:val="32"/>
      <w:sz w:val="32"/>
      <w:szCs w:val="32"/>
      <w:lang w:val="lv-LV" w:eastAsia="lv-LV"/>
    </w:rPr>
  </w:style>
  <w:style w:type="paragraph" w:styleId="Heading2">
    <w:name w:val="heading 2"/>
    <w:basedOn w:val="Normal"/>
    <w:next w:val="Normal"/>
    <w:link w:val="Heading2Char"/>
    <w:qFormat/>
    <w:rsid w:val="00D96574"/>
    <w:pPr>
      <w:keepNext/>
      <w:numPr>
        <w:ilvl w:val="1"/>
        <w:numId w:val="6"/>
      </w:numPr>
      <w:spacing w:before="240" w:after="60"/>
      <w:outlineLvl w:val="1"/>
    </w:pPr>
    <w:rPr>
      <w:rFonts w:ascii="Cambria" w:hAnsi="Cambria"/>
      <w:b/>
      <w:bCs/>
      <w:i/>
      <w:iCs/>
      <w:sz w:val="28"/>
      <w:szCs w:val="28"/>
      <w:lang w:val="lv-LV" w:eastAsia="lv-LV"/>
    </w:rPr>
  </w:style>
  <w:style w:type="paragraph" w:styleId="Heading3">
    <w:name w:val="heading 3"/>
    <w:basedOn w:val="Normal"/>
    <w:next w:val="Normal"/>
    <w:link w:val="Heading3Char"/>
    <w:qFormat/>
    <w:rsid w:val="00D96574"/>
    <w:pPr>
      <w:keepNext/>
      <w:numPr>
        <w:ilvl w:val="2"/>
        <w:numId w:val="6"/>
      </w:numPr>
      <w:spacing w:before="240" w:after="60"/>
      <w:outlineLvl w:val="2"/>
    </w:pPr>
    <w:rPr>
      <w:rFonts w:ascii="Cambria" w:hAnsi="Cambria"/>
      <w:b/>
      <w:bCs/>
      <w:sz w:val="26"/>
      <w:szCs w:val="26"/>
      <w:lang w:val="lv-LV" w:eastAsia="lv-LV"/>
    </w:rPr>
  </w:style>
  <w:style w:type="paragraph" w:styleId="Heading4">
    <w:name w:val="heading 4"/>
    <w:basedOn w:val="Normal"/>
    <w:next w:val="Normal"/>
    <w:link w:val="Heading4Char"/>
    <w:qFormat/>
    <w:rsid w:val="00D96574"/>
    <w:pPr>
      <w:keepNext/>
      <w:numPr>
        <w:ilvl w:val="3"/>
        <w:numId w:val="6"/>
      </w:numPr>
      <w:spacing w:before="240" w:after="60"/>
      <w:outlineLvl w:val="3"/>
    </w:pPr>
    <w:rPr>
      <w:rFonts w:ascii="Calibri" w:hAnsi="Calibri"/>
      <w:b/>
      <w:bCs/>
      <w:sz w:val="28"/>
      <w:szCs w:val="28"/>
      <w:lang w:val="lv-LV" w:eastAsia="lv-LV"/>
    </w:rPr>
  </w:style>
  <w:style w:type="paragraph" w:styleId="Heading5">
    <w:name w:val="heading 5"/>
    <w:basedOn w:val="Normal"/>
    <w:next w:val="Normal"/>
    <w:link w:val="Heading5Char"/>
    <w:qFormat/>
    <w:rsid w:val="00D96574"/>
    <w:pPr>
      <w:numPr>
        <w:ilvl w:val="4"/>
        <w:numId w:val="6"/>
      </w:numPr>
      <w:spacing w:before="240" w:after="60"/>
      <w:outlineLvl w:val="4"/>
    </w:pPr>
    <w:rPr>
      <w:rFonts w:ascii="Calibri" w:hAnsi="Calibri"/>
      <w:b/>
      <w:bCs/>
      <w:i/>
      <w:iCs/>
      <w:sz w:val="26"/>
      <w:szCs w:val="26"/>
      <w:lang w:val="lv-LV" w:eastAsia="lv-LV"/>
    </w:rPr>
  </w:style>
  <w:style w:type="paragraph" w:styleId="Heading6">
    <w:name w:val="heading 6"/>
    <w:basedOn w:val="Normal"/>
    <w:next w:val="Normal"/>
    <w:link w:val="Heading6Char"/>
    <w:qFormat/>
    <w:rsid w:val="00D96574"/>
    <w:pPr>
      <w:numPr>
        <w:ilvl w:val="5"/>
        <w:numId w:val="6"/>
      </w:numPr>
      <w:spacing w:before="240" w:after="60"/>
      <w:outlineLvl w:val="5"/>
    </w:pPr>
    <w:rPr>
      <w:rFonts w:ascii="Calibri" w:hAnsi="Calibri"/>
      <w:b/>
      <w:bCs/>
      <w:sz w:val="22"/>
      <w:szCs w:val="22"/>
      <w:lang w:val="lv-LV" w:eastAsia="lv-LV"/>
    </w:rPr>
  </w:style>
  <w:style w:type="paragraph" w:styleId="Heading7">
    <w:name w:val="heading 7"/>
    <w:basedOn w:val="Normal"/>
    <w:next w:val="Normal"/>
    <w:link w:val="Heading7Char"/>
    <w:qFormat/>
    <w:rsid w:val="00D96574"/>
    <w:pPr>
      <w:numPr>
        <w:ilvl w:val="6"/>
        <w:numId w:val="6"/>
      </w:numPr>
      <w:spacing w:before="240" w:after="60"/>
      <w:outlineLvl w:val="6"/>
    </w:pPr>
    <w:rPr>
      <w:rFonts w:ascii="Calibri" w:hAnsi="Calibri"/>
      <w:lang w:val="lv-LV" w:eastAsia="lv-LV"/>
    </w:rPr>
  </w:style>
  <w:style w:type="paragraph" w:styleId="Heading8">
    <w:name w:val="heading 8"/>
    <w:basedOn w:val="Normal"/>
    <w:next w:val="Normal"/>
    <w:link w:val="Heading8Char"/>
    <w:qFormat/>
    <w:rsid w:val="00D96574"/>
    <w:pPr>
      <w:numPr>
        <w:ilvl w:val="7"/>
        <w:numId w:val="6"/>
      </w:numPr>
      <w:spacing w:before="240" w:after="60"/>
      <w:outlineLvl w:val="7"/>
    </w:pPr>
    <w:rPr>
      <w:rFonts w:ascii="Calibri" w:hAnsi="Calibri"/>
      <w:i/>
      <w:iCs/>
      <w:lang w:val="lv-LV" w:eastAsia="lv-LV"/>
    </w:rPr>
  </w:style>
  <w:style w:type="paragraph" w:styleId="Heading9">
    <w:name w:val="heading 9"/>
    <w:basedOn w:val="Normal"/>
    <w:next w:val="Normal"/>
    <w:link w:val="Heading9Char"/>
    <w:qFormat/>
    <w:rsid w:val="00D96574"/>
    <w:pPr>
      <w:numPr>
        <w:ilvl w:val="8"/>
        <w:numId w:val="6"/>
      </w:numPr>
      <w:spacing w:before="240" w:after="60"/>
      <w:outlineLvl w:val="8"/>
    </w:pPr>
    <w:rPr>
      <w:rFonts w:ascii="Cambria" w:hAnsi="Cambria"/>
      <w:sz w:val="22"/>
      <w:szCs w:val="22"/>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7521"/>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semiHidden/>
    <w:rsid w:val="00427521"/>
    <w:pPr>
      <w:jc w:val="both"/>
    </w:pPr>
    <w:rPr>
      <w:sz w:val="26"/>
    </w:rPr>
  </w:style>
  <w:style w:type="character" w:customStyle="1" w:styleId="BodyText2Char">
    <w:name w:val="Body Text 2 Char"/>
    <w:basedOn w:val="DefaultParagraphFont"/>
    <w:link w:val="BodyText2"/>
    <w:semiHidden/>
    <w:rsid w:val="00427521"/>
    <w:rPr>
      <w:rFonts w:ascii="Times New Roman" w:eastAsia="Times New Roman" w:hAnsi="Times New Roman" w:cs="Times New Roman"/>
      <w:sz w:val="26"/>
      <w:szCs w:val="24"/>
    </w:rPr>
  </w:style>
  <w:style w:type="paragraph" w:styleId="ListParagraph">
    <w:name w:val="List Paragraph"/>
    <w:basedOn w:val="Normal"/>
    <w:uiPriority w:val="34"/>
    <w:qFormat/>
    <w:rsid w:val="00427521"/>
    <w:pPr>
      <w:ind w:left="720"/>
      <w:contextualSpacing/>
    </w:pPr>
  </w:style>
  <w:style w:type="paragraph" w:styleId="BalloonText">
    <w:name w:val="Balloon Text"/>
    <w:basedOn w:val="Normal"/>
    <w:link w:val="BalloonTextChar"/>
    <w:uiPriority w:val="99"/>
    <w:semiHidden/>
    <w:unhideWhenUsed/>
    <w:rsid w:val="00F969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9F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B712F"/>
    <w:rPr>
      <w:sz w:val="16"/>
      <w:szCs w:val="16"/>
    </w:rPr>
  </w:style>
  <w:style w:type="paragraph" w:styleId="CommentText">
    <w:name w:val="annotation text"/>
    <w:basedOn w:val="Normal"/>
    <w:link w:val="CommentTextChar"/>
    <w:uiPriority w:val="99"/>
    <w:semiHidden/>
    <w:unhideWhenUsed/>
    <w:rsid w:val="00AB712F"/>
    <w:rPr>
      <w:sz w:val="20"/>
      <w:szCs w:val="20"/>
    </w:rPr>
  </w:style>
  <w:style w:type="character" w:customStyle="1" w:styleId="CommentTextChar">
    <w:name w:val="Comment Text Char"/>
    <w:basedOn w:val="DefaultParagraphFont"/>
    <w:link w:val="CommentText"/>
    <w:uiPriority w:val="99"/>
    <w:semiHidden/>
    <w:rsid w:val="00AB712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712F"/>
    <w:rPr>
      <w:b/>
      <w:bCs/>
    </w:rPr>
  </w:style>
  <w:style w:type="character" w:customStyle="1" w:styleId="CommentSubjectChar">
    <w:name w:val="Comment Subject Char"/>
    <w:basedOn w:val="CommentTextChar"/>
    <w:link w:val="CommentSubject"/>
    <w:uiPriority w:val="99"/>
    <w:semiHidden/>
    <w:rsid w:val="00AB712F"/>
    <w:rPr>
      <w:rFonts w:ascii="Times New Roman" w:eastAsia="Times New Roman" w:hAnsi="Times New Roman" w:cs="Times New Roman"/>
      <w:b/>
      <w:bCs/>
      <w:sz w:val="20"/>
      <w:szCs w:val="20"/>
    </w:rPr>
  </w:style>
  <w:style w:type="paragraph" w:styleId="BodyText">
    <w:name w:val="Body Text"/>
    <w:basedOn w:val="Normal"/>
    <w:link w:val="BodyTextChar"/>
    <w:uiPriority w:val="99"/>
    <w:unhideWhenUsed/>
    <w:rsid w:val="00E45677"/>
    <w:pPr>
      <w:spacing w:after="120"/>
    </w:pPr>
  </w:style>
  <w:style w:type="character" w:customStyle="1" w:styleId="BodyTextChar">
    <w:name w:val="Body Text Char"/>
    <w:basedOn w:val="DefaultParagraphFont"/>
    <w:link w:val="BodyText"/>
    <w:uiPriority w:val="99"/>
    <w:rsid w:val="00E45677"/>
    <w:rPr>
      <w:rFonts w:ascii="Times New Roman" w:eastAsia="Times New Roman" w:hAnsi="Times New Roman" w:cs="Times New Roman"/>
      <w:sz w:val="24"/>
      <w:szCs w:val="24"/>
    </w:rPr>
  </w:style>
  <w:style w:type="paragraph" w:styleId="BodyTextIndent2">
    <w:name w:val="Body Text Indent 2"/>
    <w:basedOn w:val="Normal"/>
    <w:link w:val="BodyTextIndent2Char"/>
    <w:rsid w:val="00E45677"/>
    <w:pPr>
      <w:spacing w:after="120" w:line="480" w:lineRule="auto"/>
      <w:ind w:left="283"/>
    </w:pPr>
    <w:rPr>
      <w:rFonts w:ascii="Arial" w:hAnsi="Arial" w:cs="Arial"/>
      <w:sz w:val="22"/>
      <w:szCs w:val="22"/>
      <w:lang w:val="lv-LV" w:eastAsia="lv-LV"/>
    </w:rPr>
  </w:style>
  <w:style w:type="character" w:customStyle="1" w:styleId="BodyTextIndent2Char">
    <w:name w:val="Body Text Indent 2 Char"/>
    <w:basedOn w:val="DefaultParagraphFont"/>
    <w:link w:val="BodyTextIndent2"/>
    <w:rsid w:val="00E45677"/>
    <w:rPr>
      <w:rFonts w:ascii="Arial" w:eastAsia="Times New Roman" w:hAnsi="Arial" w:cs="Arial"/>
      <w:lang w:val="lv-LV" w:eastAsia="lv-LV"/>
    </w:rPr>
  </w:style>
  <w:style w:type="paragraph" w:styleId="Header">
    <w:name w:val="header"/>
    <w:basedOn w:val="Normal"/>
    <w:link w:val="HeaderChar"/>
    <w:uiPriority w:val="99"/>
    <w:unhideWhenUsed/>
    <w:rsid w:val="005F14FE"/>
    <w:pPr>
      <w:tabs>
        <w:tab w:val="center" w:pos="4680"/>
        <w:tab w:val="right" w:pos="9360"/>
      </w:tabs>
    </w:pPr>
  </w:style>
  <w:style w:type="character" w:customStyle="1" w:styleId="HeaderChar">
    <w:name w:val="Header Char"/>
    <w:basedOn w:val="DefaultParagraphFont"/>
    <w:link w:val="Header"/>
    <w:uiPriority w:val="99"/>
    <w:rsid w:val="005F14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F14FE"/>
    <w:pPr>
      <w:tabs>
        <w:tab w:val="center" w:pos="4680"/>
        <w:tab w:val="right" w:pos="9360"/>
      </w:tabs>
    </w:pPr>
  </w:style>
  <w:style w:type="character" w:customStyle="1" w:styleId="FooterChar">
    <w:name w:val="Footer Char"/>
    <w:basedOn w:val="DefaultParagraphFont"/>
    <w:link w:val="Footer"/>
    <w:uiPriority w:val="99"/>
    <w:rsid w:val="005F14FE"/>
    <w:rPr>
      <w:rFonts w:ascii="Times New Roman" w:eastAsia="Times New Roman" w:hAnsi="Times New Roman" w:cs="Times New Roman"/>
      <w:sz w:val="24"/>
      <w:szCs w:val="24"/>
    </w:rPr>
  </w:style>
  <w:style w:type="paragraph" w:customStyle="1" w:styleId="tv2132">
    <w:name w:val="tv2132"/>
    <w:basedOn w:val="Normal"/>
    <w:rsid w:val="003368D5"/>
    <w:pPr>
      <w:spacing w:line="360" w:lineRule="auto"/>
      <w:ind w:firstLine="300"/>
    </w:pPr>
    <w:rPr>
      <w:color w:val="414142"/>
      <w:sz w:val="20"/>
      <w:szCs w:val="20"/>
    </w:rPr>
  </w:style>
  <w:style w:type="character" w:customStyle="1" w:styleId="Heading1Char">
    <w:name w:val="Heading 1 Char"/>
    <w:basedOn w:val="DefaultParagraphFont"/>
    <w:link w:val="Heading1"/>
    <w:rsid w:val="00D96574"/>
    <w:rPr>
      <w:rFonts w:ascii="Cambria" w:eastAsia="Times New Roman" w:hAnsi="Cambria" w:cs="Times New Roman"/>
      <w:b/>
      <w:bCs/>
      <w:kern w:val="32"/>
      <w:sz w:val="32"/>
      <w:szCs w:val="32"/>
      <w:lang w:val="lv-LV" w:eastAsia="lv-LV"/>
    </w:rPr>
  </w:style>
  <w:style w:type="character" w:customStyle="1" w:styleId="Heading2Char">
    <w:name w:val="Heading 2 Char"/>
    <w:basedOn w:val="DefaultParagraphFont"/>
    <w:link w:val="Heading2"/>
    <w:rsid w:val="00D96574"/>
    <w:rPr>
      <w:rFonts w:ascii="Cambria" w:eastAsia="Times New Roman" w:hAnsi="Cambria" w:cs="Times New Roman"/>
      <w:b/>
      <w:bCs/>
      <w:i/>
      <w:iCs/>
      <w:sz w:val="28"/>
      <w:szCs w:val="28"/>
      <w:lang w:val="lv-LV" w:eastAsia="lv-LV"/>
    </w:rPr>
  </w:style>
  <w:style w:type="character" w:customStyle="1" w:styleId="Heading3Char">
    <w:name w:val="Heading 3 Char"/>
    <w:basedOn w:val="DefaultParagraphFont"/>
    <w:link w:val="Heading3"/>
    <w:rsid w:val="00D96574"/>
    <w:rPr>
      <w:rFonts w:ascii="Cambria" w:eastAsia="Times New Roman" w:hAnsi="Cambria" w:cs="Times New Roman"/>
      <w:b/>
      <w:bCs/>
      <w:sz w:val="26"/>
      <w:szCs w:val="26"/>
      <w:lang w:val="lv-LV" w:eastAsia="lv-LV"/>
    </w:rPr>
  </w:style>
  <w:style w:type="character" w:customStyle="1" w:styleId="Heading4Char">
    <w:name w:val="Heading 4 Char"/>
    <w:basedOn w:val="DefaultParagraphFont"/>
    <w:link w:val="Heading4"/>
    <w:rsid w:val="00D96574"/>
    <w:rPr>
      <w:rFonts w:ascii="Calibri" w:eastAsia="Times New Roman" w:hAnsi="Calibri" w:cs="Times New Roman"/>
      <w:b/>
      <w:bCs/>
      <w:sz w:val="28"/>
      <w:szCs w:val="28"/>
      <w:lang w:val="lv-LV" w:eastAsia="lv-LV"/>
    </w:rPr>
  </w:style>
  <w:style w:type="character" w:customStyle="1" w:styleId="Heading5Char">
    <w:name w:val="Heading 5 Char"/>
    <w:basedOn w:val="DefaultParagraphFont"/>
    <w:link w:val="Heading5"/>
    <w:rsid w:val="00D96574"/>
    <w:rPr>
      <w:rFonts w:ascii="Calibri" w:eastAsia="Times New Roman" w:hAnsi="Calibri" w:cs="Times New Roman"/>
      <w:b/>
      <w:bCs/>
      <w:i/>
      <w:iCs/>
      <w:sz w:val="26"/>
      <w:szCs w:val="26"/>
      <w:lang w:val="lv-LV" w:eastAsia="lv-LV"/>
    </w:rPr>
  </w:style>
  <w:style w:type="character" w:customStyle="1" w:styleId="Heading6Char">
    <w:name w:val="Heading 6 Char"/>
    <w:basedOn w:val="DefaultParagraphFont"/>
    <w:link w:val="Heading6"/>
    <w:rsid w:val="00D96574"/>
    <w:rPr>
      <w:rFonts w:ascii="Calibri" w:eastAsia="Times New Roman" w:hAnsi="Calibri" w:cs="Times New Roman"/>
      <w:b/>
      <w:bCs/>
      <w:lang w:val="lv-LV" w:eastAsia="lv-LV"/>
    </w:rPr>
  </w:style>
  <w:style w:type="character" w:customStyle="1" w:styleId="Heading7Char">
    <w:name w:val="Heading 7 Char"/>
    <w:basedOn w:val="DefaultParagraphFont"/>
    <w:link w:val="Heading7"/>
    <w:rsid w:val="00D96574"/>
    <w:rPr>
      <w:rFonts w:ascii="Calibri" w:eastAsia="Times New Roman" w:hAnsi="Calibri" w:cs="Times New Roman"/>
      <w:sz w:val="24"/>
      <w:szCs w:val="24"/>
      <w:lang w:val="lv-LV" w:eastAsia="lv-LV"/>
    </w:rPr>
  </w:style>
  <w:style w:type="character" w:customStyle="1" w:styleId="Heading8Char">
    <w:name w:val="Heading 8 Char"/>
    <w:basedOn w:val="DefaultParagraphFont"/>
    <w:link w:val="Heading8"/>
    <w:rsid w:val="00D96574"/>
    <w:rPr>
      <w:rFonts w:ascii="Calibri" w:eastAsia="Times New Roman" w:hAnsi="Calibri" w:cs="Times New Roman"/>
      <w:i/>
      <w:iCs/>
      <w:sz w:val="24"/>
      <w:szCs w:val="24"/>
      <w:lang w:val="lv-LV" w:eastAsia="lv-LV"/>
    </w:rPr>
  </w:style>
  <w:style w:type="character" w:customStyle="1" w:styleId="Heading9Char">
    <w:name w:val="Heading 9 Char"/>
    <w:basedOn w:val="DefaultParagraphFont"/>
    <w:link w:val="Heading9"/>
    <w:rsid w:val="00D96574"/>
    <w:rPr>
      <w:rFonts w:ascii="Cambria" w:eastAsia="Times New Roman" w:hAnsi="Cambria" w:cs="Times New Roman"/>
      <w:lang w:val="lv-LV" w:eastAsia="lv-LV"/>
    </w:rPr>
  </w:style>
  <w:style w:type="paragraph" w:styleId="Title">
    <w:name w:val="Title"/>
    <w:basedOn w:val="Normal"/>
    <w:link w:val="TitleChar"/>
    <w:qFormat/>
    <w:rsid w:val="00D96574"/>
    <w:pPr>
      <w:jc w:val="center"/>
    </w:pPr>
    <w:rPr>
      <w:b/>
      <w:sz w:val="28"/>
      <w:szCs w:val="20"/>
      <w:lang w:val="en-AU"/>
    </w:rPr>
  </w:style>
  <w:style w:type="character" w:customStyle="1" w:styleId="TitleChar">
    <w:name w:val="Title Char"/>
    <w:basedOn w:val="DefaultParagraphFont"/>
    <w:link w:val="Title"/>
    <w:rsid w:val="00D96574"/>
    <w:rPr>
      <w:rFonts w:ascii="Times New Roman" w:eastAsia="Times New Roman" w:hAnsi="Times New Roman" w:cs="Times New Roman"/>
      <w:b/>
      <w:sz w:val="28"/>
      <w:szCs w:val="20"/>
      <w:lang w:val="en-AU"/>
    </w:rPr>
  </w:style>
  <w:style w:type="character" w:customStyle="1" w:styleId="1">
    <w:name w:val="Заголовок №1_"/>
    <w:link w:val="10"/>
    <w:rsid w:val="00D96574"/>
    <w:rPr>
      <w:sz w:val="26"/>
      <w:szCs w:val="26"/>
      <w:shd w:val="clear" w:color="auto" w:fill="FFFFFF"/>
    </w:rPr>
  </w:style>
  <w:style w:type="paragraph" w:customStyle="1" w:styleId="10">
    <w:name w:val="Заголовок №1"/>
    <w:basedOn w:val="Normal"/>
    <w:link w:val="1"/>
    <w:rsid w:val="00D96574"/>
    <w:pPr>
      <w:shd w:val="clear" w:color="auto" w:fill="FFFFFF"/>
      <w:spacing w:before="660" w:after="240" w:line="331" w:lineRule="exact"/>
      <w:jc w:val="center"/>
      <w:outlineLvl w:val="0"/>
    </w:pPr>
    <w:rPr>
      <w:rFonts w:asciiTheme="minorHAnsi" w:eastAsiaTheme="minorHAnsi" w:hAnsiTheme="minorHAnsi" w:cstheme="minorBidi"/>
      <w:sz w:val="26"/>
      <w:szCs w:val="26"/>
    </w:rPr>
  </w:style>
  <w:style w:type="paragraph" w:customStyle="1" w:styleId="Web">
    <w:name w:val="Обычный (Web)"/>
    <w:basedOn w:val="Normal"/>
    <w:rsid w:val="008854BD"/>
    <w:pPr>
      <w:spacing w:before="100" w:after="100"/>
    </w:pPr>
    <w:rPr>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5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96574"/>
    <w:pPr>
      <w:keepNext/>
      <w:numPr>
        <w:numId w:val="6"/>
      </w:numPr>
      <w:spacing w:before="240" w:after="60"/>
      <w:outlineLvl w:val="0"/>
    </w:pPr>
    <w:rPr>
      <w:rFonts w:ascii="Cambria" w:hAnsi="Cambria"/>
      <w:b/>
      <w:bCs/>
      <w:kern w:val="32"/>
      <w:sz w:val="32"/>
      <w:szCs w:val="32"/>
      <w:lang w:val="lv-LV" w:eastAsia="lv-LV"/>
    </w:rPr>
  </w:style>
  <w:style w:type="paragraph" w:styleId="Heading2">
    <w:name w:val="heading 2"/>
    <w:basedOn w:val="Normal"/>
    <w:next w:val="Normal"/>
    <w:link w:val="Heading2Char"/>
    <w:qFormat/>
    <w:rsid w:val="00D96574"/>
    <w:pPr>
      <w:keepNext/>
      <w:numPr>
        <w:ilvl w:val="1"/>
        <w:numId w:val="6"/>
      </w:numPr>
      <w:spacing w:before="240" w:after="60"/>
      <w:outlineLvl w:val="1"/>
    </w:pPr>
    <w:rPr>
      <w:rFonts w:ascii="Cambria" w:hAnsi="Cambria"/>
      <w:b/>
      <w:bCs/>
      <w:i/>
      <w:iCs/>
      <w:sz w:val="28"/>
      <w:szCs w:val="28"/>
      <w:lang w:val="lv-LV" w:eastAsia="lv-LV"/>
    </w:rPr>
  </w:style>
  <w:style w:type="paragraph" w:styleId="Heading3">
    <w:name w:val="heading 3"/>
    <w:basedOn w:val="Normal"/>
    <w:next w:val="Normal"/>
    <w:link w:val="Heading3Char"/>
    <w:qFormat/>
    <w:rsid w:val="00D96574"/>
    <w:pPr>
      <w:keepNext/>
      <w:numPr>
        <w:ilvl w:val="2"/>
        <w:numId w:val="6"/>
      </w:numPr>
      <w:spacing w:before="240" w:after="60"/>
      <w:outlineLvl w:val="2"/>
    </w:pPr>
    <w:rPr>
      <w:rFonts w:ascii="Cambria" w:hAnsi="Cambria"/>
      <w:b/>
      <w:bCs/>
      <w:sz w:val="26"/>
      <w:szCs w:val="26"/>
      <w:lang w:val="lv-LV" w:eastAsia="lv-LV"/>
    </w:rPr>
  </w:style>
  <w:style w:type="paragraph" w:styleId="Heading4">
    <w:name w:val="heading 4"/>
    <w:basedOn w:val="Normal"/>
    <w:next w:val="Normal"/>
    <w:link w:val="Heading4Char"/>
    <w:qFormat/>
    <w:rsid w:val="00D96574"/>
    <w:pPr>
      <w:keepNext/>
      <w:numPr>
        <w:ilvl w:val="3"/>
        <w:numId w:val="6"/>
      </w:numPr>
      <w:spacing w:before="240" w:after="60"/>
      <w:outlineLvl w:val="3"/>
    </w:pPr>
    <w:rPr>
      <w:rFonts w:ascii="Calibri" w:hAnsi="Calibri"/>
      <w:b/>
      <w:bCs/>
      <w:sz w:val="28"/>
      <w:szCs w:val="28"/>
      <w:lang w:val="lv-LV" w:eastAsia="lv-LV"/>
    </w:rPr>
  </w:style>
  <w:style w:type="paragraph" w:styleId="Heading5">
    <w:name w:val="heading 5"/>
    <w:basedOn w:val="Normal"/>
    <w:next w:val="Normal"/>
    <w:link w:val="Heading5Char"/>
    <w:qFormat/>
    <w:rsid w:val="00D96574"/>
    <w:pPr>
      <w:numPr>
        <w:ilvl w:val="4"/>
        <w:numId w:val="6"/>
      </w:numPr>
      <w:spacing w:before="240" w:after="60"/>
      <w:outlineLvl w:val="4"/>
    </w:pPr>
    <w:rPr>
      <w:rFonts w:ascii="Calibri" w:hAnsi="Calibri"/>
      <w:b/>
      <w:bCs/>
      <w:i/>
      <w:iCs/>
      <w:sz w:val="26"/>
      <w:szCs w:val="26"/>
      <w:lang w:val="lv-LV" w:eastAsia="lv-LV"/>
    </w:rPr>
  </w:style>
  <w:style w:type="paragraph" w:styleId="Heading6">
    <w:name w:val="heading 6"/>
    <w:basedOn w:val="Normal"/>
    <w:next w:val="Normal"/>
    <w:link w:val="Heading6Char"/>
    <w:qFormat/>
    <w:rsid w:val="00D96574"/>
    <w:pPr>
      <w:numPr>
        <w:ilvl w:val="5"/>
        <w:numId w:val="6"/>
      </w:numPr>
      <w:spacing w:before="240" w:after="60"/>
      <w:outlineLvl w:val="5"/>
    </w:pPr>
    <w:rPr>
      <w:rFonts w:ascii="Calibri" w:hAnsi="Calibri"/>
      <w:b/>
      <w:bCs/>
      <w:sz w:val="22"/>
      <w:szCs w:val="22"/>
      <w:lang w:val="lv-LV" w:eastAsia="lv-LV"/>
    </w:rPr>
  </w:style>
  <w:style w:type="paragraph" w:styleId="Heading7">
    <w:name w:val="heading 7"/>
    <w:basedOn w:val="Normal"/>
    <w:next w:val="Normal"/>
    <w:link w:val="Heading7Char"/>
    <w:qFormat/>
    <w:rsid w:val="00D96574"/>
    <w:pPr>
      <w:numPr>
        <w:ilvl w:val="6"/>
        <w:numId w:val="6"/>
      </w:numPr>
      <w:spacing w:before="240" w:after="60"/>
      <w:outlineLvl w:val="6"/>
    </w:pPr>
    <w:rPr>
      <w:rFonts w:ascii="Calibri" w:hAnsi="Calibri"/>
      <w:lang w:val="lv-LV" w:eastAsia="lv-LV"/>
    </w:rPr>
  </w:style>
  <w:style w:type="paragraph" w:styleId="Heading8">
    <w:name w:val="heading 8"/>
    <w:basedOn w:val="Normal"/>
    <w:next w:val="Normal"/>
    <w:link w:val="Heading8Char"/>
    <w:qFormat/>
    <w:rsid w:val="00D96574"/>
    <w:pPr>
      <w:numPr>
        <w:ilvl w:val="7"/>
        <w:numId w:val="6"/>
      </w:numPr>
      <w:spacing w:before="240" w:after="60"/>
      <w:outlineLvl w:val="7"/>
    </w:pPr>
    <w:rPr>
      <w:rFonts w:ascii="Calibri" w:hAnsi="Calibri"/>
      <w:i/>
      <w:iCs/>
      <w:lang w:val="lv-LV" w:eastAsia="lv-LV"/>
    </w:rPr>
  </w:style>
  <w:style w:type="paragraph" w:styleId="Heading9">
    <w:name w:val="heading 9"/>
    <w:basedOn w:val="Normal"/>
    <w:next w:val="Normal"/>
    <w:link w:val="Heading9Char"/>
    <w:qFormat/>
    <w:rsid w:val="00D96574"/>
    <w:pPr>
      <w:numPr>
        <w:ilvl w:val="8"/>
        <w:numId w:val="6"/>
      </w:numPr>
      <w:spacing w:before="240" w:after="60"/>
      <w:outlineLvl w:val="8"/>
    </w:pPr>
    <w:rPr>
      <w:rFonts w:ascii="Cambria" w:hAnsi="Cambria"/>
      <w:sz w:val="22"/>
      <w:szCs w:val="22"/>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7521"/>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semiHidden/>
    <w:rsid w:val="00427521"/>
    <w:pPr>
      <w:jc w:val="both"/>
    </w:pPr>
    <w:rPr>
      <w:sz w:val="26"/>
    </w:rPr>
  </w:style>
  <w:style w:type="character" w:customStyle="1" w:styleId="BodyText2Char">
    <w:name w:val="Body Text 2 Char"/>
    <w:basedOn w:val="DefaultParagraphFont"/>
    <w:link w:val="BodyText2"/>
    <w:semiHidden/>
    <w:rsid w:val="00427521"/>
    <w:rPr>
      <w:rFonts w:ascii="Times New Roman" w:eastAsia="Times New Roman" w:hAnsi="Times New Roman" w:cs="Times New Roman"/>
      <w:sz w:val="26"/>
      <w:szCs w:val="24"/>
    </w:rPr>
  </w:style>
  <w:style w:type="paragraph" w:styleId="ListParagraph">
    <w:name w:val="List Paragraph"/>
    <w:basedOn w:val="Normal"/>
    <w:uiPriority w:val="34"/>
    <w:qFormat/>
    <w:rsid w:val="00427521"/>
    <w:pPr>
      <w:ind w:left="720"/>
      <w:contextualSpacing/>
    </w:pPr>
  </w:style>
  <w:style w:type="paragraph" w:styleId="BalloonText">
    <w:name w:val="Balloon Text"/>
    <w:basedOn w:val="Normal"/>
    <w:link w:val="BalloonTextChar"/>
    <w:uiPriority w:val="99"/>
    <w:semiHidden/>
    <w:unhideWhenUsed/>
    <w:rsid w:val="00F969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9F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B712F"/>
    <w:rPr>
      <w:sz w:val="16"/>
      <w:szCs w:val="16"/>
    </w:rPr>
  </w:style>
  <w:style w:type="paragraph" w:styleId="CommentText">
    <w:name w:val="annotation text"/>
    <w:basedOn w:val="Normal"/>
    <w:link w:val="CommentTextChar"/>
    <w:uiPriority w:val="99"/>
    <w:semiHidden/>
    <w:unhideWhenUsed/>
    <w:rsid w:val="00AB712F"/>
    <w:rPr>
      <w:sz w:val="20"/>
      <w:szCs w:val="20"/>
    </w:rPr>
  </w:style>
  <w:style w:type="character" w:customStyle="1" w:styleId="CommentTextChar">
    <w:name w:val="Comment Text Char"/>
    <w:basedOn w:val="DefaultParagraphFont"/>
    <w:link w:val="CommentText"/>
    <w:uiPriority w:val="99"/>
    <w:semiHidden/>
    <w:rsid w:val="00AB712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712F"/>
    <w:rPr>
      <w:b/>
      <w:bCs/>
    </w:rPr>
  </w:style>
  <w:style w:type="character" w:customStyle="1" w:styleId="CommentSubjectChar">
    <w:name w:val="Comment Subject Char"/>
    <w:basedOn w:val="CommentTextChar"/>
    <w:link w:val="CommentSubject"/>
    <w:uiPriority w:val="99"/>
    <w:semiHidden/>
    <w:rsid w:val="00AB712F"/>
    <w:rPr>
      <w:rFonts w:ascii="Times New Roman" w:eastAsia="Times New Roman" w:hAnsi="Times New Roman" w:cs="Times New Roman"/>
      <w:b/>
      <w:bCs/>
      <w:sz w:val="20"/>
      <w:szCs w:val="20"/>
    </w:rPr>
  </w:style>
  <w:style w:type="paragraph" w:styleId="BodyText">
    <w:name w:val="Body Text"/>
    <w:basedOn w:val="Normal"/>
    <w:link w:val="BodyTextChar"/>
    <w:uiPriority w:val="99"/>
    <w:unhideWhenUsed/>
    <w:rsid w:val="00E45677"/>
    <w:pPr>
      <w:spacing w:after="120"/>
    </w:pPr>
  </w:style>
  <w:style w:type="character" w:customStyle="1" w:styleId="BodyTextChar">
    <w:name w:val="Body Text Char"/>
    <w:basedOn w:val="DefaultParagraphFont"/>
    <w:link w:val="BodyText"/>
    <w:uiPriority w:val="99"/>
    <w:rsid w:val="00E45677"/>
    <w:rPr>
      <w:rFonts w:ascii="Times New Roman" w:eastAsia="Times New Roman" w:hAnsi="Times New Roman" w:cs="Times New Roman"/>
      <w:sz w:val="24"/>
      <w:szCs w:val="24"/>
    </w:rPr>
  </w:style>
  <w:style w:type="paragraph" w:styleId="BodyTextIndent2">
    <w:name w:val="Body Text Indent 2"/>
    <w:basedOn w:val="Normal"/>
    <w:link w:val="BodyTextIndent2Char"/>
    <w:rsid w:val="00E45677"/>
    <w:pPr>
      <w:spacing w:after="120" w:line="480" w:lineRule="auto"/>
      <w:ind w:left="283"/>
    </w:pPr>
    <w:rPr>
      <w:rFonts w:ascii="Arial" w:hAnsi="Arial" w:cs="Arial"/>
      <w:sz w:val="22"/>
      <w:szCs w:val="22"/>
      <w:lang w:val="lv-LV" w:eastAsia="lv-LV"/>
    </w:rPr>
  </w:style>
  <w:style w:type="character" w:customStyle="1" w:styleId="BodyTextIndent2Char">
    <w:name w:val="Body Text Indent 2 Char"/>
    <w:basedOn w:val="DefaultParagraphFont"/>
    <w:link w:val="BodyTextIndent2"/>
    <w:rsid w:val="00E45677"/>
    <w:rPr>
      <w:rFonts w:ascii="Arial" w:eastAsia="Times New Roman" w:hAnsi="Arial" w:cs="Arial"/>
      <w:lang w:val="lv-LV" w:eastAsia="lv-LV"/>
    </w:rPr>
  </w:style>
  <w:style w:type="paragraph" w:styleId="Header">
    <w:name w:val="header"/>
    <w:basedOn w:val="Normal"/>
    <w:link w:val="HeaderChar"/>
    <w:uiPriority w:val="99"/>
    <w:unhideWhenUsed/>
    <w:rsid w:val="005F14FE"/>
    <w:pPr>
      <w:tabs>
        <w:tab w:val="center" w:pos="4680"/>
        <w:tab w:val="right" w:pos="9360"/>
      </w:tabs>
    </w:pPr>
  </w:style>
  <w:style w:type="character" w:customStyle="1" w:styleId="HeaderChar">
    <w:name w:val="Header Char"/>
    <w:basedOn w:val="DefaultParagraphFont"/>
    <w:link w:val="Header"/>
    <w:uiPriority w:val="99"/>
    <w:rsid w:val="005F14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F14FE"/>
    <w:pPr>
      <w:tabs>
        <w:tab w:val="center" w:pos="4680"/>
        <w:tab w:val="right" w:pos="9360"/>
      </w:tabs>
    </w:pPr>
  </w:style>
  <w:style w:type="character" w:customStyle="1" w:styleId="FooterChar">
    <w:name w:val="Footer Char"/>
    <w:basedOn w:val="DefaultParagraphFont"/>
    <w:link w:val="Footer"/>
    <w:uiPriority w:val="99"/>
    <w:rsid w:val="005F14FE"/>
    <w:rPr>
      <w:rFonts w:ascii="Times New Roman" w:eastAsia="Times New Roman" w:hAnsi="Times New Roman" w:cs="Times New Roman"/>
      <w:sz w:val="24"/>
      <w:szCs w:val="24"/>
    </w:rPr>
  </w:style>
  <w:style w:type="paragraph" w:customStyle="1" w:styleId="tv2132">
    <w:name w:val="tv2132"/>
    <w:basedOn w:val="Normal"/>
    <w:rsid w:val="003368D5"/>
    <w:pPr>
      <w:spacing w:line="360" w:lineRule="auto"/>
      <w:ind w:firstLine="300"/>
    </w:pPr>
    <w:rPr>
      <w:color w:val="414142"/>
      <w:sz w:val="20"/>
      <w:szCs w:val="20"/>
    </w:rPr>
  </w:style>
  <w:style w:type="character" w:customStyle="1" w:styleId="Heading1Char">
    <w:name w:val="Heading 1 Char"/>
    <w:basedOn w:val="DefaultParagraphFont"/>
    <w:link w:val="Heading1"/>
    <w:rsid w:val="00D96574"/>
    <w:rPr>
      <w:rFonts w:ascii="Cambria" w:eastAsia="Times New Roman" w:hAnsi="Cambria" w:cs="Times New Roman"/>
      <w:b/>
      <w:bCs/>
      <w:kern w:val="32"/>
      <w:sz w:val="32"/>
      <w:szCs w:val="32"/>
      <w:lang w:val="lv-LV" w:eastAsia="lv-LV"/>
    </w:rPr>
  </w:style>
  <w:style w:type="character" w:customStyle="1" w:styleId="Heading2Char">
    <w:name w:val="Heading 2 Char"/>
    <w:basedOn w:val="DefaultParagraphFont"/>
    <w:link w:val="Heading2"/>
    <w:rsid w:val="00D96574"/>
    <w:rPr>
      <w:rFonts w:ascii="Cambria" w:eastAsia="Times New Roman" w:hAnsi="Cambria" w:cs="Times New Roman"/>
      <w:b/>
      <w:bCs/>
      <w:i/>
      <w:iCs/>
      <w:sz w:val="28"/>
      <w:szCs w:val="28"/>
      <w:lang w:val="lv-LV" w:eastAsia="lv-LV"/>
    </w:rPr>
  </w:style>
  <w:style w:type="character" w:customStyle="1" w:styleId="Heading3Char">
    <w:name w:val="Heading 3 Char"/>
    <w:basedOn w:val="DefaultParagraphFont"/>
    <w:link w:val="Heading3"/>
    <w:rsid w:val="00D96574"/>
    <w:rPr>
      <w:rFonts w:ascii="Cambria" w:eastAsia="Times New Roman" w:hAnsi="Cambria" w:cs="Times New Roman"/>
      <w:b/>
      <w:bCs/>
      <w:sz w:val="26"/>
      <w:szCs w:val="26"/>
      <w:lang w:val="lv-LV" w:eastAsia="lv-LV"/>
    </w:rPr>
  </w:style>
  <w:style w:type="character" w:customStyle="1" w:styleId="Heading4Char">
    <w:name w:val="Heading 4 Char"/>
    <w:basedOn w:val="DefaultParagraphFont"/>
    <w:link w:val="Heading4"/>
    <w:rsid w:val="00D96574"/>
    <w:rPr>
      <w:rFonts w:ascii="Calibri" w:eastAsia="Times New Roman" w:hAnsi="Calibri" w:cs="Times New Roman"/>
      <w:b/>
      <w:bCs/>
      <w:sz w:val="28"/>
      <w:szCs w:val="28"/>
      <w:lang w:val="lv-LV" w:eastAsia="lv-LV"/>
    </w:rPr>
  </w:style>
  <w:style w:type="character" w:customStyle="1" w:styleId="Heading5Char">
    <w:name w:val="Heading 5 Char"/>
    <w:basedOn w:val="DefaultParagraphFont"/>
    <w:link w:val="Heading5"/>
    <w:rsid w:val="00D96574"/>
    <w:rPr>
      <w:rFonts w:ascii="Calibri" w:eastAsia="Times New Roman" w:hAnsi="Calibri" w:cs="Times New Roman"/>
      <w:b/>
      <w:bCs/>
      <w:i/>
      <w:iCs/>
      <w:sz w:val="26"/>
      <w:szCs w:val="26"/>
      <w:lang w:val="lv-LV" w:eastAsia="lv-LV"/>
    </w:rPr>
  </w:style>
  <w:style w:type="character" w:customStyle="1" w:styleId="Heading6Char">
    <w:name w:val="Heading 6 Char"/>
    <w:basedOn w:val="DefaultParagraphFont"/>
    <w:link w:val="Heading6"/>
    <w:rsid w:val="00D96574"/>
    <w:rPr>
      <w:rFonts w:ascii="Calibri" w:eastAsia="Times New Roman" w:hAnsi="Calibri" w:cs="Times New Roman"/>
      <w:b/>
      <w:bCs/>
      <w:lang w:val="lv-LV" w:eastAsia="lv-LV"/>
    </w:rPr>
  </w:style>
  <w:style w:type="character" w:customStyle="1" w:styleId="Heading7Char">
    <w:name w:val="Heading 7 Char"/>
    <w:basedOn w:val="DefaultParagraphFont"/>
    <w:link w:val="Heading7"/>
    <w:rsid w:val="00D96574"/>
    <w:rPr>
      <w:rFonts w:ascii="Calibri" w:eastAsia="Times New Roman" w:hAnsi="Calibri" w:cs="Times New Roman"/>
      <w:sz w:val="24"/>
      <w:szCs w:val="24"/>
      <w:lang w:val="lv-LV" w:eastAsia="lv-LV"/>
    </w:rPr>
  </w:style>
  <w:style w:type="character" w:customStyle="1" w:styleId="Heading8Char">
    <w:name w:val="Heading 8 Char"/>
    <w:basedOn w:val="DefaultParagraphFont"/>
    <w:link w:val="Heading8"/>
    <w:rsid w:val="00D96574"/>
    <w:rPr>
      <w:rFonts w:ascii="Calibri" w:eastAsia="Times New Roman" w:hAnsi="Calibri" w:cs="Times New Roman"/>
      <w:i/>
      <w:iCs/>
      <w:sz w:val="24"/>
      <w:szCs w:val="24"/>
      <w:lang w:val="lv-LV" w:eastAsia="lv-LV"/>
    </w:rPr>
  </w:style>
  <w:style w:type="character" w:customStyle="1" w:styleId="Heading9Char">
    <w:name w:val="Heading 9 Char"/>
    <w:basedOn w:val="DefaultParagraphFont"/>
    <w:link w:val="Heading9"/>
    <w:rsid w:val="00D96574"/>
    <w:rPr>
      <w:rFonts w:ascii="Cambria" w:eastAsia="Times New Roman" w:hAnsi="Cambria" w:cs="Times New Roman"/>
      <w:lang w:val="lv-LV" w:eastAsia="lv-LV"/>
    </w:rPr>
  </w:style>
  <w:style w:type="paragraph" w:styleId="Title">
    <w:name w:val="Title"/>
    <w:basedOn w:val="Normal"/>
    <w:link w:val="TitleChar"/>
    <w:qFormat/>
    <w:rsid w:val="00D96574"/>
    <w:pPr>
      <w:jc w:val="center"/>
    </w:pPr>
    <w:rPr>
      <w:b/>
      <w:sz w:val="28"/>
      <w:szCs w:val="20"/>
      <w:lang w:val="en-AU"/>
    </w:rPr>
  </w:style>
  <w:style w:type="character" w:customStyle="1" w:styleId="TitleChar">
    <w:name w:val="Title Char"/>
    <w:basedOn w:val="DefaultParagraphFont"/>
    <w:link w:val="Title"/>
    <w:rsid w:val="00D96574"/>
    <w:rPr>
      <w:rFonts w:ascii="Times New Roman" w:eastAsia="Times New Roman" w:hAnsi="Times New Roman" w:cs="Times New Roman"/>
      <w:b/>
      <w:sz w:val="28"/>
      <w:szCs w:val="20"/>
      <w:lang w:val="en-AU"/>
    </w:rPr>
  </w:style>
  <w:style w:type="character" w:customStyle="1" w:styleId="1">
    <w:name w:val="Заголовок №1_"/>
    <w:link w:val="10"/>
    <w:rsid w:val="00D96574"/>
    <w:rPr>
      <w:sz w:val="26"/>
      <w:szCs w:val="26"/>
      <w:shd w:val="clear" w:color="auto" w:fill="FFFFFF"/>
    </w:rPr>
  </w:style>
  <w:style w:type="paragraph" w:customStyle="1" w:styleId="10">
    <w:name w:val="Заголовок №1"/>
    <w:basedOn w:val="Normal"/>
    <w:link w:val="1"/>
    <w:rsid w:val="00D96574"/>
    <w:pPr>
      <w:shd w:val="clear" w:color="auto" w:fill="FFFFFF"/>
      <w:spacing w:before="660" w:after="240" w:line="331" w:lineRule="exact"/>
      <w:jc w:val="center"/>
      <w:outlineLvl w:val="0"/>
    </w:pPr>
    <w:rPr>
      <w:rFonts w:asciiTheme="minorHAnsi" w:eastAsiaTheme="minorHAnsi" w:hAnsiTheme="minorHAnsi" w:cstheme="minorBidi"/>
      <w:sz w:val="26"/>
      <w:szCs w:val="26"/>
    </w:rPr>
  </w:style>
  <w:style w:type="paragraph" w:customStyle="1" w:styleId="Web">
    <w:name w:val="Обычный (Web)"/>
    <w:basedOn w:val="Normal"/>
    <w:rsid w:val="008854BD"/>
    <w:pPr>
      <w:spacing w:before="100" w:after="100"/>
    </w:pPr>
    <w:rPr>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99955">
      <w:bodyDiv w:val="1"/>
      <w:marLeft w:val="0"/>
      <w:marRight w:val="0"/>
      <w:marTop w:val="0"/>
      <w:marBottom w:val="0"/>
      <w:divBdr>
        <w:top w:val="none" w:sz="0" w:space="0" w:color="auto"/>
        <w:left w:val="none" w:sz="0" w:space="0" w:color="auto"/>
        <w:bottom w:val="none" w:sz="0" w:space="0" w:color="auto"/>
        <w:right w:val="none" w:sz="0" w:space="0" w:color="auto"/>
      </w:divBdr>
    </w:div>
    <w:div w:id="320668170">
      <w:bodyDiv w:val="1"/>
      <w:marLeft w:val="0"/>
      <w:marRight w:val="0"/>
      <w:marTop w:val="0"/>
      <w:marBottom w:val="0"/>
      <w:divBdr>
        <w:top w:val="none" w:sz="0" w:space="0" w:color="auto"/>
        <w:left w:val="none" w:sz="0" w:space="0" w:color="auto"/>
        <w:bottom w:val="none" w:sz="0" w:space="0" w:color="auto"/>
        <w:right w:val="none" w:sz="0" w:space="0" w:color="auto"/>
      </w:divBdr>
      <w:divsChild>
        <w:div w:id="2000958598">
          <w:marLeft w:val="0"/>
          <w:marRight w:val="0"/>
          <w:marTop w:val="0"/>
          <w:marBottom w:val="0"/>
          <w:divBdr>
            <w:top w:val="none" w:sz="0" w:space="0" w:color="auto"/>
            <w:left w:val="none" w:sz="0" w:space="0" w:color="auto"/>
            <w:bottom w:val="none" w:sz="0" w:space="0" w:color="auto"/>
            <w:right w:val="none" w:sz="0" w:space="0" w:color="auto"/>
          </w:divBdr>
          <w:divsChild>
            <w:div w:id="1839465749">
              <w:marLeft w:val="0"/>
              <w:marRight w:val="0"/>
              <w:marTop w:val="0"/>
              <w:marBottom w:val="0"/>
              <w:divBdr>
                <w:top w:val="none" w:sz="0" w:space="0" w:color="auto"/>
                <w:left w:val="none" w:sz="0" w:space="0" w:color="auto"/>
                <w:bottom w:val="none" w:sz="0" w:space="0" w:color="auto"/>
                <w:right w:val="none" w:sz="0" w:space="0" w:color="auto"/>
              </w:divBdr>
              <w:divsChild>
                <w:div w:id="829491187">
                  <w:marLeft w:val="0"/>
                  <w:marRight w:val="0"/>
                  <w:marTop w:val="0"/>
                  <w:marBottom w:val="0"/>
                  <w:divBdr>
                    <w:top w:val="none" w:sz="0" w:space="0" w:color="auto"/>
                    <w:left w:val="none" w:sz="0" w:space="0" w:color="auto"/>
                    <w:bottom w:val="none" w:sz="0" w:space="0" w:color="auto"/>
                    <w:right w:val="none" w:sz="0" w:space="0" w:color="auto"/>
                  </w:divBdr>
                  <w:divsChild>
                    <w:div w:id="254284412">
                      <w:marLeft w:val="0"/>
                      <w:marRight w:val="0"/>
                      <w:marTop w:val="0"/>
                      <w:marBottom w:val="0"/>
                      <w:divBdr>
                        <w:top w:val="none" w:sz="0" w:space="0" w:color="auto"/>
                        <w:left w:val="none" w:sz="0" w:space="0" w:color="auto"/>
                        <w:bottom w:val="none" w:sz="0" w:space="0" w:color="auto"/>
                        <w:right w:val="none" w:sz="0" w:space="0" w:color="auto"/>
                      </w:divBdr>
                      <w:divsChild>
                        <w:div w:id="159275772">
                          <w:marLeft w:val="0"/>
                          <w:marRight w:val="0"/>
                          <w:marTop w:val="0"/>
                          <w:marBottom w:val="0"/>
                          <w:divBdr>
                            <w:top w:val="none" w:sz="0" w:space="0" w:color="auto"/>
                            <w:left w:val="none" w:sz="0" w:space="0" w:color="auto"/>
                            <w:bottom w:val="none" w:sz="0" w:space="0" w:color="auto"/>
                            <w:right w:val="none" w:sz="0" w:space="0" w:color="auto"/>
                          </w:divBdr>
                          <w:divsChild>
                            <w:div w:id="6640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36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F0CB7-8DB7-4FD9-9493-B992D709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16554</Words>
  <Characters>9436</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User</cp:lastModifiedBy>
  <cp:revision>2</cp:revision>
  <cp:lastPrinted>2016-06-21T05:48:00Z</cp:lastPrinted>
  <dcterms:created xsi:type="dcterms:W3CDTF">2019-06-27T18:18:00Z</dcterms:created>
  <dcterms:modified xsi:type="dcterms:W3CDTF">2019-06-27T18:18:00Z</dcterms:modified>
</cp:coreProperties>
</file>