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4227A191" w14:textId="02547984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6B5689">
        <w:rPr>
          <w:b/>
          <w:bCs/>
        </w:rPr>
        <w:t>Daugavpils valstspilsētas pašvaldības domes 20__.gada ___.______ saistošie noteikumi Nr.___</w:t>
      </w:r>
    </w:p>
    <w:p w14:paraId="056E1557" w14:textId="73037D57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6B5689">
        <w:rPr>
          <w:b/>
          <w:bCs/>
        </w:rPr>
        <w:t>“</w:t>
      </w:r>
      <w:r w:rsidR="00B52042" w:rsidRPr="00172717">
        <w:rPr>
          <w:b/>
        </w:rPr>
        <w:t>Par kārtību, kādā tiek piešķirts tirgus statuss un tirgus pārvaldītājs saskaņo ar pašvaldību tirgus noteikumus</w:t>
      </w:r>
      <w:r w:rsidRPr="006B5689">
        <w:rPr>
          <w:b/>
          <w:bCs/>
        </w:rPr>
        <w:t>”</w:t>
      </w:r>
    </w:p>
    <w:p w14:paraId="6B356007" w14:textId="77777777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138EFE93" w:rsidR="00773897" w:rsidRPr="00B52042" w:rsidRDefault="00773897" w:rsidP="00B52042">
      <w:pPr>
        <w:keepNext/>
        <w:tabs>
          <w:tab w:val="left" w:pos="4680"/>
          <w:tab w:val="left" w:pos="5400"/>
        </w:tabs>
        <w:ind w:left="3402"/>
        <w:jc w:val="right"/>
        <w:outlineLvl w:val="0"/>
        <w:rPr>
          <w:i/>
          <w:sz w:val="20"/>
          <w:szCs w:val="20"/>
        </w:rPr>
      </w:pPr>
      <w:r w:rsidRPr="00B52042">
        <w:rPr>
          <w:i/>
          <w:sz w:val="20"/>
          <w:szCs w:val="20"/>
        </w:rPr>
        <w:t xml:space="preserve">Izdoti saskaņā ar </w:t>
      </w:r>
      <w:r w:rsidR="00B52042" w:rsidRPr="00B52042">
        <w:rPr>
          <w:i/>
          <w:sz w:val="20"/>
          <w:szCs w:val="20"/>
        </w:rPr>
        <w:t>Ministru kabineta 2010. gada 12. maija noteikumu Nr. 440 “</w:t>
      </w:r>
      <w:r w:rsidR="00B52042" w:rsidRPr="00B52042">
        <w:rPr>
          <w:i/>
          <w:sz w:val="20"/>
          <w:szCs w:val="20"/>
          <w:shd w:val="clear" w:color="auto" w:fill="FFFFFF"/>
        </w:rPr>
        <w:t>Noteikumi par tirdzniecības veidiem, kas saskaņojami ar pašvaldību, un tirdzniecības organizēšanas kārtību</w:t>
      </w:r>
      <w:r w:rsidR="00B52042" w:rsidRPr="00B52042">
        <w:rPr>
          <w:i/>
          <w:sz w:val="20"/>
          <w:szCs w:val="20"/>
        </w:rPr>
        <w:t>” 8.</w:t>
      </w:r>
      <w:r w:rsidR="00B52042" w:rsidRPr="00B52042">
        <w:rPr>
          <w:i/>
          <w:sz w:val="20"/>
          <w:szCs w:val="20"/>
          <w:vertAlign w:val="superscript"/>
        </w:rPr>
        <w:t>1</w:t>
      </w:r>
      <w:r w:rsidR="00B52042" w:rsidRPr="00B52042">
        <w:rPr>
          <w:i/>
          <w:sz w:val="20"/>
          <w:szCs w:val="20"/>
        </w:rPr>
        <w:t xml:space="preserve"> un 9. punktu</w:t>
      </w:r>
      <w:r w:rsidRPr="00B52042">
        <w:rPr>
          <w:i/>
          <w:sz w:val="20"/>
          <w:szCs w:val="20"/>
        </w:rPr>
        <w:t xml:space="preserve"> </w:t>
      </w:r>
    </w:p>
    <w:p w14:paraId="77D91EE4" w14:textId="2393D54D" w:rsidR="00947227" w:rsidRDefault="006B5689" w:rsidP="00CD6838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240" w:beforeAutospacing="0" w:after="0" w:afterAutospacing="0"/>
        <w:ind w:left="357" w:hanging="357"/>
        <w:rPr>
          <w:rFonts w:eastAsia="Times New Roman"/>
          <w:lang w:val="lv-LV"/>
        </w:rPr>
      </w:pPr>
      <w:bookmarkStart w:id="0" w:name="n1"/>
      <w:bookmarkEnd w:id="0"/>
      <w:r w:rsidRPr="006B5689">
        <w:rPr>
          <w:rFonts w:eastAsia="Times New Roman"/>
          <w:lang w:val="lv-LV"/>
        </w:rPr>
        <w:t>Saistošie noteikumi</w:t>
      </w:r>
      <w:r w:rsidR="00947227" w:rsidRPr="006B5689">
        <w:rPr>
          <w:rFonts w:eastAsia="Times New Roman"/>
          <w:lang w:val="lv-LV"/>
        </w:rPr>
        <w:t xml:space="preserve"> nosaka kārtību, </w:t>
      </w:r>
      <w:r w:rsidR="00DA4B84">
        <w:rPr>
          <w:lang w:val="lv-LV"/>
        </w:rPr>
        <w:t xml:space="preserve">kādā tiek </w:t>
      </w:r>
      <w:r w:rsidR="003D7A30">
        <w:rPr>
          <w:lang w:val="lv-LV"/>
        </w:rPr>
        <w:t>noteikta jauna tirgus izveidošanas lietderība, t</w:t>
      </w:r>
      <w:r w:rsidR="00BE21EC">
        <w:rPr>
          <w:lang w:val="lv-LV"/>
        </w:rPr>
        <w:t>i</w:t>
      </w:r>
      <w:r w:rsidR="003D7A30">
        <w:rPr>
          <w:lang w:val="lv-LV"/>
        </w:rPr>
        <w:t xml:space="preserve">ek </w:t>
      </w:r>
      <w:r w:rsidR="00DA4B84">
        <w:rPr>
          <w:lang w:val="lv-LV"/>
        </w:rPr>
        <w:t xml:space="preserve">piešķirts tirgus statuss un tirgus pārvaldītājs saskaņo ar </w:t>
      </w:r>
      <w:r w:rsidR="00DA4B84" w:rsidRPr="006B5689">
        <w:rPr>
          <w:rFonts w:eastAsia="Times New Roman"/>
          <w:lang w:val="lv-LV"/>
        </w:rPr>
        <w:t>Daugavpils valstspilsētas pašvaldīb</w:t>
      </w:r>
      <w:r w:rsidR="00DA4B84">
        <w:rPr>
          <w:rFonts w:eastAsia="Times New Roman"/>
          <w:lang w:val="lv-LV"/>
        </w:rPr>
        <w:t>u</w:t>
      </w:r>
      <w:r w:rsidR="00DA4B84" w:rsidRPr="006B5689">
        <w:rPr>
          <w:rFonts w:eastAsia="Times New Roman"/>
          <w:lang w:val="lv-LV"/>
        </w:rPr>
        <w:t xml:space="preserve"> (turpmāk - pašvaldība) </w:t>
      </w:r>
      <w:r w:rsidR="00DA4B84">
        <w:rPr>
          <w:lang w:val="lv-LV"/>
        </w:rPr>
        <w:t>tirgus noteikumus</w:t>
      </w:r>
      <w:r w:rsidR="00947227" w:rsidRPr="006B5689">
        <w:rPr>
          <w:rFonts w:eastAsia="Times New Roman"/>
          <w:lang w:val="lv-LV"/>
        </w:rPr>
        <w:t>.</w:t>
      </w:r>
    </w:p>
    <w:p w14:paraId="5C7DBA52" w14:textId="7CEAC041" w:rsidR="00C413DA" w:rsidRPr="00C413DA" w:rsidRDefault="00AA7662" w:rsidP="00C413DA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rFonts w:eastAsia="Times New Roman"/>
          <w:lang w:val="lv-LV"/>
        </w:rPr>
      </w:pPr>
      <w:r w:rsidRPr="00AA7662">
        <w:rPr>
          <w:shd w:val="clear" w:color="auto" w:fill="FFFFFF"/>
          <w:lang w:val="lv-LV"/>
        </w:rPr>
        <w:t>Lai saskaņotu jauna tirgus izveidošanas lietderību, noteiktu tirgus atrašanās vietu un tā teritorijas robežas</w:t>
      </w:r>
      <w:r>
        <w:rPr>
          <w:shd w:val="clear" w:color="auto" w:fill="FFFFFF"/>
          <w:lang w:val="lv-LV"/>
        </w:rPr>
        <w:t xml:space="preserve"> </w:t>
      </w:r>
      <w:r w:rsidRPr="00AA7662">
        <w:rPr>
          <w:shd w:val="clear" w:color="auto" w:fill="FFFFFF"/>
          <w:lang w:val="lv-LV"/>
        </w:rPr>
        <w:t>tirgus statusa piešķiršanai,</w:t>
      </w:r>
      <w:r w:rsidR="00C413DA">
        <w:rPr>
          <w:rFonts w:eastAsia="Times New Roman"/>
          <w:lang w:val="lv-LV"/>
        </w:rPr>
        <w:t xml:space="preserve"> </w:t>
      </w:r>
      <w:r w:rsidRPr="00C413DA">
        <w:rPr>
          <w:shd w:val="clear" w:color="auto" w:fill="FFFFFF"/>
          <w:lang w:val="lv-LV"/>
        </w:rPr>
        <w:t xml:space="preserve">komersants </w:t>
      </w:r>
      <w:r w:rsidR="00C413DA">
        <w:rPr>
          <w:shd w:val="clear" w:color="auto" w:fill="FFFFFF"/>
          <w:lang w:val="lv-LV"/>
        </w:rPr>
        <w:t>Daugavpils valstspilsētas pašvaldības iestādē “Daugavpils pašvaldības centrālā pārvalde” (turpmāk - Pārvalde) iesniedz šādus dokumentus:</w:t>
      </w:r>
    </w:p>
    <w:p w14:paraId="73E44B65" w14:textId="04B590B8" w:rsidR="00C413DA" w:rsidRPr="00C413DA" w:rsidRDefault="00C413DA" w:rsidP="00C413DA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shd w:val="clear" w:color="auto" w:fill="FFFFFF"/>
          <w:lang w:val="lv-LV"/>
        </w:rPr>
        <w:t>iesniegumu, kurā norāda:</w:t>
      </w:r>
    </w:p>
    <w:p w14:paraId="206FBFCD" w14:textId="2871AF85" w:rsidR="00C413DA" w:rsidRPr="00C413DA" w:rsidRDefault="00C413DA" w:rsidP="00C413DA">
      <w:pPr>
        <w:pStyle w:val="naisf"/>
        <w:numPr>
          <w:ilvl w:val="2"/>
          <w:numId w:val="35"/>
        </w:numPr>
        <w:tabs>
          <w:tab w:val="left" w:pos="540"/>
        </w:tabs>
        <w:snapToGrid w:val="0"/>
        <w:spacing w:before="0" w:beforeAutospacing="0" w:after="0" w:afterAutospacing="0"/>
        <w:rPr>
          <w:rFonts w:eastAsia="Times New Roman"/>
          <w:lang w:val="lv-LV"/>
        </w:rPr>
      </w:pPr>
      <w:r>
        <w:rPr>
          <w:lang w:val="lv-LV"/>
        </w:rPr>
        <w:t>ziņas</w:t>
      </w:r>
      <w:r w:rsidRPr="00A3202D">
        <w:rPr>
          <w:lang w:val="lv-LV"/>
        </w:rPr>
        <w:t xml:space="preserve"> par </w:t>
      </w:r>
      <w:r>
        <w:rPr>
          <w:lang w:val="lv-LV"/>
        </w:rPr>
        <w:t>komersantu</w:t>
      </w:r>
      <w:r w:rsidRPr="00A3202D">
        <w:rPr>
          <w:lang w:val="lv-LV"/>
        </w:rPr>
        <w:t xml:space="preserve"> </w:t>
      </w:r>
      <w:r>
        <w:rPr>
          <w:lang w:val="lv-LV"/>
        </w:rPr>
        <w:t>–</w:t>
      </w:r>
      <w:r w:rsidRPr="00A3202D">
        <w:rPr>
          <w:lang w:val="lv-LV"/>
        </w:rPr>
        <w:t xml:space="preserve"> </w:t>
      </w:r>
      <w:r>
        <w:rPr>
          <w:lang w:val="lv-LV"/>
        </w:rPr>
        <w:t xml:space="preserve">komersanta </w:t>
      </w:r>
      <w:r w:rsidRPr="00A3202D">
        <w:rPr>
          <w:lang w:val="lv-LV"/>
        </w:rPr>
        <w:t>nosaukum</w:t>
      </w:r>
      <w:r>
        <w:rPr>
          <w:lang w:val="lv-LV"/>
        </w:rPr>
        <w:t>u</w:t>
      </w:r>
      <w:r w:rsidRPr="00A3202D">
        <w:rPr>
          <w:lang w:val="lv-LV"/>
        </w:rPr>
        <w:t>, reģistrācijas numur</w:t>
      </w:r>
      <w:r>
        <w:rPr>
          <w:lang w:val="lv-LV"/>
        </w:rPr>
        <w:t>u</w:t>
      </w:r>
      <w:r w:rsidRPr="00A3202D">
        <w:rPr>
          <w:lang w:val="lv-LV"/>
        </w:rPr>
        <w:t xml:space="preserve"> un juridisk</w:t>
      </w:r>
      <w:r>
        <w:rPr>
          <w:lang w:val="lv-LV"/>
        </w:rPr>
        <w:t>o</w:t>
      </w:r>
      <w:r w:rsidRPr="00A3202D">
        <w:rPr>
          <w:lang w:val="lv-LV"/>
        </w:rPr>
        <w:t xml:space="preserve"> adres</w:t>
      </w:r>
      <w:r>
        <w:rPr>
          <w:lang w:val="lv-LV"/>
        </w:rPr>
        <w:t>i vai vārd</w:t>
      </w:r>
      <w:r w:rsidR="000243CF">
        <w:rPr>
          <w:lang w:val="lv-LV"/>
        </w:rPr>
        <w:t>u</w:t>
      </w:r>
      <w:r>
        <w:rPr>
          <w:lang w:val="lv-LV"/>
        </w:rPr>
        <w:t>, uzvārd</w:t>
      </w:r>
      <w:r w:rsidR="000243CF">
        <w:rPr>
          <w:lang w:val="lv-LV"/>
        </w:rPr>
        <w:t>u</w:t>
      </w:r>
      <w:r>
        <w:rPr>
          <w:lang w:val="lv-LV"/>
        </w:rPr>
        <w:t xml:space="preserve"> un nodokļu maksātāja </w:t>
      </w:r>
      <w:r w:rsidR="00AD140D">
        <w:rPr>
          <w:lang w:val="lv-LV"/>
        </w:rPr>
        <w:t>reģistrācijas kodu (ja iesniegumu iesniedz saimniecisko darbību reģistrējusi fiziska persona)</w:t>
      </w:r>
      <w:r w:rsidRPr="00A3202D">
        <w:rPr>
          <w:lang w:val="lv-LV"/>
        </w:rPr>
        <w:t>;</w:t>
      </w:r>
    </w:p>
    <w:p w14:paraId="7D49A329" w14:textId="7852CD3B" w:rsidR="00C413DA" w:rsidRPr="00C413DA" w:rsidRDefault="00AD140D" w:rsidP="00C413DA">
      <w:pPr>
        <w:pStyle w:val="naisf"/>
        <w:numPr>
          <w:ilvl w:val="2"/>
          <w:numId w:val="35"/>
        </w:numPr>
        <w:tabs>
          <w:tab w:val="left" w:pos="540"/>
        </w:tabs>
        <w:snapToGrid w:val="0"/>
        <w:spacing w:before="0" w:beforeAutospacing="0" w:after="0" w:afterAutospacing="0"/>
        <w:rPr>
          <w:rFonts w:eastAsia="Times New Roman"/>
          <w:lang w:val="lv-LV"/>
        </w:rPr>
      </w:pPr>
      <w:r>
        <w:rPr>
          <w:lang w:val="lv-LV"/>
        </w:rPr>
        <w:t>plānoto tirgus darbības vietu (adresi)</w:t>
      </w:r>
      <w:r w:rsidR="00C413DA">
        <w:rPr>
          <w:lang w:val="lv-LV"/>
        </w:rPr>
        <w:t>;</w:t>
      </w:r>
    </w:p>
    <w:p w14:paraId="085902A8" w14:textId="14577CC0" w:rsidR="00C413DA" w:rsidRPr="00226245" w:rsidRDefault="00226245" w:rsidP="00C413DA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rPr>
          <w:rFonts w:eastAsia="Times New Roman"/>
          <w:lang w:val="lv-LV"/>
        </w:rPr>
      </w:pPr>
      <w:r w:rsidRPr="00226245">
        <w:rPr>
          <w:shd w:val="clear" w:color="auto" w:fill="FFFFFF"/>
          <w:lang w:val="lv-LV"/>
        </w:rPr>
        <w:t> situācijas plānā vai zemesgabala robežu plānā atbilstoši mērogam iezīmētas plānotā tirgus teritorijas robežas un būvniecības ieceres met</w:t>
      </w:r>
      <w:r w:rsidR="000243CF">
        <w:rPr>
          <w:shd w:val="clear" w:color="auto" w:fill="FFFFFF"/>
          <w:lang w:val="lv-LV"/>
        </w:rPr>
        <w:t>u</w:t>
      </w:r>
      <w:r w:rsidRPr="00226245">
        <w:rPr>
          <w:shd w:val="clear" w:color="auto" w:fill="FFFFFF"/>
          <w:lang w:val="lv-LV"/>
        </w:rPr>
        <w:t xml:space="preserve"> (M 1:500), kurā norādītas tirdzniecības vietas un autostāvvietas;</w:t>
      </w:r>
    </w:p>
    <w:p w14:paraId="3EDE1EE4" w14:textId="5DE6A8BF" w:rsidR="00226245" w:rsidRPr="00226245" w:rsidRDefault="00226245" w:rsidP="00C413DA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rPr>
          <w:rFonts w:eastAsia="Times New Roman"/>
          <w:lang w:val="lv-LV"/>
        </w:rPr>
      </w:pPr>
      <w:r w:rsidRPr="00226245">
        <w:rPr>
          <w:shd w:val="clear" w:color="auto" w:fill="FFFFFF"/>
          <w:lang w:val="lv-LV"/>
        </w:rPr>
        <w:t>plānotā</w:t>
      </w:r>
      <w:r>
        <w:rPr>
          <w:shd w:val="clear" w:color="auto" w:fill="FFFFFF"/>
          <w:lang w:val="lv-LV"/>
        </w:rPr>
        <w:t>s</w:t>
      </w:r>
      <w:r w:rsidRPr="00226245">
        <w:rPr>
          <w:shd w:val="clear" w:color="auto" w:fill="FFFFFF"/>
          <w:lang w:val="lv-LV"/>
        </w:rPr>
        <w:t xml:space="preserve"> tirgus</w:t>
      </w:r>
      <w:r>
        <w:rPr>
          <w:shd w:val="clear" w:color="auto" w:fill="FFFFFF"/>
          <w:lang w:val="lv-LV"/>
        </w:rPr>
        <w:t xml:space="preserve"> darbības vietas</w:t>
      </w:r>
      <w:r w:rsidRPr="00226245">
        <w:rPr>
          <w:shd w:val="clear" w:color="auto" w:fill="FFFFFF"/>
          <w:lang w:val="lv-LV"/>
        </w:rPr>
        <w:t xml:space="preserve"> </w:t>
      </w:r>
      <w:r>
        <w:rPr>
          <w:shd w:val="clear" w:color="auto" w:fill="FFFFFF"/>
          <w:lang w:val="lv-LV"/>
        </w:rPr>
        <w:t xml:space="preserve">īpašuma vai </w:t>
      </w:r>
      <w:r w:rsidRPr="00226245">
        <w:rPr>
          <w:shd w:val="clear" w:color="auto" w:fill="FFFFFF"/>
          <w:lang w:val="lv-LV"/>
        </w:rPr>
        <w:t>lietošanas tiesīb</w:t>
      </w:r>
      <w:r>
        <w:rPr>
          <w:shd w:val="clear" w:color="auto" w:fill="FFFFFF"/>
          <w:lang w:val="lv-LV"/>
        </w:rPr>
        <w:t>u</w:t>
      </w:r>
      <w:r w:rsidRPr="00226245">
        <w:rPr>
          <w:shd w:val="clear" w:color="auto" w:fill="FFFFFF"/>
          <w:lang w:val="lv-LV"/>
        </w:rPr>
        <w:t xml:space="preserve"> apliecinoš</w:t>
      </w:r>
      <w:r>
        <w:rPr>
          <w:shd w:val="clear" w:color="auto" w:fill="FFFFFF"/>
          <w:lang w:val="lv-LV"/>
        </w:rPr>
        <w:t>u</w:t>
      </w:r>
      <w:r w:rsidRPr="00226245">
        <w:rPr>
          <w:shd w:val="clear" w:color="auto" w:fill="FFFFFF"/>
          <w:lang w:val="lv-LV"/>
        </w:rPr>
        <w:t xml:space="preserve"> dokument</w:t>
      </w:r>
      <w:r>
        <w:rPr>
          <w:shd w:val="clear" w:color="auto" w:fill="FFFFFF"/>
          <w:lang w:val="lv-LV"/>
        </w:rPr>
        <w:t xml:space="preserve">u </w:t>
      </w:r>
      <w:r w:rsidRPr="00226245">
        <w:rPr>
          <w:shd w:val="clear" w:color="auto" w:fill="FFFFFF"/>
          <w:lang w:val="lv-LV"/>
        </w:rPr>
        <w:t>kop</w:t>
      </w:r>
      <w:r>
        <w:rPr>
          <w:shd w:val="clear" w:color="auto" w:fill="FFFFFF"/>
          <w:lang w:val="lv-LV"/>
        </w:rPr>
        <w:t>iju</w:t>
      </w:r>
      <w:r w:rsidR="00C21766">
        <w:rPr>
          <w:shd w:val="clear" w:color="auto" w:fill="FFFFFF"/>
          <w:lang w:val="lv-LV"/>
        </w:rPr>
        <w:t xml:space="preserve"> (uzrādot oriģinālu)</w:t>
      </w:r>
      <w:r w:rsidRPr="00226245">
        <w:rPr>
          <w:shd w:val="clear" w:color="auto" w:fill="FFFFFF"/>
          <w:lang w:val="lv-LV"/>
        </w:rPr>
        <w:t>.</w:t>
      </w:r>
    </w:p>
    <w:p w14:paraId="53625338" w14:textId="4542F4F0" w:rsidR="008705A8" w:rsidRDefault="00C03068" w:rsidP="003D031E">
      <w:pPr>
        <w:pStyle w:val="tv213"/>
        <w:numPr>
          <w:ilvl w:val="0"/>
          <w:numId w:val="35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  <w:rPr>
          <w:lang w:eastAsia="zh-CN"/>
        </w:rPr>
      </w:pPr>
      <w:r>
        <w:rPr>
          <w:lang w:eastAsia="zh-CN"/>
        </w:rPr>
        <w:t>Lēmumu par jauna tirgus izveidošanas lietderību, tā atrašanās vietu un teritorijas robežām vai atteikumu saskaņot jauna tirgus izveidošanu pieņem pašvaldības dome</w:t>
      </w:r>
      <w:r w:rsidR="008A6AE9">
        <w:rPr>
          <w:lang w:eastAsia="zh-CN"/>
        </w:rPr>
        <w:t>.</w:t>
      </w:r>
    </w:p>
    <w:p w14:paraId="40AC0DF8" w14:textId="2EF4BFB3" w:rsidR="003D031E" w:rsidRPr="003D031E" w:rsidRDefault="003D031E" w:rsidP="008705A8">
      <w:pPr>
        <w:pStyle w:val="tv213"/>
        <w:numPr>
          <w:ilvl w:val="0"/>
          <w:numId w:val="35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  <w:rPr>
          <w:lang w:eastAsia="zh-CN"/>
        </w:rPr>
      </w:pPr>
      <w:r w:rsidRPr="003D031E">
        <w:t xml:space="preserve">Ja iesniegumam nav pievienoti visi nepieciešamie dokumenti, </w:t>
      </w:r>
      <w:r w:rsidR="00B765F3">
        <w:t>pašvaldības</w:t>
      </w:r>
      <w:r w:rsidRPr="003D031E">
        <w:t xml:space="preserve"> dome nosaka termiņu trūkumu novēršanai, par to paziņojot </w:t>
      </w:r>
      <w:r w:rsidR="00B765F3">
        <w:t>iesniedzējam</w:t>
      </w:r>
      <w:r w:rsidRPr="003D031E">
        <w:t xml:space="preserve">. Ja </w:t>
      </w:r>
      <w:r w:rsidR="00B765F3">
        <w:t>iesniedzējs</w:t>
      </w:r>
      <w:r w:rsidRPr="003D031E">
        <w:t xml:space="preserve"> noteiktajā termiņā nav iesniedzis pieprasītos dokumentus, </w:t>
      </w:r>
      <w:r w:rsidR="00B765F3">
        <w:t>iesniegums</w:t>
      </w:r>
      <w:r w:rsidRPr="003D031E">
        <w:t xml:space="preserve"> tiek atstāts bez izskatīšanas.</w:t>
      </w:r>
    </w:p>
    <w:p w14:paraId="085D464F" w14:textId="12A90BBC" w:rsidR="008705A8" w:rsidRPr="008705A8" w:rsidRDefault="008705A8" w:rsidP="008705A8">
      <w:pPr>
        <w:pStyle w:val="tv213"/>
        <w:numPr>
          <w:ilvl w:val="0"/>
          <w:numId w:val="35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  <w:rPr>
          <w:lang w:eastAsia="zh-CN"/>
        </w:rPr>
      </w:pPr>
      <w:r w:rsidRPr="008705A8">
        <w:rPr>
          <w:lang w:eastAsia="zh-CN"/>
        </w:rPr>
        <w:t xml:space="preserve">Tirgus statusa saņemšanai </w:t>
      </w:r>
      <w:r w:rsidRPr="008705A8">
        <w:rPr>
          <w:shd w:val="clear" w:color="auto" w:fill="FFFFFF"/>
        </w:rPr>
        <w:t xml:space="preserve">komersants Pārvaldē iesniedz iesniegumu, kurā norāda </w:t>
      </w:r>
      <w:r w:rsidRPr="008705A8">
        <w:t>ziņas par komersantu (komersanta nosaukum</w:t>
      </w:r>
      <w:r w:rsidR="007F28B4">
        <w:t>u</w:t>
      </w:r>
      <w:r w:rsidRPr="008705A8">
        <w:t>, reģistrācijas numuru un juridisko adresi vai vārd</w:t>
      </w:r>
      <w:r w:rsidR="007F28B4">
        <w:t>u</w:t>
      </w:r>
      <w:r w:rsidRPr="008705A8">
        <w:t>, uzvārd</w:t>
      </w:r>
      <w:r w:rsidR="007F28B4">
        <w:t>u</w:t>
      </w:r>
      <w:r w:rsidRPr="008705A8">
        <w:t xml:space="preserve"> un nodokļu maksātāja reģistrācijas kodu (ja iesniegumu iesniedz saimniecisko darbību reģistrējusi fiziska persona)), tirgus darbības viet</w:t>
      </w:r>
      <w:r>
        <w:t xml:space="preserve">as </w:t>
      </w:r>
      <w:r w:rsidRPr="008705A8">
        <w:t>adresi</w:t>
      </w:r>
      <w:r>
        <w:t xml:space="preserve"> un būvniecības informācijas sistēmā reģistrētas būvniecības lietas numuru. </w:t>
      </w:r>
    </w:p>
    <w:p w14:paraId="2D28085F" w14:textId="679D3D60" w:rsidR="008705A8" w:rsidRDefault="00082D8E" w:rsidP="00A3202D">
      <w:pPr>
        <w:pStyle w:val="naisf"/>
        <w:numPr>
          <w:ilvl w:val="0"/>
          <w:numId w:val="40"/>
        </w:numPr>
        <w:spacing w:before="120" w:beforeAutospacing="0" w:after="0" w:afterAutospacing="0"/>
        <w:ind w:left="357" w:hanging="357"/>
        <w:rPr>
          <w:lang w:val="lv-LV"/>
        </w:rPr>
      </w:pPr>
      <w:r>
        <w:rPr>
          <w:lang w:val="lv-LV"/>
        </w:rPr>
        <w:t>Lēmumu par tirgus statusa piešķiršanu pieņem p</w:t>
      </w:r>
      <w:r w:rsidR="00EF4175">
        <w:rPr>
          <w:lang w:val="lv-LV"/>
        </w:rPr>
        <w:t>ašvaldības dome</w:t>
      </w:r>
      <w:r>
        <w:rPr>
          <w:lang w:val="lv-LV"/>
        </w:rPr>
        <w:t>. Pašvaldības dome</w:t>
      </w:r>
      <w:r w:rsidR="00EF4175">
        <w:rPr>
          <w:lang w:val="lv-LV"/>
        </w:rPr>
        <w:t xml:space="preserve"> tirgus statusu var atcelt šādos gadījumos:</w:t>
      </w:r>
    </w:p>
    <w:p w14:paraId="74069670" w14:textId="1290D609" w:rsidR="00EF4175" w:rsidRDefault="00324406" w:rsidP="00EF4175">
      <w:pPr>
        <w:pStyle w:val="naisf"/>
        <w:numPr>
          <w:ilvl w:val="1"/>
          <w:numId w:val="40"/>
        </w:numPr>
        <w:tabs>
          <w:tab w:val="clear" w:pos="360"/>
        </w:tabs>
        <w:snapToGrid w:val="0"/>
        <w:spacing w:before="0" w:beforeAutospacing="0" w:after="0" w:afterAutospacing="0"/>
        <w:ind w:left="709"/>
        <w:rPr>
          <w:lang w:val="lv-LV"/>
        </w:rPr>
      </w:pPr>
      <w:r>
        <w:rPr>
          <w:lang w:val="lv-LV"/>
        </w:rPr>
        <w:t xml:space="preserve"> </w:t>
      </w:r>
      <w:r w:rsidR="003D031E">
        <w:rPr>
          <w:lang w:val="lv-LV"/>
        </w:rPr>
        <w:t>saņemts tirgus pārvaldītāja iesniegums;</w:t>
      </w:r>
    </w:p>
    <w:p w14:paraId="07E3106E" w14:textId="596FC8CC" w:rsidR="003D031E" w:rsidRDefault="003D031E" w:rsidP="00EF4175">
      <w:pPr>
        <w:pStyle w:val="naisf"/>
        <w:numPr>
          <w:ilvl w:val="1"/>
          <w:numId w:val="40"/>
        </w:numPr>
        <w:tabs>
          <w:tab w:val="clear" w:pos="360"/>
        </w:tabs>
        <w:snapToGrid w:val="0"/>
        <w:spacing w:before="0" w:beforeAutospacing="0" w:after="0" w:afterAutospacing="0"/>
        <w:ind w:left="709"/>
        <w:rPr>
          <w:lang w:val="lv-LV"/>
        </w:rPr>
      </w:pPr>
      <w:r>
        <w:rPr>
          <w:lang w:val="lv-LV"/>
        </w:rPr>
        <w:t xml:space="preserve"> izbeigta tirgus darbība;</w:t>
      </w:r>
    </w:p>
    <w:p w14:paraId="7CAC5FC2" w14:textId="35F1205E" w:rsidR="003D031E" w:rsidRPr="003D031E" w:rsidRDefault="003D031E" w:rsidP="003D031E">
      <w:pPr>
        <w:pStyle w:val="naisf"/>
        <w:numPr>
          <w:ilvl w:val="1"/>
          <w:numId w:val="40"/>
        </w:numPr>
        <w:tabs>
          <w:tab w:val="clear" w:pos="360"/>
        </w:tabs>
        <w:snapToGrid w:val="0"/>
        <w:spacing w:before="0" w:beforeAutospacing="0" w:after="0" w:afterAutospacing="0"/>
        <w:ind w:left="709"/>
        <w:rPr>
          <w:lang w:val="lv-LV"/>
        </w:rPr>
      </w:pPr>
      <w:r>
        <w:rPr>
          <w:lang w:val="lv-LV"/>
        </w:rPr>
        <w:t xml:space="preserve"> </w:t>
      </w:r>
      <w:r w:rsidRPr="00A3202D">
        <w:rPr>
          <w:rFonts w:eastAsia="Times New Roman"/>
          <w:lang w:val="lv-LV"/>
        </w:rPr>
        <w:t>tirgus statusa piešķiršanai</w:t>
      </w:r>
      <w:r>
        <w:rPr>
          <w:rFonts w:eastAsia="Times New Roman"/>
          <w:lang w:val="lv-LV"/>
        </w:rPr>
        <w:t xml:space="preserve"> tirgus pārvaldītājs</w:t>
      </w:r>
      <w:r w:rsidRPr="00A3202D">
        <w:rPr>
          <w:rFonts w:eastAsia="Times New Roman"/>
          <w:lang w:val="lv-LV"/>
        </w:rPr>
        <w:t xml:space="preserve"> </w:t>
      </w:r>
      <w:r>
        <w:rPr>
          <w:rFonts w:eastAsia="Times New Roman"/>
          <w:lang w:val="lv-LV"/>
        </w:rPr>
        <w:t>sniedzis</w:t>
      </w:r>
      <w:r w:rsidRPr="00A3202D">
        <w:rPr>
          <w:rFonts w:eastAsia="Times New Roman"/>
          <w:lang w:val="lv-LV"/>
        </w:rPr>
        <w:t xml:space="preserve"> nepatiesas ziņas</w:t>
      </w:r>
      <w:r>
        <w:rPr>
          <w:rFonts w:eastAsia="Times New Roman"/>
          <w:lang w:val="lv-LV"/>
        </w:rPr>
        <w:t>.</w:t>
      </w:r>
    </w:p>
    <w:p w14:paraId="45EB02F2" w14:textId="5F257980" w:rsidR="00D849B1" w:rsidRPr="006F3AFA" w:rsidRDefault="00D849B1" w:rsidP="00D849B1">
      <w:pPr>
        <w:pStyle w:val="tv213"/>
        <w:numPr>
          <w:ilvl w:val="0"/>
          <w:numId w:val="40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  <w:rPr>
          <w:lang w:eastAsia="zh-CN"/>
        </w:rPr>
      </w:pPr>
      <w:r w:rsidRPr="006F3AFA">
        <w:t xml:space="preserve">Lai mainītu tirgus teritorijas, kurai piešķirts tirgus statuss, </w:t>
      </w:r>
      <w:r w:rsidR="00BE21EC">
        <w:t>robežas</w:t>
      </w:r>
      <w:r w:rsidR="006F3AFA" w:rsidRPr="006F3AFA">
        <w:t xml:space="preserve">, </w:t>
      </w:r>
      <w:r w:rsidRPr="006F3AFA">
        <w:t>komersants Pārvaldē iesniedz iesniegumu</w:t>
      </w:r>
      <w:r w:rsidR="006F3AFA" w:rsidRPr="006F3AFA">
        <w:t>, pievienojot:</w:t>
      </w:r>
    </w:p>
    <w:p w14:paraId="2981FDE3" w14:textId="7207E048" w:rsidR="006F3AFA" w:rsidRPr="006F3AFA" w:rsidRDefault="006F3AFA" w:rsidP="006F3AFA">
      <w:pPr>
        <w:pStyle w:val="tv213"/>
        <w:numPr>
          <w:ilvl w:val="1"/>
          <w:numId w:val="40"/>
        </w:numPr>
        <w:shd w:val="clear" w:color="auto" w:fill="FFFFFF"/>
        <w:tabs>
          <w:tab w:val="clear" w:pos="360"/>
          <w:tab w:val="num" w:pos="709"/>
        </w:tabs>
        <w:snapToGrid w:val="0"/>
        <w:spacing w:before="0" w:beforeAutospacing="0" w:after="0" w:afterAutospacing="0" w:line="293" w:lineRule="atLeast"/>
        <w:ind w:left="709" w:hanging="357"/>
        <w:jc w:val="both"/>
        <w:rPr>
          <w:lang w:eastAsia="zh-CN"/>
        </w:rPr>
      </w:pPr>
      <w:r w:rsidRPr="006F3AFA">
        <w:t xml:space="preserve"> situācijas plānā vai zemesgabala robežu plānā atbilstoši mērogam iezīmētas plānotā tirgus teritorijas robežas un būvniecības ieceres mets (M 1:500), kurā norādītas tirdzniecības vietas un autostāvvietas;</w:t>
      </w:r>
    </w:p>
    <w:p w14:paraId="188303FF" w14:textId="5C4DA65F" w:rsidR="006F3AFA" w:rsidRPr="006F3AFA" w:rsidRDefault="006F3AFA" w:rsidP="006F3AFA">
      <w:pPr>
        <w:pStyle w:val="tv213"/>
        <w:numPr>
          <w:ilvl w:val="1"/>
          <w:numId w:val="40"/>
        </w:numPr>
        <w:shd w:val="clear" w:color="auto" w:fill="FFFFFF"/>
        <w:tabs>
          <w:tab w:val="clear" w:pos="360"/>
          <w:tab w:val="num" w:pos="709"/>
        </w:tabs>
        <w:snapToGrid w:val="0"/>
        <w:spacing w:before="0" w:beforeAutospacing="0" w:after="0" w:afterAutospacing="0" w:line="293" w:lineRule="atLeast"/>
        <w:ind w:left="709" w:hanging="357"/>
        <w:jc w:val="both"/>
        <w:rPr>
          <w:lang w:eastAsia="zh-CN"/>
        </w:rPr>
      </w:pPr>
      <w:r w:rsidRPr="006F3AFA">
        <w:lastRenderedPageBreak/>
        <w:t xml:space="preserve"> </w:t>
      </w:r>
      <w:r w:rsidRPr="006F3AFA">
        <w:rPr>
          <w:shd w:val="clear" w:color="auto" w:fill="FFFFFF"/>
        </w:rPr>
        <w:t>plānotās tirgus teritorijas īpašuma vai lietošanas tiesību apliecinošu dokumentu kopiju (uzrādot oriģinālu).</w:t>
      </w:r>
    </w:p>
    <w:p w14:paraId="70885939" w14:textId="34BB61D9" w:rsidR="001D6050" w:rsidRDefault="00BE21EC" w:rsidP="001D6050">
      <w:pPr>
        <w:pStyle w:val="tv213"/>
        <w:numPr>
          <w:ilvl w:val="0"/>
          <w:numId w:val="40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  <w:rPr>
          <w:lang w:eastAsia="zh-CN"/>
        </w:rPr>
      </w:pPr>
      <w:r>
        <w:rPr>
          <w:lang w:eastAsia="zh-CN"/>
        </w:rPr>
        <w:t>Lēmumu par tirgus teritorijas, kurai piešķirts tirgus statuss, robežu izmaiņu lietderību vai atteikumu saskaņot tirgus teritorijas robežu izmaiņas pieņem pašvaldības dome.</w:t>
      </w:r>
    </w:p>
    <w:p w14:paraId="6D99E9D1" w14:textId="77777777" w:rsidR="00A37321" w:rsidRDefault="001D6050" w:rsidP="00A37321">
      <w:pPr>
        <w:pStyle w:val="tv213"/>
        <w:numPr>
          <w:ilvl w:val="0"/>
          <w:numId w:val="40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</w:pPr>
      <w:r w:rsidRPr="0052140D">
        <w:t xml:space="preserve">Tirgus noteikumu saskaņošanai tirgus pārvaldītājs iesniedz </w:t>
      </w:r>
      <w:r w:rsidR="0052140D">
        <w:t>Pārvaldē iesniegumu</w:t>
      </w:r>
      <w:r w:rsidRPr="0052140D">
        <w:t xml:space="preserve">, </w:t>
      </w:r>
      <w:r w:rsidR="0052140D">
        <w:t>pievienojot normatīvajos aktos noteiktajā kārtībā izstrādātus tirgus noteikumus</w:t>
      </w:r>
      <w:r w:rsidRPr="0052140D">
        <w:t>.</w:t>
      </w:r>
      <w:bookmarkStart w:id="1" w:name="p9"/>
      <w:bookmarkStart w:id="2" w:name="p-1082319"/>
      <w:bookmarkEnd w:id="1"/>
      <w:bookmarkEnd w:id="2"/>
    </w:p>
    <w:p w14:paraId="64523D0B" w14:textId="20904A9D" w:rsidR="001D6050" w:rsidRDefault="001D6050" w:rsidP="00A37321">
      <w:pPr>
        <w:pStyle w:val="tv213"/>
        <w:numPr>
          <w:ilvl w:val="0"/>
          <w:numId w:val="40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</w:pPr>
      <w:r w:rsidRPr="0052140D">
        <w:t>Pašvaldības vārdā tirgus noteikumus saskaņo pašvaldības izpilddirektors.</w:t>
      </w:r>
    </w:p>
    <w:p w14:paraId="6C0C9699" w14:textId="22D218C6" w:rsidR="00135064" w:rsidRPr="00C13538" w:rsidRDefault="00135064" w:rsidP="00135064">
      <w:pPr>
        <w:pStyle w:val="Sarakstarindkopa"/>
        <w:numPr>
          <w:ilvl w:val="0"/>
          <w:numId w:val="40"/>
        </w:numPr>
        <w:tabs>
          <w:tab w:val="left" w:pos="709"/>
        </w:tabs>
        <w:spacing w:before="120" w:after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C1353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Saistošo noteikumu izpildi kontrolē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iestāde “</w:t>
      </w:r>
      <w:r w:rsidRPr="00C1353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pašvaldības policija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”.</w:t>
      </w:r>
    </w:p>
    <w:p w14:paraId="64788B5F" w14:textId="65743103" w:rsidR="00E16B08" w:rsidRPr="00A3202D" w:rsidRDefault="00E16B08" w:rsidP="00A3202D">
      <w:pPr>
        <w:numPr>
          <w:ilvl w:val="0"/>
          <w:numId w:val="40"/>
        </w:numPr>
        <w:tabs>
          <w:tab w:val="clear" w:pos="360"/>
        </w:tabs>
        <w:snapToGrid w:val="0"/>
        <w:spacing w:before="120"/>
        <w:ind w:left="357" w:hanging="357"/>
        <w:jc w:val="both"/>
      </w:pPr>
      <w:r w:rsidRPr="00A3202D">
        <w:t>Atzīt par spēku zaudējuš</w:t>
      </w:r>
      <w:r w:rsidR="00161A1C">
        <w:t>iem</w:t>
      </w:r>
      <w:r w:rsidRPr="00A3202D">
        <w:t xml:space="preserve"> Daugavpils pilsētas domes </w:t>
      </w:r>
      <w:r w:rsidR="00A3202D" w:rsidRPr="00A3202D">
        <w:t>2011</w:t>
      </w:r>
      <w:r w:rsidRPr="00A3202D">
        <w:t xml:space="preserve">. gada </w:t>
      </w:r>
      <w:r w:rsidR="00A3202D" w:rsidRPr="00A3202D">
        <w:t>12</w:t>
      </w:r>
      <w:r w:rsidRPr="00A3202D">
        <w:t xml:space="preserve">. </w:t>
      </w:r>
      <w:r w:rsidR="00A3202D" w:rsidRPr="00A3202D">
        <w:t>maija</w:t>
      </w:r>
      <w:r w:rsidRPr="00A3202D">
        <w:t xml:space="preserve"> saistošos noteikumus Nr. </w:t>
      </w:r>
      <w:r w:rsidR="00A3202D" w:rsidRPr="00A3202D">
        <w:t>18</w:t>
      </w:r>
      <w:r w:rsidRPr="00A3202D">
        <w:t xml:space="preserve"> “</w:t>
      </w:r>
      <w:r w:rsidR="00A3202D" w:rsidRPr="00A3202D">
        <w:t>Kārtība, kādā tiek piešķirts tirgus statuss un tirgus pārvaldītājs saskaņo ar pašvaldību tirgus noteikumus</w:t>
      </w:r>
      <w:r w:rsidRPr="00A3202D">
        <w:t xml:space="preserve">” (Latvijas Vēstnesis, </w:t>
      </w:r>
      <w:r w:rsidR="00A3202D">
        <w:t>2011</w:t>
      </w:r>
      <w:r w:rsidRPr="00A3202D">
        <w:t xml:space="preserve">., Nr. </w:t>
      </w:r>
      <w:r w:rsidR="00A3202D">
        <w:t>84</w:t>
      </w:r>
      <w:r w:rsidRPr="00A3202D">
        <w:t xml:space="preserve">, </w:t>
      </w:r>
      <w:r w:rsidR="00A3202D">
        <w:t>2013</w:t>
      </w:r>
      <w:r w:rsidRPr="00A3202D">
        <w:t>., Nr.</w:t>
      </w:r>
      <w:r w:rsidR="00A3202D">
        <w:t xml:space="preserve"> 251, 2015., Nr. 60, 2022., Nr. 89</w:t>
      </w:r>
      <w:r w:rsidRPr="00A3202D">
        <w:t>).</w:t>
      </w:r>
    </w:p>
    <w:p w14:paraId="0C7BA70B" w14:textId="778D7B1B" w:rsidR="00773897" w:rsidRPr="006B5689" w:rsidRDefault="00773897" w:rsidP="00754590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B05ADD" w:rsidRPr="006B5689">
        <w:rPr>
          <w:bCs/>
          <w:iCs/>
          <w:lang w:eastAsia="lv-LV"/>
        </w:rPr>
        <w:t>A.Elksniņš</w:t>
      </w:r>
    </w:p>
    <w:sectPr w:rsidR="00773897" w:rsidRPr="006B5689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504DB"/>
    <w:multiLevelType w:val="multilevel"/>
    <w:tmpl w:val="FB4668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A952EF3"/>
    <w:multiLevelType w:val="multilevel"/>
    <w:tmpl w:val="BF84A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10"/>
  </w:num>
  <w:num w:numId="4" w16cid:durableId="1482428490">
    <w:abstractNumId w:val="26"/>
  </w:num>
  <w:num w:numId="5" w16cid:durableId="1654092662">
    <w:abstractNumId w:val="9"/>
  </w:num>
  <w:num w:numId="6" w16cid:durableId="1782186718">
    <w:abstractNumId w:val="38"/>
  </w:num>
  <w:num w:numId="7" w16cid:durableId="2108305092">
    <w:abstractNumId w:val="35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2"/>
  </w:num>
  <w:num w:numId="11" w16cid:durableId="1380666183">
    <w:abstractNumId w:val="25"/>
  </w:num>
  <w:num w:numId="12" w16cid:durableId="646474615">
    <w:abstractNumId w:val="37"/>
  </w:num>
  <w:num w:numId="13" w16cid:durableId="676880225">
    <w:abstractNumId w:val="34"/>
  </w:num>
  <w:num w:numId="14" w16cid:durableId="1399863873">
    <w:abstractNumId w:val="39"/>
  </w:num>
  <w:num w:numId="15" w16cid:durableId="330059926">
    <w:abstractNumId w:val="11"/>
  </w:num>
  <w:num w:numId="16" w16cid:durableId="1783527537">
    <w:abstractNumId w:val="8"/>
  </w:num>
  <w:num w:numId="17" w16cid:durableId="1106658685">
    <w:abstractNumId w:val="30"/>
  </w:num>
  <w:num w:numId="18" w16cid:durableId="1623461732">
    <w:abstractNumId w:val="12"/>
  </w:num>
  <w:num w:numId="19" w16cid:durableId="711030000">
    <w:abstractNumId w:val="14"/>
  </w:num>
  <w:num w:numId="20" w16cid:durableId="731732327">
    <w:abstractNumId w:val="17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4"/>
  </w:num>
  <w:num w:numId="29" w16cid:durableId="357586845">
    <w:abstractNumId w:val="36"/>
  </w:num>
  <w:num w:numId="30" w16cid:durableId="2114741118">
    <w:abstractNumId w:val="13"/>
  </w:num>
  <w:num w:numId="31" w16cid:durableId="2146773746">
    <w:abstractNumId w:val="16"/>
  </w:num>
  <w:num w:numId="32" w16cid:durableId="102464544">
    <w:abstractNumId w:val="21"/>
  </w:num>
  <w:num w:numId="33" w16cid:durableId="896626716">
    <w:abstractNumId w:val="27"/>
  </w:num>
  <w:num w:numId="34" w16cid:durableId="1393776981">
    <w:abstractNumId w:val="29"/>
  </w:num>
  <w:num w:numId="35" w16cid:durableId="1292707680">
    <w:abstractNumId w:val="28"/>
  </w:num>
  <w:num w:numId="36" w16cid:durableId="808668375">
    <w:abstractNumId w:val="15"/>
  </w:num>
  <w:num w:numId="37" w16cid:durableId="1910337240">
    <w:abstractNumId w:val="23"/>
  </w:num>
  <w:num w:numId="38" w16cid:durableId="129789265">
    <w:abstractNumId w:val="1"/>
  </w:num>
  <w:num w:numId="39" w16cid:durableId="859049392">
    <w:abstractNumId w:val="7"/>
  </w:num>
  <w:num w:numId="40" w16cid:durableId="115587487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43CF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2D8E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5064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1C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050"/>
    <w:rsid w:val="001D6BFB"/>
    <w:rsid w:val="001E3944"/>
    <w:rsid w:val="001E394E"/>
    <w:rsid w:val="001E5A45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465"/>
    <w:rsid w:val="00223541"/>
    <w:rsid w:val="00224228"/>
    <w:rsid w:val="0022482B"/>
    <w:rsid w:val="00224EBA"/>
    <w:rsid w:val="00226245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16D9C"/>
    <w:rsid w:val="003218AA"/>
    <w:rsid w:val="00323385"/>
    <w:rsid w:val="00324406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59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1E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D7A30"/>
    <w:rsid w:val="003E2A45"/>
    <w:rsid w:val="003E526D"/>
    <w:rsid w:val="003E65A8"/>
    <w:rsid w:val="003E6FE0"/>
    <w:rsid w:val="003E7960"/>
    <w:rsid w:val="003F09F1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A4D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674AB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E41"/>
    <w:rsid w:val="004C4EF3"/>
    <w:rsid w:val="004C50A4"/>
    <w:rsid w:val="004D243F"/>
    <w:rsid w:val="004D3200"/>
    <w:rsid w:val="004D34E0"/>
    <w:rsid w:val="004D3A73"/>
    <w:rsid w:val="004D407E"/>
    <w:rsid w:val="004D6CED"/>
    <w:rsid w:val="004D7098"/>
    <w:rsid w:val="004D7250"/>
    <w:rsid w:val="004D73FE"/>
    <w:rsid w:val="004D7A95"/>
    <w:rsid w:val="004E0F5F"/>
    <w:rsid w:val="004E272F"/>
    <w:rsid w:val="004E3C72"/>
    <w:rsid w:val="004E70DB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40D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66B1F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3AFA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28B4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05A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AE9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0981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5041"/>
    <w:rsid w:val="00936DB0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02D"/>
    <w:rsid w:val="00A32BBC"/>
    <w:rsid w:val="00A34178"/>
    <w:rsid w:val="00A35E24"/>
    <w:rsid w:val="00A37321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A7662"/>
    <w:rsid w:val="00AB1E10"/>
    <w:rsid w:val="00AB365A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140D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1440"/>
    <w:rsid w:val="00B03611"/>
    <w:rsid w:val="00B05ADD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2042"/>
    <w:rsid w:val="00B55CBA"/>
    <w:rsid w:val="00B605F5"/>
    <w:rsid w:val="00B65364"/>
    <w:rsid w:val="00B6694F"/>
    <w:rsid w:val="00B6764C"/>
    <w:rsid w:val="00B765F3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E0111"/>
    <w:rsid w:val="00BE130A"/>
    <w:rsid w:val="00BE21EC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68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1766"/>
    <w:rsid w:val="00C231EF"/>
    <w:rsid w:val="00C2566D"/>
    <w:rsid w:val="00C256B9"/>
    <w:rsid w:val="00C33160"/>
    <w:rsid w:val="00C3559F"/>
    <w:rsid w:val="00C40708"/>
    <w:rsid w:val="00C413DA"/>
    <w:rsid w:val="00C42295"/>
    <w:rsid w:val="00C43C72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49B1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4B84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4175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Noklusjumarindkopasfonts"/>
    <w:rsid w:val="0093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2023-11-06T15:56:00Z</dcterms:modified>
</cp:coreProperties>
</file>