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A7EE" w14:textId="77777777" w:rsidR="00CF0523" w:rsidRPr="006B5689" w:rsidRDefault="00CF0523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 w:rsidRPr="006B5689">
        <w:rPr>
          <w:sz w:val="24"/>
          <w:szCs w:val="24"/>
        </w:rPr>
        <w:t>PROJEKTS</w:t>
      </w:r>
    </w:p>
    <w:p w14:paraId="770E1E97" w14:textId="77777777" w:rsidR="00CF0523" w:rsidRPr="006B5689" w:rsidRDefault="00CF0523">
      <w:pPr>
        <w:pStyle w:val="Virsraksts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6B5689" w:rsidRDefault="00CF0523">
      <w:pPr>
        <w:jc w:val="right"/>
      </w:pPr>
      <w:r w:rsidRPr="006B5689">
        <w:t>APSTIPRINĀTI</w:t>
      </w:r>
    </w:p>
    <w:p w14:paraId="16E74D37" w14:textId="7F971D1F" w:rsidR="002B76E1" w:rsidRPr="006B5689" w:rsidRDefault="00CF0523">
      <w:pPr>
        <w:jc w:val="right"/>
      </w:pPr>
      <w:r w:rsidRPr="006B5689">
        <w:t xml:space="preserve">ar Daugavpils </w:t>
      </w:r>
      <w:r w:rsidR="002B76E1" w:rsidRPr="006B5689">
        <w:t xml:space="preserve">valstspilsētas pašvaldības </w:t>
      </w:r>
      <w:r w:rsidRPr="006B5689">
        <w:t xml:space="preserve">domes </w:t>
      </w:r>
    </w:p>
    <w:p w14:paraId="37F0F0A9" w14:textId="2D2056D0" w:rsidR="002B76E1" w:rsidRPr="006B5689" w:rsidRDefault="0039390E">
      <w:pPr>
        <w:jc w:val="right"/>
      </w:pPr>
      <w:r w:rsidRPr="006B5689">
        <w:t>20__</w:t>
      </w:r>
      <w:r w:rsidR="00CF0523" w:rsidRPr="006B5689">
        <w:t>.gada__._____</w:t>
      </w:r>
      <w:r w:rsidR="002B76E1" w:rsidRPr="006B5689">
        <w:t xml:space="preserve"> </w:t>
      </w:r>
      <w:r w:rsidR="00CF0523" w:rsidRPr="006B5689">
        <w:t>lēmumu Nr. ___</w:t>
      </w:r>
    </w:p>
    <w:p w14:paraId="776852D4" w14:textId="3984D520" w:rsidR="00CF0523" w:rsidRPr="006B5689" w:rsidRDefault="00CF0523">
      <w:pPr>
        <w:jc w:val="right"/>
      </w:pPr>
      <w:r w:rsidRPr="006B5689">
        <w:t xml:space="preserve"> (prot. Nr.___,___.§)</w:t>
      </w:r>
    </w:p>
    <w:p w14:paraId="783E9609" w14:textId="77777777" w:rsidR="00CF0523" w:rsidRPr="006B5689" w:rsidRDefault="00CF0523">
      <w:r w:rsidRPr="006B5689">
        <w:t>  </w:t>
      </w:r>
    </w:p>
    <w:p w14:paraId="4227A191" w14:textId="02547984" w:rsidR="00773897" w:rsidRPr="006B5689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6B5689">
        <w:rPr>
          <w:b/>
          <w:bCs/>
        </w:rPr>
        <w:t>Daugavpils valstspilsētas pašvaldības domes 20__.gada ___.______ saistošie noteikumi Nr.___</w:t>
      </w:r>
    </w:p>
    <w:p w14:paraId="056E1557" w14:textId="4BDEB247" w:rsidR="00773897" w:rsidRPr="006B5689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6B5689">
        <w:rPr>
          <w:b/>
          <w:bCs/>
        </w:rPr>
        <w:t>“</w:t>
      </w:r>
      <w:r w:rsidR="00BC3C4A" w:rsidRPr="006B5689">
        <w:rPr>
          <w:b/>
        </w:rPr>
        <w:t>Par alkoholisko dzērienu mazumtirdzniecību novietnē</w:t>
      </w:r>
      <w:r w:rsidR="002F0145">
        <w:rPr>
          <w:b/>
        </w:rPr>
        <w:t>s</w:t>
      </w:r>
      <w:r w:rsidRPr="006B5689">
        <w:rPr>
          <w:b/>
          <w:bCs/>
        </w:rPr>
        <w:t>”</w:t>
      </w:r>
    </w:p>
    <w:p w14:paraId="6B356007" w14:textId="77777777" w:rsidR="00773897" w:rsidRPr="006B5689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14:paraId="3702AD85" w14:textId="4F4DE945" w:rsidR="00773897" w:rsidRPr="006B5689" w:rsidRDefault="00773897" w:rsidP="00BC3C4A">
      <w:pPr>
        <w:keepNext/>
        <w:tabs>
          <w:tab w:val="left" w:pos="4680"/>
          <w:tab w:val="left" w:pos="5400"/>
        </w:tabs>
        <w:ind w:firstLine="3544"/>
        <w:jc w:val="right"/>
        <w:outlineLvl w:val="0"/>
        <w:rPr>
          <w:i/>
          <w:sz w:val="20"/>
          <w:szCs w:val="20"/>
        </w:rPr>
      </w:pPr>
      <w:r w:rsidRPr="006B5689">
        <w:rPr>
          <w:i/>
          <w:sz w:val="20"/>
          <w:szCs w:val="20"/>
        </w:rPr>
        <w:t xml:space="preserve">Izdoti saskaņā ar </w:t>
      </w:r>
      <w:r w:rsidR="00BC3C4A" w:rsidRPr="006B5689">
        <w:rPr>
          <w:i/>
          <w:sz w:val="20"/>
          <w:szCs w:val="20"/>
        </w:rPr>
        <w:t>Alkoholisko dzērienu aprites likuma 8. panta trešo daļu</w:t>
      </w:r>
      <w:r w:rsidRPr="006B5689">
        <w:rPr>
          <w:i/>
          <w:sz w:val="20"/>
          <w:szCs w:val="20"/>
        </w:rPr>
        <w:t xml:space="preserve"> </w:t>
      </w:r>
    </w:p>
    <w:p w14:paraId="77D91EE4" w14:textId="20016202" w:rsidR="00947227" w:rsidRPr="006B5689" w:rsidRDefault="006B5689" w:rsidP="00CD6838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240" w:beforeAutospacing="0" w:after="0" w:afterAutospacing="0"/>
        <w:ind w:left="357" w:hanging="357"/>
        <w:rPr>
          <w:rFonts w:eastAsia="Times New Roman"/>
          <w:lang w:val="lv-LV"/>
        </w:rPr>
      </w:pPr>
      <w:bookmarkStart w:id="0" w:name="n1"/>
      <w:bookmarkEnd w:id="0"/>
      <w:r w:rsidRPr="006B5689">
        <w:rPr>
          <w:rFonts w:eastAsia="Times New Roman"/>
          <w:lang w:val="lv-LV"/>
        </w:rPr>
        <w:t>Saistošie noteikumi</w:t>
      </w:r>
      <w:r w:rsidR="00947227" w:rsidRPr="006B5689">
        <w:rPr>
          <w:rFonts w:eastAsia="Times New Roman"/>
          <w:lang w:val="lv-LV"/>
        </w:rPr>
        <w:t xml:space="preserve"> nosaka kārtību, kādā Daugavpils </w:t>
      </w:r>
      <w:r w:rsidRPr="006B5689">
        <w:rPr>
          <w:rFonts w:eastAsia="Times New Roman"/>
          <w:lang w:val="lv-LV"/>
        </w:rPr>
        <w:t>valsts</w:t>
      </w:r>
      <w:r w:rsidR="00947227" w:rsidRPr="006B5689">
        <w:rPr>
          <w:rFonts w:eastAsia="Times New Roman"/>
          <w:lang w:val="lv-LV"/>
        </w:rPr>
        <w:t>pilsētas pašvaldība</w:t>
      </w:r>
      <w:r w:rsidRPr="006B5689">
        <w:rPr>
          <w:rFonts w:eastAsia="Times New Roman"/>
          <w:lang w:val="lv-LV"/>
        </w:rPr>
        <w:t xml:space="preserve"> (turpmāk - pašvaldība)</w:t>
      </w:r>
      <w:r w:rsidR="00947227" w:rsidRPr="006B5689">
        <w:rPr>
          <w:rFonts w:eastAsia="Times New Roman"/>
          <w:lang w:val="lv-LV"/>
        </w:rPr>
        <w:t xml:space="preserve"> </w:t>
      </w:r>
      <w:r w:rsidRPr="006B5689">
        <w:rPr>
          <w:rFonts w:eastAsia="Times New Roman"/>
          <w:lang w:val="lv-LV"/>
        </w:rPr>
        <w:t>saskaņo</w:t>
      </w:r>
      <w:r w:rsidR="00947227" w:rsidRPr="006B5689">
        <w:rPr>
          <w:rFonts w:eastAsia="Times New Roman"/>
          <w:lang w:val="lv-LV"/>
        </w:rPr>
        <w:t xml:space="preserve"> alkoholisko dzērienu mazumtirdzniecību novietnē</w:t>
      </w:r>
      <w:r w:rsidR="00AE3889">
        <w:rPr>
          <w:rFonts w:eastAsia="Times New Roman"/>
          <w:lang w:val="lv-LV"/>
        </w:rPr>
        <w:t>s</w:t>
      </w:r>
      <w:r w:rsidR="00947227" w:rsidRPr="006B5689">
        <w:rPr>
          <w:rFonts w:eastAsia="Times New Roman"/>
          <w:lang w:val="lv-LV"/>
        </w:rPr>
        <w:t>.</w:t>
      </w:r>
    </w:p>
    <w:p w14:paraId="0FF83CCA" w14:textId="03D7B512" w:rsidR="00947227" w:rsidRPr="006B5689" w:rsidRDefault="006B5689" w:rsidP="00947227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120" w:beforeAutospacing="0" w:after="0" w:afterAutospacing="0"/>
        <w:ind w:left="357" w:hanging="357"/>
        <w:rPr>
          <w:rFonts w:eastAsia="Times New Roman"/>
          <w:lang w:val="lv-LV"/>
        </w:rPr>
      </w:pPr>
      <w:r w:rsidRPr="006B5689">
        <w:rPr>
          <w:rFonts w:eastAsia="Times New Roman"/>
          <w:lang w:val="lv-LV"/>
        </w:rPr>
        <w:t>A</w:t>
      </w:r>
      <w:r w:rsidR="00947227" w:rsidRPr="006B5689">
        <w:rPr>
          <w:rFonts w:eastAsia="Times New Roman"/>
          <w:lang w:val="lv-LV"/>
        </w:rPr>
        <w:t>lkoholisko dzērienu mazumtirdzniecība novietnēs atļauta no katra kalendārā gada 1. janvāra līdz 31. decembrim.</w:t>
      </w:r>
    </w:p>
    <w:p w14:paraId="31ACEB03" w14:textId="41787417" w:rsidR="00947227" w:rsidRPr="00E16B08" w:rsidRDefault="002F0145" w:rsidP="00190C07">
      <w:pPr>
        <w:pStyle w:val="Virsraksts1"/>
        <w:numPr>
          <w:ilvl w:val="0"/>
          <w:numId w:val="35"/>
        </w:numPr>
        <w:tabs>
          <w:tab w:val="left" w:pos="540"/>
          <w:tab w:val="left" w:pos="4680"/>
          <w:tab w:val="left" w:pos="5400"/>
        </w:tabs>
        <w:snapToGrid w:val="0"/>
        <w:spacing w:before="120"/>
        <w:ind w:left="357" w:hanging="357"/>
        <w:jc w:val="both"/>
        <w:rPr>
          <w:rFonts w:ascii="Times New Roman" w:hAnsi="Times New Roman" w:cs="Times New Roman"/>
          <w:b w:val="0"/>
          <w:bCs w:val="0"/>
        </w:rPr>
      </w:pPr>
      <w:r w:rsidRPr="00E16B08">
        <w:rPr>
          <w:rFonts w:ascii="Times New Roman" w:hAnsi="Times New Roman" w:cs="Times New Roman"/>
          <w:b w:val="0"/>
          <w:bCs w:val="0"/>
        </w:rPr>
        <w:t xml:space="preserve">Lai saņemtu </w:t>
      </w:r>
      <w:r w:rsidR="00E16B08" w:rsidRPr="00E16B08">
        <w:rPr>
          <w:rFonts w:ascii="Times New Roman" w:hAnsi="Times New Roman" w:cs="Times New Roman"/>
          <w:b w:val="0"/>
          <w:bCs w:val="0"/>
        </w:rPr>
        <w:t>saskaņojumu alkoholisko dzērienu mazumtirdzniecībai novietnē (turpmāk - Saskaņojums)</w:t>
      </w:r>
      <w:r w:rsidRPr="00E16B08">
        <w:rPr>
          <w:rFonts w:ascii="Times New Roman" w:hAnsi="Times New Roman" w:cs="Times New Roman"/>
          <w:b w:val="0"/>
          <w:bCs w:val="0"/>
        </w:rPr>
        <w:t xml:space="preserve">, </w:t>
      </w:r>
      <w:r w:rsidR="00947227" w:rsidRPr="00E16B08">
        <w:rPr>
          <w:rFonts w:ascii="Times New Roman" w:hAnsi="Times New Roman" w:cs="Times New Roman"/>
          <w:b w:val="0"/>
          <w:bCs w:val="0"/>
        </w:rPr>
        <w:t xml:space="preserve">komersants </w:t>
      </w:r>
      <w:r w:rsidRPr="00E16B08">
        <w:rPr>
          <w:rFonts w:ascii="Times New Roman" w:hAnsi="Times New Roman" w:cs="Times New Roman"/>
          <w:b w:val="0"/>
          <w:bCs w:val="0"/>
        </w:rPr>
        <w:t>pašvaldības iestādē “Daugavpils pašvaldības centrālā pārvalde”</w:t>
      </w:r>
      <w:r w:rsidR="00947227" w:rsidRPr="00E16B08">
        <w:rPr>
          <w:rFonts w:ascii="Times New Roman" w:hAnsi="Times New Roman" w:cs="Times New Roman"/>
          <w:b w:val="0"/>
          <w:bCs w:val="0"/>
        </w:rPr>
        <w:t xml:space="preserve"> iesniedz </w:t>
      </w:r>
      <w:r w:rsidRPr="00E16B08">
        <w:rPr>
          <w:rFonts w:ascii="Times New Roman" w:hAnsi="Times New Roman" w:cs="Times New Roman"/>
          <w:b w:val="0"/>
          <w:bCs w:val="0"/>
        </w:rPr>
        <w:t>iesniegumu</w:t>
      </w:r>
      <w:r w:rsidR="00947227" w:rsidRPr="00E16B08">
        <w:rPr>
          <w:rFonts w:ascii="Times New Roman" w:hAnsi="Times New Roman" w:cs="Times New Roman"/>
          <w:b w:val="0"/>
          <w:bCs w:val="0"/>
        </w:rPr>
        <w:t xml:space="preserve">, kurā </w:t>
      </w:r>
      <w:r w:rsidR="00794DD1" w:rsidRPr="00E16B08">
        <w:rPr>
          <w:rFonts w:ascii="Times New Roman" w:hAnsi="Times New Roman" w:cs="Times New Roman"/>
          <w:b w:val="0"/>
          <w:bCs w:val="0"/>
        </w:rPr>
        <w:t>norāda</w:t>
      </w:r>
      <w:r w:rsidR="00947227" w:rsidRPr="00E16B08">
        <w:rPr>
          <w:rFonts w:ascii="Times New Roman" w:hAnsi="Times New Roman" w:cs="Times New Roman"/>
          <w:b w:val="0"/>
          <w:bCs w:val="0"/>
        </w:rPr>
        <w:t>:</w:t>
      </w:r>
    </w:p>
    <w:p w14:paraId="68046756" w14:textId="72B8BA3B" w:rsidR="00947227" w:rsidRPr="006B5689" w:rsidRDefault="00947227" w:rsidP="00947227">
      <w:pPr>
        <w:pStyle w:val="Virsraksts1"/>
        <w:numPr>
          <w:ilvl w:val="1"/>
          <w:numId w:val="35"/>
        </w:numPr>
        <w:tabs>
          <w:tab w:val="left" w:pos="540"/>
          <w:tab w:val="left" w:pos="4680"/>
          <w:tab w:val="left" w:pos="5400"/>
        </w:tabs>
        <w:jc w:val="both"/>
        <w:rPr>
          <w:rFonts w:ascii="Times New Roman" w:hAnsi="Times New Roman" w:cs="Times New Roman"/>
          <w:b w:val="0"/>
          <w:bCs w:val="0"/>
        </w:rPr>
      </w:pPr>
      <w:r w:rsidRPr="006B5689">
        <w:rPr>
          <w:rFonts w:ascii="Times New Roman" w:hAnsi="Times New Roman" w:cs="Times New Roman"/>
          <w:b w:val="0"/>
          <w:bCs w:val="0"/>
        </w:rPr>
        <w:t>komersanta nosaukum</w:t>
      </w:r>
      <w:r w:rsidR="00794DD1">
        <w:rPr>
          <w:rFonts w:ascii="Times New Roman" w:hAnsi="Times New Roman" w:cs="Times New Roman"/>
          <w:b w:val="0"/>
          <w:bCs w:val="0"/>
        </w:rPr>
        <w:t>u</w:t>
      </w:r>
      <w:r w:rsidRPr="006B5689">
        <w:rPr>
          <w:rFonts w:ascii="Times New Roman" w:hAnsi="Times New Roman" w:cs="Times New Roman"/>
          <w:b w:val="0"/>
          <w:bCs w:val="0"/>
        </w:rPr>
        <w:t>, reģistrācijas numur</w:t>
      </w:r>
      <w:r w:rsidR="00794DD1">
        <w:rPr>
          <w:rFonts w:ascii="Times New Roman" w:hAnsi="Times New Roman" w:cs="Times New Roman"/>
          <w:b w:val="0"/>
          <w:bCs w:val="0"/>
        </w:rPr>
        <w:t>u</w:t>
      </w:r>
      <w:r w:rsidR="00FC2408">
        <w:rPr>
          <w:rFonts w:ascii="Times New Roman" w:hAnsi="Times New Roman" w:cs="Times New Roman"/>
          <w:b w:val="0"/>
          <w:bCs w:val="0"/>
        </w:rPr>
        <w:t xml:space="preserve">, </w:t>
      </w:r>
      <w:r w:rsidRPr="006B5689">
        <w:rPr>
          <w:rFonts w:ascii="Times New Roman" w:hAnsi="Times New Roman" w:cs="Times New Roman"/>
          <w:b w:val="0"/>
          <w:bCs w:val="0"/>
        </w:rPr>
        <w:t>juridisk</w:t>
      </w:r>
      <w:r w:rsidR="00794DD1">
        <w:rPr>
          <w:rFonts w:ascii="Times New Roman" w:hAnsi="Times New Roman" w:cs="Times New Roman"/>
          <w:b w:val="0"/>
          <w:bCs w:val="0"/>
        </w:rPr>
        <w:t>o</w:t>
      </w:r>
      <w:r w:rsidRPr="006B5689">
        <w:rPr>
          <w:rFonts w:ascii="Times New Roman" w:hAnsi="Times New Roman" w:cs="Times New Roman"/>
          <w:b w:val="0"/>
          <w:bCs w:val="0"/>
        </w:rPr>
        <w:t xml:space="preserve"> adres</w:t>
      </w:r>
      <w:r w:rsidR="00794DD1">
        <w:rPr>
          <w:rFonts w:ascii="Times New Roman" w:hAnsi="Times New Roman" w:cs="Times New Roman"/>
          <w:b w:val="0"/>
          <w:bCs w:val="0"/>
        </w:rPr>
        <w:t>i</w:t>
      </w:r>
      <w:r w:rsidR="00FC2408">
        <w:rPr>
          <w:rFonts w:ascii="Times New Roman" w:hAnsi="Times New Roman" w:cs="Times New Roman"/>
          <w:b w:val="0"/>
          <w:bCs w:val="0"/>
        </w:rPr>
        <w:t xml:space="preserve"> un kontaktinformāciju</w:t>
      </w:r>
      <w:r w:rsidRPr="006B5689">
        <w:rPr>
          <w:rFonts w:ascii="Times New Roman" w:hAnsi="Times New Roman" w:cs="Times New Roman"/>
          <w:b w:val="0"/>
          <w:bCs w:val="0"/>
        </w:rPr>
        <w:t>;</w:t>
      </w:r>
    </w:p>
    <w:p w14:paraId="7C30EA8C" w14:textId="7019B3E6" w:rsidR="00947227" w:rsidRPr="006B5689" w:rsidRDefault="00794DD1" w:rsidP="00947227">
      <w:pPr>
        <w:pStyle w:val="Virsraksts1"/>
        <w:numPr>
          <w:ilvl w:val="1"/>
          <w:numId w:val="35"/>
        </w:numPr>
        <w:tabs>
          <w:tab w:val="left" w:pos="540"/>
          <w:tab w:val="left" w:pos="4680"/>
          <w:tab w:val="left" w:pos="5400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komercdarbības vietas, kurā plānots veikt </w:t>
      </w:r>
      <w:r w:rsidR="00947227" w:rsidRPr="006B5689">
        <w:rPr>
          <w:rFonts w:ascii="Times New Roman" w:hAnsi="Times New Roman" w:cs="Times New Roman"/>
          <w:b w:val="0"/>
          <w:bCs w:val="0"/>
        </w:rPr>
        <w:t>alkoholisko dzērienu mazumtirdzniecīb</w:t>
      </w:r>
      <w:r>
        <w:rPr>
          <w:rFonts w:ascii="Times New Roman" w:hAnsi="Times New Roman" w:cs="Times New Roman"/>
          <w:b w:val="0"/>
          <w:bCs w:val="0"/>
        </w:rPr>
        <w:t>u</w:t>
      </w:r>
      <w:r w:rsidR="00947227" w:rsidRPr="006B5689">
        <w:rPr>
          <w:rFonts w:ascii="Times New Roman" w:hAnsi="Times New Roman" w:cs="Times New Roman"/>
          <w:b w:val="0"/>
          <w:bCs w:val="0"/>
        </w:rPr>
        <w:t xml:space="preserve"> novietn</w:t>
      </w:r>
      <w:r>
        <w:rPr>
          <w:rFonts w:ascii="Times New Roman" w:hAnsi="Times New Roman" w:cs="Times New Roman"/>
          <w:b w:val="0"/>
          <w:bCs w:val="0"/>
        </w:rPr>
        <w:t>ē, adresi</w:t>
      </w:r>
      <w:r w:rsidR="00947227" w:rsidRPr="006B5689">
        <w:rPr>
          <w:rFonts w:ascii="Times New Roman" w:hAnsi="Times New Roman" w:cs="Times New Roman"/>
          <w:b w:val="0"/>
          <w:bCs w:val="0"/>
        </w:rPr>
        <w:t>;</w:t>
      </w:r>
    </w:p>
    <w:p w14:paraId="11AA9EF2" w14:textId="0DA342CD" w:rsidR="00794DD1" w:rsidRDefault="00794DD1" w:rsidP="00947227">
      <w:pPr>
        <w:pStyle w:val="Virsraksts1"/>
        <w:numPr>
          <w:ilvl w:val="1"/>
          <w:numId w:val="35"/>
        </w:numPr>
        <w:tabs>
          <w:tab w:val="left" w:pos="540"/>
          <w:tab w:val="left" w:pos="4680"/>
          <w:tab w:val="left" w:pos="5400"/>
        </w:tabs>
        <w:jc w:val="both"/>
        <w:rPr>
          <w:rFonts w:ascii="Times New Roman" w:hAnsi="Times New Roman" w:cs="Times New Roman"/>
          <w:b w:val="0"/>
          <w:bCs w:val="0"/>
        </w:rPr>
      </w:pPr>
      <w:r w:rsidRPr="006B5689">
        <w:rPr>
          <w:rFonts w:ascii="Times New Roman" w:hAnsi="Times New Roman" w:cs="Times New Roman"/>
          <w:b w:val="0"/>
          <w:bCs w:val="0"/>
        </w:rPr>
        <w:t>plānot</w:t>
      </w:r>
      <w:r>
        <w:rPr>
          <w:rFonts w:ascii="Times New Roman" w:hAnsi="Times New Roman" w:cs="Times New Roman"/>
          <w:b w:val="0"/>
          <w:bCs w:val="0"/>
        </w:rPr>
        <w:t>o</w:t>
      </w:r>
      <w:r w:rsidRPr="006B5689">
        <w:rPr>
          <w:rFonts w:ascii="Times New Roman" w:hAnsi="Times New Roman" w:cs="Times New Roman"/>
          <w:b w:val="0"/>
          <w:bCs w:val="0"/>
        </w:rPr>
        <w:t xml:space="preserve"> termiņ</w:t>
      </w:r>
      <w:r>
        <w:rPr>
          <w:rFonts w:ascii="Times New Roman" w:hAnsi="Times New Roman" w:cs="Times New Roman"/>
          <w:b w:val="0"/>
          <w:bCs w:val="0"/>
        </w:rPr>
        <w:t>u</w:t>
      </w:r>
      <w:r w:rsidRPr="006B5689">
        <w:rPr>
          <w:rFonts w:ascii="Times New Roman" w:hAnsi="Times New Roman" w:cs="Times New Roman"/>
          <w:b w:val="0"/>
          <w:bCs w:val="0"/>
        </w:rPr>
        <w:t xml:space="preserve"> alkoholisko dzērienu mazumtirdzniecībai novietnē</w:t>
      </w:r>
      <w:r>
        <w:rPr>
          <w:rFonts w:ascii="Times New Roman" w:hAnsi="Times New Roman" w:cs="Times New Roman"/>
          <w:b w:val="0"/>
          <w:bCs w:val="0"/>
        </w:rPr>
        <w:t>;</w:t>
      </w:r>
    </w:p>
    <w:p w14:paraId="2108C071" w14:textId="7BB3B654" w:rsidR="00947227" w:rsidRPr="006B5689" w:rsidRDefault="00947227" w:rsidP="00947227">
      <w:pPr>
        <w:pStyle w:val="Virsraksts1"/>
        <w:numPr>
          <w:ilvl w:val="1"/>
          <w:numId w:val="35"/>
        </w:numPr>
        <w:tabs>
          <w:tab w:val="left" w:pos="540"/>
          <w:tab w:val="left" w:pos="4680"/>
          <w:tab w:val="left" w:pos="5400"/>
        </w:tabs>
        <w:jc w:val="both"/>
        <w:rPr>
          <w:rFonts w:ascii="Times New Roman" w:hAnsi="Times New Roman" w:cs="Times New Roman"/>
          <w:b w:val="0"/>
          <w:bCs w:val="0"/>
        </w:rPr>
      </w:pPr>
      <w:r w:rsidRPr="006B5689">
        <w:rPr>
          <w:rFonts w:ascii="Times New Roman" w:hAnsi="Times New Roman" w:cs="Times New Roman"/>
          <w:b w:val="0"/>
          <w:bCs w:val="0"/>
        </w:rPr>
        <w:t xml:space="preserve">alkoholisko dzērienu mazumtirdzniecības </w:t>
      </w:r>
      <w:r w:rsidR="00794DD1">
        <w:rPr>
          <w:rFonts w:ascii="Times New Roman" w:hAnsi="Times New Roman" w:cs="Times New Roman"/>
          <w:b w:val="0"/>
          <w:bCs w:val="0"/>
        </w:rPr>
        <w:t xml:space="preserve">novietnē darba </w:t>
      </w:r>
      <w:r w:rsidRPr="006B5689">
        <w:rPr>
          <w:rFonts w:ascii="Times New Roman" w:hAnsi="Times New Roman" w:cs="Times New Roman"/>
          <w:b w:val="0"/>
          <w:bCs w:val="0"/>
        </w:rPr>
        <w:t>laik</w:t>
      </w:r>
      <w:r w:rsidR="00794DD1">
        <w:rPr>
          <w:rFonts w:ascii="Times New Roman" w:hAnsi="Times New Roman" w:cs="Times New Roman"/>
          <w:b w:val="0"/>
          <w:bCs w:val="0"/>
        </w:rPr>
        <w:t>u</w:t>
      </w:r>
      <w:r w:rsidR="008B5BBE">
        <w:rPr>
          <w:rFonts w:ascii="Times New Roman" w:hAnsi="Times New Roman" w:cs="Times New Roman"/>
          <w:b w:val="0"/>
          <w:bCs w:val="0"/>
        </w:rPr>
        <w:t>.</w:t>
      </w:r>
    </w:p>
    <w:p w14:paraId="55471E93" w14:textId="484C673C" w:rsidR="008B5BBE" w:rsidRPr="008B5BBE" w:rsidRDefault="008B5BBE" w:rsidP="00947227">
      <w:pPr>
        <w:pStyle w:val="Virsraksts1"/>
        <w:numPr>
          <w:ilvl w:val="0"/>
          <w:numId w:val="35"/>
        </w:numPr>
        <w:tabs>
          <w:tab w:val="left" w:pos="540"/>
          <w:tab w:val="left" w:pos="4680"/>
          <w:tab w:val="left" w:pos="5400"/>
        </w:tabs>
        <w:snapToGrid w:val="0"/>
        <w:spacing w:before="120"/>
        <w:ind w:left="357" w:hanging="35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Ja komersants nav </w:t>
      </w:r>
      <w:r w:rsidR="00E16B08">
        <w:rPr>
          <w:rFonts w:ascii="Times New Roman" w:hAnsi="Times New Roman" w:cs="Times New Roman"/>
          <w:b w:val="0"/>
          <w:bCs w:val="0"/>
        </w:rPr>
        <w:t>3</w:t>
      </w:r>
      <w:r>
        <w:rPr>
          <w:rFonts w:ascii="Times New Roman" w:hAnsi="Times New Roman" w:cs="Times New Roman"/>
          <w:b w:val="0"/>
          <w:bCs w:val="0"/>
        </w:rPr>
        <w:t xml:space="preserve">.2. apakšpunktā minētās vietas īpašnieks, komersants </w:t>
      </w:r>
      <w:r w:rsidR="00E16B08">
        <w:rPr>
          <w:rFonts w:ascii="Times New Roman" w:hAnsi="Times New Roman" w:cs="Times New Roman"/>
          <w:b w:val="0"/>
          <w:bCs w:val="0"/>
        </w:rPr>
        <w:t>3</w:t>
      </w:r>
      <w:r>
        <w:rPr>
          <w:rFonts w:ascii="Times New Roman" w:hAnsi="Times New Roman" w:cs="Times New Roman"/>
          <w:b w:val="0"/>
          <w:bCs w:val="0"/>
        </w:rPr>
        <w:t xml:space="preserve">. punktā minētajam iesniegumam pievieno saskaņojumu ar </w:t>
      </w:r>
      <w:r w:rsidRPr="006B5689">
        <w:rPr>
          <w:rFonts w:ascii="Times New Roman" w:hAnsi="Times New Roman" w:cs="Times New Roman"/>
          <w:b w:val="0"/>
          <w:bCs w:val="0"/>
        </w:rPr>
        <w:t xml:space="preserve">izmantojamās </w:t>
      </w:r>
      <w:r>
        <w:rPr>
          <w:rFonts w:ascii="Times New Roman" w:hAnsi="Times New Roman" w:cs="Times New Roman"/>
          <w:b w:val="0"/>
          <w:bCs w:val="0"/>
        </w:rPr>
        <w:t xml:space="preserve">vietas īpašnieku par </w:t>
      </w:r>
      <w:r w:rsidRPr="008B5BBE">
        <w:rPr>
          <w:rFonts w:ascii="Times New Roman" w:hAnsi="Times New Roman" w:cs="Times New Roman"/>
          <w:b w:val="0"/>
          <w:bCs w:val="0"/>
        </w:rPr>
        <w:t>alkoholisko dzērienu mazumtirdzniecīb</w:t>
      </w:r>
      <w:r>
        <w:rPr>
          <w:rFonts w:ascii="Times New Roman" w:hAnsi="Times New Roman" w:cs="Times New Roman"/>
          <w:b w:val="0"/>
          <w:bCs w:val="0"/>
        </w:rPr>
        <w:t xml:space="preserve">u un </w:t>
      </w:r>
      <w:r w:rsidRPr="006B5689">
        <w:rPr>
          <w:rFonts w:ascii="Times New Roman" w:hAnsi="Times New Roman" w:cs="Times New Roman"/>
          <w:b w:val="0"/>
          <w:bCs w:val="0"/>
        </w:rPr>
        <w:t xml:space="preserve">izmantojamās </w:t>
      </w:r>
      <w:r>
        <w:rPr>
          <w:rFonts w:ascii="Times New Roman" w:hAnsi="Times New Roman" w:cs="Times New Roman"/>
          <w:b w:val="0"/>
          <w:bCs w:val="0"/>
        </w:rPr>
        <w:t xml:space="preserve">vietas </w:t>
      </w:r>
      <w:r w:rsidRPr="006B5689">
        <w:rPr>
          <w:rFonts w:ascii="Times New Roman" w:hAnsi="Times New Roman" w:cs="Times New Roman"/>
          <w:b w:val="0"/>
          <w:bCs w:val="0"/>
        </w:rPr>
        <w:t>lietošanas tiesību apliecinoša dokumenta kopiju</w:t>
      </w:r>
      <w:r>
        <w:rPr>
          <w:rFonts w:ascii="Times New Roman" w:hAnsi="Times New Roman" w:cs="Times New Roman"/>
          <w:b w:val="0"/>
          <w:bCs w:val="0"/>
        </w:rPr>
        <w:t>.</w:t>
      </w:r>
    </w:p>
    <w:p w14:paraId="40B5C679" w14:textId="65394B68" w:rsidR="00E16B08" w:rsidRPr="00E16B08" w:rsidRDefault="00E16B08" w:rsidP="008B5BBE">
      <w:pPr>
        <w:pStyle w:val="Sarakstarindkopa"/>
        <w:numPr>
          <w:ilvl w:val="0"/>
          <w:numId w:val="35"/>
        </w:numPr>
        <w:tabs>
          <w:tab w:val="left" w:pos="540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16B08">
        <w:rPr>
          <w:rFonts w:ascii="Times New Roman" w:hAnsi="Times New Roman"/>
          <w:sz w:val="24"/>
          <w:szCs w:val="24"/>
          <w:lang w:val="lv-LV"/>
        </w:rPr>
        <w:t>Saskaņojumu izsniedz pašvaldības izpilddirektors.</w:t>
      </w:r>
    </w:p>
    <w:p w14:paraId="1B6EB69C" w14:textId="598AE666" w:rsidR="006B5689" w:rsidRPr="006B5689" w:rsidRDefault="00947227" w:rsidP="008B5BBE">
      <w:pPr>
        <w:pStyle w:val="Sarakstarindkopa"/>
        <w:numPr>
          <w:ilvl w:val="0"/>
          <w:numId w:val="35"/>
        </w:numPr>
        <w:tabs>
          <w:tab w:val="left" w:pos="540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8B5BBE">
        <w:rPr>
          <w:rFonts w:ascii="Times New Roman" w:hAnsi="Times New Roman"/>
          <w:sz w:val="24"/>
          <w:szCs w:val="24"/>
          <w:lang w:val="lv-LV"/>
        </w:rPr>
        <w:t xml:space="preserve">Saskaņojumu izsniedz bez maksas uz pieprasīto laika periodu, bet ne ilgāk kā uz vienu kalendāro </w:t>
      </w:r>
      <w:r w:rsidRPr="006B5689">
        <w:rPr>
          <w:rFonts w:ascii="Times New Roman" w:hAnsi="Times New Roman"/>
          <w:sz w:val="24"/>
          <w:szCs w:val="24"/>
          <w:lang w:val="lv-LV"/>
        </w:rPr>
        <w:t>gadu.</w:t>
      </w:r>
    </w:p>
    <w:p w14:paraId="72FAADB4" w14:textId="310C980F" w:rsidR="008B5BBE" w:rsidRDefault="00C231EF" w:rsidP="006B5689">
      <w:pPr>
        <w:pStyle w:val="Sarakstarindkopa"/>
        <w:numPr>
          <w:ilvl w:val="0"/>
          <w:numId w:val="35"/>
        </w:numPr>
        <w:tabs>
          <w:tab w:val="left" w:pos="540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Pašvaldības izpilddirektors</w:t>
      </w:r>
      <w:r w:rsidRPr="009654C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pieņem lēmumu par atteikumu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izsniegt Saskaņojumu</w:t>
      </w:r>
      <w:r w:rsidRPr="009654C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ja:</w:t>
      </w:r>
    </w:p>
    <w:p w14:paraId="6556CAB0" w14:textId="752C60AD" w:rsidR="00C231EF" w:rsidRPr="00C231EF" w:rsidRDefault="00C231EF" w:rsidP="00947227">
      <w:pPr>
        <w:pStyle w:val="Sarakstarindkopa"/>
        <w:numPr>
          <w:ilvl w:val="1"/>
          <w:numId w:val="35"/>
        </w:numPr>
        <w:tabs>
          <w:tab w:val="left" w:pos="540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B5689">
        <w:rPr>
          <w:rFonts w:ascii="Times New Roman" w:eastAsia="Times New Roman" w:hAnsi="Times New Roman"/>
          <w:sz w:val="24"/>
          <w:szCs w:val="24"/>
          <w:lang w:val="lv-LV"/>
        </w:rPr>
        <w:t>komersants Saskaņojuma saņemšanai sniedzis nepatiesas ziņas;</w:t>
      </w:r>
    </w:p>
    <w:p w14:paraId="3575D57F" w14:textId="683B1C7A" w:rsidR="00880426" w:rsidRPr="00880426" w:rsidRDefault="00947227" w:rsidP="00947227">
      <w:pPr>
        <w:pStyle w:val="Sarakstarindkopa"/>
        <w:numPr>
          <w:ilvl w:val="1"/>
          <w:numId w:val="35"/>
        </w:numPr>
        <w:tabs>
          <w:tab w:val="left" w:pos="540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B5689">
        <w:rPr>
          <w:rFonts w:ascii="Times New Roman" w:eastAsia="Times New Roman" w:hAnsi="Times New Roman"/>
          <w:sz w:val="24"/>
          <w:szCs w:val="24"/>
          <w:lang w:val="lv-LV"/>
        </w:rPr>
        <w:t xml:space="preserve">komersants </w:t>
      </w:r>
      <w:r w:rsidR="00880426" w:rsidRPr="006B5689">
        <w:rPr>
          <w:rFonts w:ascii="Times New Roman" w:eastAsia="Times New Roman" w:hAnsi="Times New Roman"/>
          <w:sz w:val="24"/>
          <w:szCs w:val="24"/>
          <w:lang w:val="lv-LV"/>
        </w:rPr>
        <w:t>nav iesniedzis</w:t>
      </w:r>
      <w:r w:rsidR="00880426">
        <w:rPr>
          <w:rFonts w:ascii="Times New Roman" w:eastAsia="Times New Roman" w:hAnsi="Times New Roman"/>
          <w:sz w:val="24"/>
          <w:szCs w:val="24"/>
          <w:lang w:val="lv-LV"/>
        </w:rPr>
        <w:t xml:space="preserve"> visu</w:t>
      </w:r>
      <w:r w:rsidR="00880426" w:rsidRPr="006B568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6B5689">
        <w:rPr>
          <w:rFonts w:ascii="Times New Roman" w:eastAsia="Times New Roman" w:hAnsi="Times New Roman"/>
          <w:sz w:val="24"/>
          <w:szCs w:val="24"/>
          <w:lang w:val="lv-LV"/>
        </w:rPr>
        <w:t xml:space="preserve">šo noteikumu </w:t>
      </w:r>
      <w:r w:rsidR="00FC2408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="00880426">
        <w:rPr>
          <w:rFonts w:ascii="Times New Roman" w:eastAsia="Times New Roman" w:hAnsi="Times New Roman"/>
          <w:sz w:val="24"/>
          <w:szCs w:val="24"/>
          <w:lang w:val="lv-LV"/>
        </w:rPr>
        <w:t>. punktā minēto informāciju;</w:t>
      </w:r>
    </w:p>
    <w:p w14:paraId="0D170AE7" w14:textId="44C0F836" w:rsidR="006B5689" w:rsidRPr="006B5689" w:rsidRDefault="00880426" w:rsidP="00947227">
      <w:pPr>
        <w:pStyle w:val="Sarakstarindkopa"/>
        <w:numPr>
          <w:ilvl w:val="1"/>
          <w:numId w:val="35"/>
        </w:numPr>
        <w:tabs>
          <w:tab w:val="left" w:pos="540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komersants </w:t>
      </w:r>
      <w:r w:rsidR="00FC2408">
        <w:rPr>
          <w:rFonts w:ascii="Times New Roman" w:eastAsia="Times New Roman" w:hAnsi="Times New Roman"/>
          <w:sz w:val="24"/>
          <w:szCs w:val="24"/>
          <w:lang w:val="lv-LV"/>
        </w:rPr>
        <w:t xml:space="preserve">nav iesniedzis informāciju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šo noteikumu </w:t>
      </w:r>
      <w:r w:rsidR="00FC2408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947227" w:rsidRPr="006B5689">
        <w:rPr>
          <w:rFonts w:ascii="Times New Roman" w:eastAsia="Times New Roman" w:hAnsi="Times New Roman"/>
          <w:sz w:val="24"/>
          <w:szCs w:val="24"/>
          <w:lang w:val="lv-LV"/>
        </w:rPr>
        <w:t>. punktā</w:t>
      </w:r>
      <w:r w:rsidR="00C231EF">
        <w:rPr>
          <w:rFonts w:ascii="Times New Roman" w:eastAsia="Times New Roman" w:hAnsi="Times New Roman"/>
          <w:sz w:val="24"/>
          <w:szCs w:val="24"/>
          <w:lang w:val="lv-LV"/>
        </w:rPr>
        <w:t xml:space="preserve"> minētajā gadījumā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14:paraId="4227D960" w14:textId="25187495" w:rsidR="006B5689" w:rsidRPr="00880426" w:rsidRDefault="00947227" w:rsidP="00880426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120" w:beforeAutospacing="0" w:after="0" w:afterAutospacing="0"/>
        <w:ind w:left="357" w:hanging="357"/>
        <w:rPr>
          <w:rFonts w:eastAsia="Times New Roman"/>
          <w:lang w:val="lv-LV"/>
        </w:rPr>
      </w:pPr>
      <w:r w:rsidRPr="00880426">
        <w:rPr>
          <w:rFonts w:eastAsia="Times New Roman"/>
          <w:lang w:val="lv-LV"/>
        </w:rPr>
        <w:t>Saskaņojum</w:t>
      </w:r>
      <w:r w:rsidR="00880426">
        <w:rPr>
          <w:rFonts w:eastAsia="Times New Roman"/>
          <w:lang w:val="lv-LV"/>
        </w:rPr>
        <w:t>u</w:t>
      </w:r>
      <w:r w:rsidRPr="00880426">
        <w:rPr>
          <w:rFonts w:eastAsia="Times New Roman"/>
          <w:lang w:val="lv-LV"/>
        </w:rPr>
        <w:t xml:space="preserve"> var atcelt šādos gadījumos:</w:t>
      </w:r>
    </w:p>
    <w:p w14:paraId="7072F1D6" w14:textId="77777777" w:rsidR="006B5689" w:rsidRPr="006B5689" w:rsidRDefault="00947227" w:rsidP="00947227">
      <w:pPr>
        <w:pStyle w:val="naisf"/>
        <w:numPr>
          <w:ilvl w:val="1"/>
          <w:numId w:val="35"/>
        </w:numPr>
        <w:tabs>
          <w:tab w:val="left" w:pos="540"/>
        </w:tabs>
        <w:spacing w:before="0" w:beforeAutospacing="0" w:after="0" w:afterAutospacing="0"/>
        <w:rPr>
          <w:rFonts w:eastAsia="Times New Roman"/>
          <w:lang w:val="lv-LV"/>
        </w:rPr>
      </w:pPr>
      <w:r w:rsidRPr="006B5689">
        <w:rPr>
          <w:rFonts w:eastAsia="Times New Roman"/>
          <w:lang w:val="lv-LV"/>
        </w:rPr>
        <w:t>komersants Saskaņojuma saņemšanai sniedzis nepatiesas ziņas;</w:t>
      </w:r>
    </w:p>
    <w:p w14:paraId="64DE1E0C" w14:textId="3672F039" w:rsidR="00880426" w:rsidRPr="00880426" w:rsidRDefault="00947227" w:rsidP="00880426">
      <w:pPr>
        <w:pStyle w:val="naisf"/>
        <w:numPr>
          <w:ilvl w:val="1"/>
          <w:numId w:val="35"/>
        </w:numPr>
        <w:tabs>
          <w:tab w:val="left" w:pos="540"/>
        </w:tabs>
        <w:spacing w:before="0" w:beforeAutospacing="0" w:after="0" w:afterAutospacing="0"/>
        <w:rPr>
          <w:rFonts w:eastAsia="Times New Roman"/>
          <w:lang w:val="lv-LV"/>
        </w:rPr>
      </w:pPr>
      <w:r w:rsidRPr="006B5689">
        <w:rPr>
          <w:rFonts w:eastAsia="Times New Roman"/>
          <w:lang w:val="lv-LV"/>
        </w:rPr>
        <w:t>izbeigta attiecīgā komercdarbība Saskaņojumā norādītajā vietā;</w:t>
      </w:r>
    </w:p>
    <w:p w14:paraId="5BA5BF45" w14:textId="7FECFA23" w:rsidR="006B5689" w:rsidRPr="00880426" w:rsidRDefault="00947227" w:rsidP="00947227">
      <w:pPr>
        <w:pStyle w:val="naisf"/>
        <w:numPr>
          <w:ilvl w:val="1"/>
          <w:numId w:val="35"/>
        </w:numPr>
        <w:tabs>
          <w:tab w:val="left" w:pos="540"/>
        </w:tabs>
        <w:spacing w:before="0" w:beforeAutospacing="0" w:after="0" w:afterAutospacing="0"/>
        <w:rPr>
          <w:rFonts w:eastAsia="Times New Roman"/>
          <w:lang w:val="lv-LV"/>
        </w:rPr>
      </w:pPr>
      <w:r w:rsidRPr="00880426">
        <w:rPr>
          <w:lang w:val="lv-LV"/>
        </w:rPr>
        <w:t xml:space="preserve">komersants </w:t>
      </w:r>
      <w:r w:rsidR="00880426" w:rsidRPr="00880426">
        <w:rPr>
          <w:lang w:val="lv-LV"/>
        </w:rPr>
        <w:t>nav ievērojis alkoholisko dzērienu mazumtirdzniecības novietnē darba laiku</w:t>
      </w:r>
      <w:r w:rsidRPr="00880426">
        <w:rPr>
          <w:lang w:val="lv-LV"/>
        </w:rPr>
        <w:t>;</w:t>
      </w:r>
    </w:p>
    <w:p w14:paraId="682D1C4C" w14:textId="77777777" w:rsidR="00626C5B" w:rsidRDefault="00E16B08" w:rsidP="00947227">
      <w:pPr>
        <w:pStyle w:val="naisf"/>
        <w:numPr>
          <w:ilvl w:val="1"/>
          <w:numId w:val="35"/>
        </w:numPr>
        <w:tabs>
          <w:tab w:val="left" w:pos="540"/>
        </w:tabs>
        <w:spacing w:before="0" w:beforeAutospacing="0" w:after="0" w:afterAutospacing="0"/>
        <w:rPr>
          <w:lang w:val="lv-LV"/>
        </w:rPr>
      </w:pPr>
      <w:r>
        <w:rPr>
          <w:lang w:val="lv-LV"/>
        </w:rPr>
        <w:t xml:space="preserve">komersants </w:t>
      </w:r>
      <w:r w:rsidRPr="00880426">
        <w:rPr>
          <w:lang w:val="lv-LV"/>
        </w:rPr>
        <w:t>alkoholisko dzērienu mazumtirdzniecības novietnē</w:t>
      </w:r>
      <w:r>
        <w:rPr>
          <w:lang w:val="lv-LV"/>
        </w:rPr>
        <w:t xml:space="preserve"> </w:t>
      </w:r>
      <w:r w:rsidR="00FC2408">
        <w:rPr>
          <w:lang w:val="lv-LV"/>
        </w:rPr>
        <w:t>nav ievērojis</w:t>
      </w:r>
      <w:r>
        <w:rPr>
          <w:lang w:val="lv-LV"/>
        </w:rPr>
        <w:t xml:space="preserve"> normatīvajos aktos noteiktās prasības </w:t>
      </w:r>
      <w:r w:rsidRPr="00880426">
        <w:rPr>
          <w:lang w:val="lv-LV"/>
        </w:rPr>
        <w:t>alkoholisko dzērienu mazumtirdzniecība</w:t>
      </w:r>
      <w:r>
        <w:rPr>
          <w:lang w:val="lv-LV"/>
        </w:rPr>
        <w:t>i</w:t>
      </w:r>
      <w:r w:rsidR="00626C5B">
        <w:rPr>
          <w:lang w:val="lv-LV"/>
        </w:rPr>
        <w:t>;</w:t>
      </w:r>
    </w:p>
    <w:p w14:paraId="1AD66FE4" w14:textId="1490D690" w:rsidR="006B5689" w:rsidRDefault="00626C5B" w:rsidP="00947227">
      <w:pPr>
        <w:pStyle w:val="naisf"/>
        <w:numPr>
          <w:ilvl w:val="1"/>
          <w:numId w:val="35"/>
        </w:numPr>
        <w:tabs>
          <w:tab w:val="left" w:pos="540"/>
        </w:tabs>
        <w:spacing w:before="0" w:beforeAutospacing="0" w:after="0" w:afterAutospacing="0"/>
        <w:rPr>
          <w:lang w:val="lv-LV"/>
        </w:rPr>
      </w:pPr>
      <w:r w:rsidRPr="00626C5B">
        <w:rPr>
          <w:rFonts w:eastAsia="Times New Roman"/>
          <w:lang w:val="lv-LV" w:eastAsia="lv-LV"/>
        </w:rPr>
        <w:t>alkoholisko dzērienu mazumtirdzniecība novietnē sistemātiski apdraud sabiedrisko kārtību un citu personu tiesību aizsardzību</w:t>
      </w:r>
      <w:r w:rsidR="00880426">
        <w:rPr>
          <w:lang w:val="lv-LV"/>
        </w:rPr>
        <w:t>.</w:t>
      </w:r>
    </w:p>
    <w:p w14:paraId="7652F479" w14:textId="6B3E681E" w:rsidR="00947227" w:rsidRPr="00E16B08" w:rsidRDefault="00947227" w:rsidP="006B5689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120" w:beforeAutospacing="0" w:after="0" w:afterAutospacing="0"/>
        <w:ind w:left="357" w:hanging="357"/>
        <w:rPr>
          <w:lang w:val="lv-LV"/>
        </w:rPr>
      </w:pPr>
      <w:r w:rsidRPr="006B5689">
        <w:rPr>
          <w:rFonts w:eastAsia="Times New Roman"/>
          <w:lang w:val="lv-LV"/>
        </w:rPr>
        <w:t>Lēmumu par Saskaņojuma atcelšanu rakstveidā paziņo Saskaņojuma saņēmējam</w:t>
      </w:r>
      <w:r w:rsidR="00E16B08">
        <w:rPr>
          <w:rFonts w:eastAsia="Times New Roman"/>
          <w:lang w:val="lv-LV"/>
        </w:rPr>
        <w:t>, Valsts ieņēmumu dienestam un Daugavpils pilsētas pašvaldības policijai</w:t>
      </w:r>
      <w:r w:rsidRPr="006B5689">
        <w:rPr>
          <w:rFonts w:eastAsia="Times New Roman"/>
          <w:lang w:val="lv-LV"/>
        </w:rPr>
        <w:t>.</w:t>
      </w:r>
    </w:p>
    <w:p w14:paraId="64788B5F" w14:textId="2C17D19C" w:rsidR="00E16B08" w:rsidRPr="006B5689" w:rsidRDefault="00E16B08" w:rsidP="006B5689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120" w:beforeAutospacing="0" w:after="0" w:afterAutospacing="0"/>
        <w:ind w:left="357" w:hanging="357"/>
        <w:rPr>
          <w:lang w:val="lv-LV"/>
        </w:rPr>
      </w:pPr>
      <w:r>
        <w:rPr>
          <w:rFonts w:eastAsia="Times New Roman"/>
          <w:lang w:val="lv-LV"/>
        </w:rPr>
        <w:t>Atzīt par spēku zaudējuš</w:t>
      </w:r>
      <w:r w:rsidR="00387BA7">
        <w:rPr>
          <w:rFonts w:eastAsia="Times New Roman"/>
          <w:lang w:val="lv-LV"/>
        </w:rPr>
        <w:t>iem</w:t>
      </w:r>
      <w:r>
        <w:rPr>
          <w:rFonts w:eastAsia="Times New Roman"/>
          <w:lang w:val="lv-LV"/>
        </w:rPr>
        <w:t xml:space="preserve"> Daugavpils pilsētas domes 2010. gada 22. jūlija saistošos noteikumus Nr. 23 “</w:t>
      </w:r>
      <w:r w:rsidRPr="00E16B08">
        <w:rPr>
          <w:shd w:val="clear" w:color="auto" w:fill="FFFFFF"/>
          <w:lang w:val="lv-LV"/>
        </w:rPr>
        <w:t>Par kārtību, kādā saskaņojama alkoholisko dzērienu mazumtirdzniecība novietnēs</w:t>
      </w:r>
      <w:r>
        <w:rPr>
          <w:rFonts w:eastAsia="Times New Roman"/>
          <w:lang w:val="lv-LV"/>
        </w:rPr>
        <w:t>” (Latvijas Vēstnesis, 2010., Nr. 127, 2015., Nr.60).</w:t>
      </w:r>
    </w:p>
    <w:p w14:paraId="0C7BA70B" w14:textId="778D7B1B" w:rsidR="00773897" w:rsidRPr="006B5689" w:rsidRDefault="00773897" w:rsidP="00754590">
      <w:pPr>
        <w:shd w:val="clear" w:color="auto" w:fill="FFFFFF"/>
        <w:spacing w:before="360" w:after="240"/>
        <w:jc w:val="both"/>
        <w:rPr>
          <w:bCs/>
          <w:lang w:eastAsia="lv-LV"/>
        </w:rPr>
      </w:pPr>
      <w:r w:rsidRPr="006B5689">
        <w:rPr>
          <w:bCs/>
          <w:lang w:eastAsia="lv-LV"/>
        </w:rPr>
        <w:t xml:space="preserve">Daugavpils </w:t>
      </w:r>
      <w:r w:rsidR="00B05ADD" w:rsidRPr="006B5689">
        <w:rPr>
          <w:bCs/>
          <w:lang w:eastAsia="lv-LV"/>
        </w:rPr>
        <w:t>valsts</w:t>
      </w:r>
      <w:r w:rsidRPr="006B5689">
        <w:rPr>
          <w:bCs/>
          <w:lang w:eastAsia="lv-LV"/>
        </w:rPr>
        <w:t xml:space="preserve">pilsētas </w:t>
      </w:r>
      <w:r w:rsidR="00B05ADD" w:rsidRPr="006B5689">
        <w:rPr>
          <w:bCs/>
          <w:lang w:eastAsia="lv-LV"/>
        </w:rPr>
        <w:t xml:space="preserve">pašvaldības </w:t>
      </w:r>
      <w:r w:rsidRPr="006B5689">
        <w:rPr>
          <w:bCs/>
          <w:lang w:eastAsia="lv-LV"/>
        </w:rPr>
        <w:t>domes priekšsēdētājs</w:t>
      </w:r>
      <w:r w:rsidRPr="006B5689">
        <w:rPr>
          <w:bCs/>
          <w:lang w:eastAsia="lv-LV"/>
        </w:rPr>
        <w:tab/>
      </w:r>
      <w:r w:rsidRPr="006B5689">
        <w:rPr>
          <w:bCs/>
          <w:i/>
          <w:lang w:eastAsia="lv-LV"/>
        </w:rPr>
        <w:tab/>
      </w:r>
      <w:r w:rsidRPr="006B5689">
        <w:rPr>
          <w:bCs/>
          <w:i/>
          <w:lang w:eastAsia="lv-LV"/>
        </w:rPr>
        <w:tab/>
      </w:r>
      <w:r w:rsidR="00B05ADD" w:rsidRPr="006B5689">
        <w:rPr>
          <w:bCs/>
          <w:i/>
          <w:lang w:eastAsia="lv-LV"/>
        </w:rPr>
        <w:tab/>
      </w:r>
      <w:r w:rsidR="00B05ADD" w:rsidRPr="006B5689">
        <w:rPr>
          <w:bCs/>
          <w:iCs/>
          <w:lang w:eastAsia="lv-LV"/>
        </w:rPr>
        <w:t>A.Elksniņš</w:t>
      </w:r>
    </w:p>
    <w:sectPr w:rsidR="00773897" w:rsidRPr="006B5689" w:rsidSect="00B37270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9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6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7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0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5982755">
    <w:abstractNumId w:val="16"/>
  </w:num>
  <w:num w:numId="2" w16cid:durableId="1540586154">
    <w:abstractNumId w:val="31"/>
  </w:num>
  <w:num w:numId="3" w16cid:durableId="2079597693">
    <w:abstractNumId w:val="8"/>
  </w:num>
  <w:num w:numId="4" w16cid:durableId="1482428490">
    <w:abstractNumId w:val="24"/>
  </w:num>
  <w:num w:numId="5" w16cid:durableId="1654092662">
    <w:abstractNumId w:val="7"/>
  </w:num>
  <w:num w:numId="6" w16cid:durableId="1782186718">
    <w:abstractNumId w:val="36"/>
  </w:num>
  <w:num w:numId="7" w16cid:durableId="2108305092">
    <w:abstractNumId w:val="33"/>
  </w:num>
  <w:num w:numId="8" w16cid:durableId="323706742">
    <w:abstractNumId w:val="5"/>
  </w:num>
  <w:num w:numId="9" w16cid:durableId="225259892">
    <w:abstractNumId w:val="0"/>
  </w:num>
  <w:num w:numId="10" w16cid:durableId="1805804521">
    <w:abstractNumId w:val="30"/>
  </w:num>
  <w:num w:numId="11" w16cid:durableId="1380666183">
    <w:abstractNumId w:val="23"/>
  </w:num>
  <w:num w:numId="12" w16cid:durableId="646474615">
    <w:abstractNumId w:val="35"/>
  </w:num>
  <w:num w:numId="13" w16cid:durableId="676880225">
    <w:abstractNumId w:val="32"/>
  </w:num>
  <w:num w:numId="14" w16cid:durableId="1399863873">
    <w:abstractNumId w:val="37"/>
  </w:num>
  <w:num w:numId="15" w16cid:durableId="330059926">
    <w:abstractNumId w:val="9"/>
  </w:num>
  <w:num w:numId="16" w16cid:durableId="1783527537">
    <w:abstractNumId w:val="6"/>
  </w:num>
  <w:num w:numId="17" w16cid:durableId="1106658685">
    <w:abstractNumId w:val="28"/>
  </w:num>
  <w:num w:numId="18" w16cid:durableId="1623461732">
    <w:abstractNumId w:val="10"/>
  </w:num>
  <w:num w:numId="19" w16cid:durableId="711030000">
    <w:abstractNumId w:val="12"/>
  </w:num>
  <w:num w:numId="20" w16cid:durableId="731732327">
    <w:abstractNumId w:val="15"/>
  </w:num>
  <w:num w:numId="21" w16cid:durableId="2100444286">
    <w:abstractNumId w:val="18"/>
  </w:num>
  <w:num w:numId="22" w16cid:durableId="987318709">
    <w:abstractNumId w:val="2"/>
  </w:num>
  <w:num w:numId="23" w16cid:durableId="710110180">
    <w:abstractNumId w:val="4"/>
  </w:num>
  <w:num w:numId="24" w16cid:durableId="60836586">
    <w:abstractNumId w:val="17"/>
  </w:num>
  <w:num w:numId="25" w16cid:durableId="124351556">
    <w:abstractNumId w:val="20"/>
  </w:num>
  <w:num w:numId="26" w16cid:durableId="914120789">
    <w:abstractNumId w:val="29"/>
  </w:num>
  <w:num w:numId="27" w16cid:durableId="673269180">
    <w:abstractNumId w:val="3"/>
  </w:num>
  <w:num w:numId="28" w16cid:durableId="2143031546">
    <w:abstractNumId w:val="22"/>
  </w:num>
  <w:num w:numId="29" w16cid:durableId="357586845">
    <w:abstractNumId w:val="34"/>
  </w:num>
  <w:num w:numId="30" w16cid:durableId="2114741118">
    <w:abstractNumId w:val="11"/>
  </w:num>
  <w:num w:numId="31" w16cid:durableId="2146773746">
    <w:abstractNumId w:val="14"/>
  </w:num>
  <w:num w:numId="32" w16cid:durableId="102464544">
    <w:abstractNumId w:val="19"/>
  </w:num>
  <w:num w:numId="33" w16cid:durableId="896626716">
    <w:abstractNumId w:val="25"/>
  </w:num>
  <w:num w:numId="34" w16cid:durableId="1393776981">
    <w:abstractNumId w:val="27"/>
  </w:num>
  <w:num w:numId="35" w16cid:durableId="1292707680">
    <w:abstractNumId w:val="26"/>
  </w:num>
  <w:num w:numId="36" w16cid:durableId="808668375">
    <w:abstractNumId w:val="13"/>
  </w:num>
  <w:num w:numId="37" w16cid:durableId="1910337240">
    <w:abstractNumId w:val="21"/>
  </w:num>
  <w:num w:numId="38" w16cid:durableId="12978926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D"/>
    <w:rsid w:val="0000005D"/>
    <w:rsid w:val="000001CB"/>
    <w:rsid w:val="000009AF"/>
    <w:rsid w:val="00001176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201BDC"/>
    <w:rsid w:val="002025FC"/>
    <w:rsid w:val="00203E9D"/>
    <w:rsid w:val="002063FB"/>
    <w:rsid w:val="0020713B"/>
    <w:rsid w:val="00210D38"/>
    <w:rsid w:val="002135EA"/>
    <w:rsid w:val="0021527B"/>
    <w:rsid w:val="00217306"/>
    <w:rsid w:val="002204EB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C4B"/>
    <w:rsid w:val="00296E1C"/>
    <w:rsid w:val="002A07BF"/>
    <w:rsid w:val="002A0E7B"/>
    <w:rsid w:val="002A44E4"/>
    <w:rsid w:val="002A4814"/>
    <w:rsid w:val="002A6839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87BA7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E59"/>
    <w:rsid w:val="00536EC9"/>
    <w:rsid w:val="00537F1A"/>
    <w:rsid w:val="00542E91"/>
    <w:rsid w:val="005508D3"/>
    <w:rsid w:val="00554736"/>
    <w:rsid w:val="00554803"/>
    <w:rsid w:val="0055623C"/>
    <w:rsid w:val="00556282"/>
    <w:rsid w:val="005563B9"/>
    <w:rsid w:val="005565B8"/>
    <w:rsid w:val="005621A9"/>
    <w:rsid w:val="00565A49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588A"/>
    <w:rsid w:val="005B5C56"/>
    <w:rsid w:val="005B6BD4"/>
    <w:rsid w:val="005B70C0"/>
    <w:rsid w:val="005B7CEB"/>
    <w:rsid w:val="005C0115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727D"/>
    <w:rsid w:val="00617F30"/>
    <w:rsid w:val="006224F7"/>
    <w:rsid w:val="00623A67"/>
    <w:rsid w:val="00626C5B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7331"/>
    <w:rsid w:val="00AC0E3E"/>
    <w:rsid w:val="00AC2125"/>
    <w:rsid w:val="00AC3DD2"/>
    <w:rsid w:val="00AC494B"/>
    <w:rsid w:val="00AC4D35"/>
    <w:rsid w:val="00AC5EBF"/>
    <w:rsid w:val="00AC690D"/>
    <w:rsid w:val="00AD0F27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5865"/>
    <w:rsid w:val="00AF7B98"/>
    <w:rsid w:val="00B002AD"/>
    <w:rsid w:val="00B00852"/>
    <w:rsid w:val="00B00BFC"/>
    <w:rsid w:val="00B01440"/>
    <w:rsid w:val="00B03611"/>
    <w:rsid w:val="00B05ADD"/>
    <w:rsid w:val="00B06C9F"/>
    <w:rsid w:val="00B12F3B"/>
    <w:rsid w:val="00B1322C"/>
    <w:rsid w:val="00B13252"/>
    <w:rsid w:val="00B1501A"/>
    <w:rsid w:val="00B21A31"/>
    <w:rsid w:val="00B22164"/>
    <w:rsid w:val="00B230E4"/>
    <w:rsid w:val="00B23B8A"/>
    <w:rsid w:val="00B23D6F"/>
    <w:rsid w:val="00B265B0"/>
    <w:rsid w:val="00B26842"/>
    <w:rsid w:val="00B26ECC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566D"/>
    <w:rsid w:val="00C256B9"/>
    <w:rsid w:val="00C33160"/>
    <w:rsid w:val="00C3559F"/>
    <w:rsid w:val="00C40708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62F5"/>
    <w:rsid w:val="00DB69F5"/>
    <w:rsid w:val="00DC0181"/>
    <w:rsid w:val="00DC0D10"/>
    <w:rsid w:val="00DC17FD"/>
    <w:rsid w:val="00DC50C2"/>
    <w:rsid w:val="00DC65DA"/>
    <w:rsid w:val="00DC6947"/>
    <w:rsid w:val="00DD0B20"/>
    <w:rsid w:val="00DD1639"/>
    <w:rsid w:val="00DD2B95"/>
    <w:rsid w:val="00DD314C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30E29"/>
    <w:rsid w:val="00F30F15"/>
    <w:rsid w:val="00F3104D"/>
    <w:rsid w:val="00F332F1"/>
    <w:rsid w:val="00F34313"/>
    <w:rsid w:val="00F3556F"/>
    <w:rsid w:val="00F35C21"/>
    <w:rsid w:val="00F35E52"/>
    <w:rsid w:val="00F3637F"/>
    <w:rsid w:val="00F37EEB"/>
    <w:rsid w:val="00F42530"/>
    <w:rsid w:val="00F42DE2"/>
    <w:rsid w:val="00F469B2"/>
    <w:rsid w:val="00F47677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26617A"/>
    <w:rPr>
      <w:i/>
      <w:iCs/>
    </w:rPr>
  </w:style>
  <w:style w:type="paragraph" w:styleId="Prskatjums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Virsraksts1Rakstz">
    <w:name w:val="Virsraksts 1 Rakstz."/>
    <w:basedOn w:val="Noklusjumarindkopasfonts"/>
    <w:link w:val="Virsraksts1"/>
    <w:rsid w:val="00947227"/>
    <w:rPr>
      <w:rFonts w:ascii="Tahoma" w:hAnsi="Tahoma" w:cs="Tahom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0092-D7E3-4EA5-8C96-953333E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2023-10-31T08:09:00Z</dcterms:modified>
</cp:coreProperties>
</file>