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AA54" w14:textId="77777777" w:rsidR="0001665F" w:rsidRDefault="0001665F" w:rsidP="0001665F">
      <w:pPr>
        <w:pStyle w:val="Pamatteksts2"/>
        <w:jc w:val="right"/>
        <w:rPr>
          <w:b/>
          <w:bCs/>
          <w:sz w:val="24"/>
        </w:rPr>
      </w:pPr>
      <w:r>
        <w:rPr>
          <w:b/>
          <w:bCs/>
          <w:sz w:val="24"/>
        </w:rPr>
        <w:t>PROJEKTS</w:t>
      </w:r>
    </w:p>
    <w:p w14:paraId="50A2282A" w14:textId="77777777" w:rsidR="0001665F" w:rsidRDefault="0001665F" w:rsidP="0001665F">
      <w:pPr>
        <w:pStyle w:val="Pamatteksts2"/>
        <w:jc w:val="right"/>
        <w:rPr>
          <w:b/>
          <w:bCs/>
          <w:sz w:val="24"/>
        </w:rPr>
      </w:pPr>
    </w:p>
    <w:p w14:paraId="77EBB051" w14:textId="6C9B4385" w:rsidR="0001665F" w:rsidRPr="0001665F" w:rsidRDefault="0001665F" w:rsidP="0001665F">
      <w:pPr>
        <w:pStyle w:val="Pamatteksts2"/>
        <w:rPr>
          <w:b/>
          <w:bCs/>
          <w:sz w:val="24"/>
        </w:rPr>
      </w:pPr>
      <w:r w:rsidRPr="0001665F">
        <w:rPr>
          <w:b/>
          <w:bCs/>
          <w:sz w:val="24"/>
        </w:rPr>
        <w:t>Daugavpils valstspilsētas pašvaldības domes saistošo noteikumu “Daugavpils valstspilsētas pašvaldības nolikums”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156BE7" w14:textId="77777777" w:rsidR="0067054F" w:rsidRDefault="00027E66" w:rsidP="001F368A">
            <w:pPr>
              <w:widowControl/>
              <w:spacing w:after="0" w:line="240" w:lineRule="auto"/>
              <w:ind w:right="102" w:firstLine="415"/>
              <w:jc w:val="both"/>
              <w:textAlignment w:val="baseline"/>
              <w:rPr>
                <w:rFonts w:ascii="Arial" w:hAnsi="Arial" w:cs="Arial"/>
                <w:color w:val="414142"/>
                <w:sz w:val="20"/>
                <w:szCs w:val="20"/>
                <w:shd w:val="clear" w:color="auto" w:fill="FFFFFF"/>
              </w:rPr>
            </w:pPr>
            <w:r>
              <w:rPr>
                <w:rFonts w:ascii="Times New Roman" w:eastAsia="Times New Roman" w:hAnsi="Times New Roman"/>
                <w:sz w:val="24"/>
                <w:szCs w:val="24"/>
                <w:lang w:eastAsia="lv-LV"/>
              </w:rPr>
              <w:t>2023. gada 1. janvārī stājās spēkā Pašvaldību likums</w:t>
            </w:r>
            <w:r w:rsidR="001F368A">
              <w:rPr>
                <w:rFonts w:ascii="Times New Roman" w:eastAsia="Times New Roman" w:hAnsi="Times New Roman"/>
                <w:sz w:val="24"/>
                <w:szCs w:val="24"/>
                <w:lang w:eastAsia="lv-LV"/>
              </w:rPr>
              <w:t>, kas citastarp paredz jaunu regulējumu attiecībā uz pašvaldības nolikumā nosakāmajiem jautājumiem.</w:t>
            </w:r>
            <w:r w:rsidR="0067054F">
              <w:rPr>
                <w:rFonts w:ascii="Arial" w:hAnsi="Arial" w:cs="Arial"/>
                <w:color w:val="414142"/>
                <w:sz w:val="20"/>
                <w:szCs w:val="20"/>
                <w:shd w:val="clear" w:color="auto" w:fill="FFFFFF"/>
              </w:rPr>
              <w:t xml:space="preserve"> </w:t>
            </w:r>
          </w:p>
          <w:p w14:paraId="7682FB4C" w14:textId="2A9D5DB6" w:rsidR="006556D6" w:rsidRPr="006556D6" w:rsidRDefault="0067054F" w:rsidP="006556D6">
            <w:pPr>
              <w:widowControl/>
              <w:spacing w:after="0" w:line="240" w:lineRule="auto"/>
              <w:ind w:right="102" w:firstLine="415"/>
              <w:jc w:val="both"/>
              <w:textAlignment w:val="baseline"/>
              <w:rPr>
                <w:rFonts w:ascii="Times New Roman" w:hAnsi="Times New Roman"/>
                <w:sz w:val="24"/>
                <w:szCs w:val="24"/>
                <w:shd w:val="clear" w:color="auto" w:fill="FFFFFF"/>
              </w:rPr>
            </w:pPr>
            <w:r w:rsidRPr="0067054F">
              <w:rPr>
                <w:rFonts w:ascii="Times New Roman" w:hAnsi="Times New Roman"/>
                <w:sz w:val="24"/>
                <w:szCs w:val="24"/>
                <w:shd w:val="clear" w:color="auto" w:fill="FFFFFF"/>
              </w:rPr>
              <w:t>Izpildot Pašvaldību likuma pārejas noteikumu 6. punktā noteikt</w:t>
            </w:r>
            <w:r>
              <w:rPr>
                <w:rFonts w:ascii="Times New Roman" w:hAnsi="Times New Roman"/>
                <w:sz w:val="24"/>
                <w:szCs w:val="24"/>
                <w:shd w:val="clear" w:color="auto" w:fill="FFFFFF"/>
              </w:rPr>
              <w:t>o</w:t>
            </w:r>
            <w:r w:rsidRPr="0067054F">
              <w:rPr>
                <w:rFonts w:ascii="Times New Roman" w:hAnsi="Times New Roman"/>
                <w:sz w:val="24"/>
                <w:szCs w:val="24"/>
                <w:shd w:val="clear" w:color="auto" w:fill="FFFFFF"/>
              </w:rPr>
              <w:t xml:space="preserve">, ka pašvaldības domei jāizvērtē uz likuma </w:t>
            </w:r>
            <w:r>
              <w:rPr>
                <w:rFonts w:ascii="Times New Roman" w:hAnsi="Times New Roman"/>
                <w:sz w:val="24"/>
                <w:szCs w:val="24"/>
                <w:shd w:val="clear" w:color="auto" w:fill="FFFFFF"/>
              </w:rPr>
              <w:t>“</w:t>
            </w:r>
            <w:r w:rsidRPr="0067054F">
              <w:rPr>
                <w:rFonts w:ascii="Times New Roman" w:hAnsi="Times New Roman"/>
                <w:sz w:val="24"/>
                <w:szCs w:val="24"/>
                <w:shd w:val="clear" w:color="auto" w:fill="FFFFFF"/>
              </w:rPr>
              <w:t>Par pašvaldībām</w:t>
            </w:r>
            <w:r>
              <w:rPr>
                <w:rFonts w:ascii="Times New Roman" w:hAnsi="Times New Roman"/>
                <w:sz w:val="24"/>
                <w:szCs w:val="24"/>
                <w:shd w:val="clear" w:color="auto" w:fill="FFFFFF"/>
              </w:rPr>
              <w:t>”</w:t>
            </w:r>
            <w:r w:rsidRPr="0067054F">
              <w:rPr>
                <w:rFonts w:ascii="Times New Roman" w:hAnsi="Times New Roman"/>
                <w:sz w:val="24"/>
                <w:szCs w:val="24"/>
                <w:shd w:val="clear" w:color="auto" w:fill="FFFFFF"/>
              </w:rPr>
              <w:t xml:space="preserve"> normu pamata izdoto saistošo noteikumu atbilstība šim likumam un jāizdod jauni saistošie noteikumi atbilstoši šajā likumā ietvertajam pilnvarojumam</w:t>
            </w:r>
            <w:r>
              <w:rPr>
                <w:rFonts w:ascii="Times New Roman" w:hAnsi="Times New Roman"/>
                <w:sz w:val="24"/>
                <w:szCs w:val="24"/>
                <w:shd w:val="clear" w:color="auto" w:fill="FFFFFF"/>
              </w:rPr>
              <w:t>, ir izstrā</w:t>
            </w:r>
            <w:r w:rsidR="00184041">
              <w:rPr>
                <w:rFonts w:ascii="Times New Roman" w:hAnsi="Times New Roman"/>
                <w:sz w:val="24"/>
                <w:szCs w:val="24"/>
                <w:shd w:val="clear" w:color="auto" w:fill="FFFFFF"/>
              </w:rPr>
              <w:t>dā</w:t>
            </w:r>
            <w:r>
              <w:rPr>
                <w:rFonts w:ascii="Times New Roman" w:hAnsi="Times New Roman"/>
                <w:sz w:val="24"/>
                <w:szCs w:val="24"/>
                <w:shd w:val="clear" w:color="auto" w:fill="FFFFFF"/>
              </w:rPr>
              <w:t>ts jauns Daugavpils valstspilsētas pašvaldības nolikums</w:t>
            </w:r>
            <w:r w:rsidR="006556D6">
              <w:rPr>
                <w:rFonts w:ascii="Times New Roman" w:hAnsi="Times New Roman"/>
                <w:sz w:val="24"/>
                <w:szCs w:val="24"/>
                <w:shd w:val="clear" w:color="auto" w:fill="FFFFFF"/>
              </w:rPr>
              <w:t xml:space="preserve">, kas </w:t>
            </w:r>
            <w:r w:rsidR="006556D6">
              <w:rPr>
                <w:rFonts w:ascii="Times New Roman" w:hAnsi="Times New Roman"/>
                <w:sz w:val="24"/>
                <w:szCs w:val="24"/>
              </w:rPr>
              <w:t>nosaka pašvaldības</w:t>
            </w:r>
            <w:r w:rsidR="006556D6" w:rsidRPr="00A95EEF">
              <w:rPr>
                <w:rFonts w:ascii="Times New Roman" w:hAnsi="Times New Roman"/>
                <w:sz w:val="24"/>
                <w:szCs w:val="24"/>
              </w:rPr>
              <w:t xml:space="preserve"> institucionālo sistēmu un darba organizāciju</w:t>
            </w:r>
            <w:r w:rsidR="006556D6">
              <w:rPr>
                <w:rFonts w:ascii="Times New Roman" w:hAnsi="Times New Roman"/>
                <w:sz w:val="24"/>
                <w:szCs w:val="24"/>
              </w:rPr>
              <w:t>.</w:t>
            </w:r>
          </w:p>
        </w:tc>
      </w:tr>
      <w:tr w:rsidR="009E05F5" w:rsidRPr="0001665F" w14:paraId="474E86B5"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C6D7B8" w14:textId="447513C3" w:rsidR="009E05F5" w:rsidRPr="0001665F" w:rsidRDefault="00EB0655" w:rsidP="00965DB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Neietekmē.</w:t>
            </w:r>
          </w:p>
        </w:tc>
      </w:tr>
      <w:tr w:rsidR="009E05F5" w:rsidRPr="0001665F" w14:paraId="62BD0F58"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E3C9AE" w14:textId="6F3B0CB4" w:rsidR="009E05F5" w:rsidRPr="00300584" w:rsidRDefault="002A5A1D" w:rsidP="002A5A1D">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Daugavpils valstspilsētas pašvaldības nolikumā ir noteikta kārtība, kādā pašvaldība sadarbojas ar pilsoniskās sabiedrības organizācijām un nodrošina sabiedrības iesaisti pašvaldības darbā.</w:t>
            </w:r>
          </w:p>
        </w:tc>
      </w:tr>
      <w:tr w:rsidR="009E05F5" w:rsidRPr="0001665F" w14:paraId="2E1F6AC9"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81F1A0" w14:textId="151FA16D" w:rsidR="009E05F5" w:rsidRPr="00EB0655" w:rsidRDefault="007B3919"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Līdzšinējā kārtība netiek mainīta.</w:t>
            </w:r>
          </w:p>
        </w:tc>
      </w:tr>
      <w:tr w:rsidR="009E05F5" w:rsidRPr="0001665F" w14:paraId="03283CF1"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69245F13" w:rsidR="009E05F5" w:rsidRPr="0001665F" w:rsidRDefault="002A5439"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Sakarā ar saistošo noteikumu izpildi tiks precizēti Daugavpils pašvaldības centrālās pārvaldes darbinieku pienākumi</w:t>
            </w:r>
            <w:r w:rsidR="00040263">
              <w:rPr>
                <w:rFonts w:ascii="Times New Roman" w:eastAsia="Times New Roman" w:hAnsi="Times New Roman"/>
                <w:sz w:val="24"/>
                <w:szCs w:val="24"/>
                <w:lang w:eastAsia="lv-LV"/>
              </w:rPr>
              <w:t xml:space="preserve"> un uzdevumi. Jaunu darba vietu veidošana nav nepieciešama.</w:t>
            </w:r>
          </w:p>
        </w:tc>
      </w:tr>
      <w:tr w:rsidR="009E05F5" w:rsidRPr="0001665F" w14:paraId="073E96F9"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2F8131BF" w:rsidR="009E05F5" w:rsidRPr="0001665F" w:rsidRDefault="002E38CB" w:rsidP="002E38C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nolikumā noteikto uzdevumu izpildi nodrošin</w:t>
            </w:r>
            <w:r w:rsidR="007767D2">
              <w:rPr>
                <w:rFonts w:ascii="Times New Roman" w:eastAsia="Times New Roman" w:hAnsi="Times New Roman"/>
                <w:sz w:val="24"/>
                <w:szCs w:val="24"/>
                <w:lang w:eastAsia="lv-LV"/>
              </w:rPr>
              <w:t xml:space="preserve">ās </w:t>
            </w:r>
            <w:r>
              <w:rPr>
                <w:rFonts w:ascii="Times New Roman" w:eastAsia="Times New Roman" w:hAnsi="Times New Roman"/>
                <w:sz w:val="24"/>
                <w:szCs w:val="24"/>
                <w:lang w:eastAsia="lv-LV"/>
              </w:rPr>
              <w:t>Daugavpils pašvaldības centrālā pārvalde.</w:t>
            </w:r>
          </w:p>
        </w:tc>
      </w:tr>
      <w:tr w:rsidR="009E05F5" w:rsidRPr="0001665F" w14:paraId="54FAF4F2"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680B89CC" w:rsidR="009E05F5" w:rsidRPr="002E38CB" w:rsidRDefault="007767D2" w:rsidP="002E38C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noteikumi ir piemēroti iecerētā mērķa sasniegšanas nodrošināšanai un paredz tikai to, kas ir vajadzīgs minētā mērķa sasniegšanai</w:t>
            </w:r>
            <w:r w:rsidR="002E38CB">
              <w:rPr>
                <w:rFonts w:ascii="Times New Roman" w:eastAsia="Times New Roman" w:hAnsi="Times New Roman"/>
                <w:sz w:val="24"/>
                <w:szCs w:val="24"/>
                <w:lang w:eastAsia="lv-LV"/>
              </w:rPr>
              <w:t>.</w:t>
            </w:r>
          </w:p>
        </w:tc>
      </w:tr>
      <w:tr w:rsidR="009E05F5" w:rsidRPr="0001665F" w14:paraId="448AE16E"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2FCEB4" w14:textId="77777777" w:rsidR="00171BF5" w:rsidRDefault="008D2B42" w:rsidP="00EF7CD1">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8" w:history="1">
              <w:r w:rsidRPr="00B003B6">
                <w:rPr>
                  <w:rStyle w:val="Hipersaite"/>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2023. gada </w:t>
            </w:r>
            <w:r w:rsidR="006123FB">
              <w:rPr>
                <w:rFonts w:ascii="Times New Roman" w:eastAsia="Times New Roman" w:hAnsi="Times New Roman"/>
                <w:sz w:val="24"/>
                <w:szCs w:val="24"/>
                <w:lang w:eastAsia="lv-LV"/>
              </w:rPr>
              <w:t>7. jūlija</w:t>
            </w:r>
            <w:r>
              <w:rPr>
                <w:rFonts w:ascii="Times New Roman" w:eastAsia="Times New Roman" w:hAnsi="Times New Roman"/>
                <w:sz w:val="24"/>
                <w:szCs w:val="24"/>
                <w:lang w:eastAsia="lv-LV"/>
              </w:rPr>
              <w:t xml:space="preserve"> līdz 2023. gada </w:t>
            </w:r>
            <w:r w:rsidR="006123FB">
              <w:rPr>
                <w:rFonts w:ascii="Times New Roman" w:eastAsia="Times New Roman" w:hAnsi="Times New Roman"/>
                <w:sz w:val="24"/>
                <w:szCs w:val="24"/>
                <w:lang w:eastAsia="lv-LV"/>
              </w:rPr>
              <w:t>22. jūlijam</w:t>
            </w:r>
            <w:r w:rsidR="00EF7CD1">
              <w:rPr>
                <w:rFonts w:ascii="Times New Roman" w:eastAsia="Times New Roman" w:hAnsi="Times New Roman"/>
                <w:sz w:val="24"/>
                <w:szCs w:val="24"/>
                <w:lang w:eastAsia="lv-LV"/>
              </w:rPr>
              <w:t>.</w:t>
            </w:r>
            <w:r w:rsidR="006123FB" w:rsidRPr="005402C9">
              <w:rPr>
                <w:rFonts w:ascii="Times New Roman" w:hAnsi="Times New Roman"/>
                <w:sz w:val="24"/>
                <w:szCs w:val="24"/>
                <w:shd w:val="clear" w:color="auto" w:fill="FFFFFF"/>
              </w:rPr>
              <w:t xml:space="preserve"> </w:t>
            </w:r>
          </w:p>
          <w:p w14:paraId="1F6B9D09" w14:textId="24FD9433" w:rsidR="009E05F5" w:rsidRDefault="006123FB" w:rsidP="00EF7CD1">
            <w:pPr>
              <w:widowControl/>
              <w:spacing w:after="0" w:line="240" w:lineRule="auto"/>
              <w:ind w:right="102" w:firstLine="415"/>
              <w:jc w:val="both"/>
              <w:textAlignment w:val="baseline"/>
              <w:rPr>
                <w:rFonts w:ascii="Times New Roman" w:hAnsi="Times New Roman"/>
                <w:sz w:val="24"/>
                <w:szCs w:val="24"/>
                <w:shd w:val="clear" w:color="auto" w:fill="FFFFFF"/>
              </w:rPr>
            </w:pPr>
            <w:r w:rsidRPr="005402C9">
              <w:rPr>
                <w:rFonts w:ascii="Times New Roman" w:hAnsi="Times New Roman"/>
                <w:sz w:val="24"/>
                <w:szCs w:val="24"/>
                <w:shd w:val="clear" w:color="auto" w:fill="FFFFFF"/>
              </w:rPr>
              <w:t xml:space="preserve">Par saistošo noteikumu projektu </w:t>
            </w:r>
            <w:r w:rsidR="00171BF5">
              <w:rPr>
                <w:rFonts w:ascii="Times New Roman" w:hAnsi="Times New Roman"/>
                <w:sz w:val="24"/>
                <w:szCs w:val="24"/>
                <w:shd w:val="clear" w:color="auto" w:fill="FFFFFF"/>
              </w:rPr>
              <w:t>saņemts viens viedoklis</w:t>
            </w:r>
            <w:r w:rsidR="00ED06D3">
              <w:rPr>
                <w:rFonts w:ascii="Times New Roman" w:hAnsi="Times New Roman"/>
                <w:sz w:val="24"/>
                <w:szCs w:val="24"/>
                <w:shd w:val="clear" w:color="auto" w:fill="FFFFFF"/>
              </w:rPr>
              <w:t xml:space="preserve"> un izskatot iesniegtos priekšlikumus:</w:t>
            </w:r>
          </w:p>
          <w:p w14:paraId="7197234A" w14:textId="4AD5890F" w:rsidR="00171BF5" w:rsidRDefault="00171BF5" w:rsidP="00171BF5">
            <w:pPr>
              <w:pStyle w:val="Sarakstarindkopa"/>
              <w:widowControl/>
              <w:numPr>
                <w:ilvl w:val="0"/>
                <w:numId w:val="26"/>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n</w:t>
            </w:r>
            <w:r w:rsidRPr="00171BF5">
              <w:rPr>
                <w:rFonts w:ascii="Times New Roman" w:hAnsi="Times New Roman"/>
                <w:sz w:val="24"/>
                <w:szCs w:val="24"/>
                <w:shd w:val="clear" w:color="auto" w:fill="FFFFFF"/>
              </w:rPr>
              <w:t xml:space="preserve">etika atbalstīti priekšlikumi papildināt pašvaldības domes komiteju kompetenci ar jautājumiem, kuri ir </w:t>
            </w:r>
            <w:r>
              <w:rPr>
                <w:rFonts w:ascii="Times New Roman" w:hAnsi="Times New Roman"/>
                <w:sz w:val="24"/>
                <w:szCs w:val="24"/>
                <w:shd w:val="clear" w:color="auto" w:fill="FFFFFF"/>
              </w:rPr>
              <w:t xml:space="preserve">attiecīgo </w:t>
            </w:r>
            <w:r w:rsidRPr="00171BF5">
              <w:rPr>
                <w:rFonts w:ascii="Times New Roman" w:hAnsi="Times New Roman"/>
                <w:sz w:val="24"/>
                <w:szCs w:val="24"/>
                <w:shd w:val="clear" w:color="auto" w:fill="FFFFFF"/>
              </w:rPr>
              <w:t>pašvaldības iestāžu kompetencē</w:t>
            </w:r>
            <w:r w:rsidR="000419A6">
              <w:rPr>
                <w:rFonts w:ascii="Times New Roman" w:hAnsi="Times New Roman"/>
                <w:sz w:val="24"/>
                <w:szCs w:val="24"/>
                <w:shd w:val="clear" w:color="auto" w:fill="FFFFFF"/>
              </w:rPr>
              <w:t xml:space="preserve"> un noteikti to nolikumos</w:t>
            </w:r>
            <w:r w:rsidR="00FD04E2">
              <w:rPr>
                <w:rFonts w:ascii="Times New Roman" w:hAnsi="Times New Roman"/>
                <w:sz w:val="24"/>
                <w:szCs w:val="24"/>
                <w:shd w:val="clear" w:color="auto" w:fill="FFFFFF"/>
              </w:rPr>
              <w:t xml:space="preserve"> (piemēram, Daugavpils pilsētas Izglītības pārvaldes, Kultūras pārvaldes, </w:t>
            </w:r>
            <w:r w:rsidR="00FD04E2" w:rsidRPr="00105C03">
              <w:rPr>
                <w:rFonts w:ascii="Times New Roman" w:hAnsi="Times New Roman"/>
                <w:sz w:val="24"/>
                <w:szCs w:val="24"/>
              </w:rPr>
              <w:t>Jaunatnes lietu un sporta pārvalde</w:t>
            </w:r>
            <w:r w:rsidR="00FD04E2">
              <w:rPr>
                <w:rFonts w:ascii="Times New Roman" w:hAnsi="Times New Roman"/>
                <w:sz w:val="24"/>
                <w:szCs w:val="24"/>
              </w:rPr>
              <w:t>s kompetencē</w:t>
            </w:r>
            <w:r w:rsidR="00FD04E2">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4E15FCC8" w14:textId="115E07D0" w:rsidR="000419A6" w:rsidRPr="007A3CC1" w:rsidRDefault="00ED06D3" w:rsidP="0071684C">
            <w:pPr>
              <w:pStyle w:val="Sarakstarindkopa"/>
              <w:widowControl/>
              <w:numPr>
                <w:ilvl w:val="0"/>
                <w:numId w:val="26"/>
              </w:numPr>
              <w:spacing w:after="0" w:line="240" w:lineRule="auto"/>
              <w:ind w:right="102"/>
              <w:jc w:val="both"/>
              <w:textAlignment w:val="baseline"/>
              <w:rPr>
                <w:rFonts w:ascii="Times New Roman" w:hAnsi="Times New Roman"/>
                <w:sz w:val="24"/>
                <w:szCs w:val="24"/>
                <w:shd w:val="clear" w:color="auto" w:fill="FFFFFF"/>
              </w:rPr>
            </w:pPr>
            <w:r w:rsidRPr="007A3CC1">
              <w:rPr>
                <w:rFonts w:ascii="Times New Roman" w:hAnsi="Times New Roman"/>
                <w:sz w:val="24"/>
                <w:szCs w:val="24"/>
                <w:shd w:val="clear" w:color="auto" w:fill="FFFFFF"/>
              </w:rPr>
              <w:t xml:space="preserve">netika atbalstīti priekšlikumi papildināt pašvaldības domes komiteju kompetenci ar </w:t>
            </w:r>
            <w:r w:rsidR="000419A6" w:rsidRPr="007A3CC1">
              <w:rPr>
                <w:rFonts w:ascii="Times New Roman" w:hAnsi="Times New Roman"/>
                <w:sz w:val="24"/>
                <w:szCs w:val="24"/>
                <w:shd w:val="clear" w:color="auto" w:fill="FFFFFF"/>
              </w:rPr>
              <w:t xml:space="preserve">organizatoriskiem </w:t>
            </w:r>
            <w:r w:rsidRPr="007A3CC1">
              <w:rPr>
                <w:rFonts w:ascii="Times New Roman" w:hAnsi="Times New Roman"/>
                <w:sz w:val="24"/>
                <w:szCs w:val="24"/>
                <w:shd w:val="clear" w:color="auto" w:fill="FFFFFF"/>
              </w:rPr>
              <w:t>jautājumiem</w:t>
            </w:r>
            <w:r w:rsidR="000419A6" w:rsidRPr="007A3CC1">
              <w:rPr>
                <w:rFonts w:ascii="Times New Roman" w:hAnsi="Times New Roman"/>
                <w:sz w:val="24"/>
                <w:szCs w:val="24"/>
                <w:shd w:val="clear" w:color="auto" w:fill="FFFFFF"/>
              </w:rPr>
              <w:t xml:space="preserve"> </w:t>
            </w:r>
            <w:r w:rsidRPr="007A3CC1">
              <w:rPr>
                <w:rFonts w:ascii="Times New Roman" w:hAnsi="Times New Roman"/>
                <w:sz w:val="24"/>
                <w:szCs w:val="24"/>
                <w:shd w:val="clear" w:color="auto" w:fill="FFFFFF"/>
              </w:rPr>
              <w:t>par pilsētas apkaimju (iedzīvotāju padom</w:t>
            </w:r>
            <w:r w:rsidR="000419A6" w:rsidRPr="007A3CC1">
              <w:rPr>
                <w:rFonts w:ascii="Times New Roman" w:hAnsi="Times New Roman"/>
                <w:sz w:val="24"/>
                <w:szCs w:val="24"/>
                <w:shd w:val="clear" w:color="auto" w:fill="FFFFFF"/>
              </w:rPr>
              <w:t>ju</w:t>
            </w:r>
            <w:r w:rsidRPr="007A3CC1">
              <w:rPr>
                <w:rFonts w:ascii="Times New Roman" w:hAnsi="Times New Roman"/>
                <w:sz w:val="24"/>
                <w:szCs w:val="24"/>
                <w:shd w:val="clear" w:color="auto" w:fill="FFFFFF"/>
              </w:rPr>
              <w:t>) darbīb</w:t>
            </w:r>
            <w:r w:rsidR="000419A6" w:rsidRPr="007A3CC1">
              <w:rPr>
                <w:rFonts w:ascii="Times New Roman" w:hAnsi="Times New Roman"/>
                <w:sz w:val="24"/>
                <w:szCs w:val="24"/>
                <w:shd w:val="clear" w:color="auto" w:fill="FFFFFF"/>
              </w:rPr>
              <w:t>as nodrošināšanu</w:t>
            </w:r>
            <w:r w:rsidRPr="007A3CC1">
              <w:rPr>
                <w:rFonts w:ascii="Times New Roman" w:hAnsi="Times New Roman"/>
                <w:sz w:val="24"/>
                <w:szCs w:val="24"/>
                <w:shd w:val="clear" w:color="auto" w:fill="FFFFFF"/>
              </w:rPr>
              <w:t>, jo</w:t>
            </w:r>
            <w:r w:rsidR="007A3CC1">
              <w:rPr>
                <w:rFonts w:ascii="Times New Roman" w:hAnsi="Times New Roman"/>
                <w:sz w:val="24"/>
                <w:szCs w:val="24"/>
                <w:shd w:val="clear" w:color="auto" w:fill="FFFFFF"/>
              </w:rPr>
              <w:t xml:space="preserve">, </w:t>
            </w:r>
            <w:r w:rsidR="007A3CC1" w:rsidRPr="007A3CC1">
              <w:rPr>
                <w:rFonts w:ascii="Times New Roman" w:hAnsi="Times New Roman"/>
                <w:sz w:val="24"/>
                <w:szCs w:val="24"/>
                <w:shd w:val="clear" w:color="auto" w:fill="FFFFFF"/>
              </w:rPr>
              <w:t xml:space="preserve">ieviešot šādu risinājumu nākotnē, </w:t>
            </w:r>
            <w:r w:rsidR="000419A6" w:rsidRPr="007A3CC1">
              <w:rPr>
                <w:rFonts w:ascii="Times New Roman" w:hAnsi="Times New Roman"/>
                <w:sz w:val="24"/>
                <w:szCs w:val="24"/>
                <w:shd w:val="clear" w:color="auto" w:fill="FFFFFF"/>
              </w:rPr>
              <w:t xml:space="preserve">pašvaldības izveidoto institūciju darbības organizēšanas jautājumi </w:t>
            </w:r>
            <w:r w:rsidR="007A3CC1">
              <w:rPr>
                <w:rFonts w:ascii="Times New Roman" w:hAnsi="Times New Roman"/>
                <w:sz w:val="24"/>
                <w:szCs w:val="24"/>
                <w:shd w:val="clear" w:color="auto" w:fill="FFFFFF"/>
              </w:rPr>
              <w:t>tiks</w:t>
            </w:r>
            <w:r w:rsidR="000419A6" w:rsidRPr="007A3CC1">
              <w:rPr>
                <w:rFonts w:ascii="Times New Roman" w:hAnsi="Times New Roman"/>
                <w:sz w:val="24"/>
                <w:szCs w:val="24"/>
                <w:shd w:val="clear" w:color="auto" w:fill="FFFFFF"/>
              </w:rPr>
              <w:t xml:space="preserve"> </w:t>
            </w:r>
            <w:r w:rsidR="007A3CC1">
              <w:rPr>
                <w:rFonts w:ascii="Times New Roman" w:hAnsi="Times New Roman"/>
                <w:sz w:val="24"/>
                <w:szCs w:val="24"/>
                <w:shd w:val="clear" w:color="auto" w:fill="FFFFFF"/>
              </w:rPr>
              <w:t>noteikti</w:t>
            </w:r>
            <w:r w:rsidR="000419A6" w:rsidRPr="007A3CC1">
              <w:rPr>
                <w:rFonts w:ascii="Times New Roman" w:hAnsi="Times New Roman"/>
                <w:sz w:val="24"/>
                <w:szCs w:val="24"/>
                <w:shd w:val="clear" w:color="auto" w:fill="FFFFFF"/>
              </w:rPr>
              <w:t xml:space="preserve"> </w:t>
            </w:r>
            <w:r w:rsidR="007A3CC1">
              <w:rPr>
                <w:rFonts w:ascii="Times New Roman" w:hAnsi="Times New Roman"/>
                <w:sz w:val="24"/>
                <w:szCs w:val="24"/>
                <w:shd w:val="clear" w:color="auto" w:fill="FFFFFF"/>
              </w:rPr>
              <w:t>attiecīgo institūciju</w:t>
            </w:r>
            <w:r w:rsidR="007A3CC1" w:rsidRPr="007A3CC1">
              <w:rPr>
                <w:rFonts w:ascii="Times New Roman" w:hAnsi="Times New Roman"/>
                <w:sz w:val="24"/>
                <w:szCs w:val="24"/>
                <w:shd w:val="clear" w:color="auto" w:fill="FFFFFF"/>
              </w:rPr>
              <w:t xml:space="preserve"> nolikumos</w:t>
            </w:r>
            <w:r w:rsidR="000419A6" w:rsidRPr="007A3CC1">
              <w:rPr>
                <w:rFonts w:ascii="Times New Roman" w:hAnsi="Times New Roman"/>
                <w:sz w:val="24"/>
                <w:szCs w:val="24"/>
                <w:shd w:val="clear" w:color="auto" w:fill="FFFFFF"/>
              </w:rPr>
              <w:t>;</w:t>
            </w:r>
          </w:p>
          <w:p w14:paraId="65DDC0A4" w14:textId="056673DD" w:rsidR="000419A6" w:rsidRDefault="007A3CC1" w:rsidP="00FD7ACB">
            <w:pPr>
              <w:pStyle w:val="Sarakstarindkopa"/>
              <w:widowControl/>
              <w:numPr>
                <w:ilvl w:val="0"/>
                <w:numId w:val="26"/>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netika atbalstīts priekšlikums noteikt, ka pašvaldības darbības </w:t>
            </w:r>
            <w:r w:rsidR="00FD04E2">
              <w:rPr>
                <w:rFonts w:ascii="Times New Roman" w:hAnsi="Times New Roman"/>
                <w:sz w:val="24"/>
                <w:szCs w:val="24"/>
                <w:shd w:val="clear" w:color="auto" w:fill="FFFFFF"/>
              </w:rPr>
              <w:t>nodrošināšanai</w:t>
            </w:r>
            <w:r>
              <w:rPr>
                <w:rFonts w:ascii="Times New Roman" w:hAnsi="Times New Roman"/>
                <w:sz w:val="24"/>
                <w:szCs w:val="24"/>
                <w:shd w:val="clear" w:color="auto" w:fill="FFFFFF"/>
              </w:rPr>
              <w:t xml:space="preserve"> pašvaldība sadarbībā ar nevalstiskajām organizācijām izstrādā pašvaldības un nevalstisko organizāciju sadarbības memorandu, jo </w:t>
            </w:r>
            <w:r w:rsidR="00FD7ACB">
              <w:rPr>
                <w:rFonts w:ascii="Times New Roman" w:hAnsi="Times New Roman"/>
                <w:sz w:val="24"/>
                <w:szCs w:val="24"/>
                <w:shd w:val="clear" w:color="auto" w:fill="FFFFFF"/>
              </w:rPr>
              <w:t>pašvaldība likumā nav ierobežota savā darbībā iesaistīt sabiedrības pārstāvjus un lēmumu pieņemšana par memorandu noslēgšanu</w:t>
            </w:r>
            <w:r w:rsidRPr="00FD7ACB">
              <w:rPr>
                <w:rFonts w:ascii="Times New Roman" w:hAnsi="Times New Roman"/>
                <w:sz w:val="24"/>
                <w:szCs w:val="24"/>
                <w:shd w:val="clear" w:color="auto" w:fill="FFFFFF"/>
              </w:rPr>
              <w:t xml:space="preserve"> ir tikai pašvaldības domes eksluzīvā kompetencē</w:t>
            </w:r>
            <w:r w:rsidR="00FD7ACB">
              <w:rPr>
                <w:rFonts w:ascii="Times New Roman" w:hAnsi="Times New Roman"/>
                <w:sz w:val="24"/>
                <w:szCs w:val="24"/>
                <w:shd w:val="clear" w:color="auto" w:fill="FFFFFF"/>
              </w:rPr>
              <w:t>;</w:t>
            </w:r>
          </w:p>
          <w:p w14:paraId="606E0C51" w14:textId="206C41DB" w:rsidR="00FD7ACB" w:rsidRDefault="00FD7ACB" w:rsidP="00FD7ACB">
            <w:pPr>
              <w:pStyle w:val="Sarakstarindkopa"/>
              <w:widowControl/>
              <w:numPr>
                <w:ilvl w:val="0"/>
                <w:numId w:val="26"/>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netika atbalstīts priekšlikums </w:t>
            </w:r>
            <w:r>
              <w:rPr>
                <w:rFonts w:ascii="Times New Roman" w:hAnsi="Times New Roman"/>
                <w:sz w:val="24"/>
                <w:szCs w:val="24"/>
                <w:shd w:val="clear" w:color="auto" w:fill="FFFFFF"/>
              </w:rPr>
              <w:t xml:space="preserve">pašvaldības nolikumā </w:t>
            </w:r>
            <w:r>
              <w:rPr>
                <w:rFonts w:ascii="Times New Roman" w:hAnsi="Times New Roman"/>
                <w:sz w:val="24"/>
                <w:szCs w:val="24"/>
                <w:shd w:val="clear" w:color="auto" w:fill="FFFFFF"/>
              </w:rPr>
              <w:t>noteikt,</w:t>
            </w:r>
            <w:r>
              <w:rPr>
                <w:rFonts w:ascii="Times New Roman" w:hAnsi="Times New Roman"/>
                <w:sz w:val="24"/>
                <w:szCs w:val="24"/>
                <w:shd w:val="clear" w:color="auto" w:fill="FFFFFF"/>
              </w:rPr>
              <w:t xml:space="preserve"> ka konsultatīvās padomes tiekas vismaz divas reizes gadā, lai kvalitatīvi veiktu savas funkcijas un uzdevumus, jo pašvaldības domes izveidoto komisiju, konsultatīvo padomju darba organizācijas jautājumi tiek noteikti to nolikumos;</w:t>
            </w:r>
          </w:p>
          <w:p w14:paraId="212B4D13" w14:textId="24B0FCF3" w:rsidR="00FD7ACB" w:rsidRDefault="00FD7ACB" w:rsidP="00B031E3">
            <w:pPr>
              <w:pStyle w:val="Sarakstarindkopa"/>
              <w:widowControl/>
              <w:numPr>
                <w:ilvl w:val="0"/>
                <w:numId w:val="26"/>
              </w:numPr>
              <w:spacing w:after="0" w:line="240" w:lineRule="auto"/>
              <w:ind w:right="102"/>
              <w:jc w:val="both"/>
              <w:textAlignment w:val="baseline"/>
              <w:rPr>
                <w:rFonts w:ascii="Times New Roman" w:hAnsi="Times New Roman"/>
                <w:sz w:val="24"/>
                <w:szCs w:val="24"/>
                <w:shd w:val="clear" w:color="auto" w:fill="FFFFFF"/>
              </w:rPr>
            </w:pPr>
            <w:r w:rsidRPr="00FD7ACB">
              <w:rPr>
                <w:rFonts w:ascii="Times New Roman" w:hAnsi="Times New Roman"/>
                <w:sz w:val="24"/>
                <w:szCs w:val="24"/>
                <w:shd w:val="clear" w:color="auto" w:fill="FFFFFF"/>
              </w:rPr>
              <w:t xml:space="preserve">pašvaldības nolikuma 46. punkts jau nosaka, ka pašvaldība publicē informāciju par komisijas, konsultatīvās padomes izveidi vai citu līdzdalības aktivitāti un </w:t>
            </w:r>
            <w:r w:rsidRPr="00D21A14">
              <w:rPr>
                <w:rFonts w:ascii="Times New Roman" w:hAnsi="Times New Roman"/>
                <w:sz w:val="24"/>
                <w:szCs w:val="24"/>
                <w:u w:val="single"/>
                <w:shd w:val="clear" w:color="auto" w:fill="FFFFFF"/>
              </w:rPr>
              <w:t>iespējām tajā pieteikties</w:t>
            </w:r>
            <w:r w:rsidRPr="00FD7ACB">
              <w:rPr>
                <w:rFonts w:ascii="Times New Roman" w:hAnsi="Times New Roman"/>
                <w:sz w:val="24"/>
                <w:szCs w:val="24"/>
                <w:shd w:val="clear" w:color="auto" w:fill="FFFFFF"/>
              </w:rPr>
              <w:t xml:space="preserve">, tāpēc netika atbalstīts priekšlikumus </w:t>
            </w:r>
            <w:r w:rsidR="00D21A14">
              <w:rPr>
                <w:rFonts w:ascii="Times New Roman" w:hAnsi="Times New Roman"/>
                <w:sz w:val="24"/>
                <w:szCs w:val="24"/>
                <w:shd w:val="clear" w:color="auto" w:fill="FFFFFF"/>
              </w:rPr>
              <w:t>konkretizēt – “iespējām tajā pieteikties atbilstoši definētajiem atbilstības kritērijiem”;</w:t>
            </w:r>
          </w:p>
          <w:p w14:paraId="4FC46E89" w14:textId="77777777" w:rsidR="00891063" w:rsidRDefault="00D21A14" w:rsidP="00891063">
            <w:pPr>
              <w:pStyle w:val="Sarakstarindkopa"/>
              <w:widowControl/>
              <w:numPr>
                <w:ilvl w:val="0"/>
                <w:numId w:val="26"/>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pašvaldības nolikuma 47. punkts noteic, ka pašvaldība var iesaistīt sabiedrības pārstāvjus tiesību aktu, kas būtiski maina esošo regulējumu vai paredz ieviest jaunas politiskās iniciatīvas, izstrādē, proti, atkarībā no attiecīgā jautājuma un tā steidzamības, pašvaldībai atstāta rīcības brīvība iesaistīt sabiedrības pārstāvjus </w:t>
            </w:r>
            <w:r>
              <w:rPr>
                <w:rFonts w:ascii="Times New Roman" w:hAnsi="Times New Roman"/>
                <w:sz w:val="24"/>
                <w:szCs w:val="24"/>
                <w:shd w:val="clear" w:color="auto" w:fill="FFFFFF"/>
              </w:rPr>
              <w:t>tiesību aktu</w:t>
            </w:r>
            <w:r>
              <w:rPr>
                <w:rFonts w:ascii="Times New Roman" w:hAnsi="Times New Roman"/>
                <w:sz w:val="24"/>
                <w:szCs w:val="24"/>
                <w:shd w:val="clear" w:color="auto" w:fill="FFFFFF"/>
              </w:rPr>
              <w:t xml:space="preserve"> izstrādē vai nodot</w:t>
            </w:r>
            <w:r w:rsidR="00891063">
              <w:rPr>
                <w:rFonts w:ascii="Times New Roman" w:hAnsi="Times New Roman"/>
                <w:sz w:val="24"/>
                <w:szCs w:val="24"/>
                <w:shd w:val="clear" w:color="auto" w:fill="FFFFFF"/>
              </w:rPr>
              <w:t xml:space="preserve"> sabiedrības pārstāvjiem</w:t>
            </w:r>
            <w:r>
              <w:rPr>
                <w:rFonts w:ascii="Times New Roman" w:hAnsi="Times New Roman"/>
                <w:sz w:val="24"/>
                <w:szCs w:val="24"/>
                <w:shd w:val="clear" w:color="auto" w:fill="FFFFFF"/>
              </w:rPr>
              <w:t xml:space="preserve"> </w:t>
            </w:r>
            <w:r w:rsidR="00891063">
              <w:rPr>
                <w:rFonts w:ascii="Times New Roman" w:hAnsi="Times New Roman"/>
                <w:sz w:val="24"/>
                <w:szCs w:val="24"/>
                <w:shd w:val="clear" w:color="auto" w:fill="FFFFFF"/>
              </w:rPr>
              <w:t>vērtēšanai jau izstrādātos tiesību aktu projektus, tāpēc netika atbalstīts priekšlikums obligātai sabiedrības iesaistīšanai tiesību aktu izstrādē;</w:t>
            </w:r>
          </w:p>
          <w:p w14:paraId="13D81F76" w14:textId="77777777" w:rsidR="000B1445" w:rsidRDefault="00891063" w:rsidP="00891063">
            <w:pPr>
              <w:pStyle w:val="Sarakstarindkopa"/>
              <w:widowControl/>
              <w:numPr>
                <w:ilvl w:val="0"/>
                <w:numId w:val="26"/>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pašvaldības nolikuma 48. punkts jau noteic, ka dome, lemjot</w:t>
            </w:r>
            <w:r w:rsidR="000B1445">
              <w:rPr>
                <w:rFonts w:ascii="Times New Roman" w:hAnsi="Times New Roman"/>
                <w:sz w:val="24"/>
                <w:szCs w:val="24"/>
                <w:shd w:val="clear" w:color="auto" w:fill="FFFFFF"/>
              </w:rPr>
              <w:t xml:space="preserve"> par publiskās apspriešanas uzsākšanu, nosaka </w:t>
            </w:r>
            <w:r w:rsidRPr="00891063">
              <w:rPr>
                <w:rFonts w:ascii="Times New Roman" w:hAnsi="Times New Roman"/>
                <w:sz w:val="24"/>
                <w:szCs w:val="24"/>
                <w:shd w:val="clear" w:color="auto" w:fill="FFFFFF"/>
              </w:rPr>
              <w:t xml:space="preserve">pašvaldības </w:t>
            </w:r>
            <w:r w:rsidR="000B1445">
              <w:rPr>
                <w:rFonts w:ascii="Times New Roman" w:hAnsi="Times New Roman"/>
                <w:sz w:val="24"/>
                <w:szCs w:val="24"/>
                <w:shd w:val="clear" w:color="auto" w:fill="FFFFFF"/>
              </w:rPr>
              <w:t xml:space="preserve">administrācijas iestādi vai amatpersonu, kas ir atbildīga </w:t>
            </w:r>
            <w:r w:rsidRPr="00891063">
              <w:rPr>
                <w:rFonts w:ascii="Times New Roman" w:hAnsi="Times New Roman"/>
                <w:sz w:val="24"/>
                <w:szCs w:val="24"/>
                <w:shd w:val="clear" w:color="auto" w:fill="FFFFFF"/>
              </w:rPr>
              <w:t>par publiskās apspriešanas rīkošanu un rezultātu apkopošanu</w:t>
            </w:r>
            <w:r w:rsidR="000B1445">
              <w:rPr>
                <w:rFonts w:ascii="Times New Roman" w:hAnsi="Times New Roman"/>
                <w:sz w:val="24"/>
                <w:szCs w:val="24"/>
                <w:shd w:val="clear" w:color="auto" w:fill="FFFFFF"/>
              </w:rPr>
              <w:t>, un minētais process jau ietver priekšlikumā norādīto – publiskošanu, komunikāciju un atgriezeniskās saites sniegšanu;</w:t>
            </w:r>
          </w:p>
          <w:p w14:paraId="70428F93" w14:textId="5F2D21D5" w:rsidR="00171BF5" w:rsidRPr="000B1445" w:rsidRDefault="000B1445" w:rsidP="000B1445">
            <w:pPr>
              <w:pStyle w:val="Sarakstarindkopa"/>
              <w:widowControl/>
              <w:numPr>
                <w:ilvl w:val="0"/>
                <w:numId w:val="26"/>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netika atbalstīts priekšlikum</w:t>
            </w:r>
            <w:r w:rsidR="00B51E9F">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noteikt, ka, ja publisko apspriešanu ierosina iedzīvotāji, minimālais iedzīvotāju skaits, kāds nepieciešams šādai apspriešanai, ir ne mazāk kā 300 pašvaldības administratīvajā teritorijā deklarētie iedzīvotāji, jo šādam iedzīvotāju skaitam ir jau paredzēta Pašvaldību likuma  56. pantā </w:t>
            </w:r>
            <w:r>
              <w:rPr>
                <w:rFonts w:ascii="Times New Roman" w:hAnsi="Times New Roman"/>
                <w:sz w:val="24"/>
                <w:szCs w:val="24"/>
                <w:shd w:val="clear" w:color="auto" w:fill="FFFFFF"/>
              </w:rPr>
              <w:lastRenderedPageBreak/>
              <w:t xml:space="preserve">noteiktā procedūra – kolektīvais iesniegums, savukārt, publiskās apspriešanas rīkošanai pašvaldības autonomās kompetences jautājumos ir saglabājams nosacījums – ir ne mazāk ka 5% no pašvaldības administratīvajā teritorijā deklarētajiem iedzīvotājiem. </w:t>
            </w:r>
            <w:r w:rsidR="00891063" w:rsidRPr="00891063">
              <w:rPr>
                <w:rFonts w:ascii="Times New Roman" w:hAnsi="Times New Roman"/>
                <w:sz w:val="24"/>
                <w:szCs w:val="24"/>
                <w:shd w:val="clear" w:color="auto" w:fill="FFFFFF"/>
              </w:rPr>
              <w:t xml:space="preserve"> </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 </w:t>
      </w:r>
    </w:p>
    <w:p w14:paraId="7D998E1B" w14:textId="77777777" w:rsidR="0001665F" w:rsidRDefault="0001665F" w:rsidP="0001665F">
      <w:pPr>
        <w:pStyle w:val="Body"/>
      </w:pPr>
      <w:r w:rsidRPr="00A95EEF">
        <w:rPr>
          <w:rFonts w:ascii="Times New Roman" w:hAnsi="Times New Roman"/>
          <w:sz w:val="24"/>
          <w:szCs w:val="24"/>
        </w:rPr>
        <w:t xml:space="preserve">Daugavpils valstspilsētas pašvaldības 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t>A.Elksniņš</w:t>
      </w:r>
    </w:p>
    <w:p w14:paraId="294D294B" w14:textId="77777777" w:rsidR="00E93ACB" w:rsidRDefault="00E93ACB" w:rsidP="009E05F5">
      <w:pPr>
        <w:rPr>
          <w:rFonts w:ascii="Times New Roman" w:hAnsi="Times New Roman"/>
          <w:sz w:val="24"/>
          <w:szCs w:val="24"/>
        </w:rPr>
      </w:pPr>
    </w:p>
    <w:p w14:paraId="231B9DFF" w14:textId="77777777" w:rsidR="00171BF5" w:rsidRPr="002819A1" w:rsidRDefault="00171BF5" w:rsidP="009E05F5">
      <w:pPr>
        <w:rPr>
          <w:rFonts w:ascii="Times New Roman" w:hAnsi="Times New Roman"/>
          <w:sz w:val="24"/>
          <w:szCs w:val="24"/>
        </w:rPr>
      </w:pPr>
    </w:p>
    <w:sectPr w:rsidR="00171BF5" w:rsidRPr="002819A1" w:rsidSect="0001665F">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7C3374" w:rsidRDefault="00B51E9F"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4C5155" w:rsidRPr="000A534A" w:rsidRDefault="00B51E9F"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A4D1B"/>
    <w:multiLevelType w:val="hybridMultilevel"/>
    <w:tmpl w:val="A8F8A78A"/>
    <w:lvl w:ilvl="0" w:tplc="668EC4CE">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5724385">
    <w:abstractNumId w:val="8"/>
  </w:num>
  <w:num w:numId="2" w16cid:durableId="1290550986">
    <w:abstractNumId w:val="17"/>
  </w:num>
  <w:num w:numId="3" w16cid:durableId="1091702647">
    <w:abstractNumId w:val="16"/>
  </w:num>
  <w:num w:numId="4" w16cid:durableId="1872719456">
    <w:abstractNumId w:val="20"/>
  </w:num>
  <w:num w:numId="5" w16cid:durableId="1285965939">
    <w:abstractNumId w:val="24"/>
  </w:num>
  <w:num w:numId="6" w16cid:durableId="1194924208">
    <w:abstractNumId w:val="18"/>
  </w:num>
  <w:num w:numId="7" w16cid:durableId="935207578">
    <w:abstractNumId w:val="5"/>
  </w:num>
  <w:num w:numId="8" w16cid:durableId="1774322243">
    <w:abstractNumId w:val="21"/>
  </w:num>
  <w:num w:numId="9" w16cid:durableId="2061203714">
    <w:abstractNumId w:val="0"/>
  </w:num>
  <w:num w:numId="10" w16cid:durableId="2084908592">
    <w:abstractNumId w:val="3"/>
  </w:num>
  <w:num w:numId="11" w16cid:durableId="1911577547">
    <w:abstractNumId w:val="11"/>
  </w:num>
  <w:num w:numId="12" w16cid:durableId="1881240988">
    <w:abstractNumId w:val="9"/>
  </w:num>
  <w:num w:numId="13" w16cid:durableId="825704182">
    <w:abstractNumId w:val="7"/>
  </w:num>
  <w:num w:numId="14" w16cid:durableId="894123681">
    <w:abstractNumId w:val="15"/>
  </w:num>
  <w:num w:numId="15" w16cid:durableId="777217284">
    <w:abstractNumId w:val="2"/>
  </w:num>
  <w:num w:numId="16" w16cid:durableId="1260991887">
    <w:abstractNumId w:val="23"/>
  </w:num>
  <w:num w:numId="17" w16cid:durableId="1049959676">
    <w:abstractNumId w:val="4"/>
  </w:num>
  <w:num w:numId="18" w16cid:durableId="1645042456">
    <w:abstractNumId w:val="22"/>
  </w:num>
  <w:num w:numId="19" w16cid:durableId="1480150393">
    <w:abstractNumId w:val="19"/>
  </w:num>
  <w:num w:numId="20" w16cid:durableId="7341792">
    <w:abstractNumId w:val="25"/>
  </w:num>
  <w:num w:numId="21" w16cid:durableId="682560455">
    <w:abstractNumId w:val="1"/>
  </w:num>
  <w:num w:numId="22" w16cid:durableId="1323662569">
    <w:abstractNumId w:val="13"/>
  </w:num>
  <w:num w:numId="23" w16cid:durableId="281808318">
    <w:abstractNumId w:val="10"/>
  </w:num>
  <w:num w:numId="24" w16cid:durableId="261572499">
    <w:abstractNumId w:val="12"/>
  </w:num>
  <w:num w:numId="25" w16cid:durableId="1333685196">
    <w:abstractNumId w:val="14"/>
  </w:num>
  <w:num w:numId="26" w16cid:durableId="97768593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10503"/>
    <w:rsid w:val="0001665F"/>
    <w:rsid w:val="00022435"/>
    <w:rsid w:val="000257AD"/>
    <w:rsid w:val="00025F90"/>
    <w:rsid w:val="00027E66"/>
    <w:rsid w:val="00034B0F"/>
    <w:rsid w:val="00040263"/>
    <w:rsid w:val="000419A6"/>
    <w:rsid w:val="0004597B"/>
    <w:rsid w:val="000805DC"/>
    <w:rsid w:val="000841A7"/>
    <w:rsid w:val="000A7847"/>
    <w:rsid w:val="000B143B"/>
    <w:rsid w:val="000B1445"/>
    <w:rsid w:val="000B5785"/>
    <w:rsid w:val="000E7BFF"/>
    <w:rsid w:val="000F152C"/>
    <w:rsid w:val="0010761A"/>
    <w:rsid w:val="0011426F"/>
    <w:rsid w:val="00117B43"/>
    <w:rsid w:val="00133BD9"/>
    <w:rsid w:val="00143B6A"/>
    <w:rsid w:val="0015389C"/>
    <w:rsid w:val="00171BF5"/>
    <w:rsid w:val="00172F46"/>
    <w:rsid w:val="00173D43"/>
    <w:rsid w:val="0017695F"/>
    <w:rsid w:val="0018339D"/>
    <w:rsid w:val="00184041"/>
    <w:rsid w:val="00184183"/>
    <w:rsid w:val="00185A40"/>
    <w:rsid w:val="00187DEF"/>
    <w:rsid w:val="001948D9"/>
    <w:rsid w:val="001A37E2"/>
    <w:rsid w:val="001B21E3"/>
    <w:rsid w:val="001B2E50"/>
    <w:rsid w:val="001D27B1"/>
    <w:rsid w:val="001D2AE4"/>
    <w:rsid w:val="001E2774"/>
    <w:rsid w:val="001F368A"/>
    <w:rsid w:val="001F51E8"/>
    <w:rsid w:val="00205465"/>
    <w:rsid w:val="00212775"/>
    <w:rsid w:val="00212FFB"/>
    <w:rsid w:val="002309D2"/>
    <w:rsid w:val="00243EE7"/>
    <w:rsid w:val="00257708"/>
    <w:rsid w:val="00261513"/>
    <w:rsid w:val="00262C0A"/>
    <w:rsid w:val="00271648"/>
    <w:rsid w:val="00272738"/>
    <w:rsid w:val="0027664F"/>
    <w:rsid w:val="002819A1"/>
    <w:rsid w:val="00294231"/>
    <w:rsid w:val="002A5439"/>
    <w:rsid w:val="002A5A1D"/>
    <w:rsid w:val="002A79E3"/>
    <w:rsid w:val="002B741E"/>
    <w:rsid w:val="002C063C"/>
    <w:rsid w:val="002C2A56"/>
    <w:rsid w:val="002C4048"/>
    <w:rsid w:val="002D644F"/>
    <w:rsid w:val="002E2806"/>
    <w:rsid w:val="002E38CB"/>
    <w:rsid w:val="002E6DBA"/>
    <w:rsid w:val="002F079F"/>
    <w:rsid w:val="002F4794"/>
    <w:rsid w:val="00300584"/>
    <w:rsid w:val="003258AD"/>
    <w:rsid w:val="0032761A"/>
    <w:rsid w:val="00334FE8"/>
    <w:rsid w:val="00337146"/>
    <w:rsid w:val="00337F07"/>
    <w:rsid w:val="00357914"/>
    <w:rsid w:val="00360021"/>
    <w:rsid w:val="003804C8"/>
    <w:rsid w:val="00395302"/>
    <w:rsid w:val="00396FDC"/>
    <w:rsid w:val="003A0994"/>
    <w:rsid w:val="003B48EA"/>
    <w:rsid w:val="003B55E9"/>
    <w:rsid w:val="003E63A2"/>
    <w:rsid w:val="003E74F2"/>
    <w:rsid w:val="003F0E31"/>
    <w:rsid w:val="003F2F18"/>
    <w:rsid w:val="003F5653"/>
    <w:rsid w:val="00404075"/>
    <w:rsid w:val="004261D4"/>
    <w:rsid w:val="004308EA"/>
    <w:rsid w:val="00463B7D"/>
    <w:rsid w:val="0046789B"/>
    <w:rsid w:val="00470C5D"/>
    <w:rsid w:val="00484A6D"/>
    <w:rsid w:val="00486914"/>
    <w:rsid w:val="00486C9D"/>
    <w:rsid w:val="00491930"/>
    <w:rsid w:val="004A7A35"/>
    <w:rsid w:val="004C374F"/>
    <w:rsid w:val="004C590A"/>
    <w:rsid w:val="004D09E5"/>
    <w:rsid w:val="004D1441"/>
    <w:rsid w:val="004D1808"/>
    <w:rsid w:val="004D3B24"/>
    <w:rsid w:val="004D7EBB"/>
    <w:rsid w:val="004E1B75"/>
    <w:rsid w:val="004E4AD5"/>
    <w:rsid w:val="004F15C3"/>
    <w:rsid w:val="004F4B37"/>
    <w:rsid w:val="004F7053"/>
    <w:rsid w:val="00500205"/>
    <w:rsid w:val="00501625"/>
    <w:rsid w:val="00504A13"/>
    <w:rsid w:val="0051645F"/>
    <w:rsid w:val="005432AF"/>
    <w:rsid w:val="00544EC8"/>
    <w:rsid w:val="005453EA"/>
    <w:rsid w:val="00562AC6"/>
    <w:rsid w:val="00571342"/>
    <w:rsid w:val="0057584E"/>
    <w:rsid w:val="0058209F"/>
    <w:rsid w:val="00584855"/>
    <w:rsid w:val="00595ADE"/>
    <w:rsid w:val="005A14AD"/>
    <w:rsid w:val="005A3D3F"/>
    <w:rsid w:val="005B1117"/>
    <w:rsid w:val="005C4CEC"/>
    <w:rsid w:val="005D4C61"/>
    <w:rsid w:val="005D646E"/>
    <w:rsid w:val="005F0BB2"/>
    <w:rsid w:val="00602056"/>
    <w:rsid w:val="00603486"/>
    <w:rsid w:val="00611F20"/>
    <w:rsid w:val="006123FB"/>
    <w:rsid w:val="00614E39"/>
    <w:rsid w:val="0062559F"/>
    <w:rsid w:val="0062646D"/>
    <w:rsid w:val="00642D8F"/>
    <w:rsid w:val="00644B80"/>
    <w:rsid w:val="006536DA"/>
    <w:rsid w:val="0065473C"/>
    <w:rsid w:val="006556D6"/>
    <w:rsid w:val="0067054F"/>
    <w:rsid w:val="00672FF5"/>
    <w:rsid w:val="006816E6"/>
    <w:rsid w:val="00684771"/>
    <w:rsid w:val="006B04EA"/>
    <w:rsid w:val="006C4019"/>
    <w:rsid w:val="006E30DC"/>
    <w:rsid w:val="006E4861"/>
    <w:rsid w:val="00700B7B"/>
    <w:rsid w:val="007059F8"/>
    <w:rsid w:val="00707109"/>
    <w:rsid w:val="00712C16"/>
    <w:rsid w:val="00720861"/>
    <w:rsid w:val="00734E8A"/>
    <w:rsid w:val="007371F3"/>
    <w:rsid w:val="00746760"/>
    <w:rsid w:val="007471B9"/>
    <w:rsid w:val="0074779C"/>
    <w:rsid w:val="007532E7"/>
    <w:rsid w:val="00754B4B"/>
    <w:rsid w:val="00756FBE"/>
    <w:rsid w:val="007630B8"/>
    <w:rsid w:val="00766E4B"/>
    <w:rsid w:val="007767D2"/>
    <w:rsid w:val="00784B25"/>
    <w:rsid w:val="0079294C"/>
    <w:rsid w:val="007A27CB"/>
    <w:rsid w:val="007A3CC1"/>
    <w:rsid w:val="007A5971"/>
    <w:rsid w:val="007B30B5"/>
    <w:rsid w:val="007B3919"/>
    <w:rsid w:val="007B61AF"/>
    <w:rsid w:val="007F4DC0"/>
    <w:rsid w:val="00807BB8"/>
    <w:rsid w:val="00810223"/>
    <w:rsid w:val="008132D9"/>
    <w:rsid w:val="008259BA"/>
    <w:rsid w:val="008411D1"/>
    <w:rsid w:val="00846D29"/>
    <w:rsid w:val="00847451"/>
    <w:rsid w:val="00853B78"/>
    <w:rsid w:val="00875B52"/>
    <w:rsid w:val="00880A44"/>
    <w:rsid w:val="008863DB"/>
    <w:rsid w:val="0089003A"/>
    <w:rsid w:val="00891063"/>
    <w:rsid w:val="00891664"/>
    <w:rsid w:val="008A3613"/>
    <w:rsid w:val="008A5B4F"/>
    <w:rsid w:val="008A6FE1"/>
    <w:rsid w:val="008C2963"/>
    <w:rsid w:val="008C359F"/>
    <w:rsid w:val="008C5977"/>
    <w:rsid w:val="008D2B42"/>
    <w:rsid w:val="008E43E8"/>
    <w:rsid w:val="008F0767"/>
    <w:rsid w:val="009035BF"/>
    <w:rsid w:val="00921308"/>
    <w:rsid w:val="00924299"/>
    <w:rsid w:val="00925920"/>
    <w:rsid w:val="00926A5D"/>
    <w:rsid w:val="00953209"/>
    <w:rsid w:val="00961A25"/>
    <w:rsid w:val="00965DBD"/>
    <w:rsid w:val="009722B4"/>
    <w:rsid w:val="009A23CC"/>
    <w:rsid w:val="009B0BC5"/>
    <w:rsid w:val="009B116D"/>
    <w:rsid w:val="009B604D"/>
    <w:rsid w:val="009C6929"/>
    <w:rsid w:val="009D6800"/>
    <w:rsid w:val="009E05F5"/>
    <w:rsid w:val="009E1CC5"/>
    <w:rsid w:val="00A03C9E"/>
    <w:rsid w:val="00A06DAD"/>
    <w:rsid w:val="00A121B5"/>
    <w:rsid w:val="00A1527A"/>
    <w:rsid w:val="00A1677D"/>
    <w:rsid w:val="00A200F6"/>
    <w:rsid w:val="00A41D53"/>
    <w:rsid w:val="00A43D07"/>
    <w:rsid w:val="00A464B2"/>
    <w:rsid w:val="00A5637C"/>
    <w:rsid w:val="00A632B6"/>
    <w:rsid w:val="00A7113C"/>
    <w:rsid w:val="00A76158"/>
    <w:rsid w:val="00A7749E"/>
    <w:rsid w:val="00A80DA3"/>
    <w:rsid w:val="00A90C8C"/>
    <w:rsid w:val="00A9141E"/>
    <w:rsid w:val="00A94CDD"/>
    <w:rsid w:val="00A95244"/>
    <w:rsid w:val="00AA0436"/>
    <w:rsid w:val="00AA6FEE"/>
    <w:rsid w:val="00AB1785"/>
    <w:rsid w:val="00AB70BA"/>
    <w:rsid w:val="00AC6350"/>
    <w:rsid w:val="00AD6AC1"/>
    <w:rsid w:val="00AE779C"/>
    <w:rsid w:val="00AF4B3C"/>
    <w:rsid w:val="00AF69BB"/>
    <w:rsid w:val="00B01C82"/>
    <w:rsid w:val="00B14EB9"/>
    <w:rsid w:val="00B204A8"/>
    <w:rsid w:val="00B227C4"/>
    <w:rsid w:val="00B41F88"/>
    <w:rsid w:val="00B42B4D"/>
    <w:rsid w:val="00B44B61"/>
    <w:rsid w:val="00B51E9F"/>
    <w:rsid w:val="00B709F2"/>
    <w:rsid w:val="00B93C4A"/>
    <w:rsid w:val="00B96BD1"/>
    <w:rsid w:val="00B96EEA"/>
    <w:rsid w:val="00BA6830"/>
    <w:rsid w:val="00BA74CA"/>
    <w:rsid w:val="00BD7DC5"/>
    <w:rsid w:val="00BE09CF"/>
    <w:rsid w:val="00BF06FF"/>
    <w:rsid w:val="00BF2618"/>
    <w:rsid w:val="00BF3CD2"/>
    <w:rsid w:val="00C006B9"/>
    <w:rsid w:val="00C0197C"/>
    <w:rsid w:val="00C0431F"/>
    <w:rsid w:val="00C1292C"/>
    <w:rsid w:val="00C145F0"/>
    <w:rsid w:val="00C303F5"/>
    <w:rsid w:val="00C34223"/>
    <w:rsid w:val="00C359CF"/>
    <w:rsid w:val="00C41902"/>
    <w:rsid w:val="00C474D7"/>
    <w:rsid w:val="00C528F9"/>
    <w:rsid w:val="00C5639E"/>
    <w:rsid w:val="00C574F1"/>
    <w:rsid w:val="00C575AB"/>
    <w:rsid w:val="00C65030"/>
    <w:rsid w:val="00C733B2"/>
    <w:rsid w:val="00C7464D"/>
    <w:rsid w:val="00C86BFA"/>
    <w:rsid w:val="00C914AA"/>
    <w:rsid w:val="00CB1B1B"/>
    <w:rsid w:val="00CB5B73"/>
    <w:rsid w:val="00CC0F24"/>
    <w:rsid w:val="00CC5819"/>
    <w:rsid w:val="00CD20C1"/>
    <w:rsid w:val="00CD42CA"/>
    <w:rsid w:val="00CD435D"/>
    <w:rsid w:val="00CE4A19"/>
    <w:rsid w:val="00CF5713"/>
    <w:rsid w:val="00CF6F09"/>
    <w:rsid w:val="00D21A14"/>
    <w:rsid w:val="00D56341"/>
    <w:rsid w:val="00D610DD"/>
    <w:rsid w:val="00D62689"/>
    <w:rsid w:val="00D73D64"/>
    <w:rsid w:val="00D74CE8"/>
    <w:rsid w:val="00D80A2D"/>
    <w:rsid w:val="00DA164A"/>
    <w:rsid w:val="00DB264E"/>
    <w:rsid w:val="00DD7085"/>
    <w:rsid w:val="00DF032F"/>
    <w:rsid w:val="00E0218F"/>
    <w:rsid w:val="00E02618"/>
    <w:rsid w:val="00E13511"/>
    <w:rsid w:val="00E20803"/>
    <w:rsid w:val="00E2368F"/>
    <w:rsid w:val="00E44539"/>
    <w:rsid w:val="00E835FC"/>
    <w:rsid w:val="00E909F2"/>
    <w:rsid w:val="00E93ACB"/>
    <w:rsid w:val="00EA5FDF"/>
    <w:rsid w:val="00EB0655"/>
    <w:rsid w:val="00EB7244"/>
    <w:rsid w:val="00EC1664"/>
    <w:rsid w:val="00EC23DF"/>
    <w:rsid w:val="00EC46B2"/>
    <w:rsid w:val="00ED06D3"/>
    <w:rsid w:val="00ED75B3"/>
    <w:rsid w:val="00EE1D82"/>
    <w:rsid w:val="00EF4F7F"/>
    <w:rsid w:val="00EF56CE"/>
    <w:rsid w:val="00EF7CD1"/>
    <w:rsid w:val="00F06278"/>
    <w:rsid w:val="00F12AF8"/>
    <w:rsid w:val="00F176DE"/>
    <w:rsid w:val="00F25BE1"/>
    <w:rsid w:val="00F462E1"/>
    <w:rsid w:val="00F56769"/>
    <w:rsid w:val="00F579AE"/>
    <w:rsid w:val="00F6395C"/>
    <w:rsid w:val="00F63986"/>
    <w:rsid w:val="00F648EF"/>
    <w:rsid w:val="00F7479B"/>
    <w:rsid w:val="00F74E3D"/>
    <w:rsid w:val="00F81151"/>
    <w:rsid w:val="00F85238"/>
    <w:rsid w:val="00F87EB5"/>
    <w:rsid w:val="00F90465"/>
    <w:rsid w:val="00FA1A85"/>
    <w:rsid w:val="00FB1909"/>
    <w:rsid w:val="00FB698A"/>
    <w:rsid w:val="00FC318B"/>
    <w:rsid w:val="00FC3D4E"/>
    <w:rsid w:val="00FD04E2"/>
    <w:rsid w:val="00FD1482"/>
    <w:rsid w:val="00FD607E"/>
    <w:rsid w:val="00FD7ACB"/>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paragraph" w:styleId="Pamatteksts2">
    <w:name w:val="Body Text 2"/>
    <w:basedOn w:val="Parasts"/>
    <w:link w:val="Pamatteksts2Rakstz"/>
    <w:rsid w:val="0001665F"/>
    <w:pPr>
      <w:widowControl/>
      <w:spacing w:after="0" w:line="240" w:lineRule="auto"/>
      <w:jc w:val="center"/>
    </w:pPr>
    <w:rPr>
      <w:rFonts w:ascii="Times New Roman" w:eastAsia="Times New Roman" w:hAnsi="Times New Roman"/>
      <w:sz w:val="28"/>
      <w:szCs w:val="24"/>
    </w:rPr>
  </w:style>
  <w:style w:type="character" w:customStyle="1" w:styleId="Pamatteksts2Rakstz">
    <w:name w:val="Pamatteksts 2 Rakstz."/>
    <w:basedOn w:val="Noklusjumarindkopasfonts"/>
    <w:link w:val="Pamatteksts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styleId="Neatrisintapieminana">
    <w:name w:val="Unresolved Mention"/>
    <w:basedOn w:val="Noklusjumarindkopasfonts"/>
    <w:uiPriority w:val="99"/>
    <w:semiHidden/>
    <w:unhideWhenUsed/>
    <w:rsid w:val="008D2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Pages>
  <Words>3477</Words>
  <Characters>1983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29</cp:revision>
  <cp:lastPrinted>2023-07-24T06:39:00Z</cp:lastPrinted>
  <dcterms:created xsi:type="dcterms:W3CDTF">2022-12-23T09:23:00Z</dcterms:created>
  <dcterms:modified xsi:type="dcterms:W3CDTF">2023-07-24T06:52:00Z</dcterms:modified>
</cp:coreProperties>
</file>