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83A" w:rsidRPr="003E1EC8" w:rsidRDefault="00DF5AC1" w:rsidP="000058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0583A" w:rsidRPr="003E1EC8">
        <w:rPr>
          <w:rFonts w:ascii="Times New Roman" w:hAnsi="Times New Roman"/>
          <w:sz w:val="24"/>
          <w:szCs w:val="24"/>
        </w:rPr>
        <w:t>PROJEKTS</w:t>
      </w:r>
    </w:p>
    <w:p w:rsidR="0000583A" w:rsidRPr="003E1EC8" w:rsidRDefault="0000583A" w:rsidP="000058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583A" w:rsidRPr="003E1EC8" w:rsidRDefault="0000583A" w:rsidP="0000583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2023.gada ___.jūnijā</w:t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  <w:t>Nr.</w:t>
      </w:r>
      <w:r w:rsidRPr="003E1EC8">
        <w:rPr>
          <w:rFonts w:ascii="Times New Roman" w:hAnsi="Times New Roman"/>
          <w:b/>
          <w:sz w:val="24"/>
          <w:szCs w:val="24"/>
        </w:rPr>
        <w:t>____</w:t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</w:p>
    <w:p w:rsidR="0000583A" w:rsidRPr="0020549D" w:rsidRDefault="0000583A" w:rsidP="0020549D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0549D" w:rsidRDefault="0000583A" w:rsidP="002054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0549D">
        <w:rPr>
          <w:rFonts w:ascii="Times New Roman" w:eastAsia="Times New Roman" w:hAnsi="Times New Roman"/>
          <w:b/>
          <w:bCs/>
          <w:sz w:val="24"/>
          <w:szCs w:val="24"/>
        </w:rPr>
        <w:t xml:space="preserve">Par sadarbības līguma noslēgšanu ar </w:t>
      </w:r>
      <w:r w:rsidRPr="0020549D">
        <w:rPr>
          <w:rFonts w:ascii="Times New Roman" w:hAnsi="Times New Roman"/>
          <w:b/>
          <w:bCs/>
          <w:sz w:val="24"/>
          <w:szCs w:val="24"/>
        </w:rPr>
        <w:t xml:space="preserve">Valsts izglītības satura centru </w:t>
      </w:r>
    </w:p>
    <w:p w:rsidR="0020549D" w:rsidRDefault="0000583A" w:rsidP="00205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549D">
        <w:rPr>
          <w:rFonts w:ascii="Times New Roman" w:hAnsi="Times New Roman"/>
          <w:b/>
          <w:sz w:val="24"/>
          <w:szCs w:val="24"/>
        </w:rPr>
        <w:t xml:space="preserve">par atbalsta programmas “Neformālās izglītības pasākumi, </w:t>
      </w:r>
    </w:p>
    <w:p w:rsidR="0000583A" w:rsidRPr="0020549D" w:rsidRDefault="0020549D" w:rsidP="002054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t.sk. latviešu valodas apguve, </w:t>
      </w:r>
      <w:r w:rsidR="0000583A" w:rsidRPr="0020549D">
        <w:rPr>
          <w:rFonts w:ascii="Times New Roman" w:hAnsi="Times New Roman"/>
          <w:b/>
          <w:sz w:val="24"/>
          <w:szCs w:val="24"/>
        </w:rPr>
        <w:t>Ukrainas bērniem un jauniešiem” īstenošanu</w:t>
      </w:r>
    </w:p>
    <w:p w:rsidR="0000583A" w:rsidRPr="0020549D" w:rsidRDefault="0000583A" w:rsidP="0000583A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20549D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00583A" w:rsidRPr="0020549D" w:rsidRDefault="0000583A" w:rsidP="000058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8"/>
          <w:sz w:val="24"/>
          <w:szCs w:val="24"/>
        </w:rPr>
      </w:pPr>
    </w:p>
    <w:p w:rsidR="0000583A" w:rsidRPr="0020549D" w:rsidRDefault="0000583A" w:rsidP="000058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549D">
        <w:rPr>
          <w:rFonts w:ascii="Times New Roman" w:eastAsia="Times New Roman" w:hAnsi="Times New Roman"/>
          <w:spacing w:val="8"/>
          <w:sz w:val="24"/>
          <w:szCs w:val="24"/>
        </w:rPr>
        <w:t xml:space="preserve">Pamatojoties uz </w:t>
      </w:r>
      <w:r w:rsidRPr="0020549D">
        <w:rPr>
          <w:rFonts w:ascii="Times New Roman" w:hAnsi="Times New Roman"/>
          <w:sz w:val="24"/>
          <w:szCs w:val="24"/>
        </w:rPr>
        <w:t xml:space="preserve">Pašvaldību likuma </w:t>
      </w:r>
      <w:r w:rsidRPr="00F20D77">
        <w:rPr>
          <w:rFonts w:ascii="Times New Roman" w:eastAsia="Times New Roman" w:hAnsi="Times New Roman"/>
          <w:spacing w:val="8"/>
          <w:sz w:val="24"/>
          <w:szCs w:val="24"/>
        </w:rPr>
        <w:t xml:space="preserve">10. panta </w:t>
      </w:r>
      <w:r w:rsidRPr="00F20D77">
        <w:rPr>
          <w:rFonts w:ascii="Times New Roman" w:eastAsia="Times New Roman" w:hAnsi="Times New Roman"/>
          <w:spacing w:val="3"/>
          <w:sz w:val="24"/>
          <w:szCs w:val="24"/>
        </w:rPr>
        <w:t>pirmās daļas pirmo teikumu,</w:t>
      </w:r>
      <w:r w:rsidR="007519ED" w:rsidRPr="00F20D77">
        <w:rPr>
          <w:rFonts w:ascii="Times New Roman" w:hAnsi="Times New Roman"/>
          <w:sz w:val="24"/>
          <w:szCs w:val="24"/>
        </w:rPr>
        <w:t xml:space="preserve"> ņemot vērā </w:t>
      </w:r>
      <w:r w:rsidRPr="00F20D77">
        <w:rPr>
          <w:rFonts w:ascii="Times New Roman" w:hAnsi="Times New Roman"/>
          <w:sz w:val="24"/>
          <w:szCs w:val="24"/>
        </w:rPr>
        <w:t xml:space="preserve">Ministru kabineta 2023.gada 25.aprīļa rīkojumu Nr. 232 (prot.Nr.22 16 §), lai sniegtu atbalstu Ukrainas bērniem un jauniešiem neformālās izglītības pasākumu nodrošināšanai, t.sk. latviešu valodas apguvei, stiprinot viņu </w:t>
      </w:r>
      <w:proofErr w:type="spellStart"/>
      <w:r w:rsidRPr="00F20D77">
        <w:rPr>
          <w:rFonts w:ascii="Times New Roman" w:hAnsi="Times New Roman"/>
          <w:sz w:val="24"/>
          <w:szCs w:val="24"/>
        </w:rPr>
        <w:t>psihoemocionālo</w:t>
      </w:r>
      <w:proofErr w:type="spellEnd"/>
      <w:r w:rsidRPr="00F20D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0D77">
        <w:rPr>
          <w:rFonts w:ascii="Times New Roman" w:hAnsi="Times New Roman"/>
          <w:sz w:val="24"/>
          <w:szCs w:val="24"/>
        </w:rPr>
        <w:t>labbūtību</w:t>
      </w:r>
      <w:proofErr w:type="spellEnd"/>
      <w:r w:rsidRPr="00F20D77">
        <w:rPr>
          <w:rFonts w:ascii="Times New Roman" w:hAnsi="Times New Roman"/>
          <w:sz w:val="24"/>
          <w:szCs w:val="24"/>
        </w:rPr>
        <w:t>, etnisko identitāti un kopību ar Latvijā dzīvojošo ukraiņu kopienu, kā arī sekmējot latviešu valodas apguvi un integrēšanos Latvijas izglītības sistēmā un kultūrvidē</w:t>
      </w:r>
      <w:r w:rsidRPr="00F20D7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20549D">
        <w:rPr>
          <w:rFonts w:ascii="Times New Roman" w:eastAsia="Times New Roman" w:hAnsi="Times New Roman"/>
          <w:sz w:val="24"/>
          <w:szCs w:val="24"/>
        </w:rPr>
        <w:t xml:space="preserve">Daugavpils </w:t>
      </w:r>
      <w:proofErr w:type="spellStart"/>
      <w:r w:rsidRPr="0020549D">
        <w:rPr>
          <w:rFonts w:ascii="Times New Roman" w:eastAsia="Times New Roman" w:hAnsi="Times New Roman"/>
          <w:sz w:val="24"/>
          <w:szCs w:val="24"/>
        </w:rPr>
        <w:t>valstspilsētas</w:t>
      </w:r>
      <w:proofErr w:type="spellEnd"/>
      <w:r w:rsidRPr="0020549D">
        <w:rPr>
          <w:rFonts w:ascii="Times New Roman" w:eastAsia="Times New Roman" w:hAnsi="Times New Roman"/>
          <w:sz w:val="24"/>
          <w:szCs w:val="24"/>
        </w:rPr>
        <w:t xml:space="preserve"> pašvaldības domes Izglītības un kultūras jautājumu komitejas 2023. gada ___._____ atzinumu</w:t>
      </w:r>
      <w:r w:rsidRPr="0020549D">
        <w:rPr>
          <w:rFonts w:ascii="Times New Roman" w:hAnsi="Times New Roman"/>
          <w:bCs/>
          <w:sz w:val="24"/>
          <w:szCs w:val="24"/>
        </w:rPr>
        <w:t xml:space="preserve"> un </w:t>
      </w:r>
      <w:r w:rsidRPr="0020549D">
        <w:rPr>
          <w:rFonts w:ascii="Times New Roman" w:eastAsia="Times New Roman" w:hAnsi="Times New Roman"/>
          <w:sz w:val="24"/>
          <w:szCs w:val="24"/>
        </w:rPr>
        <w:t xml:space="preserve">Finanšu komitejas 2023. gada ___._______ atzinumu, </w:t>
      </w:r>
      <w:r w:rsidRPr="0020549D">
        <w:rPr>
          <w:rFonts w:ascii="Times New Roman" w:hAnsi="Times New Roman"/>
          <w:b/>
          <w:sz w:val="24"/>
          <w:szCs w:val="24"/>
        </w:rPr>
        <w:t xml:space="preserve">Daugavpils </w:t>
      </w:r>
      <w:proofErr w:type="spellStart"/>
      <w:r w:rsidRPr="0020549D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20549D">
        <w:rPr>
          <w:rFonts w:ascii="Times New Roman" w:hAnsi="Times New Roman"/>
          <w:b/>
          <w:sz w:val="24"/>
          <w:szCs w:val="24"/>
        </w:rPr>
        <w:t xml:space="preserve"> pašvaldības dome nolemj:</w:t>
      </w:r>
    </w:p>
    <w:p w:rsidR="0000583A" w:rsidRPr="003E1EC8" w:rsidRDefault="0000583A" w:rsidP="000058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0583A" w:rsidRPr="007519ED" w:rsidRDefault="0000583A" w:rsidP="0020549D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16"/>
        </w:rPr>
      </w:pPr>
      <w:r w:rsidRPr="0020549D">
        <w:rPr>
          <w:rFonts w:ascii="Times New Roman" w:eastAsia="Times New Roman" w:hAnsi="Times New Roman"/>
          <w:sz w:val="24"/>
          <w:szCs w:val="16"/>
        </w:rPr>
        <w:t xml:space="preserve">1. Noslēgt ar Valsts izglītības satura centru sadarbības līgumu par </w:t>
      </w:r>
      <w:r w:rsidRPr="0020549D">
        <w:rPr>
          <w:rFonts w:ascii="Times New Roman" w:hAnsi="Times New Roman"/>
          <w:sz w:val="24"/>
          <w:szCs w:val="24"/>
        </w:rPr>
        <w:t xml:space="preserve">atbalsta programmas “Neformālās izglītības pasākumi, t.sk. latviešu valodas apguve,  </w:t>
      </w:r>
      <w:r w:rsidRPr="007519ED">
        <w:rPr>
          <w:rFonts w:ascii="Times New Roman" w:hAnsi="Times New Roman"/>
          <w:sz w:val="24"/>
          <w:szCs w:val="24"/>
        </w:rPr>
        <w:t>Ukrainas bērniem un jauniešiem” īstenošanu (pielikumā)</w:t>
      </w:r>
      <w:r w:rsidRPr="007519ED">
        <w:rPr>
          <w:rFonts w:ascii="Times New Roman" w:eastAsia="Times New Roman" w:hAnsi="Times New Roman"/>
          <w:sz w:val="24"/>
          <w:szCs w:val="16"/>
        </w:rPr>
        <w:t>.</w:t>
      </w:r>
    </w:p>
    <w:p w:rsidR="0000583A" w:rsidRPr="007519ED" w:rsidRDefault="0000583A" w:rsidP="007A5754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519ED">
        <w:rPr>
          <w:rFonts w:ascii="Times New Roman" w:eastAsia="Times New Roman" w:hAnsi="Times New Roman"/>
          <w:sz w:val="24"/>
          <w:szCs w:val="16"/>
        </w:rPr>
        <w:t xml:space="preserve">2. </w:t>
      </w:r>
      <w:r w:rsidRPr="007519ED">
        <w:rPr>
          <w:rFonts w:ascii="Times New Roman" w:eastAsia="Times New Roman" w:hAnsi="Times New Roman"/>
          <w:sz w:val="24"/>
          <w:szCs w:val="24"/>
        </w:rPr>
        <w:t xml:space="preserve">Pilnvarot Daugavpils pilsētas </w:t>
      </w:r>
      <w:r w:rsidR="0020549D" w:rsidRPr="007519ED">
        <w:rPr>
          <w:rFonts w:ascii="Times New Roman" w:eastAsia="Times New Roman" w:hAnsi="Times New Roman"/>
          <w:sz w:val="24"/>
          <w:szCs w:val="24"/>
        </w:rPr>
        <w:t>Izglītības</w:t>
      </w:r>
      <w:r w:rsidRPr="007519ED">
        <w:rPr>
          <w:rFonts w:ascii="Times New Roman" w:eastAsia="Times New Roman" w:hAnsi="Times New Roman"/>
          <w:sz w:val="24"/>
          <w:szCs w:val="24"/>
        </w:rPr>
        <w:t xml:space="preserve"> pārvaldes vadītāju </w:t>
      </w:r>
      <w:proofErr w:type="spellStart"/>
      <w:r w:rsidRPr="007519ED">
        <w:rPr>
          <w:rFonts w:ascii="Times New Roman" w:eastAsia="Times New Roman" w:hAnsi="Times New Roman"/>
          <w:sz w:val="24"/>
          <w:szCs w:val="24"/>
        </w:rPr>
        <w:t>M.Isupovu</w:t>
      </w:r>
      <w:proofErr w:type="spellEnd"/>
      <w:r w:rsidRPr="007519ED">
        <w:rPr>
          <w:rFonts w:ascii="Times New Roman" w:eastAsia="Times New Roman" w:hAnsi="Times New Roman"/>
          <w:sz w:val="24"/>
          <w:szCs w:val="24"/>
        </w:rPr>
        <w:t xml:space="preserve"> noslēgt sadarbības līgumu un </w:t>
      </w:r>
      <w:r w:rsidR="007A5754">
        <w:rPr>
          <w:rFonts w:ascii="Times New Roman" w:eastAsia="Times New Roman" w:hAnsi="Times New Roman"/>
          <w:sz w:val="24"/>
          <w:szCs w:val="24"/>
        </w:rPr>
        <w:t xml:space="preserve">parakstīt </w:t>
      </w:r>
      <w:r w:rsidRPr="007519ED">
        <w:rPr>
          <w:rFonts w:ascii="Times New Roman" w:eastAsia="Times New Roman" w:hAnsi="Times New Roman"/>
          <w:sz w:val="24"/>
          <w:szCs w:val="24"/>
        </w:rPr>
        <w:t>ar tā izpildi s</w:t>
      </w:r>
      <w:r w:rsidR="0020549D" w:rsidRPr="007519ED">
        <w:rPr>
          <w:rFonts w:ascii="Times New Roman" w:eastAsia="Times New Roman" w:hAnsi="Times New Roman"/>
          <w:sz w:val="24"/>
          <w:szCs w:val="24"/>
        </w:rPr>
        <w:t>a</w:t>
      </w:r>
      <w:r w:rsidRPr="007519ED">
        <w:rPr>
          <w:rFonts w:ascii="Times New Roman" w:eastAsia="Times New Roman" w:hAnsi="Times New Roman"/>
          <w:sz w:val="24"/>
          <w:szCs w:val="24"/>
        </w:rPr>
        <w:t>istītus pieņemšanas un nodošanas aktus.</w:t>
      </w:r>
    </w:p>
    <w:p w:rsidR="0000583A" w:rsidRPr="007519ED" w:rsidRDefault="0000583A" w:rsidP="0020549D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519ED">
        <w:rPr>
          <w:rFonts w:ascii="Times New Roman" w:eastAsia="Times New Roman" w:hAnsi="Times New Roman"/>
          <w:sz w:val="24"/>
          <w:szCs w:val="24"/>
        </w:rPr>
        <w:t>3. Noteikt Daugavpils pilsētas Izglītības pārvaldi par atbildīgo par sadarbības līguma izpildi.</w:t>
      </w:r>
    </w:p>
    <w:p w:rsidR="0000583A" w:rsidRPr="007519ED" w:rsidRDefault="0000583A" w:rsidP="000058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00583A" w:rsidRPr="007519ED" w:rsidRDefault="0000583A" w:rsidP="0020549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7519ED">
        <w:rPr>
          <w:rFonts w:ascii="Times New Roman" w:eastAsia="Times New Roman" w:hAnsi="Times New Roman"/>
          <w:sz w:val="24"/>
          <w:szCs w:val="24"/>
        </w:rPr>
        <w:t>Pielikumā: Sadarbības līguma projekts.</w:t>
      </w:r>
    </w:p>
    <w:p w:rsidR="0000583A" w:rsidRPr="003E1EC8" w:rsidRDefault="0000583A" w:rsidP="00005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  <w:t xml:space="preserve">     </w:t>
      </w:r>
    </w:p>
    <w:p w:rsidR="0000583A" w:rsidRPr="003E1EC8" w:rsidRDefault="0000583A" w:rsidP="0000583A">
      <w:pPr>
        <w:snapToGrid w:val="0"/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E1EC8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3E1EC8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E1EC8">
        <w:rPr>
          <w:rFonts w:ascii="Times New Roman" w:hAnsi="Times New Roman"/>
          <w:sz w:val="24"/>
          <w:szCs w:val="24"/>
        </w:rPr>
        <w:t xml:space="preserve"> pašvaldības domes priekšsēdētājs </w:t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  <w:t>A.Elksniņš</w:t>
      </w:r>
    </w:p>
    <w:p w:rsidR="0000583A" w:rsidRPr="003E1EC8" w:rsidRDefault="0000583A" w:rsidP="0000583A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0583A" w:rsidRPr="003E1EC8" w:rsidRDefault="0000583A" w:rsidP="0000583A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EC8">
        <w:rPr>
          <w:rFonts w:ascii="Times New Roman" w:hAnsi="Times New Roman"/>
          <w:sz w:val="24"/>
          <w:szCs w:val="24"/>
          <w:u w:val="single"/>
        </w:rPr>
        <w:t>IESNIEDZĒJS:</w:t>
      </w:r>
      <w:r w:rsidRPr="003E1EC8">
        <w:rPr>
          <w:rFonts w:ascii="Times New Roman" w:hAnsi="Times New Roman"/>
          <w:sz w:val="24"/>
          <w:szCs w:val="24"/>
        </w:rPr>
        <w:t xml:space="preserve"> </w:t>
      </w:r>
    </w:p>
    <w:p w:rsidR="0000583A" w:rsidRPr="003E1EC8" w:rsidRDefault="0000583A" w:rsidP="0000583A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EC8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3E1EC8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E1EC8">
        <w:rPr>
          <w:rFonts w:ascii="Times New Roman" w:hAnsi="Times New Roman"/>
          <w:sz w:val="24"/>
          <w:szCs w:val="24"/>
        </w:rPr>
        <w:t xml:space="preserve"> pašvaldības domes deputāts,</w:t>
      </w:r>
    </w:p>
    <w:p w:rsidR="0000583A" w:rsidRPr="003E1EC8" w:rsidRDefault="0000583A" w:rsidP="0000583A">
      <w:pPr>
        <w:snapToGri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E1EC8">
        <w:rPr>
          <w:rFonts w:ascii="Times New Roman" w:hAnsi="Times New Roman"/>
          <w:sz w:val="24"/>
          <w:szCs w:val="24"/>
        </w:rPr>
        <w:t xml:space="preserve">domes priekšsēdētāja 1. vietnieks </w:t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  <w:t>A.Vasiļjevs</w:t>
      </w:r>
    </w:p>
    <w:p w:rsidR="0000583A" w:rsidRPr="003E1EC8" w:rsidRDefault="0000583A" w:rsidP="0000583A">
      <w:pPr>
        <w:snapToGri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3E1EC8">
        <w:rPr>
          <w:rFonts w:ascii="Times New Roman" w:hAnsi="Times New Roman"/>
          <w:sz w:val="24"/>
          <w:szCs w:val="24"/>
          <w:u w:val="single"/>
        </w:rPr>
        <w:t>SAGATAVOTĀJS:</w:t>
      </w:r>
      <w:r w:rsidRPr="003E1EC8">
        <w:rPr>
          <w:rFonts w:ascii="Times New Roman" w:hAnsi="Times New Roman"/>
          <w:sz w:val="24"/>
          <w:szCs w:val="24"/>
        </w:rPr>
        <w:t xml:space="preserve"> </w:t>
      </w:r>
    </w:p>
    <w:p w:rsidR="0000583A" w:rsidRPr="003E1EC8" w:rsidRDefault="0000583A" w:rsidP="0000583A">
      <w:pPr>
        <w:pStyle w:val="NormalWeb"/>
        <w:spacing w:before="0" w:beforeAutospacing="0" w:after="0" w:afterAutospacing="0"/>
        <w:jc w:val="both"/>
        <w:rPr>
          <w:lang w:val="lv-LV"/>
        </w:rPr>
      </w:pPr>
      <w:r w:rsidRPr="003E1EC8">
        <w:rPr>
          <w:lang w:val="lv-LV"/>
        </w:rPr>
        <w:t>Daugavpils pilsētas Izglītības pārvaldes juriste</w:t>
      </w:r>
      <w:r w:rsidRPr="003E1EC8">
        <w:rPr>
          <w:lang w:val="lv-LV"/>
        </w:rPr>
        <w:tab/>
      </w:r>
      <w:r w:rsidRPr="003E1EC8">
        <w:rPr>
          <w:lang w:val="lv-LV"/>
        </w:rPr>
        <w:tab/>
      </w:r>
      <w:r w:rsidRPr="003E1EC8">
        <w:rPr>
          <w:lang w:val="lv-LV"/>
        </w:rPr>
        <w:tab/>
      </w:r>
      <w:r w:rsidRPr="003E1EC8">
        <w:rPr>
          <w:lang w:val="lv-LV"/>
        </w:rPr>
        <w:tab/>
        <w:t>K.Galvāne</w:t>
      </w:r>
    </w:p>
    <w:p w:rsidR="0000583A" w:rsidRPr="003E1EC8" w:rsidRDefault="0000583A" w:rsidP="0000583A">
      <w:pPr>
        <w:snapToGrid w:val="0"/>
        <w:spacing w:before="120"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E1EC8">
        <w:rPr>
          <w:rFonts w:ascii="Times New Roman" w:hAnsi="Times New Roman"/>
          <w:sz w:val="24"/>
          <w:szCs w:val="24"/>
          <w:u w:val="single"/>
        </w:rPr>
        <w:t>SASKAŅOTS:</w:t>
      </w:r>
    </w:p>
    <w:p w:rsidR="0000583A" w:rsidRPr="003E1EC8" w:rsidRDefault="0000583A" w:rsidP="0000583A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1EC8">
        <w:rPr>
          <w:rFonts w:ascii="Times New Roman" w:hAnsi="Times New Roman"/>
          <w:sz w:val="24"/>
          <w:szCs w:val="24"/>
        </w:rPr>
        <w:t xml:space="preserve">Daugavpils pašvaldības centrālās pārvaldes </w:t>
      </w:r>
    </w:p>
    <w:p w:rsidR="0000583A" w:rsidRPr="003E1EC8" w:rsidRDefault="0000583A" w:rsidP="0000583A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E1EC8">
        <w:rPr>
          <w:rFonts w:ascii="Times New Roman" w:hAnsi="Times New Roman"/>
          <w:sz w:val="24"/>
          <w:szCs w:val="24"/>
        </w:rPr>
        <w:t>Finanšu departamenta vadītāja</w:t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  <w:t>E.Upeniece</w:t>
      </w:r>
    </w:p>
    <w:p w:rsidR="0000583A" w:rsidRPr="003E1EC8" w:rsidRDefault="0000583A" w:rsidP="0000583A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EC8">
        <w:rPr>
          <w:rFonts w:ascii="Times New Roman" w:hAnsi="Times New Roman"/>
          <w:sz w:val="24"/>
          <w:szCs w:val="24"/>
        </w:rPr>
        <w:t xml:space="preserve">Daugavpils pilsētas Izglītības pārvaldes vadītāja </w:t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</w:r>
      <w:r w:rsidRPr="003E1EC8">
        <w:rPr>
          <w:rFonts w:ascii="Times New Roman" w:hAnsi="Times New Roman"/>
          <w:sz w:val="24"/>
          <w:szCs w:val="24"/>
        </w:rPr>
        <w:tab/>
        <w:t>M.Isupova</w:t>
      </w:r>
    </w:p>
    <w:p w:rsidR="0000583A" w:rsidRPr="003E1EC8" w:rsidRDefault="0000583A" w:rsidP="0000583A">
      <w:pPr>
        <w:pStyle w:val="NormalWeb"/>
        <w:spacing w:before="120" w:beforeAutospacing="0" w:after="0" w:afterAutospacing="0"/>
        <w:jc w:val="both"/>
        <w:rPr>
          <w:lang w:val="lv-LV"/>
        </w:rPr>
      </w:pPr>
      <w:r w:rsidRPr="003E1EC8">
        <w:rPr>
          <w:lang w:val="lv-LV"/>
        </w:rPr>
        <w:t xml:space="preserve">Daugavpils pašvaldības centrālās pārvaldes </w:t>
      </w:r>
    </w:p>
    <w:p w:rsidR="0000583A" w:rsidRPr="003E1EC8" w:rsidRDefault="0000583A" w:rsidP="0000583A">
      <w:pPr>
        <w:pStyle w:val="NormalWeb"/>
        <w:spacing w:before="0" w:beforeAutospacing="0" w:after="0" w:afterAutospacing="0"/>
        <w:jc w:val="both"/>
        <w:rPr>
          <w:lang w:val="lv-LV"/>
        </w:rPr>
      </w:pPr>
      <w:r w:rsidRPr="003E1EC8">
        <w:rPr>
          <w:lang w:val="lv-LV"/>
        </w:rPr>
        <w:t>Juridiskā departamenta vadītāja</w:t>
      </w:r>
      <w:r w:rsidR="0020549D">
        <w:rPr>
          <w:lang w:val="lv-LV"/>
        </w:rPr>
        <w:t xml:space="preserve"> vietniece </w:t>
      </w:r>
      <w:r w:rsidR="0020549D">
        <w:rPr>
          <w:lang w:val="lv-LV"/>
        </w:rPr>
        <w:tab/>
      </w:r>
      <w:r w:rsidR="0020549D">
        <w:rPr>
          <w:lang w:val="lv-LV"/>
        </w:rPr>
        <w:tab/>
      </w:r>
      <w:r w:rsidR="0020549D">
        <w:rPr>
          <w:lang w:val="lv-LV"/>
        </w:rPr>
        <w:tab/>
      </w:r>
      <w:r w:rsidRPr="003E1EC8">
        <w:rPr>
          <w:lang w:val="lv-LV"/>
        </w:rPr>
        <w:tab/>
      </w:r>
      <w:r w:rsidRPr="003E1EC8">
        <w:rPr>
          <w:lang w:val="lv-LV"/>
        </w:rPr>
        <w:tab/>
      </w:r>
      <w:r w:rsidR="0020549D">
        <w:rPr>
          <w:lang w:val="lv-LV"/>
        </w:rPr>
        <w:t>M.Dimitrijeva</w:t>
      </w:r>
    </w:p>
    <w:p w:rsidR="0000583A" w:rsidRPr="003E1EC8" w:rsidRDefault="0000583A" w:rsidP="0000583A">
      <w:pPr>
        <w:spacing w:before="240"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E1EC8">
        <w:rPr>
          <w:rFonts w:ascii="Times New Roman" w:hAnsi="Times New Roman"/>
          <w:sz w:val="24"/>
          <w:szCs w:val="24"/>
          <w:u w:val="single"/>
        </w:rPr>
        <w:t>ZIŅOTĀJS KOMITEJAS SĒDĒ:</w:t>
      </w:r>
    </w:p>
    <w:p w:rsidR="0000583A" w:rsidRPr="003E1EC8" w:rsidRDefault="0000583A" w:rsidP="0000583A">
      <w:pPr>
        <w:pStyle w:val="NormalWeb"/>
        <w:spacing w:before="0" w:beforeAutospacing="0" w:after="0" w:afterAutospacing="0"/>
        <w:jc w:val="both"/>
        <w:rPr>
          <w:lang w:val="lv-LV"/>
        </w:rPr>
      </w:pPr>
      <w:r w:rsidRPr="003E1EC8">
        <w:rPr>
          <w:lang w:val="lv-LV"/>
        </w:rPr>
        <w:t>Daugavpils pilsētas Izglītības pārvaldes</w:t>
      </w:r>
      <w:r w:rsidR="0020549D">
        <w:rPr>
          <w:lang w:val="lv-LV"/>
        </w:rPr>
        <w:t xml:space="preserve"> vadītāja</w:t>
      </w:r>
      <w:r w:rsidR="0020549D">
        <w:rPr>
          <w:lang w:val="lv-LV"/>
        </w:rPr>
        <w:tab/>
      </w:r>
      <w:r w:rsidR="0020549D">
        <w:rPr>
          <w:lang w:val="lv-LV"/>
        </w:rPr>
        <w:tab/>
      </w:r>
      <w:r w:rsidR="0020549D">
        <w:rPr>
          <w:lang w:val="lv-LV"/>
        </w:rPr>
        <w:tab/>
      </w:r>
      <w:r w:rsidR="0020549D">
        <w:rPr>
          <w:lang w:val="lv-LV"/>
        </w:rPr>
        <w:tab/>
        <w:t>M.Isupova</w:t>
      </w:r>
    </w:p>
    <w:p w:rsidR="0000583A" w:rsidRPr="003E1EC8" w:rsidRDefault="0000583A" w:rsidP="0000583A">
      <w:pPr>
        <w:spacing w:after="0" w:line="240" w:lineRule="auto"/>
        <w:jc w:val="both"/>
        <w:rPr>
          <w:rFonts w:ascii="Times New Roman" w:hAnsi="Times New Roman"/>
        </w:rPr>
      </w:pPr>
    </w:p>
    <w:p w:rsidR="0000583A" w:rsidRPr="003E1EC8" w:rsidRDefault="0000583A" w:rsidP="000058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E1EC8">
        <w:rPr>
          <w:rFonts w:ascii="Times New Roman" w:hAnsi="Times New Roman"/>
          <w:sz w:val="20"/>
          <w:szCs w:val="20"/>
        </w:rPr>
        <w:t>Nosūtāms:  Daugavpils pilsētas Izglītības pārvaldei, vispārējās izglītības iestādēm.</w:t>
      </w:r>
    </w:p>
    <w:p w:rsidR="005E4985" w:rsidRPr="00DF5AC1" w:rsidRDefault="0000583A" w:rsidP="0020549D">
      <w:pPr>
        <w:pStyle w:val="BodyTextIndent"/>
        <w:spacing w:before="120"/>
        <w:ind w:right="357" w:firstLine="0"/>
        <w:rPr>
          <w:lang w:val="lv-LV"/>
        </w:rPr>
      </w:pPr>
      <w:r w:rsidRPr="003E1EC8">
        <w:rPr>
          <w:sz w:val="20"/>
          <w:lang w:val="lv-LV"/>
        </w:rPr>
        <w:t>Publicējams:</w:t>
      </w:r>
      <w:r w:rsidRPr="003E1EC8">
        <w:rPr>
          <w:kern w:val="52"/>
          <w:sz w:val="20"/>
          <w:lang w:val="lv-LV"/>
        </w:rPr>
        <w:t xml:space="preserve"> p</w:t>
      </w:r>
      <w:r w:rsidRPr="003E1EC8">
        <w:rPr>
          <w:sz w:val="20"/>
          <w:lang w:val="lv-LV"/>
        </w:rPr>
        <w:t>ašvaldības tīmekļvietnē www.daugavpils.lv.</w:t>
      </w:r>
      <w:r w:rsidRPr="003E1EC8">
        <w:rPr>
          <w:sz w:val="20"/>
          <w:lang w:val="lv-LV"/>
        </w:rPr>
        <w:tab/>
      </w:r>
    </w:p>
    <w:sectPr w:rsidR="005E4985" w:rsidRPr="00DF5AC1" w:rsidSect="008139A1">
      <w:pgSz w:w="11906" w:h="16838" w:code="9"/>
      <w:pgMar w:top="993" w:right="1134" w:bottom="1134" w:left="1701" w:header="709" w:footer="709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3A"/>
    <w:rsid w:val="0000583A"/>
    <w:rsid w:val="0020549D"/>
    <w:rsid w:val="005E4985"/>
    <w:rsid w:val="006C10A0"/>
    <w:rsid w:val="007519ED"/>
    <w:rsid w:val="007A5754"/>
    <w:rsid w:val="00B53462"/>
    <w:rsid w:val="00BD1699"/>
    <w:rsid w:val="00DF5AC1"/>
    <w:rsid w:val="00F2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3B2FC"/>
  <w15:docId w15:val="{6E5D9E27-ED01-40D1-894B-B81E226A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83A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58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00583A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BodyTextIndent">
    <w:name w:val="Body Text Indent"/>
    <w:basedOn w:val="Normal"/>
    <w:link w:val="BodyTextIndentChar"/>
    <w:unhideWhenUsed/>
    <w:rsid w:val="0000583A"/>
    <w:pPr>
      <w:suppressAutoHyphens/>
      <w:autoSpaceDN w:val="0"/>
      <w:spacing w:after="0" w:line="240" w:lineRule="auto"/>
      <w:ind w:right="540" w:firstLine="720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00583A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AC1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Kristine Galvāne</cp:lastModifiedBy>
  <cp:revision>4</cp:revision>
  <cp:lastPrinted>2023-05-20T09:27:00Z</cp:lastPrinted>
  <dcterms:created xsi:type="dcterms:W3CDTF">2023-05-22T08:04:00Z</dcterms:created>
  <dcterms:modified xsi:type="dcterms:W3CDTF">2023-05-22T11:14:00Z</dcterms:modified>
</cp:coreProperties>
</file>