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2F72" w14:textId="77777777" w:rsidR="009F1DE0" w:rsidRDefault="009F1DE0" w:rsidP="009F1DE0">
      <w:pPr>
        <w:spacing w:after="0" w:line="240" w:lineRule="auto"/>
        <w:ind w:right="43"/>
        <w:jc w:val="right"/>
        <w:rPr>
          <w:rFonts w:ascii="Times New Roman" w:hAnsi="Times New Roman" w:cs="Times New Roman"/>
          <w:i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3A3DF5CB" wp14:editId="760B508C">
            <wp:extent cx="6076950" cy="847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43" cy="86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EF26" w14:textId="77777777" w:rsidR="009F1DE0" w:rsidRDefault="009F1DE0" w:rsidP="009F1DE0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</w:p>
    <w:p w14:paraId="56A24A43" w14:textId="77777777" w:rsidR="009F1DE0" w:rsidRDefault="009F1DE0" w:rsidP="009F1DE0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</w:p>
    <w:p w14:paraId="2B07D4CB" w14:textId="77777777" w:rsidR="009F1DE0" w:rsidRDefault="009F1DE0" w:rsidP="009F1DE0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</w:p>
    <w:p w14:paraId="667B2B2A" w14:textId="77777777" w:rsidR="009F1DE0" w:rsidRDefault="009F1DE0" w:rsidP="009F1DE0">
      <w:pPr>
        <w:spacing w:after="0" w:line="240" w:lineRule="auto"/>
        <w:ind w:right="43"/>
        <w:rPr>
          <w:rFonts w:ascii="Times New Roman" w:hAnsi="Times New Roman" w:cs="Times New Roman"/>
          <w:lang w:val="lv-LV"/>
        </w:rPr>
      </w:pPr>
    </w:p>
    <w:p w14:paraId="1E33C5AC" w14:textId="00E1C6CC" w:rsidR="009F1DE0" w:rsidRPr="009F1DE0" w:rsidRDefault="009F1DE0" w:rsidP="009F1DE0">
      <w:pPr>
        <w:spacing w:after="0" w:line="240" w:lineRule="auto"/>
        <w:ind w:right="43"/>
        <w:rPr>
          <w:rFonts w:ascii="Times New Roman" w:hAnsi="Times New Roman" w:cs="Times New Roman"/>
          <w:lang w:val="lv-LV"/>
        </w:rPr>
      </w:pPr>
      <w:proofErr w:type="gramStart"/>
      <w:r>
        <w:rPr>
          <w:rFonts w:ascii="Times New Roman" w:hAnsi="Times New Roman" w:cs="Times New Roman"/>
          <w:lang w:val="lv-LV"/>
        </w:rPr>
        <w:t>2023.gada</w:t>
      </w:r>
      <w:proofErr w:type="gramEnd"/>
      <w:r>
        <w:rPr>
          <w:rFonts w:ascii="Times New Roman" w:hAnsi="Times New Roman" w:cs="Times New Roman"/>
          <w:lang w:val="lv-LV"/>
        </w:rPr>
        <w:t xml:space="preserve"> 2</w:t>
      </w:r>
      <w:r w:rsidR="003F10EA">
        <w:rPr>
          <w:rFonts w:ascii="Times New Roman" w:hAnsi="Times New Roman" w:cs="Times New Roman"/>
          <w:lang w:val="lv-LV"/>
        </w:rPr>
        <w:t>7</w:t>
      </w:r>
      <w:r>
        <w:rPr>
          <w:rFonts w:ascii="Times New Roman" w:hAnsi="Times New Roman" w:cs="Times New Roman"/>
          <w:lang w:val="lv-LV"/>
        </w:rPr>
        <w:t>.janvārī</w:t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 xml:space="preserve">             Nr.1.4.1./8</w:t>
      </w:r>
    </w:p>
    <w:p w14:paraId="4333220A" w14:textId="77777777" w:rsidR="009F1DE0" w:rsidRPr="009F1DE0" w:rsidRDefault="009F1DE0" w:rsidP="009F1DE0">
      <w:pPr>
        <w:spacing w:after="0" w:line="240" w:lineRule="auto"/>
        <w:ind w:right="43"/>
        <w:rPr>
          <w:rFonts w:ascii="Times New Roman" w:hAnsi="Times New Roman" w:cs="Times New Roman"/>
          <w:lang w:val="lv-LV"/>
        </w:rPr>
      </w:pPr>
    </w:p>
    <w:p w14:paraId="1BADA936" w14:textId="77777777" w:rsidR="009F1DE0" w:rsidRDefault="009F1DE0" w:rsidP="009F1DE0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</w:p>
    <w:p w14:paraId="70412C58" w14:textId="77777777" w:rsidR="009F1DE0" w:rsidRDefault="009F1DE0" w:rsidP="009F1DE0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</w:p>
    <w:p w14:paraId="0F4F20DC" w14:textId="77777777" w:rsidR="009F1DE0" w:rsidRPr="00402B47" w:rsidRDefault="009F1DE0" w:rsidP="009F1DE0">
      <w:pPr>
        <w:spacing w:after="0" w:line="240" w:lineRule="auto"/>
        <w:ind w:left="5040" w:right="43"/>
        <w:jc w:val="right"/>
        <w:rPr>
          <w:rFonts w:ascii="Times New Roman" w:hAnsi="Times New Roman" w:cs="Times New Roman"/>
          <w:i/>
          <w:lang w:val="lv-LV"/>
        </w:rPr>
      </w:pPr>
      <w:r w:rsidRPr="00402B47">
        <w:rPr>
          <w:rFonts w:ascii="Times New Roman" w:hAnsi="Times New Roman" w:cs="Times New Roman"/>
          <w:i/>
          <w:lang w:val="lv-LV"/>
        </w:rPr>
        <w:t xml:space="preserve">Daugavpils </w:t>
      </w:r>
      <w:proofErr w:type="spellStart"/>
      <w:r>
        <w:rPr>
          <w:rFonts w:ascii="Times New Roman" w:hAnsi="Times New Roman" w:cs="Times New Roman"/>
          <w:i/>
          <w:lang w:val="lv-LV"/>
        </w:rPr>
        <w:t>valsts</w:t>
      </w:r>
      <w:r w:rsidRPr="00402B47">
        <w:rPr>
          <w:rFonts w:ascii="Times New Roman" w:hAnsi="Times New Roman" w:cs="Times New Roman"/>
          <w:i/>
          <w:lang w:val="lv-LV"/>
        </w:rPr>
        <w:t>pilsētas</w:t>
      </w:r>
      <w:proofErr w:type="spellEnd"/>
      <w:r w:rsidRPr="00402B47">
        <w:rPr>
          <w:rFonts w:ascii="Times New Roman" w:hAnsi="Times New Roman" w:cs="Times New Roman"/>
          <w:i/>
          <w:lang w:val="lv-LV"/>
        </w:rPr>
        <w:t xml:space="preserve"> </w:t>
      </w:r>
      <w:r>
        <w:rPr>
          <w:rFonts w:ascii="Times New Roman" w:hAnsi="Times New Roman" w:cs="Times New Roman"/>
          <w:i/>
          <w:lang w:val="lv-LV"/>
        </w:rPr>
        <w:t>pašvaldības</w:t>
      </w:r>
      <w:r w:rsidRPr="00402B47">
        <w:rPr>
          <w:rFonts w:ascii="Times New Roman" w:hAnsi="Times New Roman" w:cs="Times New Roman"/>
          <w:i/>
          <w:lang w:val="lv-LV"/>
        </w:rPr>
        <w:t xml:space="preserve"> </w:t>
      </w:r>
    </w:p>
    <w:p w14:paraId="69AC592F" w14:textId="77777777" w:rsidR="009F1DE0" w:rsidRDefault="009F1DE0" w:rsidP="009F1DE0">
      <w:pPr>
        <w:spacing w:after="0" w:line="240" w:lineRule="auto"/>
        <w:ind w:left="5040"/>
        <w:jc w:val="right"/>
        <w:rPr>
          <w:rFonts w:ascii="Times New Roman" w:hAnsi="Times New Roman" w:cs="Times New Roman"/>
          <w:i/>
          <w:lang w:val="lv-LV"/>
        </w:rPr>
      </w:pPr>
      <w:r>
        <w:rPr>
          <w:rFonts w:ascii="Times New Roman" w:hAnsi="Times New Roman" w:cs="Times New Roman"/>
          <w:i/>
          <w:lang w:val="lv-LV"/>
        </w:rPr>
        <w:t>Administratīvā departamenta komunikācijas nodaļai</w:t>
      </w:r>
    </w:p>
    <w:p w14:paraId="13E641EF" w14:textId="77777777" w:rsidR="002A3BE7" w:rsidRPr="00402B47" w:rsidRDefault="002A3BE7" w:rsidP="002A3BE7">
      <w:pPr>
        <w:spacing w:after="0" w:line="240" w:lineRule="auto"/>
        <w:ind w:left="4321"/>
        <w:rPr>
          <w:rFonts w:ascii="Times New Roman" w:hAnsi="Times New Roman" w:cs="Times New Roman"/>
          <w:i/>
          <w:lang w:val="lv-LV"/>
        </w:rPr>
      </w:pPr>
    </w:p>
    <w:p w14:paraId="037C29D9" w14:textId="7EA073A2" w:rsidR="003B5AD9" w:rsidRDefault="001003F5" w:rsidP="009F1DE0">
      <w:pPr>
        <w:jc w:val="center"/>
        <w:rPr>
          <w:rFonts w:ascii="Times New Roman" w:hAnsi="Times New Roman" w:cs="Times New Roman"/>
          <w:b/>
          <w:lang w:val="lv-LV"/>
        </w:rPr>
      </w:pPr>
      <w:r w:rsidRPr="001003F5">
        <w:rPr>
          <w:rFonts w:ascii="Times New Roman" w:hAnsi="Times New Roman" w:cs="Times New Roman"/>
          <w:b/>
          <w:lang w:val="lv-LV"/>
        </w:rPr>
        <w:t>Informācija par amatpersonu un darbinieku mēnešalgas apmēru sadalījumā pa amatu grupām</w:t>
      </w:r>
      <w:r w:rsidR="003B5AD9">
        <w:rPr>
          <w:rFonts w:ascii="Times New Roman" w:hAnsi="Times New Roman" w:cs="Times New Roman"/>
          <w:b/>
          <w:lang w:val="lv-LV"/>
        </w:rPr>
        <w:t xml:space="preserve"> par 202</w:t>
      </w:r>
      <w:r w:rsidR="00C06533">
        <w:rPr>
          <w:rFonts w:ascii="Times New Roman" w:hAnsi="Times New Roman" w:cs="Times New Roman"/>
          <w:b/>
          <w:lang w:val="lv-LV"/>
        </w:rPr>
        <w:t>3</w:t>
      </w:r>
      <w:r>
        <w:rPr>
          <w:rFonts w:ascii="Times New Roman" w:hAnsi="Times New Roman" w:cs="Times New Roman"/>
          <w:b/>
          <w:lang w:val="lv-LV"/>
        </w:rPr>
        <w:t>.gad</w:t>
      </w:r>
      <w:r w:rsidR="003F10EA">
        <w:rPr>
          <w:rFonts w:ascii="Times New Roman" w:hAnsi="Times New Roman" w:cs="Times New Roman"/>
          <w:b/>
          <w:lang w:val="lv-LV"/>
        </w:rPr>
        <w:t>a janvāri</w:t>
      </w:r>
    </w:p>
    <w:p w14:paraId="4D5E09E7" w14:textId="77777777" w:rsidR="001003F5" w:rsidRDefault="001003F5" w:rsidP="003B5AD9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(bruto, </w:t>
      </w:r>
      <w:proofErr w:type="spellStart"/>
      <w:r w:rsidRPr="001003F5">
        <w:rPr>
          <w:rFonts w:ascii="Times New Roman" w:hAnsi="Times New Roman" w:cs="Times New Roman"/>
          <w:i/>
          <w:lang w:val="lv-LV"/>
        </w:rPr>
        <w:t>euro</w:t>
      </w:r>
      <w:proofErr w:type="spellEnd"/>
      <w:r>
        <w:rPr>
          <w:rFonts w:ascii="Times New Roman" w:hAnsi="Times New Roman" w:cs="Times New Roman"/>
          <w:lang w:val="lv-LV"/>
        </w:rPr>
        <w:t>)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1276"/>
        <w:gridCol w:w="1275"/>
      </w:tblGrid>
      <w:tr w:rsidR="001003F5" w14:paraId="59E0ACF4" w14:textId="77777777" w:rsidTr="005E4D2C">
        <w:trPr>
          <w:trHeight w:val="437"/>
        </w:trPr>
        <w:tc>
          <w:tcPr>
            <w:tcW w:w="5954" w:type="dxa"/>
            <w:gridSpan w:val="2"/>
          </w:tcPr>
          <w:p w14:paraId="2BAEB2DE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Amatu grupa</w:t>
            </w:r>
          </w:p>
        </w:tc>
        <w:tc>
          <w:tcPr>
            <w:tcW w:w="1276" w:type="dxa"/>
            <w:vMerge w:val="restart"/>
          </w:tcPr>
          <w:p w14:paraId="6810C138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Amata vietu skaits</w:t>
            </w:r>
          </w:p>
        </w:tc>
        <w:tc>
          <w:tcPr>
            <w:tcW w:w="1276" w:type="dxa"/>
            <w:vMerge w:val="restart"/>
          </w:tcPr>
          <w:p w14:paraId="65D161A0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Mēnešalgas diapazons </w:t>
            </w:r>
          </w:p>
          <w:p w14:paraId="2C9B20A0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(no – līdz)</w:t>
            </w:r>
          </w:p>
        </w:tc>
        <w:tc>
          <w:tcPr>
            <w:tcW w:w="1275" w:type="dxa"/>
            <w:vMerge w:val="restart"/>
          </w:tcPr>
          <w:p w14:paraId="563F6A5F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Vidēja mēnešalga</w:t>
            </w:r>
          </w:p>
        </w:tc>
      </w:tr>
      <w:tr w:rsidR="002A3BE7" w14:paraId="413734A4" w14:textId="77777777" w:rsidTr="005E4D2C">
        <w:trPr>
          <w:trHeight w:val="634"/>
        </w:trPr>
        <w:tc>
          <w:tcPr>
            <w:tcW w:w="3119" w:type="dxa"/>
          </w:tcPr>
          <w:p w14:paraId="1B5802CE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Amatu saime, apakšsaime, līmenis vai amata kategorija, līmenis</w:t>
            </w:r>
          </w:p>
        </w:tc>
        <w:tc>
          <w:tcPr>
            <w:tcW w:w="2835" w:type="dxa"/>
          </w:tcPr>
          <w:p w14:paraId="1A705D79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63BEAD1E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Amata nosaukums</w:t>
            </w:r>
          </w:p>
        </w:tc>
        <w:tc>
          <w:tcPr>
            <w:tcW w:w="1276" w:type="dxa"/>
            <w:vMerge/>
          </w:tcPr>
          <w:p w14:paraId="250440A6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Merge/>
          </w:tcPr>
          <w:p w14:paraId="2F30F799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  <w:vMerge/>
          </w:tcPr>
          <w:p w14:paraId="04977384" w14:textId="77777777" w:rsidR="001003F5" w:rsidRDefault="001003F5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B5633" w14:paraId="27BA18C6" w14:textId="77777777" w:rsidTr="005E4D2C">
        <w:tc>
          <w:tcPr>
            <w:tcW w:w="3119" w:type="dxa"/>
          </w:tcPr>
          <w:p w14:paraId="7DEB5F6D" w14:textId="77777777" w:rsidR="00FB5633" w:rsidRPr="0028046F" w:rsidRDefault="00FB5633" w:rsidP="00C0653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1.2 Administratīvā vadība I</w:t>
            </w:r>
          </w:p>
        </w:tc>
        <w:tc>
          <w:tcPr>
            <w:tcW w:w="2835" w:type="dxa"/>
          </w:tcPr>
          <w:p w14:paraId="49B8CF5C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Vadītājs </w:t>
            </w:r>
          </w:p>
        </w:tc>
        <w:tc>
          <w:tcPr>
            <w:tcW w:w="1276" w:type="dxa"/>
          </w:tcPr>
          <w:p w14:paraId="51F7D284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2B53E07B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1400</w:t>
            </w:r>
          </w:p>
        </w:tc>
        <w:tc>
          <w:tcPr>
            <w:tcW w:w="1275" w:type="dxa"/>
          </w:tcPr>
          <w:p w14:paraId="4BD78FF2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1400</w:t>
            </w:r>
          </w:p>
        </w:tc>
      </w:tr>
      <w:tr w:rsidR="00FB5633" w14:paraId="2C8CCB9F" w14:textId="77777777" w:rsidTr="005E4D2C">
        <w:tc>
          <w:tcPr>
            <w:tcW w:w="3119" w:type="dxa"/>
          </w:tcPr>
          <w:p w14:paraId="29551FF3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 Apsaimniekošana IV</w:t>
            </w:r>
          </w:p>
        </w:tc>
        <w:tc>
          <w:tcPr>
            <w:tcW w:w="2835" w:type="dxa"/>
          </w:tcPr>
          <w:p w14:paraId="41B773B6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Saimniecības departamenta vadītājs</w:t>
            </w:r>
          </w:p>
        </w:tc>
        <w:tc>
          <w:tcPr>
            <w:tcW w:w="1276" w:type="dxa"/>
          </w:tcPr>
          <w:p w14:paraId="35DEDD11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41D3A7BF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  <w:tc>
          <w:tcPr>
            <w:tcW w:w="1275" w:type="dxa"/>
          </w:tcPr>
          <w:p w14:paraId="6FD72AAB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</w:tr>
      <w:tr w:rsidR="00FB5633" w14:paraId="0908238E" w14:textId="77777777" w:rsidTr="005E4D2C">
        <w:tc>
          <w:tcPr>
            <w:tcW w:w="3119" w:type="dxa"/>
          </w:tcPr>
          <w:p w14:paraId="306C6303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 Apsardze un uzraudzība IIB</w:t>
            </w:r>
          </w:p>
        </w:tc>
        <w:tc>
          <w:tcPr>
            <w:tcW w:w="2835" w:type="dxa"/>
          </w:tcPr>
          <w:p w14:paraId="491F322C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Izstāžu un ekspozīciju zāļu uzraugs </w:t>
            </w:r>
          </w:p>
        </w:tc>
        <w:tc>
          <w:tcPr>
            <w:tcW w:w="1276" w:type="dxa"/>
          </w:tcPr>
          <w:p w14:paraId="4CD491C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6.75</w:t>
            </w:r>
          </w:p>
        </w:tc>
        <w:tc>
          <w:tcPr>
            <w:tcW w:w="1276" w:type="dxa"/>
          </w:tcPr>
          <w:p w14:paraId="11E990A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768</w:t>
            </w:r>
          </w:p>
        </w:tc>
        <w:tc>
          <w:tcPr>
            <w:tcW w:w="1275" w:type="dxa"/>
          </w:tcPr>
          <w:p w14:paraId="485F3F31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768</w:t>
            </w:r>
          </w:p>
        </w:tc>
      </w:tr>
      <w:tr w:rsidR="00FB5633" w14:paraId="34B7AB00" w14:textId="77777777" w:rsidTr="005E4D2C">
        <w:tc>
          <w:tcPr>
            <w:tcW w:w="3119" w:type="dxa"/>
          </w:tcPr>
          <w:p w14:paraId="1848AF84" w14:textId="77777777" w:rsidR="00FB5633" w:rsidRPr="00E83747" w:rsidRDefault="00FB5633" w:rsidP="00E8374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 Apsardze un uzraudzība IIA</w:t>
            </w:r>
          </w:p>
        </w:tc>
        <w:tc>
          <w:tcPr>
            <w:tcW w:w="2835" w:type="dxa"/>
          </w:tcPr>
          <w:p w14:paraId="378225E2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Apsargs </w:t>
            </w:r>
          </w:p>
        </w:tc>
        <w:tc>
          <w:tcPr>
            <w:tcW w:w="1276" w:type="dxa"/>
          </w:tcPr>
          <w:p w14:paraId="16F41B28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</w:p>
        </w:tc>
        <w:tc>
          <w:tcPr>
            <w:tcW w:w="1276" w:type="dxa"/>
          </w:tcPr>
          <w:p w14:paraId="2DC28F05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670</w:t>
            </w:r>
          </w:p>
        </w:tc>
        <w:tc>
          <w:tcPr>
            <w:tcW w:w="1275" w:type="dxa"/>
          </w:tcPr>
          <w:p w14:paraId="1BF5833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670</w:t>
            </w:r>
          </w:p>
        </w:tc>
      </w:tr>
      <w:tr w:rsidR="00FB5633" w14:paraId="35C572E1" w14:textId="77777777" w:rsidTr="005E4D2C">
        <w:tc>
          <w:tcPr>
            <w:tcW w:w="3119" w:type="dxa"/>
          </w:tcPr>
          <w:p w14:paraId="0527E68F" w14:textId="77777777" w:rsidR="00FB5633" w:rsidRDefault="00FB5633" w:rsidP="00C0653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 Apsardze un uzraudzība IB</w:t>
            </w:r>
          </w:p>
        </w:tc>
        <w:tc>
          <w:tcPr>
            <w:tcW w:w="2835" w:type="dxa"/>
          </w:tcPr>
          <w:p w14:paraId="66C4C155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Apsardzes dežurants</w:t>
            </w:r>
          </w:p>
        </w:tc>
        <w:tc>
          <w:tcPr>
            <w:tcW w:w="1276" w:type="dxa"/>
          </w:tcPr>
          <w:p w14:paraId="2539BB5D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14:paraId="32D59E53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670</w:t>
            </w:r>
          </w:p>
        </w:tc>
        <w:tc>
          <w:tcPr>
            <w:tcW w:w="1275" w:type="dxa"/>
          </w:tcPr>
          <w:p w14:paraId="4827B131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670</w:t>
            </w:r>
          </w:p>
        </w:tc>
      </w:tr>
      <w:tr w:rsidR="00FB5633" w14:paraId="50C2380D" w14:textId="77777777" w:rsidTr="005E4D2C">
        <w:tc>
          <w:tcPr>
            <w:tcW w:w="3119" w:type="dxa"/>
          </w:tcPr>
          <w:p w14:paraId="72D4DF8D" w14:textId="77777777" w:rsidR="00FB5633" w:rsidRPr="00AF60EA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 Fiziskais un kvalificētais darbs I</w:t>
            </w:r>
          </w:p>
        </w:tc>
        <w:tc>
          <w:tcPr>
            <w:tcW w:w="2835" w:type="dxa"/>
          </w:tcPr>
          <w:p w14:paraId="6B911ECE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Tehniskais strādnieks</w:t>
            </w:r>
          </w:p>
        </w:tc>
        <w:tc>
          <w:tcPr>
            <w:tcW w:w="1276" w:type="dxa"/>
          </w:tcPr>
          <w:p w14:paraId="3957A4F8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14:paraId="726099BA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620</w:t>
            </w:r>
          </w:p>
        </w:tc>
        <w:tc>
          <w:tcPr>
            <w:tcW w:w="1275" w:type="dxa"/>
          </w:tcPr>
          <w:p w14:paraId="7EF67A64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620</w:t>
            </w:r>
          </w:p>
        </w:tc>
      </w:tr>
      <w:tr w:rsidR="00FB5633" w14:paraId="27584819" w14:textId="77777777" w:rsidTr="005E4D2C">
        <w:tc>
          <w:tcPr>
            <w:tcW w:w="3119" w:type="dxa"/>
          </w:tcPr>
          <w:p w14:paraId="45ED2FF3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 Fiziskais un kvalificētais darbs I</w:t>
            </w:r>
          </w:p>
        </w:tc>
        <w:tc>
          <w:tcPr>
            <w:tcW w:w="2835" w:type="dxa"/>
          </w:tcPr>
          <w:p w14:paraId="37556654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Apkopējs </w:t>
            </w:r>
          </w:p>
        </w:tc>
        <w:tc>
          <w:tcPr>
            <w:tcW w:w="1276" w:type="dxa"/>
          </w:tcPr>
          <w:p w14:paraId="62437151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</w:t>
            </w:r>
          </w:p>
        </w:tc>
        <w:tc>
          <w:tcPr>
            <w:tcW w:w="1276" w:type="dxa"/>
          </w:tcPr>
          <w:p w14:paraId="505F113C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620</w:t>
            </w:r>
          </w:p>
        </w:tc>
        <w:tc>
          <w:tcPr>
            <w:tcW w:w="1275" w:type="dxa"/>
          </w:tcPr>
          <w:p w14:paraId="6A24F85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620</w:t>
            </w:r>
          </w:p>
        </w:tc>
      </w:tr>
      <w:tr w:rsidR="00FB5633" w14:paraId="711592B7" w14:textId="77777777" w:rsidTr="005E4D2C">
        <w:tc>
          <w:tcPr>
            <w:tcW w:w="3119" w:type="dxa"/>
          </w:tcPr>
          <w:p w14:paraId="00D2B1CA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 Fiziskais un kvalificētais darbs I</w:t>
            </w:r>
          </w:p>
        </w:tc>
        <w:tc>
          <w:tcPr>
            <w:tcW w:w="2835" w:type="dxa"/>
          </w:tcPr>
          <w:p w14:paraId="2DFB4988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Sētnieks </w:t>
            </w:r>
          </w:p>
        </w:tc>
        <w:tc>
          <w:tcPr>
            <w:tcW w:w="1276" w:type="dxa"/>
          </w:tcPr>
          <w:p w14:paraId="1C40B443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795022C0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620</w:t>
            </w:r>
          </w:p>
        </w:tc>
        <w:tc>
          <w:tcPr>
            <w:tcW w:w="1275" w:type="dxa"/>
          </w:tcPr>
          <w:p w14:paraId="12520EFC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620</w:t>
            </w:r>
          </w:p>
        </w:tc>
      </w:tr>
      <w:tr w:rsidR="00FB5633" w14:paraId="5D0B684F" w14:textId="77777777" w:rsidTr="005E4D2C">
        <w:tc>
          <w:tcPr>
            <w:tcW w:w="3119" w:type="dxa"/>
          </w:tcPr>
          <w:p w14:paraId="63AA6705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 Fiziskais un kvalificētais darbs V</w:t>
            </w:r>
          </w:p>
        </w:tc>
        <w:tc>
          <w:tcPr>
            <w:tcW w:w="2835" w:type="dxa"/>
          </w:tcPr>
          <w:p w14:paraId="1B3F246D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Santehniķis </w:t>
            </w:r>
          </w:p>
        </w:tc>
        <w:tc>
          <w:tcPr>
            <w:tcW w:w="1276" w:type="dxa"/>
          </w:tcPr>
          <w:p w14:paraId="60653BDE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0.5</w:t>
            </w:r>
          </w:p>
        </w:tc>
        <w:tc>
          <w:tcPr>
            <w:tcW w:w="1276" w:type="dxa"/>
          </w:tcPr>
          <w:p w14:paraId="26B69E6C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379</w:t>
            </w:r>
          </w:p>
        </w:tc>
        <w:tc>
          <w:tcPr>
            <w:tcW w:w="1275" w:type="dxa"/>
          </w:tcPr>
          <w:p w14:paraId="46E868DB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379</w:t>
            </w:r>
          </w:p>
        </w:tc>
      </w:tr>
      <w:tr w:rsidR="00FB5633" w14:paraId="23B31659" w14:textId="77777777" w:rsidTr="005E4D2C">
        <w:tc>
          <w:tcPr>
            <w:tcW w:w="3119" w:type="dxa"/>
          </w:tcPr>
          <w:p w14:paraId="19AD74DF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16. Fiziskais un kvalificētais darbs VI</w:t>
            </w:r>
          </w:p>
        </w:tc>
        <w:tc>
          <w:tcPr>
            <w:tcW w:w="2835" w:type="dxa"/>
          </w:tcPr>
          <w:p w14:paraId="2E693E25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Elektriķis </w:t>
            </w:r>
          </w:p>
        </w:tc>
        <w:tc>
          <w:tcPr>
            <w:tcW w:w="1276" w:type="dxa"/>
          </w:tcPr>
          <w:p w14:paraId="1681CE96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0.5</w:t>
            </w:r>
          </w:p>
        </w:tc>
        <w:tc>
          <w:tcPr>
            <w:tcW w:w="1276" w:type="dxa"/>
          </w:tcPr>
          <w:p w14:paraId="0CDF0C5D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418</w:t>
            </w:r>
          </w:p>
        </w:tc>
        <w:tc>
          <w:tcPr>
            <w:tcW w:w="1275" w:type="dxa"/>
          </w:tcPr>
          <w:p w14:paraId="63EA0447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418</w:t>
            </w:r>
          </w:p>
        </w:tc>
      </w:tr>
      <w:tr w:rsidR="00FB5633" w14:paraId="200EE089" w14:textId="77777777" w:rsidTr="005E4D2C">
        <w:tc>
          <w:tcPr>
            <w:tcW w:w="3119" w:type="dxa"/>
          </w:tcPr>
          <w:p w14:paraId="286D2628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 Grāmatvedība I</w:t>
            </w:r>
          </w:p>
        </w:tc>
        <w:tc>
          <w:tcPr>
            <w:tcW w:w="2835" w:type="dxa"/>
          </w:tcPr>
          <w:p w14:paraId="7E5D8D7E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Kasieris </w:t>
            </w:r>
          </w:p>
        </w:tc>
        <w:tc>
          <w:tcPr>
            <w:tcW w:w="1276" w:type="dxa"/>
          </w:tcPr>
          <w:p w14:paraId="660A071E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29BFFCEA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806</w:t>
            </w:r>
          </w:p>
        </w:tc>
        <w:tc>
          <w:tcPr>
            <w:tcW w:w="1275" w:type="dxa"/>
          </w:tcPr>
          <w:p w14:paraId="45566FE1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806</w:t>
            </w:r>
          </w:p>
        </w:tc>
      </w:tr>
      <w:tr w:rsidR="00FB5633" w14:paraId="24CF6290" w14:textId="77777777" w:rsidTr="005E4D2C">
        <w:tc>
          <w:tcPr>
            <w:tcW w:w="3119" w:type="dxa"/>
          </w:tcPr>
          <w:p w14:paraId="75C89A6B" w14:textId="77777777" w:rsidR="00FB5633" w:rsidRPr="00AF60EA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 Grāmatvedība III</w:t>
            </w:r>
          </w:p>
        </w:tc>
        <w:tc>
          <w:tcPr>
            <w:tcW w:w="2835" w:type="dxa"/>
          </w:tcPr>
          <w:p w14:paraId="2BD8F2FC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Grāmatvedis</w:t>
            </w:r>
          </w:p>
        </w:tc>
        <w:tc>
          <w:tcPr>
            <w:tcW w:w="1276" w:type="dxa"/>
          </w:tcPr>
          <w:p w14:paraId="3CEE679E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2109E979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  <w:tc>
          <w:tcPr>
            <w:tcW w:w="1275" w:type="dxa"/>
          </w:tcPr>
          <w:p w14:paraId="144E8EF7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</w:tr>
      <w:tr w:rsidR="00FB5633" w14:paraId="116F8E72" w14:textId="77777777" w:rsidTr="005E4D2C">
        <w:tc>
          <w:tcPr>
            <w:tcW w:w="3119" w:type="dxa"/>
          </w:tcPr>
          <w:p w14:paraId="4304F711" w14:textId="77777777" w:rsidR="00FB5633" w:rsidRPr="00AF60EA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17. Grāmatvedība V</w:t>
            </w:r>
          </w:p>
        </w:tc>
        <w:tc>
          <w:tcPr>
            <w:tcW w:w="2835" w:type="dxa"/>
          </w:tcPr>
          <w:p w14:paraId="30872F54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Galvenais grāmatvedis</w:t>
            </w:r>
          </w:p>
        </w:tc>
        <w:tc>
          <w:tcPr>
            <w:tcW w:w="1276" w:type="dxa"/>
          </w:tcPr>
          <w:p w14:paraId="4D2F6F6C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2FD26E22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  <w:tc>
          <w:tcPr>
            <w:tcW w:w="1275" w:type="dxa"/>
          </w:tcPr>
          <w:p w14:paraId="36D7D76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</w:tr>
      <w:tr w:rsidR="00FB5633" w14:paraId="3E1609A7" w14:textId="77777777" w:rsidTr="005E4D2C">
        <w:tc>
          <w:tcPr>
            <w:tcW w:w="3119" w:type="dxa"/>
          </w:tcPr>
          <w:p w14:paraId="7FB860D6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20.5 Muzeju pakalpojumi IV</w:t>
            </w:r>
          </w:p>
        </w:tc>
        <w:tc>
          <w:tcPr>
            <w:tcW w:w="2835" w:type="dxa"/>
          </w:tcPr>
          <w:p w14:paraId="5F67DF23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Krājuma departamenta vadītājs</w:t>
            </w:r>
          </w:p>
        </w:tc>
        <w:tc>
          <w:tcPr>
            <w:tcW w:w="1276" w:type="dxa"/>
          </w:tcPr>
          <w:p w14:paraId="2EE8230C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1A955B54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  <w:tc>
          <w:tcPr>
            <w:tcW w:w="1275" w:type="dxa"/>
          </w:tcPr>
          <w:p w14:paraId="6EDD626E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</w:tr>
      <w:tr w:rsidR="00FB5633" w14:paraId="65DE98F5" w14:textId="77777777" w:rsidTr="005E4D2C">
        <w:tc>
          <w:tcPr>
            <w:tcW w:w="3119" w:type="dxa"/>
          </w:tcPr>
          <w:p w14:paraId="6E7D1086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20.5 Muzeju pakalpojumi II</w:t>
            </w:r>
          </w:p>
        </w:tc>
        <w:tc>
          <w:tcPr>
            <w:tcW w:w="2835" w:type="dxa"/>
          </w:tcPr>
          <w:p w14:paraId="4EEFE21C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Krājuma glabātājs </w:t>
            </w:r>
          </w:p>
        </w:tc>
        <w:tc>
          <w:tcPr>
            <w:tcW w:w="1276" w:type="dxa"/>
          </w:tcPr>
          <w:p w14:paraId="63C228B5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2AA08E1C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971</w:t>
            </w:r>
          </w:p>
        </w:tc>
        <w:tc>
          <w:tcPr>
            <w:tcW w:w="1275" w:type="dxa"/>
          </w:tcPr>
          <w:p w14:paraId="6C78804A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971</w:t>
            </w:r>
          </w:p>
        </w:tc>
      </w:tr>
      <w:tr w:rsidR="00FB5633" w14:paraId="04C66D56" w14:textId="77777777" w:rsidTr="005E4D2C">
        <w:tc>
          <w:tcPr>
            <w:tcW w:w="3119" w:type="dxa"/>
          </w:tcPr>
          <w:p w14:paraId="279ED56F" w14:textId="77777777" w:rsidR="00FB5633" w:rsidRDefault="00FB5633" w:rsidP="00450E1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20.5 Muzeju pakalpojumi II</w:t>
            </w:r>
          </w:p>
        </w:tc>
        <w:tc>
          <w:tcPr>
            <w:tcW w:w="2835" w:type="dxa"/>
          </w:tcPr>
          <w:p w14:paraId="136EC26B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Mākslas departamenta vadītājs</w:t>
            </w:r>
          </w:p>
        </w:tc>
        <w:tc>
          <w:tcPr>
            <w:tcW w:w="1276" w:type="dxa"/>
          </w:tcPr>
          <w:p w14:paraId="1B25341A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7D4C89E1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  <w:tc>
          <w:tcPr>
            <w:tcW w:w="1275" w:type="dxa"/>
          </w:tcPr>
          <w:p w14:paraId="7C52850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</w:tr>
      <w:tr w:rsidR="00FB5633" w14:paraId="00DAC2F0" w14:textId="77777777" w:rsidTr="005E4D2C">
        <w:tc>
          <w:tcPr>
            <w:tcW w:w="3119" w:type="dxa"/>
          </w:tcPr>
          <w:p w14:paraId="4B5D1F3C" w14:textId="77777777" w:rsidR="00FB5633" w:rsidRDefault="00FB5633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20.5 Muzeju pakalpojumi II</w:t>
            </w:r>
          </w:p>
        </w:tc>
        <w:tc>
          <w:tcPr>
            <w:tcW w:w="2835" w:type="dxa"/>
          </w:tcPr>
          <w:p w14:paraId="4E8413F7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Izstāžu kurators</w:t>
            </w:r>
          </w:p>
        </w:tc>
        <w:tc>
          <w:tcPr>
            <w:tcW w:w="1276" w:type="dxa"/>
          </w:tcPr>
          <w:p w14:paraId="3BFEDC66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14:paraId="3B59FD96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  <w:tc>
          <w:tcPr>
            <w:tcW w:w="1275" w:type="dxa"/>
          </w:tcPr>
          <w:p w14:paraId="066236BE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1245</w:t>
            </w:r>
          </w:p>
        </w:tc>
      </w:tr>
      <w:tr w:rsidR="00FB5633" w14:paraId="23A4EE2C" w14:textId="77777777" w:rsidTr="005E4D2C">
        <w:tc>
          <w:tcPr>
            <w:tcW w:w="3119" w:type="dxa"/>
          </w:tcPr>
          <w:p w14:paraId="63750F3B" w14:textId="77777777" w:rsidR="00FB5633" w:rsidRDefault="00FB5633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20.5 Muzeju pakalpojumi II</w:t>
            </w:r>
          </w:p>
        </w:tc>
        <w:tc>
          <w:tcPr>
            <w:tcW w:w="2835" w:type="dxa"/>
          </w:tcPr>
          <w:p w14:paraId="1CD6446C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Ekskursiju gids</w:t>
            </w:r>
          </w:p>
        </w:tc>
        <w:tc>
          <w:tcPr>
            <w:tcW w:w="1276" w:type="dxa"/>
          </w:tcPr>
          <w:p w14:paraId="630B9715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14:paraId="4EAFF524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958</w:t>
            </w:r>
          </w:p>
        </w:tc>
        <w:tc>
          <w:tcPr>
            <w:tcW w:w="1275" w:type="dxa"/>
          </w:tcPr>
          <w:p w14:paraId="4F5C513A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958</w:t>
            </w:r>
          </w:p>
        </w:tc>
      </w:tr>
      <w:tr w:rsidR="00FB5633" w14:paraId="27E2D9CB" w14:textId="77777777" w:rsidTr="005E4D2C">
        <w:tc>
          <w:tcPr>
            <w:tcW w:w="3119" w:type="dxa"/>
          </w:tcPr>
          <w:p w14:paraId="0951C822" w14:textId="77777777" w:rsidR="00FB5633" w:rsidRDefault="00FB5633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20.5 Muzeju pakalpojumi II</w:t>
            </w:r>
          </w:p>
        </w:tc>
        <w:tc>
          <w:tcPr>
            <w:tcW w:w="2835" w:type="dxa"/>
          </w:tcPr>
          <w:p w14:paraId="21777208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Izglītības programmu kurators</w:t>
            </w:r>
          </w:p>
        </w:tc>
        <w:tc>
          <w:tcPr>
            <w:tcW w:w="1276" w:type="dxa"/>
          </w:tcPr>
          <w:p w14:paraId="7E5E60CA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05B414F4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  <w:tc>
          <w:tcPr>
            <w:tcW w:w="1275" w:type="dxa"/>
          </w:tcPr>
          <w:p w14:paraId="689499F2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</w:tr>
      <w:tr w:rsidR="00FB5633" w14:paraId="69B35D90" w14:textId="77777777" w:rsidTr="005E4D2C">
        <w:tc>
          <w:tcPr>
            <w:tcW w:w="3119" w:type="dxa"/>
          </w:tcPr>
          <w:p w14:paraId="44CA0468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21. Juridiska analīze un pakalpojumi II</w:t>
            </w:r>
          </w:p>
        </w:tc>
        <w:tc>
          <w:tcPr>
            <w:tcW w:w="2835" w:type="dxa"/>
          </w:tcPr>
          <w:p w14:paraId="1517E473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Jurists </w:t>
            </w:r>
          </w:p>
        </w:tc>
        <w:tc>
          <w:tcPr>
            <w:tcW w:w="1276" w:type="dxa"/>
          </w:tcPr>
          <w:p w14:paraId="50A3BB03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344A3483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  <w:tc>
          <w:tcPr>
            <w:tcW w:w="1275" w:type="dxa"/>
          </w:tcPr>
          <w:p w14:paraId="1DCD57F0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</w:tr>
      <w:tr w:rsidR="00FB5633" w14:paraId="2F2226DD" w14:textId="77777777" w:rsidTr="005E4D2C">
        <w:tc>
          <w:tcPr>
            <w:tcW w:w="3119" w:type="dxa"/>
          </w:tcPr>
          <w:p w14:paraId="2119532D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21.5 Informācijas un komunikācijas tehnoloģijas II</w:t>
            </w:r>
          </w:p>
        </w:tc>
        <w:tc>
          <w:tcPr>
            <w:tcW w:w="2835" w:type="dxa"/>
          </w:tcPr>
          <w:p w14:paraId="6398B478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Datortīkla uzturēšanas administrators</w:t>
            </w:r>
          </w:p>
        </w:tc>
        <w:tc>
          <w:tcPr>
            <w:tcW w:w="1276" w:type="dxa"/>
          </w:tcPr>
          <w:p w14:paraId="7450589A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4963F332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1071</w:t>
            </w:r>
          </w:p>
        </w:tc>
        <w:tc>
          <w:tcPr>
            <w:tcW w:w="1275" w:type="dxa"/>
          </w:tcPr>
          <w:p w14:paraId="1A75AAB2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1071</w:t>
            </w:r>
          </w:p>
        </w:tc>
      </w:tr>
      <w:tr w:rsidR="00FB5633" w14:paraId="38B4E77E" w14:textId="77777777" w:rsidTr="005E4D2C">
        <w:tc>
          <w:tcPr>
            <w:tcW w:w="3119" w:type="dxa"/>
          </w:tcPr>
          <w:p w14:paraId="4C39A89A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21.5 Informācijas un komunikācijas tehnoloģijas II</w:t>
            </w:r>
          </w:p>
        </w:tc>
        <w:tc>
          <w:tcPr>
            <w:tcW w:w="2835" w:type="dxa"/>
          </w:tcPr>
          <w:p w14:paraId="5B05FE40" w14:textId="77777777" w:rsidR="00FB5633" w:rsidRDefault="009F1DE0" w:rsidP="009F1DE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Grafikas d</w:t>
            </w:r>
            <w:r w:rsidR="00FB5633">
              <w:rPr>
                <w:rFonts w:ascii="Times New Roman" w:hAnsi="Times New Roman" w:cs="Times New Roman"/>
                <w:lang w:val="lv-LV"/>
              </w:rPr>
              <w:t xml:space="preserve">izainers </w:t>
            </w:r>
          </w:p>
        </w:tc>
        <w:tc>
          <w:tcPr>
            <w:tcW w:w="1276" w:type="dxa"/>
          </w:tcPr>
          <w:p w14:paraId="0FF7C315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2F03AA56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  <w:tc>
          <w:tcPr>
            <w:tcW w:w="1275" w:type="dxa"/>
          </w:tcPr>
          <w:p w14:paraId="3AAA7770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</w:tr>
      <w:tr w:rsidR="00FB5633" w14:paraId="46652EF9" w14:textId="77777777" w:rsidTr="005E4D2C">
        <w:tc>
          <w:tcPr>
            <w:tcW w:w="3119" w:type="dxa"/>
          </w:tcPr>
          <w:p w14:paraId="0F21A485" w14:textId="77777777" w:rsidR="00FB5633" w:rsidRDefault="00FB5633" w:rsidP="003C6F9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26. Komunikācija</w:t>
            </w:r>
          </w:p>
        </w:tc>
        <w:tc>
          <w:tcPr>
            <w:tcW w:w="2835" w:type="dxa"/>
          </w:tcPr>
          <w:p w14:paraId="18B12A55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Komunikācijas un mārketinga departamenta vadītājs</w:t>
            </w:r>
          </w:p>
        </w:tc>
        <w:tc>
          <w:tcPr>
            <w:tcW w:w="1276" w:type="dxa"/>
          </w:tcPr>
          <w:p w14:paraId="5FB1B234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3F0E5EFD" w14:textId="77777777" w:rsidR="00FB5633" w:rsidRDefault="00FB5633" w:rsidP="001003F5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1275</w:t>
            </w:r>
          </w:p>
        </w:tc>
        <w:tc>
          <w:tcPr>
            <w:tcW w:w="1275" w:type="dxa"/>
          </w:tcPr>
          <w:p w14:paraId="255EF18B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1275</w:t>
            </w:r>
          </w:p>
        </w:tc>
      </w:tr>
      <w:tr w:rsidR="00FB5633" w14:paraId="5339DA28" w14:textId="77777777" w:rsidTr="005E4D2C">
        <w:tc>
          <w:tcPr>
            <w:tcW w:w="3119" w:type="dxa"/>
          </w:tcPr>
          <w:p w14:paraId="32C7D941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29. Mārketings II</w:t>
            </w:r>
          </w:p>
        </w:tc>
        <w:tc>
          <w:tcPr>
            <w:tcW w:w="2835" w:type="dxa"/>
          </w:tcPr>
          <w:p w14:paraId="37E66170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Mārketinga speciālists</w:t>
            </w:r>
          </w:p>
        </w:tc>
        <w:tc>
          <w:tcPr>
            <w:tcW w:w="1276" w:type="dxa"/>
          </w:tcPr>
          <w:p w14:paraId="1C34E2D3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33EE8A07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  <w:tc>
          <w:tcPr>
            <w:tcW w:w="1275" w:type="dxa"/>
          </w:tcPr>
          <w:p w14:paraId="6131EC0F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</w:tr>
      <w:tr w:rsidR="00FB5633" w14:paraId="465AD0CF" w14:textId="77777777" w:rsidTr="005E4D2C">
        <w:tc>
          <w:tcPr>
            <w:tcW w:w="3119" w:type="dxa"/>
          </w:tcPr>
          <w:p w14:paraId="6D732125" w14:textId="77777777" w:rsidR="00FB5633" w:rsidRDefault="00FB5633" w:rsidP="0071032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40. Radošie darbi I</w:t>
            </w:r>
          </w:p>
        </w:tc>
        <w:tc>
          <w:tcPr>
            <w:tcW w:w="2835" w:type="dxa"/>
          </w:tcPr>
          <w:p w14:paraId="74CB88DE" w14:textId="77777777" w:rsidR="00FB5633" w:rsidRDefault="00FB5633" w:rsidP="00E3222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Noformēšanas mākslinieks</w:t>
            </w:r>
          </w:p>
        </w:tc>
        <w:tc>
          <w:tcPr>
            <w:tcW w:w="1276" w:type="dxa"/>
          </w:tcPr>
          <w:p w14:paraId="3F4E9360" w14:textId="77777777" w:rsidR="00FB5633" w:rsidRDefault="00FB5633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4478A4EA" w14:textId="77777777" w:rsidR="00FB5633" w:rsidRDefault="00FB5633" w:rsidP="003C6F9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974</w:t>
            </w:r>
          </w:p>
        </w:tc>
        <w:tc>
          <w:tcPr>
            <w:tcW w:w="1275" w:type="dxa"/>
          </w:tcPr>
          <w:p w14:paraId="635B7315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974</w:t>
            </w:r>
          </w:p>
        </w:tc>
      </w:tr>
      <w:tr w:rsidR="00FB5633" w14:paraId="3E065336" w14:textId="77777777" w:rsidTr="005E4D2C">
        <w:tc>
          <w:tcPr>
            <w:tcW w:w="3119" w:type="dxa"/>
          </w:tcPr>
          <w:p w14:paraId="2509696C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40. Radošie darbi I</w:t>
            </w:r>
          </w:p>
        </w:tc>
        <w:tc>
          <w:tcPr>
            <w:tcW w:w="2835" w:type="dxa"/>
          </w:tcPr>
          <w:p w14:paraId="751E0E00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Mākslas producents</w:t>
            </w:r>
          </w:p>
        </w:tc>
        <w:tc>
          <w:tcPr>
            <w:tcW w:w="1276" w:type="dxa"/>
          </w:tcPr>
          <w:p w14:paraId="1D0C17EE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73FEB7BC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958</w:t>
            </w:r>
          </w:p>
        </w:tc>
        <w:tc>
          <w:tcPr>
            <w:tcW w:w="1275" w:type="dxa"/>
          </w:tcPr>
          <w:p w14:paraId="0DDBA2EF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958</w:t>
            </w:r>
          </w:p>
        </w:tc>
      </w:tr>
      <w:tr w:rsidR="00FB5633" w14:paraId="191596C7" w14:textId="77777777" w:rsidTr="005E4D2C">
        <w:tc>
          <w:tcPr>
            <w:tcW w:w="3119" w:type="dxa"/>
          </w:tcPr>
          <w:p w14:paraId="13B314CA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40. Radošie darbi I</w:t>
            </w:r>
          </w:p>
        </w:tc>
        <w:tc>
          <w:tcPr>
            <w:tcW w:w="2835" w:type="dxa"/>
          </w:tcPr>
          <w:p w14:paraId="58313883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Mākslas fotogrāfs</w:t>
            </w:r>
          </w:p>
        </w:tc>
        <w:tc>
          <w:tcPr>
            <w:tcW w:w="1276" w:type="dxa"/>
          </w:tcPr>
          <w:p w14:paraId="7351DD18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0.5</w:t>
            </w:r>
          </w:p>
        </w:tc>
        <w:tc>
          <w:tcPr>
            <w:tcW w:w="1276" w:type="dxa"/>
          </w:tcPr>
          <w:p w14:paraId="269BC3F4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958</w:t>
            </w:r>
          </w:p>
        </w:tc>
        <w:tc>
          <w:tcPr>
            <w:tcW w:w="1275" w:type="dxa"/>
          </w:tcPr>
          <w:p w14:paraId="40B92036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958</w:t>
            </w:r>
          </w:p>
        </w:tc>
      </w:tr>
      <w:tr w:rsidR="00FB5633" w14:paraId="15AD5762" w14:textId="77777777" w:rsidTr="005E4D2C">
        <w:tc>
          <w:tcPr>
            <w:tcW w:w="3119" w:type="dxa"/>
          </w:tcPr>
          <w:p w14:paraId="6C461DFE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41. Transportlīdzekļa vadīšana un apkope II</w:t>
            </w:r>
          </w:p>
        </w:tc>
        <w:tc>
          <w:tcPr>
            <w:tcW w:w="2835" w:type="dxa"/>
          </w:tcPr>
          <w:p w14:paraId="58F980F9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Mikroautobusa vadītājs</w:t>
            </w:r>
          </w:p>
        </w:tc>
        <w:tc>
          <w:tcPr>
            <w:tcW w:w="1276" w:type="dxa"/>
          </w:tcPr>
          <w:p w14:paraId="76D5B947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0031DD6C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843</w:t>
            </w:r>
          </w:p>
        </w:tc>
        <w:tc>
          <w:tcPr>
            <w:tcW w:w="1275" w:type="dxa"/>
          </w:tcPr>
          <w:p w14:paraId="140818D5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843</w:t>
            </w:r>
          </w:p>
        </w:tc>
      </w:tr>
      <w:tr w:rsidR="00FB5633" w14:paraId="2B5CCFF7" w14:textId="77777777" w:rsidTr="005E4D2C">
        <w:tc>
          <w:tcPr>
            <w:tcW w:w="3119" w:type="dxa"/>
          </w:tcPr>
          <w:p w14:paraId="35FE0EB2" w14:textId="77777777" w:rsidR="00FB5633" w:rsidRDefault="00FB5633" w:rsidP="00FB563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42. Sekretariāts III</w:t>
            </w:r>
          </w:p>
        </w:tc>
        <w:tc>
          <w:tcPr>
            <w:tcW w:w="2835" w:type="dxa"/>
          </w:tcPr>
          <w:p w14:paraId="6E868242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Personāla vadītājs</w:t>
            </w:r>
          </w:p>
        </w:tc>
        <w:tc>
          <w:tcPr>
            <w:tcW w:w="1276" w:type="dxa"/>
          </w:tcPr>
          <w:p w14:paraId="394007DA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687A02FF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  <w:tc>
          <w:tcPr>
            <w:tcW w:w="1275" w:type="dxa"/>
          </w:tcPr>
          <w:p w14:paraId="2BD1D172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1018</w:t>
            </w:r>
          </w:p>
        </w:tc>
      </w:tr>
      <w:tr w:rsidR="00FB5633" w14:paraId="3B534143" w14:textId="77777777" w:rsidTr="005E4D2C">
        <w:tc>
          <w:tcPr>
            <w:tcW w:w="3119" w:type="dxa"/>
          </w:tcPr>
          <w:p w14:paraId="22A3107F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47. Tulkošana II</w:t>
            </w:r>
          </w:p>
        </w:tc>
        <w:tc>
          <w:tcPr>
            <w:tcW w:w="2835" w:type="dxa"/>
          </w:tcPr>
          <w:p w14:paraId="64BCA2D7" w14:textId="77777777" w:rsidR="00FB5633" w:rsidRDefault="00FB5633" w:rsidP="004F04C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Tulks </w:t>
            </w:r>
          </w:p>
        </w:tc>
        <w:tc>
          <w:tcPr>
            <w:tcW w:w="1276" w:type="dxa"/>
          </w:tcPr>
          <w:p w14:paraId="33BFEF9E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14:paraId="65584E3F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1070</w:t>
            </w:r>
          </w:p>
        </w:tc>
        <w:tc>
          <w:tcPr>
            <w:tcW w:w="1275" w:type="dxa"/>
          </w:tcPr>
          <w:p w14:paraId="07BEBC87" w14:textId="77777777" w:rsidR="00FB5633" w:rsidRDefault="00FB5633" w:rsidP="004F04C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1070</w:t>
            </w:r>
          </w:p>
        </w:tc>
      </w:tr>
    </w:tbl>
    <w:p w14:paraId="03FB865A" w14:textId="77777777" w:rsidR="001003F5" w:rsidRDefault="001003F5" w:rsidP="001003F5">
      <w:pPr>
        <w:jc w:val="center"/>
        <w:rPr>
          <w:rFonts w:ascii="Times New Roman" w:hAnsi="Times New Roman" w:cs="Times New Roman"/>
          <w:lang w:val="lv-LV"/>
        </w:rPr>
      </w:pPr>
    </w:p>
    <w:p w14:paraId="635DEA75" w14:textId="77777777" w:rsidR="009F1DE0" w:rsidRDefault="009F1DE0" w:rsidP="009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C6AF3">
        <w:rPr>
          <w:rFonts w:ascii="Times New Roman" w:hAnsi="Times New Roman" w:cs="Times New Roman"/>
          <w:b/>
          <w:sz w:val="24"/>
          <w:szCs w:val="24"/>
          <w:lang w:val="lv-LV"/>
        </w:rPr>
        <w:t>Informācija par piemaksām, prēmijām, naudas balvām, sociālajām garantijām un to noteikšanas kritērijiem institūcijā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24F87A73" w14:textId="77777777" w:rsidR="009F1DE0" w:rsidRDefault="009F1DE0" w:rsidP="009F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90"/>
        <w:gridCol w:w="3187"/>
        <w:gridCol w:w="2694"/>
        <w:gridCol w:w="2976"/>
      </w:tblGrid>
      <w:tr w:rsidR="009F1DE0" w14:paraId="7AA893DF" w14:textId="77777777" w:rsidTr="005E4D2C">
        <w:tc>
          <w:tcPr>
            <w:tcW w:w="890" w:type="dxa"/>
          </w:tcPr>
          <w:p w14:paraId="6B7E4F7D" w14:textId="77777777" w:rsidR="009F1DE0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87" w:type="dxa"/>
          </w:tcPr>
          <w:p w14:paraId="67BC53B6" w14:textId="77777777" w:rsidR="009F1DE0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Piemaksas vai prēmijas veids, nauda balva</w:t>
            </w:r>
          </w:p>
        </w:tc>
        <w:tc>
          <w:tcPr>
            <w:tcW w:w="2694" w:type="dxa"/>
          </w:tcPr>
          <w:p w14:paraId="3EE45D23" w14:textId="77777777" w:rsidR="009F1DE0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Piemaksas vai prēmijas veids, nauda balvas apmērs (</w:t>
            </w:r>
            <w:proofErr w:type="spellStart"/>
            <w:r w:rsidRPr="00E47D5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e</w:t>
            </w:r>
            <w:r w:rsidRPr="005C6AF3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%)</w:t>
            </w:r>
          </w:p>
        </w:tc>
        <w:tc>
          <w:tcPr>
            <w:tcW w:w="2976" w:type="dxa"/>
          </w:tcPr>
          <w:p w14:paraId="59D5D065" w14:textId="77777777" w:rsidR="009F1DE0" w:rsidRPr="005C6AF3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6A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Piešķiršanas pamatojums vai kritēriji</w:t>
            </w:r>
          </w:p>
        </w:tc>
      </w:tr>
      <w:tr w:rsidR="009F1DE0" w14:paraId="762F8BBD" w14:textId="77777777" w:rsidTr="005E4D2C">
        <w:tc>
          <w:tcPr>
            <w:tcW w:w="890" w:type="dxa"/>
          </w:tcPr>
          <w:p w14:paraId="303DC268" w14:textId="77777777" w:rsidR="009F1DE0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187" w:type="dxa"/>
          </w:tcPr>
          <w:p w14:paraId="4C57D4F1" w14:textId="77777777" w:rsidR="009F1DE0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Atvaļinājuma pabalsts</w:t>
            </w:r>
          </w:p>
        </w:tc>
        <w:tc>
          <w:tcPr>
            <w:tcW w:w="2694" w:type="dxa"/>
          </w:tcPr>
          <w:p w14:paraId="6090EE20" w14:textId="77777777" w:rsidR="009F1DE0" w:rsidRDefault="009F1DE0" w:rsidP="00EC1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 no darba algas, bet ne vairāk 150</w:t>
            </w:r>
            <w:r w:rsidRPr="00E47D51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euro</w:t>
            </w:r>
          </w:p>
        </w:tc>
        <w:tc>
          <w:tcPr>
            <w:tcW w:w="2976" w:type="dxa"/>
          </w:tcPr>
          <w:p w14:paraId="330C33E4" w14:textId="77777777" w:rsidR="009F1DE0" w:rsidRDefault="009F1DE0" w:rsidP="00EC17F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Nodarbinātība vairāk par 1 gadu</w:t>
            </w:r>
          </w:p>
        </w:tc>
      </w:tr>
    </w:tbl>
    <w:p w14:paraId="1910D0AB" w14:textId="77777777" w:rsidR="009F1DE0" w:rsidRDefault="009F1DE0" w:rsidP="001003F5">
      <w:pPr>
        <w:jc w:val="center"/>
        <w:rPr>
          <w:rFonts w:ascii="Times New Roman" w:hAnsi="Times New Roman" w:cs="Times New Roman"/>
          <w:lang w:val="lv-LV"/>
        </w:rPr>
      </w:pPr>
    </w:p>
    <w:p w14:paraId="3521DF1A" w14:textId="77777777" w:rsidR="009F1DE0" w:rsidRDefault="009F1DE0" w:rsidP="009F1DE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Ar cieņu</w:t>
      </w:r>
    </w:p>
    <w:p w14:paraId="6F78BE03" w14:textId="77777777" w:rsidR="009F1DE0" w:rsidRDefault="005E4D2C" w:rsidP="009F1DE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Daugavpils Marka Rotko mākslas centra v</w:t>
      </w:r>
      <w:r w:rsidR="009F1DE0">
        <w:rPr>
          <w:rFonts w:ascii="Times New Roman" w:hAnsi="Times New Roman" w:cs="Times New Roman"/>
          <w:lang w:val="lv-LV"/>
        </w:rPr>
        <w:t>adītājs</w:t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</w:r>
      <w:r>
        <w:rPr>
          <w:rFonts w:ascii="Times New Roman" w:hAnsi="Times New Roman" w:cs="Times New Roman"/>
          <w:lang w:val="lv-LV"/>
        </w:rPr>
        <w:tab/>
        <w:t>M.Čačka</w:t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  <w:r w:rsidR="009F1DE0">
        <w:rPr>
          <w:rFonts w:ascii="Times New Roman" w:hAnsi="Times New Roman" w:cs="Times New Roman"/>
          <w:lang w:val="lv-LV"/>
        </w:rPr>
        <w:tab/>
      </w:r>
    </w:p>
    <w:p w14:paraId="061E6391" w14:textId="77777777" w:rsidR="009F1DE0" w:rsidRDefault="009F1DE0" w:rsidP="009F1DE0">
      <w:pPr>
        <w:rPr>
          <w:rFonts w:ascii="Times New Roman" w:hAnsi="Times New Roman" w:cs="Times New Roman"/>
          <w:lang w:val="lv-LV"/>
        </w:rPr>
      </w:pPr>
    </w:p>
    <w:p w14:paraId="56DE697F" w14:textId="77777777" w:rsidR="009F1DE0" w:rsidRDefault="009F1DE0" w:rsidP="009F1DE0">
      <w:pPr>
        <w:rPr>
          <w:rFonts w:ascii="Times New Roman" w:hAnsi="Times New Roman" w:cs="Times New Roman"/>
          <w:lang w:val="lv-LV"/>
        </w:rPr>
      </w:pPr>
    </w:p>
    <w:p w14:paraId="2D821357" w14:textId="77777777" w:rsidR="009F1DE0" w:rsidRDefault="009F1DE0" w:rsidP="009F1DE0">
      <w:pPr>
        <w:rPr>
          <w:rFonts w:ascii="Times New Roman" w:hAnsi="Times New Roman" w:cs="Times New Roman"/>
          <w:lang w:val="lv-LV"/>
        </w:rPr>
      </w:pPr>
    </w:p>
    <w:p w14:paraId="722CC127" w14:textId="77777777" w:rsidR="009F1DE0" w:rsidRDefault="009F1DE0" w:rsidP="009F1DE0">
      <w:pPr>
        <w:rPr>
          <w:rFonts w:ascii="Times New Roman" w:hAnsi="Times New Roman" w:cs="Times New Roman"/>
          <w:lang w:val="lv-LV"/>
        </w:rPr>
      </w:pPr>
    </w:p>
    <w:p w14:paraId="39FAD91F" w14:textId="77777777" w:rsidR="009F1DE0" w:rsidRDefault="009F1DE0" w:rsidP="009F1DE0">
      <w:pPr>
        <w:spacing w:after="0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Kiseļevska</w:t>
      </w:r>
      <w:proofErr w:type="spellEnd"/>
    </w:p>
    <w:p w14:paraId="67686016" w14:textId="77777777" w:rsidR="009F1DE0" w:rsidRDefault="00000000" w:rsidP="009F1DE0">
      <w:pPr>
        <w:spacing w:after="0"/>
        <w:rPr>
          <w:rFonts w:ascii="Times New Roman" w:hAnsi="Times New Roman" w:cs="Times New Roman"/>
          <w:lang w:val="lv-LV"/>
        </w:rPr>
      </w:pPr>
      <w:hyperlink r:id="rId8" w:history="1">
        <w:r w:rsidR="009F1DE0" w:rsidRPr="00AB130C">
          <w:rPr>
            <w:rStyle w:val="Hyperlink"/>
            <w:rFonts w:ascii="Times New Roman" w:hAnsi="Times New Roman" w:cs="Times New Roman"/>
            <w:lang w:val="lv-LV"/>
          </w:rPr>
          <w:t>lilija.kiseļevska@daugavpils.lv</w:t>
        </w:r>
      </w:hyperlink>
    </w:p>
    <w:p w14:paraId="2A3B266D" w14:textId="77777777" w:rsidR="009F1DE0" w:rsidRPr="001003F5" w:rsidRDefault="009F1DE0" w:rsidP="001003F5">
      <w:pPr>
        <w:jc w:val="center"/>
        <w:rPr>
          <w:rFonts w:ascii="Times New Roman" w:hAnsi="Times New Roman" w:cs="Times New Roman"/>
          <w:lang w:val="lv-LV"/>
        </w:rPr>
      </w:pPr>
    </w:p>
    <w:sectPr w:rsidR="009F1DE0" w:rsidRPr="001003F5" w:rsidSect="005E4D2C">
      <w:footerReference w:type="default" r:id="rId9"/>
      <w:pgSz w:w="11907" w:h="16840" w:code="9"/>
      <w:pgMar w:top="1134" w:right="567" w:bottom="1134" w:left="1701" w:header="102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C43F" w14:textId="77777777" w:rsidR="0072299C" w:rsidRDefault="0072299C" w:rsidP="009F1DE0">
      <w:pPr>
        <w:spacing w:after="0" w:line="240" w:lineRule="auto"/>
      </w:pPr>
      <w:r>
        <w:separator/>
      </w:r>
    </w:p>
  </w:endnote>
  <w:endnote w:type="continuationSeparator" w:id="0">
    <w:p w14:paraId="35374AF6" w14:textId="77777777" w:rsidR="0072299C" w:rsidRDefault="0072299C" w:rsidP="009F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C412" w14:textId="77777777" w:rsidR="009F1DE0" w:rsidRPr="00753F29" w:rsidRDefault="009F1DE0" w:rsidP="009F1DE0">
    <w:pPr>
      <w:pStyle w:val="Footer"/>
      <w:jc w:val="center"/>
      <w:rPr>
        <w:rFonts w:ascii="Times New Roman" w:hAnsi="Times New Roman" w:cs="Times New Roman"/>
        <w:i/>
        <w:lang w:val="lv-LV"/>
      </w:rPr>
    </w:pPr>
    <w:r w:rsidRPr="00753F29">
      <w:rPr>
        <w:rFonts w:ascii="Times New Roman" w:hAnsi="Times New Roman" w:cs="Times New Roman"/>
        <w:i/>
        <w:lang w:val="lv-LV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AF36" w14:textId="77777777" w:rsidR="0072299C" w:rsidRDefault="0072299C" w:rsidP="009F1DE0">
      <w:pPr>
        <w:spacing w:after="0" w:line="240" w:lineRule="auto"/>
      </w:pPr>
      <w:r>
        <w:separator/>
      </w:r>
    </w:p>
  </w:footnote>
  <w:footnote w:type="continuationSeparator" w:id="0">
    <w:p w14:paraId="71171894" w14:textId="77777777" w:rsidR="0072299C" w:rsidRDefault="0072299C" w:rsidP="009F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A67"/>
    <w:multiLevelType w:val="hybridMultilevel"/>
    <w:tmpl w:val="A25C4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57B6"/>
    <w:multiLevelType w:val="hybridMultilevel"/>
    <w:tmpl w:val="4E7C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2D30"/>
    <w:multiLevelType w:val="hybridMultilevel"/>
    <w:tmpl w:val="C5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5A46"/>
    <w:multiLevelType w:val="hybridMultilevel"/>
    <w:tmpl w:val="B076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1508"/>
    <w:multiLevelType w:val="hybridMultilevel"/>
    <w:tmpl w:val="142897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1D3159"/>
    <w:multiLevelType w:val="hybridMultilevel"/>
    <w:tmpl w:val="F682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81285"/>
    <w:multiLevelType w:val="hybridMultilevel"/>
    <w:tmpl w:val="BDC4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7537">
    <w:abstractNumId w:val="0"/>
  </w:num>
  <w:num w:numId="2" w16cid:durableId="46950916">
    <w:abstractNumId w:val="2"/>
  </w:num>
  <w:num w:numId="3" w16cid:durableId="464130399">
    <w:abstractNumId w:val="5"/>
  </w:num>
  <w:num w:numId="4" w16cid:durableId="937564392">
    <w:abstractNumId w:val="6"/>
  </w:num>
  <w:num w:numId="5" w16cid:durableId="148600400">
    <w:abstractNumId w:val="1"/>
  </w:num>
  <w:num w:numId="6" w16cid:durableId="662009128">
    <w:abstractNumId w:val="4"/>
  </w:num>
  <w:num w:numId="7" w16cid:durableId="108510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5"/>
    <w:rsid w:val="001003F5"/>
    <w:rsid w:val="00171D0F"/>
    <w:rsid w:val="001E3678"/>
    <w:rsid w:val="0028046F"/>
    <w:rsid w:val="002A3BE7"/>
    <w:rsid w:val="002E3862"/>
    <w:rsid w:val="003B5AD9"/>
    <w:rsid w:val="003F10EA"/>
    <w:rsid w:val="00401FB6"/>
    <w:rsid w:val="00450E12"/>
    <w:rsid w:val="005E4D2C"/>
    <w:rsid w:val="00705CC3"/>
    <w:rsid w:val="00710322"/>
    <w:rsid w:val="0072299C"/>
    <w:rsid w:val="008F799E"/>
    <w:rsid w:val="009F1DE0"/>
    <w:rsid w:val="00A6443D"/>
    <w:rsid w:val="00AF60EA"/>
    <w:rsid w:val="00BC3DB9"/>
    <w:rsid w:val="00C06533"/>
    <w:rsid w:val="00C15263"/>
    <w:rsid w:val="00D744AE"/>
    <w:rsid w:val="00E32221"/>
    <w:rsid w:val="00E83747"/>
    <w:rsid w:val="00F01A4E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CF4E"/>
  <w15:docId w15:val="{57A94FD1-DF07-4D61-9C27-CB55C58B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E0"/>
  </w:style>
  <w:style w:type="paragraph" w:styleId="Footer">
    <w:name w:val="footer"/>
    <w:basedOn w:val="Normal"/>
    <w:link w:val="FooterChar"/>
    <w:uiPriority w:val="99"/>
    <w:unhideWhenUsed/>
    <w:rsid w:val="009F1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E0"/>
  </w:style>
  <w:style w:type="paragraph" w:styleId="BalloonText">
    <w:name w:val="Balloon Text"/>
    <w:basedOn w:val="Normal"/>
    <w:link w:val="BalloonTextChar"/>
    <w:uiPriority w:val="99"/>
    <w:semiHidden/>
    <w:unhideWhenUsed/>
    <w:rsid w:val="009F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ja.kise&#316;evska@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</dc:creator>
  <cp:lastModifiedBy>Maris Cacka</cp:lastModifiedBy>
  <cp:revision>2</cp:revision>
  <dcterms:created xsi:type="dcterms:W3CDTF">2023-01-27T10:53:00Z</dcterms:created>
  <dcterms:modified xsi:type="dcterms:W3CDTF">2023-01-27T10:53:00Z</dcterms:modified>
</cp:coreProperties>
</file>