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AA0F67" w:rsidRDefault="00AA0F67"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64830912" r:id="rId9"/>
        </w:object>
      </w:r>
    </w:p>
    <w:p w:rsidR="00AA0F67" w:rsidRPr="00EE4591" w:rsidRDefault="00AA0F67" w:rsidP="00402A27">
      <w:pPr>
        <w:pStyle w:val="Title"/>
        <w:tabs>
          <w:tab w:val="left" w:pos="3969"/>
          <w:tab w:val="left" w:pos="4395"/>
        </w:tabs>
        <w:rPr>
          <w:b w:val="0"/>
          <w:bCs/>
          <w:sz w:val="24"/>
          <w:szCs w:val="24"/>
        </w:rPr>
      </w:pPr>
    </w:p>
    <w:p w:rsidR="00AA0F67" w:rsidRDefault="00AA0F67" w:rsidP="00402A27">
      <w:pPr>
        <w:pStyle w:val="Title"/>
        <w:tabs>
          <w:tab w:val="left" w:pos="3969"/>
          <w:tab w:val="left" w:pos="4395"/>
        </w:tabs>
        <w:rPr>
          <w:b w:val="0"/>
          <w:bCs/>
        </w:rPr>
      </w:pPr>
      <w:r>
        <w:rPr>
          <w:b w:val="0"/>
          <w:bCs/>
        </w:rPr>
        <w:t xml:space="preserve">  LATVIJAS REPUBLIKAS</w:t>
      </w:r>
    </w:p>
    <w:p w:rsidR="00AA0F67" w:rsidRDefault="00AA0F67" w:rsidP="00402A27">
      <w:pPr>
        <w:pStyle w:val="Title"/>
        <w:tabs>
          <w:tab w:val="left" w:pos="3969"/>
          <w:tab w:val="left" w:pos="4395"/>
        </w:tabs>
      </w:pPr>
      <w:r>
        <w:t>DAUGAVPILS PILSĒTAS DOME</w:t>
      </w:r>
    </w:p>
    <w:p w:rsidR="00AA0F67" w:rsidRPr="00C3756E" w:rsidRDefault="00AA0F67"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A0F67" w:rsidRDefault="00AA0F67"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A0F67" w:rsidRDefault="00AA0F67" w:rsidP="00402A27">
      <w:pPr>
        <w:jc w:val="center"/>
        <w:rPr>
          <w:sz w:val="18"/>
          <w:szCs w:val="18"/>
          <w:u w:val="single"/>
        </w:rPr>
      </w:pPr>
    </w:p>
    <w:p w:rsidR="00AA0F67" w:rsidRDefault="00AA0F67" w:rsidP="00402A27">
      <w:pPr>
        <w:jc w:val="center"/>
        <w:rPr>
          <w:b/>
        </w:rPr>
      </w:pPr>
    </w:p>
    <w:p w:rsidR="00AA0F67" w:rsidRPr="002E7F44" w:rsidRDefault="00AA0F67" w:rsidP="00402A27">
      <w:pPr>
        <w:jc w:val="center"/>
        <w:rPr>
          <w:b/>
        </w:rPr>
      </w:pPr>
      <w:r w:rsidRPr="002E7F44">
        <w:rPr>
          <w:b/>
        </w:rPr>
        <w:t>LĒMUMS</w:t>
      </w:r>
    </w:p>
    <w:p w:rsidR="00AA0F67" w:rsidRPr="002E7F44" w:rsidRDefault="00AA0F67" w:rsidP="002E7F44">
      <w:pPr>
        <w:spacing w:after="120"/>
        <w:jc w:val="center"/>
        <w:rPr>
          <w:sz w:val="2"/>
          <w:szCs w:val="2"/>
        </w:rPr>
      </w:pPr>
    </w:p>
    <w:p w:rsidR="00AA0F67" w:rsidRDefault="00AA0F67" w:rsidP="002E7F44">
      <w:pPr>
        <w:jc w:val="center"/>
      </w:pPr>
      <w:r>
        <w:t>Daugavpi</w:t>
      </w:r>
      <w:r w:rsidRPr="002E7F44">
        <w:t>lī</w:t>
      </w:r>
    </w:p>
    <w:p w:rsidR="003D2A3A" w:rsidRDefault="003D2A3A" w:rsidP="003D2A3A"/>
    <w:p w:rsidR="003D2A3A" w:rsidRPr="00942991" w:rsidRDefault="003D2A3A" w:rsidP="003D2A3A">
      <w:pPr>
        <w:rPr>
          <w:b/>
        </w:rPr>
      </w:pPr>
      <w:r w:rsidRPr="00A809F2">
        <w:t>201</w:t>
      </w:r>
      <w:r>
        <w:t>7</w:t>
      </w:r>
      <w:r w:rsidRPr="00A809F2">
        <w:t xml:space="preserve">.gada </w:t>
      </w:r>
      <w:r>
        <w:t>11.augustā</w:t>
      </w:r>
      <w:r>
        <w:tab/>
      </w:r>
      <w:r>
        <w:tab/>
        <w:t xml:space="preserve">  </w:t>
      </w:r>
      <w:r w:rsidRPr="00A809F2">
        <w:tab/>
      </w:r>
      <w:r w:rsidRPr="00A809F2">
        <w:tab/>
      </w:r>
      <w:r w:rsidRPr="00A809F2">
        <w:tab/>
      </w:r>
      <w:r w:rsidRPr="00A809F2">
        <w:tab/>
      </w:r>
      <w:r w:rsidRPr="00A809F2">
        <w:tab/>
      </w:r>
      <w:r>
        <w:t xml:space="preserve">         </w:t>
      </w:r>
      <w:r w:rsidRPr="0017745E">
        <w:t>Nr.</w:t>
      </w:r>
      <w:r w:rsidR="00942991" w:rsidRPr="00942991">
        <w:rPr>
          <w:b/>
        </w:rPr>
        <w:t>419</w:t>
      </w:r>
    </w:p>
    <w:p w:rsidR="003D2A3A" w:rsidRPr="00DB6B53" w:rsidRDefault="003D2A3A" w:rsidP="003D2A3A">
      <w:pPr>
        <w:spacing w:after="120"/>
        <w:ind w:left="5760" w:firstLine="720"/>
      </w:pPr>
      <w:r>
        <w:t xml:space="preserve">       </w:t>
      </w:r>
      <w:r w:rsidRPr="00DB6B53">
        <w:t>(prot.Nr.</w:t>
      </w:r>
      <w:r w:rsidRPr="004A4570">
        <w:rPr>
          <w:b/>
        </w:rPr>
        <w:t>2</w:t>
      </w:r>
      <w:r>
        <w:rPr>
          <w:b/>
        </w:rPr>
        <w:t>3</w:t>
      </w:r>
      <w:r w:rsidRPr="00DB6B53">
        <w:t xml:space="preserve">, </w:t>
      </w:r>
      <w:r>
        <w:t xml:space="preserve">  </w:t>
      </w:r>
      <w:r w:rsidR="00942991" w:rsidRPr="00942991">
        <w:rPr>
          <w:b/>
        </w:rPr>
        <w:t>17</w:t>
      </w:r>
      <w:r w:rsidRPr="00DB6B53">
        <w:t>.§)</w:t>
      </w:r>
    </w:p>
    <w:p w:rsidR="00C31C44" w:rsidRPr="00D11150" w:rsidRDefault="00C31C44" w:rsidP="00C31C44"/>
    <w:p w:rsidR="00C925C7" w:rsidRDefault="00C31C44" w:rsidP="00D11150">
      <w:pPr>
        <w:jc w:val="center"/>
        <w:rPr>
          <w:b/>
        </w:rPr>
      </w:pPr>
      <w:r w:rsidRPr="00D11150">
        <w:rPr>
          <w:b/>
        </w:rPr>
        <w:t>Par grozījum</w:t>
      </w:r>
      <w:r w:rsidR="00963281">
        <w:rPr>
          <w:b/>
        </w:rPr>
        <w:t xml:space="preserve">u </w:t>
      </w:r>
      <w:r w:rsidRPr="00D11150">
        <w:rPr>
          <w:b/>
        </w:rPr>
        <w:t>Daugavpils pilsētas domes</w:t>
      </w:r>
    </w:p>
    <w:p w:rsidR="00D11150" w:rsidRPr="00094830" w:rsidRDefault="00C31C44" w:rsidP="00094830">
      <w:pPr>
        <w:jc w:val="center"/>
        <w:rPr>
          <w:b/>
          <w:bCs/>
        </w:rPr>
      </w:pPr>
      <w:r w:rsidRPr="00D11150">
        <w:rPr>
          <w:b/>
        </w:rPr>
        <w:t xml:space="preserve"> </w:t>
      </w:r>
      <w:r w:rsidR="00D11150" w:rsidRPr="00D11150">
        <w:rPr>
          <w:b/>
        </w:rPr>
        <w:t>20</w:t>
      </w:r>
      <w:r w:rsidR="00FB58A0">
        <w:rPr>
          <w:b/>
        </w:rPr>
        <w:t>1</w:t>
      </w:r>
      <w:r w:rsidR="00FA1F29">
        <w:rPr>
          <w:b/>
        </w:rPr>
        <w:t>6</w:t>
      </w:r>
      <w:r w:rsidR="00D11150" w:rsidRPr="00D11150">
        <w:rPr>
          <w:b/>
        </w:rPr>
        <w:t xml:space="preserve">.gada </w:t>
      </w:r>
      <w:r w:rsidR="00C12336">
        <w:rPr>
          <w:b/>
        </w:rPr>
        <w:t>15.septembra</w:t>
      </w:r>
      <w:r w:rsidR="00D11150" w:rsidRPr="00D11150">
        <w:rPr>
          <w:b/>
        </w:rPr>
        <w:t xml:space="preserve"> lēmumā Nr</w:t>
      </w:r>
      <w:r w:rsidR="00C12336">
        <w:rPr>
          <w:b/>
        </w:rPr>
        <w:t>.472</w:t>
      </w:r>
    </w:p>
    <w:p w:rsidR="00371FE6" w:rsidRDefault="00371FE6" w:rsidP="00A22728">
      <w:pPr>
        <w:ind w:firstLine="708"/>
        <w:jc w:val="both"/>
      </w:pPr>
    </w:p>
    <w:p w:rsidR="00942991" w:rsidRDefault="006F2355" w:rsidP="00942991">
      <w:pPr>
        <w:ind w:firstLine="567"/>
        <w:jc w:val="both"/>
        <w:rPr>
          <w:b/>
          <w:bCs/>
        </w:rPr>
      </w:pPr>
      <w:r w:rsidRPr="00371FE6">
        <w:t>Pamatojoties uz likuma „Par pašvaldībām” 21.panta pirmās daļas 2</w:t>
      </w:r>
      <w:r>
        <w:t>4</w:t>
      </w:r>
      <w:r w:rsidRPr="00371FE6">
        <w:t>.punktu</w:t>
      </w:r>
      <w:r>
        <w:t xml:space="preserve">, </w:t>
      </w:r>
      <w:r w:rsidRPr="00024455">
        <w:t>Daugavpils pilsētas domes (turpmāk – Dome) un Finanšu ministrijas 2015.gada 5.novembrī noslēgtā  deleģēšanas līguma Nr.D-2015/539 “Par integrētu teritoriālo investīciju projektu iesniegumu atlases nodrošināšanu” 14.punktu</w:t>
      </w:r>
      <w:r>
        <w:t>, Domes Eiropas Savienības fondu projektu iesniegumu vērtēšanas komisijas nolikuma (apstiprināts</w:t>
      </w:r>
      <w:r w:rsidR="00A26414">
        <w:t xml:space="preserve"> ar</w:t>
      </w:r>
      <w:r>
        <w:t xml:space="preserve"> Domes 2016.gada 24.marta lēmumu Nr.124) 7.punktu,</w:t>
      </w:r>
      <w:r w:rsidRPr="00371FE6">
        <w:t xml:space="preserve"> ņemot vērā </w:t>
      </w:r>
      <w:r>
        <w:t>Vides aizsardzības un reģionālās attīstības ministrijas (turpmāk – VARAM) 2016.gada 25.aprīļa vēstuli Nr.4.2-1/18-1e/3181 “Par pārstāvja deleģēšanu integrēto teritoriālo investīciju projektu iesniegumu vērtēšanas komisijās 3.3.1.SAM, 5.6.2.SAM un 4.2.2.SAM”, VARAM 2017.gada 1.marta vēstuli Nr.4.2-2/1785 “Par jaunu pārstāvju iekļaušanu integrēto teritoriālo investīciju projektu iesniegumu vērtēšanas komisiju sastāvā</w:t>
      </w:r>
      <w:r w:rsidR="00C12336">
        <w:t xml:space="preserve"> 3.3.1.SAM un</w:t>
      </w:r>
      <w:r w:rsidR="00C12336" w:rsidRPr="00C12336">
        <w:t xml:space="preserve"> 5.6.2.SAM</w:t>
      </w:r>
      <w:r>
        <w:t xml:space="preserve"> </w:t>
      </w:r>
      <w:r w:rsidR="00C12336">
        <w:t xml:space="preserve">ietvaros”, </w:t>
      </w:r>
      <w:r w:rsidRPr="00371FE6">
        <w:t>Finanšu ministrijas 201</w:t>
      </w:r>
      <w:r>
        <w:t>6</w:t>
      </w:r>
      <w:r w:rsidRPr="00371FE6">
        <w:t xml:space="preserve">.gada </w:t>
      </w:r>
      <w:r w:rsidR="00C12336">
        <w:t>2</w:t>
      </w:r>
      <w:r>
        <w:t xml:space="preserve">7.aprīļa </w:t>
      </w:r>
      <w:r w:rsidRPr="00371FE6">
        <w:t>vēstuli Nr.</w:t>
      </w:r>
      <w:r>
        <w:t>2</w:t>
      </w:r>
      <w:r w:rsidRPr="00371FE6">
        <w:t>1-3-</w:t>
      </w:r>
      <w:r>
        <w:t>02</w:t>
      </w:r>
      <w:r w:rsidRPr="00371FE6">
        <w:t>/</w:t>
      </w:r>
      <w:r>
        <w:t>2274</w:t>
      </w:r>
      <w:r w:rsidRPr="00371FE6">
        <w:t xml:space="preserve"> </w:t>
      </w:r>
      <w:r>
        <w:t xml:space="preserve">“Par pārstāvja deleģēšanu” un Finanšu ministrijas 2016.gada </w:t>
      </w:r>
      <w:r w:rsidRPr="00B42782">
        <w:t>7.</w:t>
      </w:r>
      <w:r>
        <w:t xml:space="preserve">septembra </w:t>
      </w:r>
      <w:r w:rsidRPr="00B42782">
        <w:t>vēstuli Nr.21-3-02/</w:t>
      </w:r>
      <w:r>
        <w:t>4820</w:t>
      </w:r>
      <w:r w:rsidRPr="00B42782">
        <w:t xml:space="preserve"> “Par pārstāvja deleģēšanu”</w:t>
      </w:r>
      <w:r w:rsidR="007A4E5C">
        <w:t xml:space="preserve">, </w:t>
      </w:r>
      <w:r w:rsidR="007A4E5C" w:rsidRPr="007A4E5C">
        <w:t>Daugavpils pilsētas pašvaldības iestādes “Komunālās saimniecības pārvalde”</w:t>
      </w:r>
      <w:r w:rsidR="007A4E5C">
        <w:t xml:space="preserve"> 2017.gada 3.augusta vēstule Nr.2-40/622 “Par speciālista nozīmēšanu darbam komisijā”</w:t>
      </w:r>
      <w:r>
        <w:t xml:space="preserve">, </w:t>
      </w:r>
      <w:r w:rsidR="00942991">
        <w:t>atklāti balsojot: PAR – 9 (</w:t>
      </w:r>
      <w:proofErr w:type="spellStart"/>
      <w:r w:rsidR="00942991">
        <w:t>A.Broks</w:t>
      </w:r>
      <w:proofErr w:type="spellEnd"/>
      <w:r w:rsidR="00942991">
        <w:t xml:space="preserve">, </w:t>
      </w:r>
      <w:proofErr w:type="spellStart"/>
      <w:r w:rsidR="00942991">
        <w:t>J.Dukšinskis</w:t>
      </w:r>
      <w:proofErr w:type="spellEnd"/>
      <w:r w:rsidR="00942991">
        <w:t xml:space="preserve">, </w:t>
      </w:r>
      <w:proofErr w:type="spellStart"/>
      <w:r w:rsidR="00942991">
        <w:t>R.Eigims</w:t>
      </w:r>
      <w:proofErr w:type="spellEnd"/>
      <w:r w:rsidR="00942991">
        <w:t xml:space="preserve">, </w:t>
      </w:r>
      <w:proofErr w:type="spellStart"/>
      <w:r w:rsidR="00942991">
        <w:t>M.Ivanova</w:t>
      </w:r>
      <w:proofErr w:type="spellEnd"/>
      <w:r w:rsidR="00942991">
        <w:t xml:space="preserve">-Jevsejeva, </w:t>
      </w:r>
      <w:proofErr w:type="spellStart"/>
      <w:r w:rsidR="00942991">
        <w:t>L.Jankovska</w:t>
      </w:r>
      <w:proofErr w:type="spellEnd"/>
      <w:r w:rsidR="00942991">
        <w:t xml:space="preserve">, </w:t>
      </w:r>
      <w:proofErr w:type="spellStart"/>
      <w:r w:rsidR="00942991">
        <w:t>R.Joksts</w:t>
      </w:r>
      <w:proofErr w:type="spellEnd"/>
      <w:r w:rsidR="00942991">
        <w:t xml:space="preserve">, </w:t>
      </w:r>
      <w:proofErr w:type="spellStart"/>
      <w:r w:rsidR="00942991">
        <w:t>V.Kononovs</w:t>
      </w:r>
      <w:proofErr w:type="spellEnd"/>
      <w:r w:rsidR="00942991">
        <w:t xml:space="preserve">, </w:t>
      </w:r>
      <w:proofErr w:type="spellStart"/>
      <w:r w:rsidR="00942991">
        <w:t>M.Lavrenovs</w:t>
      </w:r>
      <w:proofErr w:type="spellEnd"/>
      <w:r w:rsidR="00942991">
        <w:t xml:space="preserve">, </w:t>
      </w:r>
      <w:proofErr w:type="spellStart"/>
      <w:r w:rsidR="00942991">
        <w:t>I.Prelatovs</w:t>
      </w:r>
      <w:proofErr w:type="spellEnd"/>
      <w:r w:rsidR="00942991">
        <w:t>), PRET – 1 (</w:t>
      </w:r>
      <w:proofErr w:type="spellStart"/>
      <w:r w:rsidR="00942991">
        <w:t>I.Kokina</w:t>
      </w:r>
      <w:proofErr w:type="spellEnd"/>
      <w:r w:rsidR="00942991">
        <w:t xml:space="preserve">), ATTURAS – nav, </w:t>
      </w:r>
      <w:r w:rsidR="00942991">
        <w:rPr>
          <w:b/>
          <w:bCs/>
        </w:rPr>
        <w:t>Daugavpils pilsētas dome nolemj:</w:t>
      </w:r>
    </w:p>
    <w:p w:rsidR="006F2355" w:rsidRDefault="006F2355" w:rsidP="003D2A3A">
      <w:pPr>
        <w:ind w:firstLine="567"/>
        <w:jc w:val="both"/>
        <w:rPr>
          <w:b/>
          <w:bCs/>
        </w:rPr>
      </w:pPr>
    </w:p>
    <w:p w:rsidR="00C12336" w:rsidRDefault="003D2A3A" w:rsidP="003D2A3A">
      <w:pPr>
        <w:pStyle w:val="ListParagraph"/>
        <w:tabs>
          <w:tab w:val="left" w:pos="284"/>
        </w:tabs>
        <w:spacing w:after="120"/>
        <w:ind w:left="0" w:firstLine="567"/>
        <w:contextualSpacing w:val="0"/>
        <w:jc w:val="both"/>
        <w:rPr>
          <w:bCs/>
        </w:rPr>
      </w:pPr>
      <w:r>
        <w:t>I</w:t>
      </w:r>
      <w:r w:rsidR="00FA1F29">
        <w:t>zdarīt</w:t>
      </w:r>
      <w:r w:rsidR="0024437A">
        <w:t xml:space="preserve"> </w:t>
      </w:r>
      <w:r w:rsidR="00FA1F29">
        <w:t>Domes</w:t>
      </w:r>
      <w:r w:rsidR="00C31C44" w:rsidRPr="00D11150">
        <w:t xml:space="preserve"> </w:t>
      </w:r>
      <w:r w:rsidR="00371FE6" w:rsidRPr="00371FE6">
        <w:t>201</w:t>
      </w:r>
      <w:r w:rsidR="00FA1F29">
        <w:t>6</w:t>
      </w:r>
      <w:r w:rsidR="00371FE6" w:rsidRPr="00371FE6">
        <w:t xml:space="preserve">.gada </w:t>
      </w:r>
      <w:r w:rsidR="006F2355">
        <w:t>15.septembra</w:t>
      </w:r>
      <w:r w:rsidR="00371FE6" w:rsidRPr="00371FE6">
        <w:t xml:space="preserve"> lēmumā Nr.</w:t>
      </w:r>
      <w:r w:rsidR="006F2355">
        <w:t>472</w:t>
      </w:r>
      <w:r w:rsidR="00371FE6" w:rsidRPr="00371FE6">
        <w:t xml:space="preserve"> </w:t>
      </w:r>
      <w:r w:rsidR="00371FE6">
        <w:t>„</w:t>
      </w:r>
      <w:r w:rsidR="00FA1F29" w:rsidRPr="00C12336">
        <w:rPr>
          <w:bCs/>
        </w:rPr>
        <w:t>Par Daugavpils pilsētas domes Eiropas Savienības fondu projektu iesniegumu vērtēšanas komisijas sastāva apstiprināšanu</w:t>
      </w:r>
      <w:r w:rsidR="00963281" w:rsidRPr="00C12336">
        <w:rPr>
          <w:bCs/>
        </w:rPr>
        <w:t>”</w:t>
      </w:r>
      <w:r w:rsidR="00C12336">
        <w:rPr>
          <w:bCs/>
        </w:rPr>
        <w:t xml:space="preserve"> šādus grozījumus</w:t>
      </w:r>
      <w:r w:rsidR="00C12336" w:rsidRPr="00C12336">
        <w:rPr>
          <w:bCs/>
        </w:rPr>
        <w:t>:</w:t>
      </w:r>
    </w:p>
    <w:p w:rsidR="0024437A" w:rsidRPr="003D2A3A" w:rsidRDefault="003D2A3A" w:rsidP="003D2A3A">
      <w:pPr>
        <w:spacing w:after="120"/>
        <w:ind w:firstLine="567"/>
        <w:jc w:val="both"/>
        <w:rPr>
          <w:bCs/>
        </w:rPr>
      </w:pPr>
      <w:r>
        <w:rPr>
          <w:bCs/>
        </w:rPr>
        <w:t xml:space="preserve">1. </w:t>
      </w:r>
      <w:r w:rsidR="001055E7" w:rsidRPr="003D2A3A">
        <w:rPr>
          <w:bCs/>
        </w:rPr>
        <w:t>i</w:t>
      </w:r>
      <w:r w:rsidR="0024437A" w:rsidRPr="003D2A3A">
        <w:rPr>
          <w:bCs/>
        </w:rPr>
        <w:t xml:space="preserve">zteikt </w:t>
      </w:r>
      <w:r w:rsidR="00AA7EEB" w:rsidRPr="003D2A3A">
        <w:rPr>
          <w:bCs/>
        </w:rPr>
        <w:t>1.1.3.1.apakšpunktu šādā redakcijā:</w:t>
      </w:r>
    </w:p>
    <w:p w:rsidR="00AA7EEB" w:rsidRPr="003D2A3A" w:rsidRDefault="003D2A3A" w:rsidP="003D2A3A">
      <w:pPr>
        <w:spacing w:after="120"/>
        <w:ind w:firstLine="567"/>
        <w:jc w:val="both"/>
        <w:rPr>
          <w:bCs/>
        </w:rPr>
      </w:pPr>
      <w:r>
        <w:rPr>
          <w:bCs/>
        </w:rPr>
        <w:t xml:space="preserve">1.1. </w:t>
      </w:r>
      <w:r w:rsidR="00AA7EEB" w:rsidRPr="003D2A3A">
        <w:rPr>
          <w:bCs/>
        </w:rPr>
        <w:t>“</w:t>
      </w:r>
      <w:r w:rsidR="00082355" w:rsidRPr="003D2A3A">
        <w:rPr>
          <w:bCs/>
        </w:rPr>
        <w:t xml:space="preserve">1.1.3.1. </w:t>
      </w:r>
      <w:r w:rsidR="001055E7" w:rsidRPr="003D2A3A">
        <w:rPr>
          <w:bCs/>
        </w:rPr>
        <w:t xml:space="preserve">Domes Kapitālsabiedrību pārraudzības nodaļas ekonomiste Rita </w:t>
      </w:r>
      <w:proofErr w:type="spellStart"/>
      <w:r w:rsidR="001055E7" w:rsidRPr="003D2A3A">
        <w:rPr>
          <w:bCs/>
        </w:rPr>
        <w:t>Livčāne</w:t>
      </w:r>
      <w:proofErr w:type="spellEnd"/>
      <w:r w:rsidR="001055E7" w:rsidRPr="003D2A3A">
        <w:rPr>
          <w:bCs/>
        </w:rPr>
        <w:t>;”;</w:t>
      </w:r>
    </w:p>
    <w:p w:rsidR="00C12336" w:rsidRPr="003D2A3A" w:rsidRDefault="003D2A3A" w:rsidP="003D2A3A">
      <w:pPr>
        <w:spacing w:after="120"/>
        <w:ind w:firstLine="567"/>
        <w:jc w:val="both"/>
        <w:rPr>
          <w:bCs/>
        </w:rPr>
      </w:pPr>
      <w:r>
        <w:rPr>
          <w:bCs/>
        </w:rPr>
        <w:t xml:space="preserve">2. </w:t>
      </w:r>
      <w:r w:rsidR="00C12336" w:rsidRPr="003D2A3A">
        <w:rPr>
          <w:bCs/>
        </w:rPr>
        <w:t xml:space="preserve">izteikt </w:t>
      </w:r>
      <w:r w:rsidR="001055E7" w:rsidRPr="003D2A3A">
        <w:rPr>
          <w:bCs/>
        </w:rPr>
        <w:t>1.1.3.2.apakšpunktu šādā redakcijā:</w:t>
      </w:r>
    </w:p>
    <w:p w:rsidR="001055E7" w:rsidRDefault="001055E7" w:rsidP="003D2A3A">
      <w:pPr>
        <w:spacing w:after="120"/>
        <w:ind w:firstLine="567"/>
        <w:jc w:val="both"/>
        <w:rPr>
          <w:bCs/>
        </w:rPr>
      </w:pPr>
      <w:r w:rsidRPr="003D2A3A">
        <w:rPr>
          <w:bCs/>
        </w:rPr>
        <w:t>“</w:t>
      </w:r>
      <w:r w:rsidR="00A26414" w:rsidRPr="003D2A3A">
        <w:rPr>
          <w:bCs/>
        </w:rPr>
        <w:t xml:space="preserve">1.1.3.2. </w:t>
      </w:r>
      <w:r w:rsidRPr="003D2A3A">
        <w:rPr>
          <w:bCs/>
        </w:rPr>
        <w:t>Vides aizsardzības un reģionālās attīstības ministrijas (turpmāk – VARAM)  Investīciju politikas departamenta Reģionālo un informācijas un komunikācijas tehnoloģiju investīciju nodaļas vecākā eksperte Evita Klapere un kā aizvietotāj</w:t>
      </w:r>
      <w:r w:rsidR="0026626C" w:rsidRPr="003D2A3A">
        <w:rPr>
          <w:bCs/>
        </w:rPr>
        <w:t>i</w:t>
      </w:r>
      <w:r w:rsidRPr="003D2A3A">
        <w:rPr>
          <w:bCs/>
        </w:rPr>
        <w:t xml:space="preserve"> Investīciju politikas departamenta Reģionālo un informācijas un komunikācijas tehnoloģiju investīciju nodaļas vadītājs Ritvars Timermanis vai Investīciju politikas departamenta Reģionālo un informācijas un komunikācijas tehnoloģiju investīciju nodaļas vecākā eksperte Liene Dorbe;”;</w:t>
      </w:r>
    </w:p>
    <w:p w:rsidR="002445F3" w:rsidRPr="003D2A3A" w:rsidRDefault="002445F3" w:rsidP="003D2A3A">
      <w:pPr>
        <w:spacing w:after="120"/>
        <w:ind w:firstLine="567"/>
        <w:jc w:val="both"/>
        <w:rPr>
          <w:bCs/>
        </w:rPr>
      </w:pPr>
    </w:p>
    <w:p w:rsidR="001055E7" w:rsidRPr="003D2A3A" w:rsidRDefault="003D2A3A" w:rsidP="003D2A3A">
      <w:pPr>
        <w:spacing w:after="120"/>
        <w:ind w:firstLine="567"/>
        <w:jc w:val="both"/>
        <w:rPr>
          <w:bCs/>
        </w:rPr>
      </w:pPr>
      <w:r>
        <w:rPr>
          <w:bCs/>
        </w:rPr>
        <w:t xml:space="preserve">3. </w:t>
      </w:r>
      <w:r w:rsidR="001055E7" w:rsidRPr="003D2A3A">
        <w:rPr>
          <w:bCs/>
        </w:rPr>
        <w:t>izteikt 1.1.3.3.apakšpunktu šādā redakcijā:</w:t>
      </w:r>
    </w:p>
    <w:p w:rsidR="001055E7" w:rsidRPr="003D2A3A" w:rsidRDefault="001055E7" w:rsidP="003D2A3A">
      <w:pPr>
        <w:spacing w:after="120"/>
        <w:ind w:firstLine="567"/>
        <w:jc w:val="both"/>
        <w:rPr>
          <w:bCs/>
        </w:rPr>
      </w:pPr>
      <w:r w:rsidRPr="003D2A3A">
        <w:rPr>
          <w:bCs/>
        </w:rPr>
        <w:t>“</w:t>
      </w:r>
      <w:r w:rsidR="00A26414" w:rsidRPr="003D2A3A">
        <w:rPr>
          <w:bCs/>
        </w:rPr>
        <w:t xml:space="preserve">1.1.3.3. </w:t>
      </w:r>
      <w:r w:rsidRPr="003D2A3A">
        <w:rPr>
          <w:bCs/>
        </w:rPr>
        <w:t>VARAM Reģionālas politikas departamenta</w:t>
      </w:r>
      <w:r w:rsidRPr="003D2A3A">
        <w:t xml:space="preserve"> </w:t>
      </w:r>
      <w:r w:rsidRPr="003D2A3A">
        <w:rPr>
          <w:bCs/>
        </w:rPr>
        <w:t>Reģionālās attīstības plānošanas nodaļas vecākais eksperts An</w:t>
      </w:r>
      <w:r w:rsidR="0026626C" w:rsidRPr="003D2A3A">
        <w:rPr>
          <w:bCs/>
        </w:rPr>
        <w:t>dris Eglītis un kā aizvietotāji</w:t>
      </w:r>
      <w:r w:rsidRPr="003D2A3A">
        <w:rPr>
          <w:bCs/>
        </w:rPr>
        <w:t xml:space="preserve"> Reģionālas politikas departamenta direktora vietniece, </w:t>
      </w:r>
      <w:bookmarkStart w:id="2" w:name="_Hlk482866029"/>
      <w:r w:rsidRPr="003D2A3A">
        <w:rPr>
          <w:bCs/>
        </w:rPr>
        <w:t>Reģionālās attīstības plānošanas nodaļas</w:t>
      </w:r>
      <w:bookmarkEnd w:id="2"/>
      <w:r w:rsidRPr="003D2A3A">
        <w:rPr>
          <w:bCs/>
        </w:rPr>
        <w:t xml:space="preserve"> vadītāja Jevgēnija Butņicka </w:t>
      </w:r>
      <w:r w:rsidR="000C5105" w:rsidRPr="003D2A3A">
        <w:rPr>
          <w:bCs/>
        </w:rPr>
        <w:t>vai</w:t>
      </w:r>
      <w:r w:rsidRPr="003D2A3A">
        <w:rPr>
          <w:bCs/>
        </w:rPr>
        <w:t xml:space="preserve"> Reģionālās politikas departamenta Reģionālās attīstības plānošanas nodaļas vecākais </w:t>
      </w:r>
      <w:r w:rsidR="005D3821" w:rsidRPr="003D2A3A">
        <w:rPr>
          <w:bCs/>
        </w:rPr>
        <w:t>eksperts</w:t>
      </w:r>
      <w:r w:rsidR="000C5105" w:rsidRPr="003D2A3A">
        <w:rPr>
          <w:bCs/>
        </w:rPr>
        <w:t xml:space="preserve"> Aksels Ruperts</w:t>
      </w:r>
      <w:r w:rsidRPr="003D2A3A">
        <w:rPr>
          <w:bCs/>
        </w:rPr>
        <w:t>;</w:t>
      </w:r>
      <w:r w:rsidR="00DF3316" w:rsidRPr="003D2A3A">
        <w:rPr>
          <w:bCs/>
        </w:rPr>
        <w:t>”;</w:t>
      </w:r>
    </w:p>
    <w:p w:rsidR="00E615A5" w:rsidRPr="003D2A3A" w:rsidRDefault="003D2A3A" w:rsidP="003D2A3A">
      <w:pPr>
        <w:spacing w:before="120"/>
        <w:ind w:firstLine="567"/>
        <w:jc w:val="both"/>
        <w:rPr>
          <w:bCs/>
        </w:rPr>
      </w:pPr>
      <w:bookmarkStart w:id="3" w:name="_Hlk489600213"/>
      <w:r>
        <w:rPr>
          <w:bCs/>
        </w:rPr>
        <w:t xml:space="preserve">4. </w:t>
      </w:r>
      <w:r w:rsidR="00E615A5" w:rsidRPr="003D2A3A">
        <w:rPr>
          <w:bCs/>
        </w:rPr>
        <w:t>papildināt ar apakšpunktu</w:t>
      </w:r>
      <w:r w:rsidR="007A4E5C" w:rsidRPr="003D2A3A">
        <w:rPr>
          <w:bCs/>
        </w:rPr>
        <w:t xml:space="preserve"> Nr.1.2.3. šādā redakcijā</w:t>
      </w:r>
      <w:r w:rsidR="00E615A5" w:rsidRPr="003D2A3A">
        <w:rPr>
          <w:bCs/>
        </w:rPr>
        <w:t>:</w:t>
      </w:r>
    </w:p>
    <w:p w:rsidR="00E615A5" w:rsidRPr="003D2A3A" w:rsidRDefault="00E615A5" w:rsidP="002445F3">
      <w:pPr>
        <w:spacing w:before="120" w:line="360" w:lineRule="auto"/>
        <w:ind w:firstLine="567"/>
        <w:jc w:val="both"/>
        <w:rPr>
          <w:bCs/>
        </w:rPr>
      </w:pPr>
      <w:r w:rsidRPr="003D2A3A">
        <w:rPr>
          <w:bCs/>
        </w:rPr>
        <w:t xml:space="preserve">“1.2.3. eksperts – </w:t>
      </w:r>
      <w:bookmarkStart w:id="4" w:name="_Hlk489600306"/>
      <w:r w:rsidRPr="003D2A3A">
        <w:rPr>
          <w:bCs/>
        </w:rPr>
        <w:t>Daugavpils pilsētas pašvaldības iestādes “Komunālās saimniecības pārvalde”</w:t>
      </w:r>
      <w:bookmarkEnd w:id="4"/>
      <w:r w:rsidRPr="003D2A3A">
        <w:rPr>
          <w:bCs/>
        </w:rPr>
        <w:t xml:space="preserve"> vadītāja vietnieks Artūrs </w:t>
      </w:r>
      <w:proofErr w:type="spellStart"/>
      <w:r w:rsidRPr="003D2A3A">
        <w:rPr>
          <w:bCs/>
        </w:rPr>
        <w:t>Džeriņš</w:t>
      </w:r>
      <w:proofErr w:type="spellEnd"/>
      <w:r w:rsidRPr="003D2A3A">
        <w:rPr>
          <w:bCs/>
        </w:rPr>
        <w:t>.”;</w:t>
      </w:r>
      <w:bookmarkEnd w:id="3"/>
    </w:p>
    <w:p w:rsidR="00A26414" w:rsidRPr="003D2A3A" w:rsidRDefault="003D2A3A" w:rsidP="002445F3">
      <w:pPr>
        <w:spacing w:line="360" w:lineRule="auto"/>
        <w:ind w:firstLine="567"/>
        <w:jc w:val="both"/>
        <w:rPr>
          <w:bCs/>
        </w:rPr>
      </w:pPr>
      <w:r>
        <w:rPr>
          <w:bCs/>
        </w:rPr>
        <w:t xml:space="preserve">5. </w:t>
      </w:r>
      <w:r w:rsidR="00A26414" w:rsidRPr="003D2A3A">
        <w:rPr>
          <w:bCs/>
        </w:rPr>
        <w:t>izteikt 2.1.3.1.apakšpunktu šādā redakcijā:</w:t>
      </w:r>
    </w:p>
    <w:p w:rsidR="00DF3316" w:rsidRPr="003D2A3A" w:rsidRDefault="00A26414" w:rsidP="003D2A3A">
      <w:pPr>
        <w:spacing w:after="120"/>
        <w:ind w:firstLine="567"/>
        <w:jc w:val="both"/>
        <w:rPr>
          <w:bCs/>
        </w:rPr>
      </w:pPr>
      <w:r w:rsidRPr="003D2A3A">
        <w:rPr>
          <w:bCs/>
        </w:rPr>
        <w:t xml:space="preserve">“2.1.3.1. Domes Kapitālsabiedrību pārraudzības nodaļas ekonomiste Rita </w:t>
      </w:r>
      <w:proofErr w:type="spellStart"/>
      <w:r w:rsidRPr="003D2A3A">
        <w:rPr>
          <w:bCs/>
        </w:rPr>
        <w:t>Livčāne</w:t>
      </w:r>
      <w:proofErr w:type="spellEnd"/>
      <w:r w:rsidRPr="003D2A3A">
        <w:rPr>
          <w:bCs/>
        </w:rPr>
        <w:t>;”;</w:t>
      </w:r>
    </w:p>
    <w:p w:rsidR="00A26414" w:rsidRPr="003D2A3A" w:rsidRDefault="003D2A3A" w:rsidP="003D2A3A">
      <w:pPr>
        <w:spacing w:after="120"/>
        <w:ind w:firstLine="567"/>
        <w:jc w:val="both"/>
        <w:rPr>
          <w:bCs/>
        </w:rPr>
      </w:pPr>
      <w:r>
        <w:rPr>
          <w:bCs/>
        </w:rPr>
        <w:t xml:space="preserve">6. </w:t>
      </w:r>
      <w:r w:rsidR="00A26414" w:rsidRPr="003D2A3A">
        <w:rPr>
          <w:bCs/>
        </w:rPr>
        <w:t>izteikt 2.1.3.2.apakšpunktu šādā redakcijā:</w:t>
      </w:r>
    </w:p>
    <w:p w:rsidR="00A26414" w:rsidRPr="003D2A3A" w:rsidRDefault="00A26414" w:rsidP="003D2A3A">
      <w:pPr>
        <w:spacing w:after="120"/>
        <w:ind w:firstLine="567"/>
        <w:jc w:val="both"/>
        <w:rPr>
          <w:bCs/>
        </w:rPr>
      </w:pPr>
      <w:r w:rsidRPr="003D2A3A">
        <w:rPr>
          <w:bCs/>
        </w:rPr>
        <w:t>“2.1.3.2. Vides aizsardzības un reģionālās attīstības ministrijas Investīciju politikas departamenta Reģionālo un informācijas un komunikācijas tehnoloģiju investīciju nodaļas vecākā eksperte Evita Klapere un kā aizvietotāji Investīciju politikas departamenta Reģionālo un informācijas un komunikācijas tehnoloģiju investīciju nodaļas vadītājs Ritvars Timermanis vai Investīciju politikas departamenta Reģionālo un informācijas un komunikācijas tehnoloģiju investīciju nodaļas vecākā eksperte Liene Dorbe;”;</w:t>
      </w:r>
    </w:p>
    <w:p w:rsidR="00A26414" w:rsidRPr="003D2A3A" w:rsidRDefault="003D2A3A" w:rsidP="003D2A3A">
      <w:pPr>
        <w:spacing w:after="120"/>
        <w:ind w:firstLine="567"/>
        <w:jc w:val="both"/>
        <w:rPr>
          <w:bCs/>
        </w:rPr>
      </w:pPr>
      <w:r>
        <w:rPr>
          <w:bCs/>
        </w:rPr>
        <w:t xml:space="preserve">7. </w:t>
      </w:r>
      <w:r w:rsidR="00A26414" w:rsidRPr="003D2A3A">
        <w:rPr>
          <w:bCs/>
        </w:rPr>
        <w:t>izteikt 2.1.3.3.apakšpunktu šādā redakcijā:</w:t>
      </w:r>
    </w:p>
    <w:p w:rsidR="007A4E5C" w:rsidRPr="003D2A3A" w:rsidRDefault="00A26414" w:rsidP="003D2A3A">
      <w:pPr>
        <w:spacing w:after="120"/>
        <w:ind w:firstLine="567"/>
        <w:jc w:val="both"/>
        <w:rPr>
          <w:bCs/>
        </w:rPr>
      </w:pPr>
      <w:r w:rsidRPr="003D2A3A">
        <w:rPr>
          <w:bCs/>
        </w:rPr>
        <w:t xml:space="preserve">“2.1.3.3. VARAM Reģionālas politikas departamenta Reģionālās attīstības plānošanas nodaļas vecākais eksperts Andris Eglītis un kā aizvietotāji Reģionālas politikas departamenta direktora vietniece, Reģionālās attīstības plānošanas nodaļas vadītāja Jevgēnija Butņicka vai Reģionālās politikas departamenta Reģionālās attīstības plānošanas nodaļas vecākais </w:t>
      </w:r>
      <w:r w:rsidR="005D3821" w:rsidRPr="003D2A3A">
        <w:rPr>
          <w:bCs/>
        </w:rPr>
        <w:t>ekspert</w:t>
      </w:r>
      <w:r w:rsidRPr="003D2A3A">
        <w:rPr>
          <w:bCs/>
        </w:rPr>
        <w:t>s Aksels Ruperts;”</w:t>
      </w:r>
      <w:r w:rsidR="007A4E5C" w:rsidRPr="003D2A3A">
        <w:rPr>
          <w:bCs/>
        </w:rPr>
        <w:t>;</w:t>
      </w:r>
    </w:p>
    <w:p w:rsidR="007A4E5C" w:rsidRPr="003D2A3A" w:rsidRDefault="003D2A3A" w:rsidP="003D2A3A">
      <w:pPr>
        <w:spacing w:before="120"/>
        <w:ind w:firstLine="567"/>
        <w:jc w:val="both"/>
        <w:rPr>
          <w:bCs/>
        </w:rPr>
      </w:pPr>
      <w:r>
        <w:rPr>
          <w:bCs/>
        </w:rPr>
        <w:t xml:space="preserve">8. </w:t>
      </w:r>
      <w:r w:rsidR="007A4E5C" w:rsidRPr="003D2A3A">
        <w:rPr>
          <w:bCs/>
        </w:rPr>
        <w:t>papildināt ar apakšpunktu Nr.2.2.3. šādā redakcijā:</w:t>
      </w:r>
    </w:p>
    <w:p w:rsidR="007A4E5C" w:rsidRPr="003D2A3A" w:rsidRDefault="007A4E5C" w:rsidP="003D2A3A">
      <w:pPr>
        <w:spacing w:before="120"/>
        <w:ind w:firstLine="567"/>
        <w:jc w:val="both"/>
        <w:rPr>
          <w:bCs/>
        </w:rPr>
      </w:pPr>
      <w:r w:rsidRPr="003D2A3A">
        <w:rPr>
          <w:bCs/>
        </w:rPr>
        <w:t xml:space="preserve">“2.2.3. eksperts – Daugavpils pilsētas pašvaldības iestādes “Komunālās saimniecības pārvalde” vadītāja vietnieks Artūrs </w:t>
      </w:r>
      <w:proofErr w:type="spellStart"/>
      <w:r w:rsidRPr="003D2A3A">
        <w:rPr>
          <w:bCs/>
        </w:rPr>
        <w:t>Džeriņš</w:t>
      </w:r>
      <w:proofErr w:type="spellEnd"/>
      <w:r w:rsidRPr="003D2A3A">
        <w:rPr>
          <w:bCs/>
        </w:rPr>
        <w:t>.”.</w:t>
      </w:r>
    </w:p>
    <w:p w:rsidR="00A26414" w:rsidRPr="001055E7" w:rsidRDefault="00A26414" w:rsidP="007A4E5C">
      <w:pPr>
        <w:spacing w:after="120"/>
        <w:jc w:val="both"/>
        <w:rPr>
          <w:bCs/>
        </w:rPr>
      </w:pPr>
    </w:p>
    <w:p w:rsidR="00103235" w:rsidRDefault="00103235" w:rsidP="00103235">
      <w:pPr>
        <w:rPr>
          <w:bCs/>
          <w:vertAlign w:val="superscript"/>
        </w:rPr>
      </w:pPr>
    </w:p>
    <w:p w:rsidR="00C13CA1" w:rsidRPr="00C13CA1" w:rsidRDefault="00C13CA1" w:rsidP="00C13CA1">
      <w:pPr>
        <w:jc w:val="both"/>
        <w:rPr>
          <w:color w:val="000000"/>
          <w:lang w:eastAsia="en-US"/>
        </w:rPr>
      </w:pPr>
      <w:r w:rsidRPr="00C13CA1">
        <w:rPr>
          <w:color w:val="000000"/>
          <w:lang w:eastAsia="en-US"/>
        </w:rPr>
        <w:t>Domes priekšsēdētāja 1.vietnieks</w:t>
      </w:r>
      <w:r w:rsidRPr="00C13CA1">
        <w:rPr>
          <w:color w:val="000000"/>
          <w:lang w:eastAsia="en-US"/>
        </w:rPr>
        <w:tab/>
      </w:r>
      <w:r w:rsidR="00AA0F67" w:rsidRPr="00AA0F67">
        <w:rPr>
          <w:i/>
          <w:color w:val="000000"/>
          <w:lang w:eastAsia="en-US"/>
        </w:rPr>
        <w:t>(personiskais paraksts)</w:t>
      </w:r>
      <w:r w:rsidRPr="00C13CA1">
        <w:rPr>
          <w:color w:val="000000"/>
          <w:lang w:eastAsia="en-US"/>
        </w:rPr>
        <w:t xml:space="preserve">                  </w:t>
      </w:r>
      <w:r w:rsidR="003D2A3A">
        <w:rPr>
          <w:color w:val="000000"/>
          <w:lang w:eastAsia="en-US"/>
        </w:rPr>
        <w:t xml:space="preserve">             </w:t>
      </w:r>
      <w:r w:rsidRPr="00C13CA1">
        <w:rPr>
          <w:color w:val="000000"/>
          <w:lang w:eastAsia="en-US"/>
        </w:rPr>
        <w:t xml:space="preserve">     </w:t>
      </w:r>
      <w:proofErr w:type="spellStart"/>
      <w:r w:rsidR="00324271">
        <w:rPr>
          <w:color w:val="000000"/>
          <w:lang w:eastAsia="en-US"/>
        </w:rPr>
        <w:t>R.Eigims</w:t>
      </w:r>
      <w:proofErr w:type="spellEnd"/>
    </w:p>
    <w:p w:rsidR="00C13CA1" w:rsidRPr="00C13CA1" w:rsidRDefault="00C13CA1" w:rsidP="00C13CA1">
      <w:pPr>
        <w:rPr>
          <w:lang w:eastAsia="en-US"/>
        </w:rPr>
      </w:pPr>
      <w:bookmarkStart w:id="5" w:name="_GoBack"/>
      <w:bookmarkEnd w:id="5"/>
    </w:p>
    <w:sectPr w:rsidR="00C13CA1" w:rsidRPr="00C13CA1" w:rsidSect="00705DBA">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BA" w:rsidRDefault="00705DBA" w:rsidP="00705DBA">
      <w:r>
        <w:separator/>
      </w:r>
    </w:p>
  </w:endnote>
  <w:endnote w:type="continuationSeparator" w:id="0">
    <w:p w:rsidR="00705DBA" w:rsidRDefault="00705DBA" w:rsidP="0070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BA" w:rsidRDefault="00705DBA" w:rsidP="00705DBA">
      <w:r>
        <w:separator/>
      </w:r>
    </w:p>
  </w:footnote>
  <w:footnote w:type="continuationSeparator" w:id="0">
    <w:p w:rsidR="00705DBA" w:rsidRDefault="00705DBA" w:rsidP="0070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35026"/>
      <w:docPartObj>
        <w:docPartGallery w:val="Page Numbers (Top of Page)"/>
        <w:docPartUnique/>
      </w:docPartObj>
    </w:sdtPr>
    <w:sdtEndPr>
      <w:rPr>
        <w:noProof/>
      </w:rPr>
    </w:sdtEndPr>
    <w:sdtContent>
      <w:p w:rsidR="00705DBA" w:rsidRDefault="00705DBA">
        <w:pPr>
          <w:pStyle w:val="Header"/>
          <w:jc w:val="center"/>
        </w:pPr>
        <w:r>
          <w:fldChar w:fldCharType="begin"/>
        </w:r>
        <w:r>
          <w:instrText xml:space="preserve"> PAGE   \* MERGEFORMAT </w:instrText>
        </w:r>
        <w:r>
          <w:fldChar w:fldCharType="separate"/>
        </w:r>
        <w:r w:rsidR="00AA0F67">
          <w:rPr>
            <w:noProof/>
          </w:rPr>
          <w:t>2</w:t>
        </w:r>
        <w:r>
          <w:rPr>
            <w:noProof/>
          </w:rPr>
          <w:fldChar w:fldCharType="end"/>
        </w:r>
      </w:p>
    </w:sdtContent>
  </w:sdt>
  <w:p w:rsidR="00705DBA" w:rsidRDefault="00705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277"/>
    <w:multiLevelType w:val="multilevel"/>
    <w:tmpl w:val="A39407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51C0D2B"/>
    <w:multiLevelType w:val="hybridMultilevel"/>
    <w:tmpl w:val="E0FE00C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64CC6"/>
    <w:multiLevelType w:val="hybridMultilevel"/>
    <w:tmpl w:val="2C7626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82355"/>
    <w:rsid w:val="00094830"/>
    <w:rsid w:val="000C5105"/>
    <w:rsid w:val="00103235"/>
    <w:rsid w:val="001055E7"/>
    <w:rsid w:val="001832E0"/>
    <w:rsid w:val="001D2D4A"/>
    <w:rsid w:val="002244A7"/>
    <w:rsid w:val="0024437A"/>
    <w:rsid w:val="002445F3"/>
    <w:rsid w:val="002630A0"/>
    <w:rsid w:val="00264449"/>
    <w:rsid w:val="0026626C"/>
    <w:rsid w:val="002870AA"/>
    <w:rsid w:val="00287552"/>
    <w:rsid w:val="00296951"/>
    <w:rsid w:val="002F1080"/>
    <w:rsid w:val="0030468E"/>
    <w:rsid w:val="00324271"/>
    <w:rsid w:val="00365442"/>
    <w:rsid w:val="00371FE6"/>
    <w:rsid w:val="003D2A3A"/>
    <w:rsid w:val="004344CC"/>
    <w:rsid w:val="00450975"/>
    <w:rsid w:val="0048609A"/>
    <w:rsid w:val="004D0F3C"/>
    <w:rsid w:val="004F54F7"/>
    <w:rsid w:val="00506B3C"/>
    <w:rsid w:val="005B5843"/>
    <w:rsid w:val="005C0036"/>
    <w:rsid w:val="005C764E"/>
    <w:rsid w:val="005D3821"/>
    <w:rsid w:val="006649FA"/>
    <w:rsid w:val="00690C03"/>
    <w:rsid w:val="00695062"/>
    <w:rsid w:val="006D40CB"/>
    <w:rsid w:val="006E6A84"/>
    <w:rsid w:val="006F2355"/>
    <w:rsid w:val="00705DBA"/>
    <w:rsid w:val="00745311"/>
    <w:rsid w:val="007A4E5C"/>
    <w:rsid w:val="008063B0"/>
    <w:rsid w:val="0086344C"/>
    <w:rsid w:val="00877E49"/>
    <w:rsid w:val="00881C33"/>
    <w:rsid w:val="008A2C30"/>
    <w:rsid w:val="00927545"/>
    <w:rsid w:val="0093581D"/>
    <w:rsid w:val="00942991"/>
    <w:rsid w:val="00955FD7"/>
    <w:rsid w:val="00963281"/>
    <w:rsid w:val="00A22728"/>
    <w:rsid w:val="00A26414"/>
    <w:rsid w:val="00A37CF1"/>
    <w:rsid w:val="00A62519"/>
    <w:rsid w:val="00A67A82"/>
    <w:rsid w:val="00A909D7"/>
    <w:rsid w:val="00A95C55"/>
    <w:rsid w:val="00AA0F67"/>
    <w:rsid w:val="00AA7EEB"/>
    <w:rsid w:val="00AB1998"/>
    <w:rsid w:val="00AD5839"/>
    <w:rsid w:val="00AE2C31"/>
    <w:rsid w:val="00B07CC9"/>
    <w:rsid w:val="00B4790F"/>
    <w:rsid w:val="00BF2C62"/>
    <w:rsid w:val="00C07303"/>
    <w:rsid w:val="00C12336"/>
    <w:rsid w:val="00C13CA1"/>
    <w:rsid w:val="00C1443D"/>
    <w:rsid w:val="00C31C44"/>
    <w:rsid w:val="00C925C7"/>
    <w:rsid w:val="00C93B6E"/>
    <w:rsid w:val="00CA2F84"/>
    <w:rsid w:val="00CB1A9B"/>
    <w:rsid w:val="00D11150"/>
    <w:rsid w:val="00D55FDA"/>
    <w:rsid w:val="00D75D45"/>
    <w:rsid w:val="00DD35BE"/>
    <w:rsid w:val="00DE6B62"/>
    <w:rsid w:val="00DE795F"/>
    <w:rsid w:val="00DF3316"/>
    <w:rsid w:val="00DF6688"/>
    <w:rsid w:val="00E0314A"/>
    <w:rsid w:val="00E161A3"/>
    <w:rsid w:val="00E16825"/>
    <w:rsid w:val="00E615A5"/>
    <w:rsid w:val="00EA2E7D"/>
    <w:rsid w:val="00EB3F6E"/>
    <w:rsid w:val="00EE2135"/>
    <w:rsid w:val="00F266C3"/>
    <w:rsid w:val="00F46ADE"/>
    <w:rsid w:val="00F60C3E"/>
    <w:rsid w:val="00F9622B"/>
    <w:rsid w:val="00FA1F29"/>
    <w:rsid w:val="00FA4064"/>
    <w:rsid w:val="00FB58A0"/>
    <w:rsid w:val="00FF3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13643DAC-5063-4E8A-B092-2D44860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iPriority w:val="99"/>
    <w:unhideWhenUsed/>
    <w:rsid w:val="002F1080"/>
    <w:pPr>
      <w:tabs>
        <w:tab w:val="center" w:pos="4677"/>
        <w:tab w:val="right" w:pos="9355"/>
      </w:tabs>
    </w:pPr>
    <w:rPr>
      <w:lang w:eastAsia="en-US"/>
    </w:rPr>
  </w:style>
  <w:style w:type="character" w:customStyle="1" w:styleId="HeaderChar">
    <w:name w:val="Header Char"/>
    <w:link w:val="Header"/>
    <w:uiPriority w:val="99"/>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C12336"/>
    <w:pPr>
      <w:ind w:left="720"/>
      <w:contextualSpacing/>
    </w:pPr>
  </w:style>
  <w:style w:type="paragraph" w:styleId="Footer">
    <w:name w:val="footer"/>
    <w:basedOn w:val="Normal"/>
    <w:link w:val="FooterChar"/>
    <w:unhideWhenUsed/>
    <w:rsid w:val="00705DBA"/>
    <w:pPr>
      <w:tabs>
        <w:tab w:val="center" w:pos="4153"/>
        <w:tab w:val="right" w:pos="8306"/>
      </w:tabs>
    </w:pPr>
  </w:style>
  <w:style w:type="character" w:customStyle="1" w:styleId="FooterChar">
    <w:name w:val="Footer Char"/>
    <w:basedOn w:val="DefaultParagraphFont"/>
    <w:link w:val="Footer"/>
    <w:rsid w:val="00705DBA"/>
    <w:rPr>
      <w:sz w:val="24"/>
      <w:szCs w:val="24"/>
    </w:rPr>
  </w:style>
  <w:style w:type="paragraph" w:styleId="Title">
    <w:name w:val="Title"/>
    <w:basedOn w:val="Normal"/>
    <w:link w:val="TitleChar"/>
    <w:qFormat/>
    <w:rsid w:val="00AA0F67"/>
    <w:pPr>
      <w:jc w:val="center"/>
    </w:pPr>
    <w:rPr>
      <w:b/>
      <w:sz w:val="28"/>
      <w:szCs w:val="20"/>
      <w:lang w:eastAsia="ru-RU"/>
    </w:rPr>
  </w:style>
  <w:style w:type="character" w:customStyle="1" w:styleId="TitleChar">
    <w:name w:val="Title Char"/>
    <w:basedOn w:val="DefaultParagraphFont"/>
    <w:link w:val="Title"/>
    <w:rsid w:val="00AA0F67"/>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0203-B71E-4A20-AAD4-DB586169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499</Words>
  <Characters>4297</Characters>
  <Application>Microsoft Office Word</Application>
  <DocSecurity>0</DocSecurity>
  <Lines>35</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13</cp:revision>
  <cp:lastPrinted>2017-08-04T06:00:00Z</cp:lastPrinted>
  <dcterms:created xsi:type="dcterms:W3CDTF">2017-05-18T06:13:00Z</dcterms:created>
  <dcterms:modified xsi:type="dcterms:W3CDTF">2017-08-21T11:29:00Z</dcterms:modified>
</cp:coreProperties>
</file>