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F2DE9" w:rsidRDefault="001F2DE9" w:rsidP="001F2DE9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41.9pt" o:ole="" fillcolor="window">
            <v:imagedata r:id="rId8" o:title=""/>
          </v:shape>
          <o:OLEObject Type="Embed" ProgID="Word.Picture.8" ShapeID="_x0000_i1025" DrawAspect="Content" ObjectID="_1558967979" r:id="rId9"/>
        </w:object>
      </w:r>
    </w:p>
    <w:p w:rsidR="001F2DE9" w:rsidRPr="00EE4591" w:rsidRDefault="001F2DE9" w:rsidP="001F2DE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F2DE9" w:rsidRDefault="001F2DE9" w:rsidP="001F2DE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F2DE9" w:rsidRDefault="001F2DE9" w:rsidP="001F2DE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F2DE9" w:rsidRPr="00C3756E" w:rsidRDefault="001F2DE9" w:rsidP="001F2D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B74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F2DE9" w:rsidRDefault="001F2DE9" w:rsidP="001F2DE9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F2DE9" w:rsidRDefault="001F2DE9" w:rsidP="001F2DE9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1F2DE9" w:rsidRDefault="001F2DE9" w:rsidP="001F2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DE9" w:rsidRPr="002E7F44" w:rsidRDefault="001F2DE9" w:rsidP="001F2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F2DE9" w:rsidRPr="002E7F44" w:rsidRDefault="001F2DE9" w:rsidP="001F2DE9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73588A" w:rsidRPr="001F2DE9" w:rsidRDefault="001F2DE9" w:rsidP="001F2DE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73588A" w:rsidRDefault="0073588A" w:rsidP="00A02F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2FA3" w:rsidRPr="00A02FA3" w:rsidRDefault="00A02FA3" w:rsidP="00A02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2FA3">
        <w:rPr>
          <w:rFonts w:ascii="Times New Roman" w:hAnsi="Times New Roman" w:cs="Times New Roman"/>
          <w:sz w:val="24"/>
          <w:szCs w:val="24"/>
          <w:lang w:val="en-US"/>
        </w:rPr>
        <w:t xml:space="preserve">2017.gada </w:t>
      </w:r>
      <w:r w:rsidR="008B6711">
        <w:rPr>
          <w:rFonts w:ascii="Times New Roman" w:hAnsi="Times New Roman" w:cs="Times New Roman"/>
          <w:sz w:val="24"/>
          <w:szCs w:val="24"/>
          <w:lang w:val="en-US"/>
        </w:rPr>
        <w:t>8.jūnijā</w:t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ab/>
        <w:t>Nr.</w:t>
      </w:r>
      <w:r w:rsidR="00177CBE">
        <w:rPr>
          <w:rFonts w:ascii="Times New Roman" w:hAnsi="Times New Roman" w:cs="Times New Roman"/>
          <w:b/>
          <w:sz w:val="24"/>
          <w:szCs w:val="24"/>
          <w:lang w:val="en-US"/>
        </w:rPr>
        <w:t>300</w:t>
      </w:r>
      <w:r w:rsidRPr="00A02FA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A02FA3" w:rsidRPr="00A02FA3" w:rsidRDefault="00A02FA3" w:rsidP="00A02FA3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02FA3">
        <w:rPr>
          <w:rFonts w:ascii="Times New Roman" w:hAnsi="Times New Roman" w:cs="Times New Roman"/>
          <w:sz w:val="24"/>
          <w:szCs w:val="24"/>
          <w:lang w:val="en-US"/>
        </w:rPr>
        <w:t>(prot.Nr.</w:t>
      </w:r>
      <w:r w:rsidR="008B6711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177CBE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Pr="00A02FA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02FA3">
        <w:rPr>
          <w:rFonts w:ascii="Times New Roman" w:hAnsi="Times New Roman" w:cs="Times New Roman"/>
          <w:sz w:val="24"/>
          <w:szCs w:val="24"/>
          <w:lang w:val="en-US"/>
        </w:rPr>
        <w:t>§)</w:t>
      </w:r>
    </w:p>
    <w:p w:rsidR="00B1047B" w:rsidRPr="00A02FA3" w:rsidRDefault="00B1047B" w:rsidP="00A02F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047B" w:rsidRPr="00A02FA3" w:rsidRDefault="00177CBE" w:rsidP="00A02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CBE">
        <w:rPr>
          <w:rFonts w:ascii="Times New Roman" w:hAnsi="Times New Roman" w:cs="Times New Roman"/>
          <w:b/>
          <w:sz w:val="24"/>
          <w:szCs w:val="24"/>
        </w:rPr>
        <w:t>Par saistošo noteikumu apstiprināšanu</w:t>
      </w:r>
    </w:p>
    <w:p w:rsidR="00B1047B" w:rsidRPr="00A02FA3" w:rsidRDefault="00B1047B" w:rsidP="00A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F03" w:rsidRPr="00177CBE" w:rsidRDefault="00177CBE" w:rsidP="00177CBE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177CBE">
        <w:rPr>
          <w:rStyle w:val="a"/>
          <w:rFonts w:ascii="Times New Roman" w:hAnsi="Times New Roman"/>
          <w:spacing w:val="-6"/>
          <w:sz w:val="24"/>
          <w:szCs w:val="24"/>
        </w:rPr>
        <w:t>Pamatojoties uz likuma “Par pašvaldībām” 43.panta trešo daļu, Sociālo pakalpojumu un sociālās palīdzības likuma 3.panta otro un trešo daļu, Ministru kabineta 2003.gada 27.maija noteikumu Nr.275</w:t>
      </w:r>
      <w:r>
        <w:rPr>
          <w:rStyle w:val="a"/>
          <w:rFonts w:ascii="Times New Roman" w:hAnsi="Times New Roman"/>
          <w:spacing w:val="-6"/>
          <w:sz w:val="24"/>
          <w:szCs w:val="24"/>
        </w:rPr>
        <w:t xml:space="preserve"> “Sociālās aprūpes un sociālās </w:t>
      </w:r>
      <w:r w:rsidRPr="00177CBE">
        <w:rPr>
          <w:rStyle w:val="a"/>
          <w:rFonts w:ascii="Times New Roman" w:hAnsi="Times New Roman"/>
          <w:spacing w:val="-6"/>
          <w:sz w:val="24"/>
          <w:szCs w:val="24"/>
        </w:rPr>
        <w:t>rehabilitācijas pakalpojumu sam</w:t>
      </w:r>
      <w:r>
        <w:rPr>
          <w:rStyle w:val="a"/>
          <w:rFonts w:ascii="Times New Roman" w:hAnsi="Times New Roman"/>
          <w:spacing w:val="-6"/>
          <w:sz w:val="24"/>
          <w:szCs w:val="24"/>
        </w:rPr>
        <w:t xml:space="preserve">aksas kārtība un kārtība, kādā </w:t>
      </w:r>
      <w:r w:rsidRPr="00177CBE">
        <w:rPr>
          <w:rStyle w:val="a"/>
          <w:rFonts w:ascii="Times New Roman" w:hAnsi="Times New Roman"/>
          <w:spacing w:val="-6"/>
          <w:sz w:val="24"/>
          <w:szCs w:val="24"/>
        </w:rPr>
        <w:t xml:space="preserve">pakalpojuma izmaksas tiek segtas no pašvaldības budžeta” 6.punktu, ņemot vērā Daugavpils pilsētas domes Sociālo jautājumu komitejas 2017.gada </w:t>
      </w:r>
      <w:r>
        <w:rPr>
          <w:rStyle w:val="a"/>
          <w:rFonts w:ascii="Times New Roman" w:hAnsi="Times New Roman"/>
          <w:spacing w:val="-6"/>
          <w:sz w:val="24"/>
          <w:szCs w:val="24"/>
        </w:rPr>
        <w:t>1.jūnija</w:t>
      </w:r>
      <w:r w:rsidRPr="00177CBE">
        <w:rPr>
          <w:rStyle w:val="a"/>
          <w:rFonts w:ascii="Times New Roman" w:hAnsi="Times New Roman"/>
          <w:spacing w:val="-6"/>
          <w:sz w:val="24"/>
          <w:szCs w:val="24"/>
        </w:rPr>
        <w:t xml:space="preserve"> sēdes protokolu Nr.</w:t>
      </w:r>
      <w:r>
        <w:rPr>
          <w:rStyle w:val="a"/>
          <w:rFonts w:ascii="Times New Roman" w:hAnsi="Times New Roman"/>
          <w:spacing w:val="-6"/>
          <w:sz w:val="24"/>
          <w:szCs w:val="24"/>
        </w:rPr>
        <w:t>7</w:t>
      </w:r>
      <w:r w:rsidRPr="00177CBE">
        <w:rPr>
          <w:rStyle w:val="a"/>
          <w:rFonts w:ascii="Times New Roman" w:hAnsi="Times New Roman"/>
          <w:spacing w:val="-6"/>
          <w:sz w:val="24"/>
          <w:szCs w:val="24"/>
        </w:rPr>
        <w:t>, Daugavpils pilsēta</w:t>
      </w:r>
      <w:r>
        <w:rPr>
          <w:rStyle w:val="a"/>
          <w:rFonts w:ascii="Times New Roman" w:hAnsi="Times New Roman"/>
          <w:spacing w:val="-6"/>
          <w:sz w:val="24"/>
          <w:szCs w:val="24"/>
        </w:rPr>
        <w:t>s domes Finanšu komitejas 2017.</w:t>
      </w:r>
      <w:r w:rsidRPr="00177CBE">
        <w:rPr>
          <w:rStyle w:val="a"/>
          <w:rFonts w:ascii="Times New Roman" w:hAnsi="Times New Roman"/>
          <w:spacing w:val="-6"/>
          <w:sz w:val="24"/>
          <w:szCs w:val="24"/>
        </w:rPr>
        <w:t xml:space="preserve">gada </w:t>
      </w:r>
      <w:r>
        <w:rPr>
          <w:rStyle w:val="a"/>
          <w:rFonts w:ascii="Times New Roman" w:hAnsi="Times New Roman"/>
          <w:spacing w:val="-6"/>
          <w:sz w:val="24"/>
          <w:szCs w:val="24"/>
        </w:rPr>
        <w:t>1.jūnija</w:t>
      </w:r>
      <w:r w:rsidRPr="00177CBE">
        <w:rPr>
          <w:rStyle w:val="a"/>
          <w:rFonts w:ascii="Times New Roman" w:hAnsi="Times New Roman"/>
          <w:spacing w:val="-6"/>
          <w:sz w:val="24"/>
          <w:szCs w:val="24"/>
        </w:rPr>
        <w:t xml:space="preserve"> sēdes protokolu Nr.</w:t>
      </w:r>
      <w:r>
        <w:rPr>
          <w:rStyle w:val="a"/>
          <w:rFonts w:ascii="Times New Roman" w:hAnsi="Times New Roman"/>
          <w:spacing w:val="-6"/>
          <w:sz w:val="24"/>
          <w:szCs w:val="24"/>
        </w:rPr>
        <w:t>15</w:t>
      </w:r>
      <w:r w:rsidR="008B6711" w:rsidRPr="008B6711">
        <w:rPr>
          <w:rFonts w:ascii="Times New Roman" w:hAnsi="Times New Roman" w:cs="Times New Roman"/>
          <w:sz w:val="24"/>
          <w:szCs w:val="24"/>
        </w:rPr>
        <w:t>,</w:t>
      </w:r>
      <w:r w:rsidR="00CA7147">
        <w:rPr>
          <w:rFonts w:ascii="Times New Roman" w:hAnsi="Times New Roman" w:cs="Times New Roman"/>
          <w:sz w:val="24"/>
          <w:szCs w:val="24"/>
        </w:rPr>
        <w:t xml:space="preserve"> </w:t>
      </w:r>
      <w:r w:rsidR="00A02FA3" w:rsidRPr="00A02FA3">
        <w:rPr>
          <w:rFonts w:ascii="Times New Roman" w:hAnsi="Times New Roman" w:cs="Times New Roman"/>
          <w:spacing w:val="-4"/>
          <w:sz w:val="24"/>
          <w:szCs w:val="24"/>
        </w:rPr>
        <w:t xml:space="preserve">atklāti balsojot: PAR – </w:t>
      </w:r>
      <w:r w:rsidR="008B6711">
        <w:rPr>
          <w:rFonts w:ascii="Times New Roman" w:hAnsi="Times New Roman" w:cs="Times New Roman"/>
          <w:spacing w:val="-6"/>
          <w:sz w:val="24"/>
          <w:szCs w:val="24"/>
        </w:rPr>
        <w:t>14 (</w:t>
      </w:r>
      <w:r w:rsidR="008B6711" w:rsidRPr="008B6711">
        <w:rPr>
          <w:rFonts w:ascii="Times New Roman" w:hAnsi="Times New Roman" w:cs="Times New Roman"/>
          <w:spacing w:val="-6"/>
          <w:sz w:val="24"/>
          <w:szCs w:val="24"/>
        </w:rPr>
        <w:t>V.Bojarūns, A.Broks, J.Dukšinskis, P.Dzalbe, A.Gržibovskis, N.Ignatjevs, R.Joksts, J.Lāčplēsis, N.Petrova, V.Pučka, D.Rodionovs, A.Samarins, R.Strode, J.Zaicevs</w:t>
      </w:r>
      <w:r w:rsidR="00A02FA3" w:rsidRPr="00A02FA3">
        <w:rPr>
          <w:rFonts w:ascii="Times New Roman" w:hAnsi="Times New Roman" w:cs="Times New Roman"/>
          <w:sz w:val="24"/>
          <w:szCs w:val="24"/>
        </w:rPr>
        <w:t xml:space="preserve">), </w:t>
      </w:r>
      <w:r w:rsidR="00A02FA3" w:rsidRPr="00A02FA3">
        <w:rPr>
          <w:rFonts w:ascii="Times New Roman" w:hAnsi="Times New Roman" w:cs="Times New Roman"/>
          <w:spacing w:val="-4"/>
          <w:sz w:val="24"/>
          <w:szCs w:val="24"/>
        </w:rPr>
        <w:t xml:space="preserve">PRET – nav, </w:t>
      </w:r>
      <w:r w:rsidR="00A02FA3" w:rsidRPr="00A02FA3">
        <w:rPr>
          <w:rFonts w:ascii="Times New Roman" w:hAnsi="Times New Roman" w:cs="Times New Roman"/>
          <w:bCs/>
          <w:sz w:val="24"/>
          <w:szCs w:val="24"/>
        </w:rPr>
        <w:t>ATTURAS – nav,</w:t>
      </w:r>
      <w:r w:rsidR="00A02FA3" w:rsidRPr="00A02F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02FA3" w:rsidRPr="00A02FA3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177CBE" w:rsidRDefault="00177CBE" w:rsidP="00177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CBE" w:rsidRPr="0020210B" w:rsidRDefault="00177CBE" w:rsidP="00177C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210B">
        <w:rPr>
          <w:rFonts w:ascii="Times New Roman" w:eastAsia="Times New Roman" w:hAnsi="Times New Roman"/>
          <w:sz w:val="24"/>
          <w:szCs w:val="24"/>
        </w:rPr>
        <w:t xml:space="preserve">Apstiprināt Daugavpils pilsētas domes 2017.gada </w:t>
      </w:r>
      <w:r>
        <w:rPr>
          <w:rFonts w:ascii="Times New Roman" w:eastAsia="Times New Roman" w:hAnsi="Times New Roman"/>
          <w:sz w:val="24"/>
          <w:szCs w:val="24"/>
        </w:rPr>
        <w:t>8.jūnija</w:t>
      </w:r>
      <w:r w:rsidRPr="0020210B">
        <w:rPr>
          <w:rFonts w:ascii="Times New Roman" w:eastAsia="Times New Roman" w:hAnsi="Times New Roman"/>
          <w:sz w:val="24"/>
          <w:szCs w:val="24"/>
        </w:rPr>
        <w:t xml:space="preserve"> saistošos noteikumus Nr.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20210B">
        <w:rPr>
          <w:rFonts w:ascii="Times New Roman" w:eastAsia="Times New Roman" w:hAnsi="Times New Roman"/>
          <w:sz w:val="24"/>
          <w:szCs w:val="24"/>
        </w:rPr>
        <w:t xml:space="preserve"> “Daugavpils pilsētas pašvaldības sociālie pakalpojumi”.</w:t>
      </w:r>
    </w:p>
    <w:p w:rsidR="00177CBE" w:rsidRPr="0020210B" w:rsidRDefault="00177CBE" w:rsidP="00177C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7CBE" w:rsidRPr="0020210B" w:rsidRDefault="00177CBE" w:rsidP="00177CBE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  <w:r w:rsidRPr="0020210B">
        <w:rPr>
          <w:rFonts w:ascii="Times New Roman" w:eastAsia="Times New Roman" w:hAnsi="Times New Roman"/>
          <w:sz w:val="24"/>
          <w:szCs w:val="24"/>
        </w:rPr>
        <w:t xml:space="preserve">Pielikumā: Daugavpils pilsētas domes 2017.gada </w:t>
      </w:r>
      <w:r>
        <w:rPr>
          <w:rFonts w:ascii="Times New Roman" w:eastAsia="Times New Roman" w:hAnsi="Times New Roman"/>
          <w:sz w:val="24"/>
          <w:szCs w:val="24"/>
        </w:rPr>
        <w:t>8.jūnija</w:t>
      </w:r>
      <w:r w:rsidRPr="0020210B">
        <w:rPr>
          <w:rFonts w:ascii="Times New Roman" w:eastAsia="Times New Roman" w:hAnsi="Times New Roman"/>
          <w:sz w:val="24"/>
          <w:szCs w:val="24"/>
        </w:rPr>
        <w:t xml:space="preserve"> saistošie noteikumi Nr.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20210B">
        <w:rPr>
          <w:rFonts w:ascii="Times New Roman" w:eastAsia="Times New Roman" w:hAnsi="Times New Roman"/>
          <w:sz w:val="24"/>
          <w:szCs w:val="24"/>
        </w:rPr>
        <w:t xml:space="preserve"> “Daugavpils pilsētas pašvaldības sociālie pakalpojumi” un to paskaidrojuma raksts.</w:t>
      </w:r>
    </w:p>
    <w:p w:rsidR="002A7F03" w:rsidRDefault="002A7F03" w:rsidP="00A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F6B" w:rsidRDefault="00152F6B" w:rsidP="00A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DE9" w:rsidRPr="00A02FA3" w:rsidRDefault="001F2DE9" w:rsidP="001F2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02FA3">
        <w:rPr>
          <w:rFonts w:ascii="Times New Roman" w:hAnsi="Times New Roman" w:cs="Times New Roman"/>
          <w:sz w:val="24"/>
          <w:szCs w:val="24"/>
        </w:rPr>
        <w:t>omes</w:t>
      </w:r>
      <w:r>
        <w:rPr>
          <w:rFonts w:ascii="Times New Roman" w:hAnsi="Times New Roman" w:cs="Times New Roman"/>
          <w:sz w:val="24"/>
          <w:szCs w:val="24"/>
        </w:rPr>
        <w:t xml:space="preserve"> priekšsēdētājs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F738F5">
        <w:rPr>
          <w:rFonts w:ascii="Times New Roman" w:hAnsi="Times New Roman" w:cs="Times New Roman"/>
          <w:i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02FA3">
        <w:rPr>
          <w:rFonts w:ascii="Times New Roman" w:hAnsi="Times New Roman" w:cs="Times New Roman"/>
          <w:sz w:val="24"/>
          <w:szCs w:val="24"/>
        </w:rPr>
        <w:t>J.Lāčplēsis</w:t>
      </w:r>
    </w:p>
    <w:p w:rsidR="00AD5B13" w:rsidRPr="00A02FA3" w:rsidRDefault="00AD5B13" w:rsidP="001F2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AD5B13" w:rsidRPr="00A02FA3" w:rsidSect="00A02FA3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98" w:rsidRDefault="00692F98" w:rsidP="00BA2B6F">
      <w:pPr>
        <w:spacing w:after="0" w:line="240" w:lineRule="auto"/>
      </w:pPr>
      <w:r>
        <w:separator/>
      </w:r>
    </w:p>
  </w:endnote>
  <w:endnote w:type="continuationSeparator" w:id="0">
    <w:p w:rsidR="00692F98" w:rsidRDefault="00692F9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98" w:rsidRDefault="00692F98" w:rsidP="00BA2B6F">
      <w:pPr>
        <w:spacing w:after="0" w:line="240" w:lineRule="auto"/>
      </w:pPr>
      <w:r>
        <w:separator/>
      </w:r>
    </w:p>
  </w:footnote>
  <w:footnote w:type="continuationSeparator" w:id="0">
    <w:p w:rsidR="00692F98" w:rsidRDefault="00692F9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7D6F5E">
        <w:pPr>
          <w:pStyle w:val="Header"/>
          <w:jc w:val="center"/>
        </w:pPr>
        <w:r>
          <w:fldChar w:fldCharType="begin"/>
        </w:r>
        <w:r w:rsidR="00BA2B6F">
          <w:instrText xml:space="preserve"> PAGE   \* MERGEFORMAT </w:instrText>
        </w:r>
        <w:r>
          <w:fldChar w:fldCharType="separate"/>
        </w:r>
        <w:r w:rsidR="00846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9A5B59"/>
    <w:multiLevelType w:val="hybridMultilevel"/>
    <w:tmpl w:val="4E4E5F50"/>
    <w:lvl w:ilvl="0" w:tplc="874CF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8" w15:restartNumberingAfterBreak="0">
    <w:nsid w:val="647116D7"/>
    <w:multiLevelType w:val="hybridMultilevel"/>
    <w:tmpl w:val="2A100662"/>
    <w:lvl w:ilvl="0" w:tplc="522272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42AC9"/>
    <w:multiLevelType w:val="hybridMultilevel"/>
    <w:tmpl w:val="FAA4ED9C"/>
    <w:lvl w:ilvl="0" w:tplc="98021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216F7"/>
    <w:rsid w:val="00022EDA"/>
    <w:rsid w:val="00030832"/>
    <w:rsid w:val="00060C9A"/>
    <w:rsid w:val="000A0216"/>
    <w:rsid w:val="000C37DB"/>
    <w:rsid w:val="000E3CA9"/>
    <w:rsid w:val="000E6F89"/>
    <w:rsid w:val="00103616"/>
    <w:rsid w:val="0010743A"/>
    <w:rsid w:val="00112279"/>
    <w:rsid w:val="001320E4"/>
    <w:rsid w:val="00152F6B"/>
    <w:rsid w:val="00177CBE"/>
    <w:rsid w:val="00187F6F"/>
    <w:rsid w:val="001C68D8"/>
    <w:rsid w:val="001F2DE9"/>
    <w:rsid w:val="00202DDC"/>
    <w:rsid w:val="0021029A"/>
    <w:rsid w:val="002148AF"/>
    <w:rsid w:val="00240EFF"/>
    <w:rsid w:val="0025336C"/>
    <w:rsid w:val="00261610"/>
    <w:rsid w:val="002A0F32"/>
    <w:rsid w:val="002A7F03"/>
    <w:rsid w:val="002D356A"/>
    <w:rsid w:val="002D67FA"/>
    <w:rsid w:val="002F7796"/>
    <w:rsid w:val="00313BBB"/>
    <w:rsid w:val="003A43F9"/>
    <w:rsid w:val="003E7A45"/>
    <w:rsid w:val="00434932"/>
    <w:rsid w:val="00456B37"/>
    <w:rsid w:val="00483908"/>
    <w:rsid w:val="004D59D3"/>
    <w:rsid w:val="00526AEC"/>
    <w:rsid w:val="00534A82"/>
    <w:rsid w:val="0054141C"/>
    <w:rsid w:val="005518FC"/>
    <w:rsid w:val="005A1074"/>
    <w:rsid w:val="005B1E37"/>
    <w:rsid w:val="005C0DA2"/>
    <w:rsid w:val="005D7359"/>
    <w:rsid w:val="0062319C"/>
    <w:rsid w:val="00655E96"/>
    <w:rsid w:val="00664F76"/>
    <w:rsid w:val="00667183"/>
    <w:rsid w:val="00667548"/>
    <w:rsid w:val="00677335"/>
    <w:rsid w:val="00692F98"/>
    <w:rsid w:val="006C3074"/>
    <w:rsid w:val="006F00B0"/>
    <w:rsid w:val="00704931"/>
    <w:rsid w:val="00733CFE"/>
    <w:rsid w:val="0073588A"/>
    <w:rsid w:val="007427CE"/>
    <w:rsid w:val="00746065"/>
    <w:rsid w:val="00770DCE"/>
    <w:rsid w:val="00777E71"/>
    <w:rsid w:val="007D6F5E"/>
    <w:rsid w:val="00811432"/>
    <w:rsid w:val="008460BC"/>
    <w:rsid w:val="008771CC"/>
    <w:rsid w:val="0088704C"/>
    <w:rsid w:val="008A5341"/>
    <w:rsid w:val="008B6711"/>
    <w:rsid w:val="008C0940"/>
    <w:rsid w:val="008E4F55"/>
    <w:rsid w:val="008F436B"/>
    <w:rsid w:val="00901A2C"/>
    <w:rsid w:val="009044F1"/>
    <w:rsid w:val="0094405A"/>
    <w:rsid w:val="00944578"/>
    <w:rsid w:val="009C2D50"/>
    <w:rsid w:val="009F56EC"/>
    <w:rsid w:val="00A02FA3"/>
    <w:rsid w:val="00A466BD"/>
    <w:rsid w:val="00AB7371"/>
    <w:rsid w:val="00AD5B13"/>
    <w:rsid w:val="00AE126A"/>
    <w:rsid w:val="00AE74DA"/>
    <w:rsid w:val="00AF2222"/>
    <w:rsid w:val="00B1047B"/>
    <w:rsid w:val="00B40C2A"/>
    <w:rsid w:val="00B71BA6"/>
    <w:rsid w:val="00B8345E"/>
    <w:rsid w:val="00BA2B6F"/>
    <w:rsid w:val="00BD4FE9"/>
    <w:rsid w:val="00C047BA"/>
    <w:rsid w:val="00C54C71"/>
    <w:rsid w:val="00C616B3"/>
    <w:rsid w:val="00C65DFB"/>
    <w:rsid w:val="00C8222A"/>
    <w:rsid w:val="00CA7147"/>
    <w:rsid w:val="00CB24EC"/>
    <w:rsid w:val="00CC0168"/>
    <w:rsid w:val="00CE7F41"/>
    <w:rsid w:val="00D059A0"/>
    <w:rsid w:val="00D42D14"/>
    <w:rsid w:val="00DB4B9C"/>
    <w:rsid w:val="00DC2344"/>
    <w:rsid w:val="00DC3807"/>
    <w:rsid w:val="00DE4642"/>
    <w:rsid w:val="00DE564F"/>
    <w:rsid w:val="00DF2F52"/>
    <w:rsid w:val="00E20D34"/>
    <w:rsid w:val="00E351DE"/>
    <w:rsid w:val="00EA0E6E"/>
    <w:rsid w:val="00EC325E"/>
    <w:rsid w:val="00EE181E"/>
    <w:rsid w:val="00EE1C95"/>
    <w:rsid w:val="00EF498C"/>
    <w:rsid w:val="00F558EC"/>
    <w:rsid w:val="00F74329"/>
    <w:rsid w:val="00F81A55"/>
    <w:rsid w:val="00F90A6A"/>
    <w:rsid w:val="00FB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B2C05E2-8220-41D5-A4BB-3061066B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5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  <w:style w:type="character" w:customStyle="1" w:styleId="a">
    <w:name w:val="Основной шрифт абзаца"/>
    <w:rsid w:val="008460BC"/>
  </w:style>
  <w:style w:type="paragraph" w:customStyle="1" w:styleId="a0">
    <w:name w:val="Основной текст с отступом"/>
    <w:basedOn w:val="Normal"/>
    <w:rsid w:val="008460BC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8460BC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460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8D95-4561-4A51-A956-C8945C2C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4</cp:revision>
  <cp:lastPrinted>2017-06-09T11:14:00Z</cp:lastPrinted>
  <dcterms:created xsi:type="dcterms:W3CDTF">2017-06-09T13:06:00Z</dcterms:created>
  <dcterms:modified xsi:type="dcterms:W3CDTF">2017-06-14T14:53:00Z</dcterms:modified>
</cp:coreProperties>
</file>